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B4" w:rsidRDefault="009C1FB4" w:rsidP="009C1FB4">
      <w:pPr>
        <w:suppressAutoHyphens/>
        <w:spacing w:after="0" w:line="360" w:lineRule="auto"/>
        <w:jc w:val="center"/>
        <w:rPr>
          <w:rFonts w:ascii="Times New Roman" w:eastAsia="Times New Roman" w:hAnsi="Times New Roman" w:cs="Times New Roman"/>
          <w:sz w:val="28"/>
          <w:szCs w:val="28"/>
          <w:lang w:eastAsia="ar-SA"/>
        </w:rPr>
      </w:pPr>
      <w:r w:rsidRPr="00E06B1F">
        <w:rPr>
          <w:rFonts w:ascii="Times New Roman" w:eastAsia="Times New Roman" w:hAnsi="Times New Roman" w:cs="Times New Roman"/>
          <w:sz w:val="28"/>
          <w:szCs w:val="28"/>
          <w:lang w:eastAsia="ar-SA"/>
        </w:rPr>
        <w:t>САНКТ-ПЕТЕРБУРГСКИЙ ГОСУДАРСТВЕННЫЙ УНИВЕРСИТЕТ</w:t>
      </w:r>
    </w:p>
    <w:p w:rsidR="00BE6205" w:rsidRPr="00BE6205" w:rsidRDefault="00BE6205" w:rsidP="009C1FB4">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Программа «Организация туристской деятельности со странами Азии и Африки»</w:t>
      </w:r>
    </w:p>
    <w:p w:rsidR="003B0D91" w:rsidRPr="00A24C44" w:rsidRDefault="003B0D91" w:rsidP="00A24C44">
      <w:pPr>
        <w:tabs>
          <w:tab w:val="left" w:pos="1515"/>
          <w:tab w:val="left" w:pos="3828"/>
        </w:tabs>
        <w:spacing w:line="240" w:lineRule="auto"/>
        <w:rPr>
          <w:rFonts w:ascii="Times New Roman" w:hAnsi="Times New Roman" w:cs="Times New Roman"/>
          <w:sz w:val="28"/>
          <w:szCs w:val="28"/>
        </w:rPr>
      </w:pPr>
    </w:p>
    <w:p w:rsidR="00BE6205" w:rsidRPr="00BE6205" w:rsidRDefault="00BE6205" w:rsidP="002B0C3B">
      <w:pPr>
        <w:tabs>
          <w:tab w:val="left" w:pos="1515"/>
        </w:tabs>
        <w:spacing w:line="240" w:lineRule="auto"/>
        <w:jc w:val="center"/>
        <w:rPr>
          <w:rFonts w:ascii="Times New Roman" w:hAnsi="Times New Roman" w:cs="Times New Roman"/>
          <w:sz w:val="32"/>
        </w:rPr>
      </w:pPr>
    </w:p>
    <w:p w:rsidR="003B0D91" w:rsidRDefault="00BE6205" w:rsidP="002B0C3B">
      <w:pPr>
        <w:tabs>
          <w:tab w:val="left" w:pos="1515"/>
        </w:tabs>
        <w:spacing w:line="240" w:lineRule="auto"/>
        <w:jc w:val="center"/>
        <w:rPr>
          <w:rFonts w:ascii="Times New Roman" w:hAnsi="Times New Roman" w:cs="Times New Roman"/>
          <w:sz w:val="32"/>
        </w:rPr>
      </w:pPr>
      <w:r>
        <w:rPr>
          <w:rFonts w:ascii="Times New Roman" w:hAnsi="Times New Roman" w:cs="Times New Roman"/>
          <w:sz w:val="32"/>
        </w:rPr>
        <w:t>Газизова</w:t>
      </w:r>
      <w:r w:rsidR="003B0D91">
        <w:rPr>
          <w:rFonts w:ascii="Times New Roman" w:hAnsi="Times New Roman" w:cs="Times New Roman"/>
          <w:sz w:val="32"/>
        </w:rPr>
        <w:t xml:space="preserve"> Элина Радиковна</w:t>
      </w:r>
    </w:p>
    <w:p w:rsidR="007F1014" w:rsidRPr="009C1FB4" w:rsidRDefault="007F1014" w:rsidP="002B0C3B">
      <w:pPr>
        <w:tabs>
          <w:tab w:val="left" w:pos="1515"/>
        </w:tabs>
        <w:spacing w:line="240" w:lineRule="auto"/>
        <w:jc w:val="center"/>
        <w:rPr>
          <w:rFonts w:ascii="Times New Roman" w:hAnsi="Times New Roman" w:cs="Times New Roman"/>
          <w:b/>
          <w:sz w:val="32"/>
        </w:rPr>
      </w:pPr>
    </w:p>
    <w:p w:rsidR="00840247" w:rsidRDefault="007F1014" w:rsidP="002B0C3B">
      <w:pPr>
        <w:tabs>
          <w:tab w:val="left" w:pos="1515"/>
        </w:tabs>
        <w:spacing w:line="240" w:lineRule="auto"/>
        <w:jc w:val="center"/>
        <w:rPr>
          <w:rFonts w:ascii="Times New Roman" w:hAnsi="Times New Roman" w:cs="Times New Roman"/>
          <w:b/>
          <w:sz w:val="32"/>
        </w:rPr>
      </w:pPr>
      <w:r w:rsidRPr="009C1FB4">
        <w:rPr>
          <w:rFonts w:ascii="Times New Roman" w:hAnsi="Times New Roman" w:cs="Times New Roman"/>
          <w:b/>
          <w:sz w:val="32"/>
        </w:rPr>
        <w:t xml:space="preserve"> </w:t>
      </w:r>
      <w:r w:rsidR="009C1FB4" w:rsidRPr="009C1FB4">
        <w:rPr>
          <w:rFonts w:ascii="Times New Roman" w:hAnsi="Times New Roman" w:cs="Times New Roman"/>
          <w:b/>
          <w:sz w:val="32"/>
        </w:rPr>
        <w:t xml:space="preserve">ТУРИЗМ КАК ОДИН ИЗ ФАКТОРОВ РАЗВИТИЯ </w:t>
      </w:r>
    </w:p>
    <w:p w:rsidR="003B0D91" w:rsidRPr="009C1FB4" w:rsidRDefault="00162892" w:rsidP="002B0C3B">
      <w:pPr>
        <w:tabs>
          <w:tab w:val="left" w:pos="1515"/>
        </w:tabs>
        <w:spacing w:line="240" w:lineRule="auto"/>
        <w:jc w:val="center"/>
        <w:rPr>
          <w:rFonts w:ascii="Times New Roman" w:hAnsi="Times New Roman" w:cs="Times New Roman"/>
          <w:b/>
          <w:sz w:val="32"/>
        </w:rPr>
      </w:pPr>
      <w:r>
        <w:rPr>
          <w:rFonts w:ascii="Times New Roman" w:hAnsi="Times New Roman" w:cs="Times New Roman"/>
          <w:b/>
          <w:sz w:val="32"/>
        </w:rPr>
        <w:t>КИТАЙСКОЙ ЭКОНОМИКИ</w:t>
      </w:r>
    </w:p>
    <w:p w:rsidR="003B0D91" w:rsidRPr="00162892" w:rsidRDefault="003B0D91" w:rsidP="009C1FB4">
      <w:pPr>
        <w:tabs>
          <w:tab w:val="left" w:pos="1515"/>
        </w:tabs>
        <w:spacing w:line="240" w:lineRule="auto"/>
        <w:rPr>
          <w:rFonts w:ascii="Times New Roman" w:hAnsi="Times New Roman" w:cs="Times New Roman"/>
          <w:sz w:val="32"/>
        </w:rPr>
      </w:pPr>
    </w:p>
    <w:p w:rsidR="00BE6205" w:rsidRPr="00162892" w:rsidRDefault="00BE6205" w:rsidP="009C1FB4">
      <w:pPr>
        <w:tabs>
          <w:tab w:val="left" w:pos="1515"/>
        </w:tabs>
        <w:spacing w:line="240" w:lineRule="auto"/>
        <w:rPr>
          <w:rFonts w:ascii="Times New Roman" w:hAnsi="Times New Roman" w:cs="Times New Roman"/>
          <w:sz w:val="32"/>
        </w:rPr>
      </w:pPr>
    </w:p>
    <w:p w:rsidR="00BE6205" w:rsidRPr="00162892" w:rsidRDefault="00BE6205" w:rsidP="00BE6205">
      <w:pPr>
        <w:tabs>
          <w:tab w:val="left" w:pos="1515"/>
        </w:tabs>
        <w:spacing w:line="240" w:lineRule="auto"/>
        <w:jc w:val="center"/>
        <w:rPr>
          <w:rFonts w:ascii="Times New Roman" w:hAnsi="Times New Roman" w:cs="Times New Roman"/>
          <w:sz w:val="36"/>
        </w:rPr>
      </w:pPr>
      <w:r w:rsidRPr="009C1FB4">
        <w:rPr>
          <w:rFonts w:ascii="Times New Roman" w:hAnsi="Times New Roman" w:cs="Times New Roman"/>
          <w:sz w:val="36"/>
        </w:rPr>
        <w:t xml:space="preserve">Направление: </w:t>
      </w:r>
      <w:r w:rsidRPr="00BE6205">
        <w:rPr>
          <w:rFonts w:ascii="Times New Roman" w:hAnsi="Times New Roman" w:cs="Times New Roman"/>
          <w:sz w:val="36"/>
        </w:rPr>
        <w:t xml:space="preserve">43.03.02 </w:t>
      </w:r>
      <w:r w:rsidRPr="009C1FB4">
        <w:rPr>
          <w:rFonts w:ascii="Times New Roman" w:hAnsi="Times New Roman" w:cs="Times New Roman"/>
          <w:sz w:val="36"/>
        </w:rPr>
        <w:t>«Туризм»</w:t>
      </w:r>
    </w:p>
    <w:p w:rsidR="003B0D91" w:rsidRPr="00BE6205" w:rsidRDefault="003B0D91" w:rsidP="002B0C3B">
      <w:pPr>
        <w:tabs>
          <w:tab w:val="left" w:pos="1515"/>
        </w:tabs>
        <w:spacing w:line="240" w:lineRule="auto"/>
        <w:jc w:val="center"/>
        <w:rPr>
          <w:rFonts w:ascii="Times New Roman" w:hAnsi="Times New Roman" w:cs="Times New Roman"/>
          <w:b/>
          <w:sz w:val="36"/>
        </w:rPr>
      </w:pPr>
      <w:r w:rsidRPr="00BE6205">
        <w:rPr>
          <w:rFonts w:ascii="Times New Roman" w:hAnsi="Times New Roman" w:cs="Times New Roman"/>
          <w:b/>
          <w:sz w:val="36"/>
        </w:rPr>
        <w:t>Выпускна</w:t>
      </w:r>
      <w:r w:rsidR="007F1014" w:rsidRPr="00BE6205">
        <w:rPr>
          <w:rFonts w:ascii="Times New Roman" w:hAnsi="Times New Roman" w:cs="Times New Roman"/>
          <w:b/>
          <w:sz w:val="36"/>
        </w:rPr>
        <w:t>я квалификационная работа</w:t>
      </w:r>
      <w:r w:rsidR="00840247" w:rsidRPr="00BE6205">
        <w:rPr>
          <w:rFonts w:ascii="Times New Roman" w:hAnsi="Times New Roman" w:cs="Times New Roman"/>
          <w:b/>
          <w:sz w:val="36"/>
        </w:rPr>
        <w:t xml:space="preserve"> бакалавра</w:t>
      </w:r>
      <w:r w:rsidR="007F1014" w:rsidRPr="00BE6205">
        <w:rPr>
          <w:rFonts w:ascii="Times New Roman" w:hAnsi="Times New Roman" w:cs="Times New Roman"/>
          <w:b/>
          <w:sz w:val="36"/>
        </w:rPr>
        <w:t xml:space="preserve"> </w:t>
      </w:r>
    </w:p>
    <w:p w:rsidR="003B0D91" w:rsidRPr="00D56000" w:rsidRDefault="003B0D91" w:rsidP="007F1014">
      <w:pPr>
        <w:tabs>
          <w:tab w:val="left" w:pos="1515"/>
        </w:tabs>
        <w:spacing w:line="240" w:lineRule="auto"/>
        <w:jc w:val="center"/>
        <w:rPr>
          <w:rFonts w:ascii="Times New Roman" w:hAnsi="Times New Roman" w:cs="Times New Roman"/>
          <w:sz w:val="32"/>
        </w:rPr>
      </w:pPr>
    </w:p>
    <w:p w:rsidR="002151CC" w:rsidRPr="00BE6205" w:rsidRDefault="002151CC" w:rsidP="002B0C3B">
      <w:pPr>
        <w:tabs>
          <w:tab w:val="left" w:pos="1515"/>
        </w:tabs>
        <w:spacing w:line="240" w:lineRule="auto"/>
        <w:jc w:val="right"/>
        <w:rPr>
          <w:rFonts w:ascii="Times New Roman" w:hAnsi="Times New Roman" w:cs="Times New Roman"/>
          <w:sz w:val="36"/>
        </w:rPr>
      </w:pPr>
    </w:p>
    <w:p w:rsidR="002151CC" w:rsidRPr="00BE6205" w:rsidRDefault="002151CC" w:rsidP="002B0C3B">
      <w:pPr>
        <w:tabs>
          <w:tab w:val="left" w:pos="1515"/>
        </w:tabs>
        <w:spacing w:line="240" w:lineRule="auto"/>
        <w:jc w:val="right"/>
        <w:rPr>
          <w:rFonts w:ascii="Times New Roman" w:hAnsi="Times New Roman" w:cs="Times New Roman"/>
          <w:sz w:val="36"/>
        </w:rPr>
      </w:pPr>
    </w:p>
    <w:p w:rsidR="003B0D91" w:rsidRPr="009C1FB4" w:rsidRDefault="003B0D91" w:rsidP="002B0C3B">
      <w:pPr>
        <w:tabs>
          <w:tab w:val="left" w:pos="1515"/>
        </w:tabs>
        <w:spacing w:line="240" w:lineRule="auto"/>
        <w:jc w:val="right"/>
        <w:rPr>
          <w:rFonts w:ascii="Times New Roman" w:hAnsi="Times New Roman" w:cs="Times New Roman"/>
          <w:sz w:val="36"/>
        </w:rPr>
      </w:pPr>
      <w:r w:rsidRPr="009C1FB4">
        <w:rPr>
          <w:rFonts w:ascii="Times New Roman" w:hAnsi="Times New Roman" w:cs="Times New Roman"/>
          <w:sz w:val="36"/>
        </w:rPr>
        <w:t>Научный руководитель:</w:t>
      </w:r>
    </w:p>
    <w:p w:rsidR="003B0D91" w:rsidRPr="009C1FB4" w:rsidRDefault="009C1FB4" w:rsidP="002B0C3B">
      <w:pPr>
        <w:tabs>
          <w:tab w:val="left" w:pos="1515"/>
        </w:tabs>
        <w:spacing w:line="240" w:lineRule="auto"/>
        <w:jc w:val="right"/>
        <w:rPr>
          <w:rFonts w:ascii="Times New Roman" w:hAnsi="Times New Roman" w:cs="Times New Roman"/>
          <w:sz w:val="28"/>
        </w:rPr>
      </w:pPr>
      <w:r>
        <w:rPr>
          <w:rFonts w:ascii="Times New Roman" w:hAnsi="Times New Roman" w:cs="Times New Roman"/>
          <w:sz w:val="28"/>
        </w:rPr>
        <w:t xml:space="preserve">ассистент, </w:t>
      </w:r>
      <w:r w:rsidR="003B0D91" w:rsidRPr="009C1FB4">
        <w:rPr>
          <w:rFonts w:ascii="Times New Roman" w:hAnsi="Times New Roman" w:cs="Times New Roman"/>
          <w:sz w:val="28"/>
        </w:rPr>
        <w:t>Петухова Н.В.</w:t>
      </w:r>
    </w:p>
    <w:p w:rsidR="003B0D91" w:rsidRPr="00780253" w:rsidRDefault="003B0D91" w:rsidP="002B0C3B">
      <w:pPr>
        <w:tabs>
          <w:tab w:val="left" w:pos="1515"/>
        </w:tabs>
        <w:spacing w:line="240" w:lineRule="auto"/>
        <w:jc w:val="right"/>
        <w:rPr>
          <w:rFonts w:ascii="Times New Roman" w:hAnsi="Times New Roman" w:cs="Times New Roman"/>
          <w:sz w:val="32"/>
        </w:rPr>
      </w:pPr>
      <w:r>
        <w:rPr>
          <w:rFonts w:ascii="Times New Roman" w:hAnsi="Times New Roman" w:cs="Times New Roman"/>
          <w:sz w:val="32"/>
        </w:rPr>
        <w:t>Рецензент:</w:t>
      </w:r>
    </w:p>
    <w:p w:rsidR="00780253" w:rsidRPr="00780253" w:rsidRDefault="009C1FB4" w:rsidP="002B0C3B">
      <w:pPr>
        <w:tabs>
          <w:tab w:val="left" w:pos="1515"/>
        </w:tabs>
        <w:spacing w:line="240" w:lineRule="auto"/>
        <w:jc w:val="right"/>
        <w:rPr>
          <w:rFonts w:ascii="Times New Roman" w:hAnsi="Times New Roman" w:cs="Times New Roman"/>
          <w:sz w:val="32"/>
        </w:rPr>
      </w:pPr>
      <w:r>
        <w:rPr>
          <w:rFonts w:ascii="Times New Roman" w:hAnsi="Times New Roman" w:cs="Times New Roman"/>
          <w:sz w:val="32"/>
        </w:rPr>
        <w:t xml:space="preserve">к.с.н., доцент </w:t>
      </w:r>
      <w:r w:rsidR="00780253">
        <w:rPr>
          <w:rFonts w:ascii="Times New Roman" w:hAnsi="Times New Roman" w:cs="Times New Roman"/>
          <w:sz w:val="32"/>
        </w:rPr>
        <w:t>Рысакова П.И.</w:t>
      </w:r>
    </w:p>
    <w:p w:rsidR="002B0C3B" w:rsidRPr="00BE6205" w:rsidRDefault="002B0C3B" w:rsidP="002B0C3B">
      <w:pPr>
        <w:tabs>
          <w:tab w:val="left" w:pos="1515"/>
        </w:tabs>
        <w:spacing w:line="240" w:lineRule="auto"/>
        <w:jc w:val="center"/>
        <w:rPr>
          <w:rFonts w:ascii="Times New Roman" w:hAnsi="Times New Roman" w:cs="Times New Roman"/>
          <w:sz w:val="32"/>
        </w:rPr>
      </w:pPr>
    </w:p>
    <w:p w:rsidR="002151CC" w:rsidRPr="00BE6205" w:rsidRDefault="002151CC" w:rsidP="002B0C3B">
      <w:pPr>
        <w:tabs>
          <w:tab w:val="left" w:pos="1515"/>
        </w:tabs>
        <w:spacing w:line="240" w:lineRule="auto"/>
        <w:jc w:val="center"/>
        <w:rPr>
          <w:rFonts w:ascii="Times New Roman" w:hAnsi="Times New Roman" w:cs="Times New Roman"/>
          <w:sz w:val="32"/>
        </w:rPr>
      </w:pPr>
    </w:p>
    <w:p w:rsidR="002151CC" w:rsidRPr="00BE6205" w:rsidRDefault="002151CC" w:rsidP="002B0C3B">
      <w:pPr>
        <w:tabs>
          <w:tab w:val="left" w:pos="1515"/>
        </w:tabs>
        <w:spacing w:line="240" w:lineRule="auto"/>
        <w:jc w:val="center"/>
        <w:rPr>
          <w:rFonts w:ascii="Times New Roman" w:hAnsi="Times New Roman" w:cs="Times New Roman"/>
          <w:sz w:val="32"/>
        </w:rPr>
      </w:pPr>
    </w:p>
    <w:p w:rsidR="002151CC" w:rsidRPr="00BE6205" w:rsidRDefault="002151CC" w:rsidP="002B0C3B">
      <w:pPr>
        <w:tabs>
          <w:tab w:val="left" w:pos="1515"/>
        </w:tabs>
        <w:spacing w:line="240" w:lineRule="auto"/>
        <w:jc w:val="center"/>
        <w:rPr>
          <w:rFonts w:ascii="Times New Roman" w:hAnsi="Times New Roman" w:cs="Times New Roman"/>
          <w:sz w:val="32"/>
        </w:rPr>
      </w:pPr>
    </w:p>
    <w:p w:rsidR="003B0D91" w:rsidRDefault="003B0D91" w:rsidP="002B0C3B">
      <w:pPr>
        <w:tabs>
          <w:tab w:val="left" w:pos="1515"/>
        </w:tabs>
        <w:spacing w:line="240" w:lineRule="auto"/>
        <w:jc w:val="center"/>
        <w:rPr>
          <w:rFonts w:ascii="Times New Roman" w:hAnsi="Times New Roman" w:cs="Times New Roman"/>
          <w:sz w:val="32"/>
        </w:rPr>
      </w:pPr>
      <w:r>
        <w:rPr>
          <w:rFonts w:ascii="Times New Roman" w:hAnsi="Times New Roman" w:cs="Times New Roman"/>
          <w:sz w:val="32"/>
        </w:rPr>
        <w:t>Санкт-Петербург</w:t>
      </w:r>
    </w:p>
    <w:p w:rsidR="001F3F07" w:rsidRPr="001F3F07" w:rsidRDefault="003B0D91" w:rsidP="002B0C3B">
      <w:pPr>
        <w:tabs>
          <w:tab w:val="left" w:pos="1515"/>
        </w:tabs>
        <w:spacing w:line="240" w:lineRule="auto"/>
        <w:jc w:val="center"/>
        <w:rPr>
          <w:rFonts w:ascii="Times New Roman" w:hAnsi="Times New Roman" w:cs="Times New Roman"/>
          <w:sz w:val="32"/>
        </w:rPr>
      </w:pPr>
      <w:r>
        <w:rPr>
          <w:rFonts w:ascii="Times New Roman" w:hAnsi="Times New Roman" w:cs="Times New Roman"/>
          <w:sz w:val="32"/>
        </w:rPr>
        <w:t>201</w:t>
      </w:r>
      <w:r w:rsidR="00607F02">
        <w:rPr>
          <w:rFonts w:ascii="Times New Roman" w:hAnsi="Times New Roman" w:cs="Times New Roman"/>
          <w:sz w:val="32"/>
        </w:rPr>
        <w:t>7</w:t>
      </w:r>
    </w:p>
    <w:p w:rsidR="00A24C44" w:rsidRPr="00BE6205" w:rsidRDefault="00BE6205" w:rsidP="00BE6205">
      <w:pPr>
        <w:jc w:val="center"/>
        <w:rPr>
          <w:rFonts w:ascii="Times New Roman" w:hAnsi="Times New Roman" w:cs="Times New Roman"/>
          <w:b/>
          <w:sz w:val="28"/>
        </w:rPr>
      </w:pPr>
      <w:r>
        <w:rPr>
          <w:rFonts w:ascii="Times New Roman" w:hAnsi="Times New Roman" w:cs="Times New Roman"/>
          <w:b/>
          <w:sz w:val="28"/>
        </w:rPr>
        <w:br w:type="page"/>
      </w:r>
      <w:r w:rsidR="00A24C44" w:rsidRPr="002151CC">
        <w:rPr>
          <w:rFonts w:ascii="Times New Roman" w:hAnsi="Times New Roman" w:cs="Times New Roman"/>
          <w:b/>
          <w:sz w:val="28"/>
        </w:rPr>
        <w:lastRenderedPageBreak/>
        <w:t>СОДЕРЖАНИЕ</w:t>
      </w:r>
    </w:p>
    <w:p w:rsidR="00A24C44" w:rsidRDefault="00B5057C" w:rsidP="00A24C44">
      <w:pPr>
        <w:pStyle w:val="11"/>
        <w:rPr>
          <w:rFonts w:asciiTheme="minorHAnsi" w:hAnsiTheme="minorHAnsi" w:cstheme="minorBidi"/>
          <w:sz w:val="22"/>
          <w:szCs w:val="22"/>
          <w:lang w:eastAsia="zh-CN"/>
        </w:rPr>
      </w:pPr>
      <w:r>
        <w:rPr>
          <w:szCs w:val="28"/>
          <w:lang w:val="en-US"/>
        </w:rPr>
        <w:fldChar w:fldCharType="begin"/>
      </w:r>
      <w:r w:rsidR="00A24C44">
        <w:rPr>
          <w:szCs w:val="28"/>
          <w:lang w:val="en-US"/>
        </w:rPr>
        <w:instrText xml:space="preserve"> TOC \o "1-3" \h \z \u </w:instrText>
      </w:r>
      <w:r>
        <w:rPr>
          <w:szCs w:val="28"/>
          <w:lang w:val="en-US"/>
        </w:rPr>
        <w:fldChar w:fldCharType="separate"/>
      </w:r>
      <w:hyperlink w:anchor="_Toc483578534" w:history="1">
        <w:r w:rsidR="00A24C44" w:rsidRPr="0054553D">
          <w:rPr>
            <w:rStyle w:val="a4"/>
          </w:rPr>
          <w:t>ВВЕДЕНИЕ</w:t>
        </w:r>
        <w:r w:rsidR="00A24C44">
          <w:rPr>
            <w:webHidden/>
          </w:rPr>
          <w:tab/>
        </w:r>
        <w:r>
          <w:rPr>
            <w:webHidden/>
          </w:rPr>
          <w:fldChar w:fldCharType="begin"/>
        </w:r>
        <w:r w:rsidR="00A24C44">
          <w:rPr>
            <w:webHidden/>
          </w:rPr>
          <w:instrText xml:space="preserve"> PAGEREF _Toc483578534 \h </w:instrText>
        </w:r>
        <w:r>
          <w:rPr>
            <w:webHidden/>
          </w:rPr>
        </w:r>
        <w:r>
          <w:rPr>
            <w:webHidden/>
          </w:rPr>
          <w:fldChar w:fldCharType="separate"/>
        </w:r>
        <w:r w:rsidR="0002530E">
          <w:rPr>
            <w:webHidden/>
          </w:rPr>
          <w:t>3</w:t>
        </w:r>
        <w:r>
          <w:rPr>
            <w:webHidden/>
          </w:rPr>
          <w:fldChar w:fldCharType="end"/>
        </w:r>
      </w:hyperlink>
    </w:p>
    <w:p w:rsidR="00A24C44" w:rsidRDefault="00B5057C" w:rsidP="00A24C44">
      <w:pPr>
        <w:pStyle w:val="11"/>
        <w:rPr>
          <w:rFonts w:asciiTheme="minorHAnsi" w:hAnsiTheme="minorHAnsi" w:cstheme="minorBidi"/>
          <w:sz w:val="22"/>
          <w:szCs w:val="22"/>
          <w:lang w:eastAsia="zh-CN"/>
        </w:rPr>
      </w:pPr>
      <w:hyperlink w:anchor="_Toc483578535" w:history="1">
        <w:r w:rsidR="00A24C44" w:rsidRPr="0054553D">
          <w:rPr>
            <w:rStyle w:val="a4"/>
          </w:rPr>
          <w:t>ГЛАВА 1. ВЪЕЗДНОЙ ТУРИЗМ В КНР</w:t>
        </w:r>
        <w:r w:rsidR="00A24C44">
          <w:rPr>
            <w:webHidden/>
          </w:rPr>
          <w:tab/>
        </w:r>
        <w:r>
          <w:rPr>
            <w:webHidden/>
          </w:rPr>
          <w:fldChar w:fldCharType="begin"/>
        </w:r>
        <w:r w:rsidR="00A24C44">
          <w:rPr>
            <w:webHidden/>
          </w:rPr>
          <w:instrText xml:space="preserve"> PAGEREF _Toc483578535 \h </w:instrText>
        </w:r>
        <w:r>
          <w:rPr>
            <w:webHidden/>
          </w:rPr>
        </w:r>
        <w:r>
          <w:rPr>
            <w:webHidden/>
          </w:rPr>
          <w:fldChar w:fldCharType="separate"/>
        </w:r>
        <w:r w:rsidR="0002530E">
          <w:rPr>
            <w:webHidden/>
          </w:rPr>
          <w:t>9</w:t>
        </w:r>
        <w:r>
          <w:rPr>
            <w:webHidden/>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36" w:history="1">
        <w:r w:rsidR="00A24C44" w:rsidRPr="00A24C44">
          <w:rPr>
            <w:rStyle w:val="a4"/>
            <w:rFonts w:ascii="Times New Roman" w:hAnsi="Times New Roman" w:cs="Times New Roman"/>
            <w:i w:val="0"/>
            <w:noProof/>
            <w:sz w:val="28"/>
            <w:szCs w:val="28"/>
          </w:rPr>
          <w:t>1.1 Динамика развития въездного туризма по годам.</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_Toc483578536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9</w:t>
        </w:r>
        <w:r w:rsidRPr="00A24C44">
          <w:rPr>
            <w:rFonts w:ascii="Times New Roman" w:hAnsi="Times New Roman" w:cs="Times New Roman"/>
            <w:i w:val="0"/>
            <w:noProof/>
            <w:webHidden/>
            <w:sz w:val="28"/>
            <w:szCs w:val="28"/>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37" w:history="1">
        <w:r w:rsidR="00A24C44" w:rsidRPr="00A24C44">
          <w:rPr>
            <w:rStyle w:val="a4"/>
            <w:rFonts w:ascii="Times New Roman" w:hAnsi="Times New Roman" w:cs="Times New Roman"/>
            <w:i w:val="0"/>
            <w:noProof/>
            <w:sz w:val="28"/>
            <w:szCs w:val="28"/>
          </w:rPr>
          <w:t>1.2. Туристические организации.</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_Toc483578537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13</w:t>
        </w:r>
        <w:r w:rsidRPr="00A24C44">
          <w:rPr>
            <w:rFonts w:ascii="Times New Roman" w:hAnsi="Times New Roman" w:cs="Times New Roman"/>
            <w:i w:val="0"/>
            <w:noProof/>
            <w:webHidden/>
            <w:sz w:val="28"/>
            <w:szCs w:val="28"/>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38" w:history="1">
        <w:r w:rsidR="00A24C44" w:rsidRPr="00A24C44">
          <w:rPr>
            <w:rStyle w:val="a4"/>
            <w:rFonts w:ascii="Times New Roman" w:hAnsi="Times New Roman" w:cs="Times New Roman"/>
            <w:i w:val="0"/>
            <w:noProof/>
            <w:sz w:val="28"/>
            <w:szCs w:val="28"/>
          </w:rPr>
          <w:t>1.3. Туристические дестинации Китая и данные о въезжающих в страну.</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_Toc483578538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17</w:t>
        </w:r>
        <w:r w:rsidRPr="00A24C44">
          <w:rPr>
            <w:rFonts w:ascii="Times New Roman" w:hAnsi="Times New Roman" w:cs="Times New Roman"/>
            <w:i w:val="0"/>
            <w:noProof/>
            <w:webHidden/>
            <w:sz w:val="28"/>
            <w:szCs w:val="28"/>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39" w:history="1">
        <w:r w:rsidR="00A24C44" w:rsidRPr="00A24C44">
          <w:rPr>
            <w:rStyle w:val="a4"/>
            <w:rFonts w:ascii="Times New Roman" w:hAnsi="Times New Roman" w:cs="Times New Roman"/>
            <w:i w:val="0"/>
            <w:noProof/>
            <w:sz w:val="28"/>
            <w:szCs w:val="28"/>
          </w:rPr>
          <w:t>1.4. Разработка тура в Сычуань</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_Toc483578539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22</w:t>
        </w:r>
        <w:r w:rsidRPr="00A24C44">
          <w:rPr>
            <w:rFonts w:ascii="Times New Roman" w:hAnsi="Times New Roman" w:cs="Times New Roman"/>
            <w:i w:val="0"/>
            <w:noProof/>
            <w:webHidden/>
            <w:sz w:val="28"/>
            <w:szCs w:val="28"/>
          </w:rPr>
          <w:fldChar w:fldCharType="end"/>
        </w:r>
      </w:hyperlink>
    </w:p>
    <w:p w:rsidR="00A24C44" w:rsidRDefault="00B5057C" w:rsidP="00A24C44">
      <w:pPr>
        <w:pStyle w:val="11"/>
        <w:rPr>
          <w:rFonts w:asciiTheme="minorHAnsi" w:hAnsiTheme="minorHAnsi" w:cstheme="minorBidi"/>
          <w:sz w:val="22"/>
          <w:szCs w:val="22"/>
          <w:lang w:eastAsia="zh-CN"/>
        </w:rPr>
      </w:pPr>
      <w:hyperlink w:anchor="_Toc483578540" w:history="1">
        <w:r w:rsidR="00A24C44" w:rsidRPr="0054553D">
          <w:rPr>
            <w:rStyle w:val="a4"/>
          </w:rPr>
          <w:t>ГЛАВА 2. ВЫЕЗДНОЙ ТУРИЗМ В КНР</w:t>
        </w:r>
        <w:r w:rsidR="00A24C44">
          <w:rPr>
            <w:webHidden/>
          </w:rPr>
          <w:tab/>
        </w:r>
        <w:r>
          <w:rPr>
            <w:webHidden/>
          </w:rPr>
          <w:fldChar w:fldCharType="begin"/>
        </w:r>
        <w:r w:rsidR="00A24C44">
          <w:rPr>
            <w:webHidden/>
          </w:rPr>
          <w:instrText xml:space="preserve"> PAGEREF _Toc483578540 \h </w:instrText>
        </w:r>
        <w:r>
          <w:rPr>
            <w:webHidden/>
          </w:rPr>
        </w:r>
        <w:r>
          <w:rPr>
            <w:webHidden/>
          </w:rPr>
          <w:fldChar w:fldCharType="separate"/>
        </w:r>
        <w:r w:rsidR="0002530E">
          <w:rPr>
            <w:webHidden/>
          </w:rPr>
          <w:t>26</w:t>
        </w:r>
        <w:r>
          <w:rPr>
            <w:webHidden/>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41" w:history="1">
        <w:r w:rsidR="00A24C44" w:rsidRPr="00A24C44">
          <w:rPr>
            <w:rStyle w:val="a4"/>
            <w:rFonts w:ascii="Times New Roman" w:hAnsi="Times New Roman" w:cs="Times New Roman"/>
            <w:i w:val="0"/>
            <w:noProof/>
            <w:sz w:val="28"/>
            <w:szCs w:val="28"/>
          </w:rPr>
          <w:t>2.1. Общая характеристика выездного туризма.</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_Toc483578541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26</w:t>
        </w:r>
        <w:r w:rsidRPr="00A24C44">
          <w:rPr>
            <w:rFonts w:ascii="Times New Roman" w:hAnsi="Times New Roman" w:cs="Times New Roman"/>
            <w:i w:val="0"/>
            <w:noProof/>
            <w:webHidden/>
            <w:sz w:val="28"/>
            <w:szCs w:val="28"/>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42" w:history="1">
        <w:r w:rsidR="00A24C44" w:rsidRPr="00A24C44">
          <w:rPr>
            <w:rStyle w:val="a4"/>
            <w:rFonts w:ascii="Times New Roman" w:hAnsi="Times New Roman" w:cs="Times New Roman"/>
            <w:i w:val="0"/>
            <w:noProof/>
            <w:sz w:val="28"/>
            <w:szCs w:val="28"/>
          </w:rPr>
          <w:t>2.2. События, повлиявшие на развитие выездного туризма в КНР.</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_Toc483578542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30</w:t>
        </w:r>
        <w:r w:rsidRPr="00A24C44">
          <w:rPr>
            <w:rFonts w:ascii="Times New Roman" w:hAnsi="Times New Roman" w:cs="Times New Roman"/>
            <w:i w:val="0"/>
            <w:noProof/>
            <w:webHidden/>
            <w:sz w:val="28"/>
            <w:szCs w:val="28"/>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43" w:history="1">
        <w:r w:rsidR="00A24C44" w:rsidRPr="00A24C44">
          <w:rPr>
            <w:rStyle w:val="a4"/>
            <w:rFonts w:ascii="Times New Roman" w:hAnsi="Times New Roman" w:cs="Times New Roman"/>
            <w:i w:val="0"/>
            <w:noProof/>
            <w:sz w:val="28"/>
            <w:szCs w:val="28"/>
          </w:rPr>
          <w:t>2.4. Российско-китайский туризм.</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_Toc483578543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36</w:t>
        </w:r>
        <w:r w:rsidRPr="00A24C44">
          <w:rPr>
            <w:rFonts w:ascii="Times New Roman" w:hAnsi="Times New Roman" w:cs="Times New Roman"/>
            <w:i w:val="0"/>
            <w:noProof/>
            <w:webHidden/>
            <w:sz w:val="28"/>
            <w:szCs w:val="28"/>
          </w:rPr>
          <w:fldChar w:fldCharType="end"/>
        </w:r>
      </w:hyperlink>
    </w:p>
    <w:p w:rsidR="00A24C44" w:rsidRDefault="00B5057C" w:rsidP="00A24C44">
      <w:pPr>
        <w:pStyle w:val="11"/>
        <w:rPr>
          <w:rFonts w:asciiTheme="minorHAnsi" w:hAnsiTheme="minorHAnsi" w:cstheme="minorBidi"/>
          <w:sz w:val="22"/>
          <w:szCs w:val="22"/>
          <w:lang w:eastAsia="zh-CN"/>
        </w:rPr>
      </w:pPr>
      <w:hyperlink w:anchor="_Toc483578544" w:history="1">
        <w:r w:rsidR="00A24C44" w:rsidRPr="0054553D">
          <w:rPr>
            <w:rStyle w:val="a4"/>
          </w:rPr>
          <w:t>ГЛАВА 3. ВНУТРЕННИЙ ТУРИЗМ В КНР</w:t>
        </w:r>
        <w:r w:rsidR="00A24C44">
          <w:rPr>
            <w:webHidden/>
          </w:rPr>
          <w:tab/>
        </w:r>
        <w:r>
          <w:rPr>
            <w:webHidden/>
          </w:rPr>
          <w:fldChar w:fldCharType="begin"/>
        </w:r>
        <w:r w:rsidR="00A24C44">
          <w:rPr>
            <w:webHidden/>
          </w:rPr>
          <w:instrText xml:space="preserve"> PAGEREF _Toc483578544 \h </w:instrText>
        </w:r>
        <w:r>
          <w:rPr>
            <w:webHidden/>
          </w:rPr>
        </w:r>
        <w:r>
          <w:rPr>
            <w:webHidden/>
          </w:rPr>
          <w:fldChar w:fldCharType="separate"/>
        </w:r>
        <w:r w:rsidR="0002530E">
          <w:rPr>
            <w:webHidden/>
          </w:rPr>
          <w:t>40</w:t>
        </w:r>
        <w:r>
          <w:rPr>
            <w:webHidden/>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45" w:history="1">
        <w:r w:rsidR="00A24C44" w:rsidRPr="00A24C44">
          <w:rPr>
            <w:rStyle w:val="a4"/>
            <w:rFonts w:ascii="Times New Roman" w:hAnsi="Times New Roman" w:cs="Times New Roman"/>
            <w:i w:val="0"/>
            <w:noProof/>
            <w:sz w:val="28"/>
            <w:szCs w:val="28"/>
          </w:rPr>
          <w:t>3.1 Основные характеристики внутреннего туризма.</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_Toc483578545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40</w:t>
        </w:r>
        <w:r w:rsidRPr="00A24C44">
          <w:rPr>
            <w:rFonts w:ascii="Times New Roman" w:hAnsi="Times New Roman" w:cs="Times New Roman"/>
            <w:i w:val="0"/>
            <w:noProof/>
            <w:webHidden/>
            <w:sz w:val="28"/>
            <w:szCs w:val="28"/>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46" w:history="1">
        <w:r w:rsidR="00A24C44" w:rsidRPr="00A24C44">
          <w:rPr>
            <w:rStyle w:val="a4"/>
            <w:rFonts w:ascii="Times New Roman" w:hAnsi="Times New Roman" w:cs="Times New Roman"/>
            <w:i w:val="0"/>
            <w:noProof/>
            <w:sz w:val="28"/>
            <w:szCs w:val="28"/>
            <w:lang w:val="en-US"/>
          </w:rPr>
          <w:t xml:space="preserve">3.2 </w:t>
        </w:r>
        <w:r w:rsidR="00A24C44" w:rsidRPr="00A24C44">
          <w:rPr>
            <w:rStyle w:val="a4"/>
            <w:rFonts w:ascii="Times New Roman" w:hAnsi="Times New Roman" w:cs="Times New Roman"/>
            <w:i w:val="0"/>
            <w:noProof/>
            <w:sz w:val="28"/>
            <w:szCs w:val="28"/>
          </w:rPr>
          <w:t>Этапы развития внутреннего туризма.</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_Toc483578546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41</w:t>
        </w:r>
        <w:r w:rsidRPr="00A24C44">
          <w:rPr>
            <w:rFonts w:ascii="Times New Roman" w:hAnsi="Times New Roman" w:cs="Times New Roman"/>
            <w:i w:val="0"/>
            <w:noProof/>
            <w:webHidden/>
            <w:sz w:val="28"/>
            <w:szCs w:val="28"/>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47" w:history="1">
        <w:r w:rsidR="00A24C44" w:rsidRPr="00A24C44">
          <w:rPr>
            <w:rStyle w:val="a4"/>
            <w:rFonts w:ascii="Times New Roman" w:hAnsi="Times New Roman" w:cs="Times New Roman"/>
            <w:i w:val="0"/>
            <w:noProof/>
            <w:sz w:val="28"/>
            <w:szCs w:val="28"/>
          </w:rPr>
          <w:t>3.3 Предпочтения китайских туристов внутри КНР</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_Toc483578547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45</w:t>
        </w:r>
        <w:r w:rsidRPr="00A24C44">
          <w:rPr>
            <w:rFonts w:ascii="Times New Roman" w:hAnsi="Times New Roman" w:cs="Times New Roman"/>
            <w:i w:val="0"/>
            <w:noProof/>
            <w:webHidden/>
            <w:sz w:val="28"/>
            <w:szCs w:val="28"/>
          </w:rPr>
          <w:fldChar w:fldCharType="end"/>
        </w:r>
      </w:hyperlink>
    </w:p>
    <w:p w:rsidR="00A24C44" w:rsidRPr="00A24C44" w:rsidRDefault="00B5057C">
      <w:pPr>
        <w:pStyle w:val="21"/>
        <w:tabs>
          <w:tab w:val="right" w:leader="dot" w:pos="9344"/>
        </w:tabs>
        <w:rPr>
          <w:rFonts w:ascii="Times New Roman" w:hAnsi="Times New Roman" w:cs="Times New Roman"/>
          <w:i w:val="0"/>
          <w:iCs w:val="0"/>
          <w:noProof/>
          <w:sz w:val="28"/>
          <w:szCs w:val="28"/>
          <w:lang w:eastAsia="zh-CN"/>
        </w:rPr>
      </w:pPr>
      <w:hyperlink w:anchor="_Toc483578548" w:history="1">
        <w:r w:rsidR="00A24C44" w:rsidRPr="00A24C44">
          <w:rPr>
            <w:rStyle w:val="a4"/>
            <w:rFonts w:ascii="Times New Roman" w:hAnsi="Times New Roman" w:cs="Times New Roman"/>
            <w:i w:val="0"/>
            <w:noProof/>
            <w:sz w:val="28"/>
            <w:szCs w:val="28"/>
            <w:lang w:val="en-US"/>
          </w:rPr>
          <w:t xml:space="preserve">3.4 </w:t>
        </w:r>
        <w:r w:rsidR="00A24C44" w:rsidRPr="00A24C44">
          <w:rPr>
            <w:rStyle w:val="a4"/>
            <w:rFonts w:ascii="Times New Roman" w:hAnsi="Times New Roman" w:cs="Times New Roman"/>
            <w:i w:val="0"/>
            <w:noProof/>
            <w:sz w:val="28"/>
            <w:szCs w:val="28"/>
          </w:rPr>
          <w:t>Тенденции развития внутреннего туризма.</w:t>
        </w:r>
        <w:r w:rsidR="00A24C44" w:rsidRPr="00A24C44">
          <w:rPr>
            <w:rFonts w:ascii="Times New Roman" w:hAnsi="Times New Roman" w:cs="Times New Roman"/>
            <w:i w:val="0"/>
            <w:noProof/>
            <w:webHidden/>
            <w:sz w:val="28"/>
            <w:szCs w:val="28"/>
          </w:rPr>
          <w:tab/>
        </w:r>
        <w:r w:rsidRPr="00A24C44">
          <w:rPr>
            <w:rFonts w:ascii="Times New Roman" w:hAnsi="Times New Roman" w:cs="Times New Roman"/>
            <w:i w:val="0"/>
            <w:noProof/>
            <w:webHidden/>
            <w:sz w:val="28"/>
            <w:szCs w:val="28"/>
          </w:rPr>
          <w:fldChar w:fldCharType="begin"/>
        </w:r>
        <w:r w:rsidR="00A24C44" w:rsidRPr="00A24C44">
          <w:rPr>
            <w:rFonts w:ascii="Times New Roman" w:hAnsi="Times New Roman" w:cs="Times New Roman"/>
            <w:i w:val="0"/>
            <w:noProof/>
            <w:webHidden/>
            <w:sz w:val="28"/>
            <w:szCs w:val="28"/>
          </w:rPr>
          <w:instrText xml:space="preserve"> PAGEREF _Toc483578548 \h </w:instrText>
        </w:r>
        <w:r w:rsidRPr="00A24C44">
          <w:rPr>
            <w:rFonts w:ascii="Times New Roman" w:hAnsi="Times New Roman" w:cs="Times New Roman"/>
            <w:i w:val="0"/>
            <w:noProof/>
            <w:webHidden/>
            <w:sz w:val="28"/>
            <w:szCs w:val="28"/>
          </w:rPr>
        </w:r>
        <w:r w:rsidRPr="00A24C44">
          <w:rPr>
            <w:rFonts w:ascii="Times New Roman" w:hAnsi="Times New Roman" w:cs="Times New Roman"/>
            <w:i w:val="0"/>
            <w:noProof/>
            <w:webHidden/>
            <w:sz w:val="28"/>
            <w:szCs w:val="28"/>
          </w:rPr>
          <w:fldChar w:fldCharType="separate"/>
        </w:r>
        <w:r w:rsidR="0002530E">
          <w:rPr>
            <w:rFonts w:ascii="Times New Roman" w:hAnsi="Times New Roman" w:cs="Times New Roman"/>
            <w:i w:val="0"/>
            <w:noProof/>
            <w:webHidden/>
            <w:sz w:val="28"/>
            <w:szCs w:val="28"/>
          </w:rPr>
          <w:t>47</w:t>
        </w:r>
        <w:r w:rsidRPr="00A24C44">
          <w:rPr>
            <w:rFonts w:ascii="Times New Roman" w:hAnsi="Times New Roman" w:cs="Times New Roman"/>
            <w:i w:val="0"/>
            <w:noProof/>
            <w:webHidden/>
            <w:sz w:val="28"/>
            <w:szCs w:val="28"/>
          </w:rPr>
          <w:fldChar w:fldCharType="end"/>
        </w:r>
      </w:hyperlink>
    </w:p>
    <w:p w:rsidR="00A24C44" w:rsidRDefault="00B5057C" w:rsidP="00A24C44">
      <w:pPr>
        <w:pStyle w:val="11"/>
        <w:rPr>
          <w:rFonts w:asciiTheme="minorHAnsi" w:hAnsiTheme="minorHAnsi" w:cstheme="minorBidi"/>
          <w:sz w:val="22"/>
          <w:szCs w:val="22"/>
          <w:lang w:eastAsia="zh-CN"/>
        </w:rPr>
      </w:pPr>
      <w:hyperlink w:anchor="_Toc483578549" w:history="1">
        <w:r w:rsidR="00A24C44" w:rsidRPr="0054553D">
          <w:rPr>
            <w:rStyle w:val="a4"/>
          </w:rPr>
          <w:t>ЗАКЛЮЧЕНИЕ</w:t>
        </w:r>
        <w:r w:rsidR="00A24C44">
          <w:rPr>
            <w:webHidden/>
          </w:rPr>
          <w:tab/>
        </w:r>
        <w:r>
          <w:rPr>
            <w:webHidden/>
          </w:rPr>
          <w:fldChar w:fldCharType="begin"/>
        </w:r>
        <w:r w:rsidR="00A24C44">
          <w:rPr>
            <w:webHidden/>
          </w:rPr>
          <w:instrText xml:space="preserve"> PAGEREF _Toc483578549 \h </w:instrText>
        </w:r>
        <w:r>
          <w:rPr>
            <w:webHidden/>
          </w:rPr>
        </w:r>
        <w:r>
          <w:rPr>
            <w:webHidden/>
          </w:rPr>
          <w:fldChar w:fldCharType="separate"/>
        </w:r>
        <w:r w:rsidR="0002530E">
          <w:rPr>
            <w:webHidden/>
          </w:rPr>
          <w:t>49</w:t>
        </w:r>
        <w:r>
          <w:rPr>
            <w:webHidden/>
          </w:rPr>
          <w:fldChar w:fldCharType="end"/>
        </w:r>
      </w:hyperlink>
    </w:p>
    <w:p w:rsidR="00A24C44" w:rsidRDefault="00B5057C" w:rsidP="00A24C44">
      <w:pPr>
        <w:pStyle w:val="11"/>
        <w:rPr>
          <w:rFonts w:asciiTheme="minorHAnsi" w:hAnsiTheme="minorHAnsi" w:cstheme="minorBidi"/>
          <w:sz w:val="22"/>
          <w:szCs w:val="22"/>
          <w:lang w:eastAsia="zh-CN"/>
        </w:rPr>
      </w:pPr>
      <w:hyperlink w:anchor="_Toc483578550" w:history="1">
        <w:r w:rsidR="00A24C44" w:rsidRPr="0054553D">
          <w:rPr>
            <w:rStyle w:val="a4"/>
          </w:rPr>
          <w:t>СПИСОК ИСПОЛЬЗОВАННОЙ ЛИТЕРАТУРЫ</w:t>
        </w:r>
        <w:r w:rsidR="00A24C44">
          <w:rPr>
            <w:webHidden/>
          </w:rPr>
          <w:tab/>
        </w:r>
        <w:r>
          <w:rPr>
            <w:webHidden/>
          </w:rPr>
          <w:fldChar w:fldCharType="begin"/>
        </w:r>
        <w:r w:rsidR="00A24C44">
          <w:rPr>
            <w:webHidden/>
          </w:rPr>
          <w:instrText xml:space="preserve"> PAGEREF _Toc483578550 \h </w:instrText>
        </w:r>
        <w:r>
          <w:rPr>
            <w:webHidden/>
          </w:rPr>
        </w:r>
        <w:r>
          <w:rPr>
            <w:webHidden/>
          </w:rPr>
          <w:fldChar w:fldCharType="separate"/>
        </w:r>
        <w:r w:rsidR="0002530E">
          <w:rPr>
            <w:webHidden/>
          </w:rPr>
          <w:t>52</w:t>
        </w:r>
        <w:r>
          <w:rPr>
            <w:webHidden/>
          </w:rPr>
          <w:fldChar w:fldCharType="end"/>
        </w:r>
      </w:hyperlink>
    </w:p>
    <w:p w:rsidR="00A24C44" w:rsidRDefault="00B5057C" w:rsidP="00A24C44">
      <w:pPr>
        <w:pStyle w:val="11"/>
        <w:rPr>
          <w:rFonts w:asciiTheme="minorHAnsi" w:hAnsiTheme="minorHAnsi" w:cstheme="minorBidi"/>
          <w:sz w:val="22"/>
          <w:szCs w:val="22"/>
          <w:lang w:eastAsia="zh-CN"/>
        </w:rPr>
      </w:pPr>
      <w:hyperlink w:anchor="_Toc483578551" w:history="1">
        <w:r w:rsidR="00A24C44" w:rsidRPr="0054553D">
          <w:rPr>
            <w:rStyle w:val="a4"/>
          </w:rPr>
          <w:t>ПРИЛОЖЕНИЯ</w:t>
        </w:r>
        <w:r w:rsidR="00A24C44">
          <w:rPr>
            <w:webHidden/>
          </w:rPr>
          <w:tab/>
        </w:r>
        <w:r>
          <w:rPr>
            <w:webHidden/>
          </w:rPr>
          <w:fldChar w:fldCharType="begin"/>
        </w:r>
        <w:r w:rsidR="00A24C44">
          <w:rPr>
            <w:webHidden/>
          </w:rPr>
          <w:instrText xml:space="preserve"> PAGEREF _Toc483578551 \h </w:instrText>
        </w:r>
        <w:r>
          <w:rPr>
            <w:webHidden/>
          </w:rPr>
        </w:r>
        <w:r>
          <w:rPr>
            <w:webHidden/>
          </w:rPr>
          <w:fldChar w:fldCharType="separate"/>
        </w:r>
        <w:r w:rsidR="0002530E">
          <w:rPr>
            <w:webHidden/>
          </w:rPr>
          <w:t>58</w:t>
        </w:r>
        <w:r>
          <w:rPr>
            <w:webHidden/>
          </w:rPr>
          <w:fldChar w:fldCharType="end"/>
        </w:r>
      </w:hyperlink>
    </w:p>
    <w:p w:rsidR="003B0D91" w:rsidRPr="006D63CC" w:rsidRDefault="00B5057C" w:rsidP="00E14F4D">
      <w:pPr>
        <w:tabs>
          <w:tab w:val="left" w:pos="1515"/>
        </w:tabs>
        <w:spacing w:line="360" w:lineRule="auto"/>
        <w:jc w:val="both"/>
        <w:outlineLvl w:val="0"/>
        <w:rPr>
          <w:rFonts w:ascii="Times New Roman" w:hAnsi="Times New Roman" w:cs="Times New Roman"/>
          <w:sz w:val="28"/>
          <w:szCs w:val="28"/>
          <w:lang w:val="en-US"/>
        </w:rPr>
      </w:pPr>
      <w:r>
        <w:rPr>
          <w:rFonts w:ascii="Times New Roman" w:hAnsi="Times New Roman" w:cs="Times New Roman"/>
          <w:b/>
          <w:bCs/>
          <w:noProof/>
          <w:sz w:val="28"/>
          <w:szCs w:val="28"/>
          <w:lang w:val="en-US"/>
        </w:rPr>
        <w:fldChar w:fldCharType="end"/>
      </w:r>
    </w:p>
    <w:p w:rsidR="003B0D91" w:rsidRDefault="003B0D91" w:rsidP="009501E7">
      <w:pPr>
        <w:tabs>
          <w:tab w:val="left" w:pos="1515"/>
        </w:tabs>
        <w:spacing w:line="360" w:lineRule="auto"/>
        <w:ind w:firstLine="709"/>
        <w:jc w:val="both"/>
        <w:rPr>
          <w:rFonts w:ascii="Times New Roman" w:hAnsi="Times New Roman" w:cs="Times New Roman"/>
          <w:sz w:val="28"/>
          <w:szCs w:val="28"/>
        </w:rPr>
      </w:pPr>
    </w:p>
    <w:p w:rsidR="003B0D91" w:rsidRDefault="003B0D91" w:rsidP="009501E7">
      <w:pPr>
        <w:tabs>
          <w:tab w:val="left" w:pos="1515"/>
        </w:tabs>
        <w:spacing w:line="360" w:lineRule="auto"/>
        <w:ind w:firstLine="709"/>
        <w:jc w:val="both"/>
        <w:rPr>
          <w:rFonts w:ascii="Times New Roman" w:hAnsi="Times New Roman" w:cs="Times New Roman"/>
          <w:sz w:val="28"/>
          <w:szCs w:val="28"/>
        </w:rPr>
      </w:pPr>
    </w:p>
    <w:p w:rsidR="00B71CEC" w:rsidRDefault="00B71CEC">
      <w:pPr>
        <w:rPr>
          <w:rFonts w:ascii="Times New Roman" w:eastAsiaTheme="majorEastAsia" w:hAnsi="Times New Roman" w:cs="Times New Roman"/>
          <w:b/>
          <w:bCs/>
          <w:sz w:val="28"/>
          <w:szCs w:val="28"/>
        </w:rPr>
      </w:pPr>
      <w:r>
        <w:rPr>
          <w:rFonts w:ascii="Times New Roman" w:hAnsi="Times New Roman" w:cs="Times New Roman"/>
        </w:rPr>
        <w:br w:type="page"/>
      </w:r>
    </w:p>
    <w:p w:rsidR="00B71CEC" w:rsidRPr="00267846" w:rsidRDefault="00267846" w:rsidP="00267846">
      <w:pPr>
        <w:pStyle w:val="1"/>
      </w:pPr>
      <w:bookmarkStart w:id="0" w:name="_Toc483578534"/>
      <w:r w:rsidRPr="00267846">
        <w:lastRenderedPageBreak/>
        <w:t>ВВЕДЕНИЕ</w:t>
      </w:r>
      <w:bookmarkEnd w:id="0"/>
    </w:p>
    <w:p w:rsidR="00B71CEC" w:rsidRPr="00B71CEC" w:rsidRDefault="00B71CEC" w:rsidP="00B71CEC"/>
    <w:p w:rsidR="00953EFA" w:rsidRDefault="00A10F39" w:rsidP="009501E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Туризм – </w:t>
      </w:r>
      <w:r w:rsidR="00D56000">
        <w:rPr>
          <w:rFonts w:ascii="Times New Roman" w:hAnsi="Times New Roman" w:cs="Times New Roman"/>
          <w:sz w:val="28"/>
          <w:szCs w:val="28"/>
        </w:rPr>
        <w:t xml:space="preserve"> это </w:t>
      </w:r>
      <w:r w:rsidR="009E277E">
        <w:rPr>
          <w:rFonts w:ascii="Times New Roman" w:hAnsi="Times New Roman" w:cs="Times New Roman"/>
          <w:sz w:val="28"/>
          <w:szCs w:val="28"/>
        </w:rPr>
        <w:t>временные выезды</w:t>
      </w:r>
      <w:r>
        <w:rPr>
          <w:rFonts w:ascii="Times New Roman" w:hAnsi="Times New Roman" w:cs="Times New Roman"/>
          <w:sz w:val="28"/>
          <w:szCs w:val="28"/>
        </w:rPr>
        <w:t xml:space="preserve"> людей в другую страну или мес</w:t>
      </w:r>
      <w:r>
        <w:rPr>
          <w:rFonts w:ascii="Times New Roman" w:hAnsi="Times New Roman" w:cs="Times New Roman"/>
          <w:sz w:val="28"/>
          <w:szCs w:val="28"/>
        </w:rPr>
        <w:t>т</w:t>
      </w:r>
      <w:r>
        <w:rPr>
          <w:rFonts w:ascii="Times New Roman" w:hAnsi="Times New Roman" w:cs="Times New Roman"/>
          <w:sz w:val="28"/>
          <w:szCs w:val="28"/>
        </w:rPr>
        <w:t>ность</w:t>
      </w:r>
      <w:r w:rsidR="00E56841">
        <w:rPr>
          <w:rFonts w:ascii="Times New Roman" w:hAnsi="Times New Roman" w:cs="Times New Roman"/>
          <w:sz w:val="28"/>
          <w:szCs w:val="28"/>
        </w:rPr>
        <w:t>, отличную от места постоянного жительства, на срок от 24 часов до 6 месяцев в течение одного календарного года или с совершением не менее о</w:t>
      </w:r>
      <w:r w:rsidR="00E56841">
        <w:rPr>
          <w:rFonts w:ascii="Times New Roman" w:hAnsi="Times New Roman" w:cs="Times New Roman"/>
          <w:sz w:val="28"/>
          <w:szCs w:val="28"/>
        </w:rPr>
        <w:t>д</w:t>
      </w:r>
      <w:r w:rsidR="00E56841">
        <w:rPr>
          <w:rFonts w:ascii="Times New Roman" w:hAnsi="Times New Roman" w:cs="Times New Roman"/>
          <w:sz w:val="28"/>
          <w:szCs w:val="28"/>
        </w:rPr>
        <w:t>ной ночевки в развлекательных, оздоровительных, спортивных, гостевых, п</w:t>
      </w:r>
      <w:r w:rsidR="00E56841">
        <w:rPr>
          <w:rFonts w:ascii="Times New Roman" w:hAnsi="Times New Roman" w:cs="Times New Roman"/>
          <w:sz w:val="28"/>
          <w:szCs w:val="28"/>
        </w:rPr>
        <w:t>о</w:t>
      </w:r>
      <w:r w:rsidR="00E56841">
        <w:rPr>
          <w:rFonts w:ascii="Times New Roman" w:hAnsi="Times New Roman" w:cs="Times New Roman"/>
          <w:sz w:val="28"/>
          <w:szCs w:val="28"/>
        </w:rPr>
        <w:t>знавательных, религиозных и иных целях без занятия деятельностью, опл</w:t>
      </w:r>
      <w:r w:rsidR="00E56841">
        <w:rPr>
          <w:rFonts w:ascii="Times New Roman" w:hAnsi="Times New Roman" w:cs="Times New Roman"/>
          <w:sz w:val="28"/>
          <w:szCs w:val="28"/>
        </w:rPr>
        <w:t>а</w:t>
      </w:r>
      <w:r w:rsidR="00E56841">
        <w:rPr>
          <w:rFonts w:ascii="Times New Roman" w:hAnsi="Times New Roman" w:cs="Times New Roman"/>
          <w:sz w:val="28"/>
          <w:szCs w:val="28"/>
        </w:rPr>
        <w:t xml:space="preserve">чиваемой из местного источника. </w:t>
      </w:r>
      <w:r w:rsidR="00E56841">
        <w:rPr>
          <w:rStyle w:val="a7"/>
          <w:rFonts w:ascii="Times New Roman" w:hAnsi="Times New Roman" w:cs="Times New Roman"/>
          <w:sz w:val="28"/>
          <w:szCs w:val="28"/>
        </w:rPr>
        <w:footnoteReference w:id="2"/>
      </w:r>
      <w:r w:rsidR="00E56841">
        <w:rPr>
          <w:rFonts w:ascii="Times New Roman" w:hAnsi="Times New Roman" w:cs="Times New Roman"/>
          <w:sz w:val="28"/>
          <w:szCs w:val="28"/>
        </w:rPr>
        <w:t xml:space="preserve"> Главная фигура туризма – турист, а име</w:t>
      </w:r>
      <w:r w:rsidR="00E56841">
        <w:rPr>
          <w:rFonts w:ascii="Times New Roman" w:hAnsi="Times New Roman" w:cs="Times New Roman"/>
          <w:sz w:val="28"/>
          <w:szCs w:val="28"/>
        </w:rPr>
        <w:t>н</w:t>
      </w:r>
      <w:r w:rsidR="00E56841">
        <w:rPr>
          <w:rFonts w:ascii="Times New Roman" w:hAnsi="Times New Roman" w:cs="Times New Roman"/>
          <w:sz w:val="28"/>
          <w:szCs w:val="28"/>
        </w:rPr>
        <w:t xml:space="preserve">но – человек, потребляющий туристический продукт. </w:t>
      </w:r>
    </w:p>
    <w:p w:rsidR="00FA0965" w:rsidRDefault="00BF134B" w:rsidP="009501E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Классифицировать туризм можно по многим параметрам, </w:t>
      </w:r>
      <w:r w:rsidR="00FA0965">
        <w:rPr>
          <w:rFonts w:ascii="Times New Roman" w:hAnsi="Times New Roman" w:cs="Times New Roman"/>
          <w:sz w:val="28"/>
          <w:szCs w:val="28"/>
        </w:rPr>
        <w:t xml:space="preserve">но в данной работе туризм классифицируется по типу перемещения туристов: въездной, выездной и внутренний. </w:t>
      </w:r>
      <w:r w:rsidR="00FA0965">
        <w:rPr>
          <w:rStyle w:val="a7"/>
          <w:rFonts w:ascii="Times New Roman" w:hAnsi="Times New Roman" w:cs="Times New Roman"/>
          <w:sz w:val="28"/>
          <w:szCs w:val="28"/>
        </w:rPr>
        <w:footnoteReference w:id="3"/>
      </w:r>
    </w:p>
    <w:p w:rsidR="00FA0965" w:rsidRDefault="00FA0965" w:rsidP="009501E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Въездной туризм – это туристская деятельность и обслуживание ин</w:t>
      </w:r>
      <w:r>
        <w:rPr>
          <w:rFonts w:ascii="Times New Roman" w:hAnsi="Times New Roman" w:cs="Times New Roman"/>
          <w:sz w:val="28"/>
          <w:szCs w:val="28"/>
        </w:rPr>
        <w:t>о</w:t>
      </w:r>
      <w:r>
        <w:rPr>
          <w:rFonts w:ascii="Times New Roman" w:hAnsi="Times New Roman" w:cs="Times New Roman"/>
          <w:sz w:val="28"/>
          <w:szCs w:val="28"/>
        </w:rPr>
        <w:t xml:space="preserve">странных туристов на территории своей страны. </w:t>
      </w:r>
    </w:p>
    <w:p w:rsidR="00FA0965" w:rsidRDefault="00FA0965" w:rsidP="009501E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Выездной туризм – это туристская деятельность и обслуживание тур</w:t>
      </w:r>
      <w:r>
        <w:rPr>
          <w:rFonts w:ascii="Times New Roman" w:hAnsi="Times New Roman" w:cs="Times New Roman"/>
          <w:sz w:val="28"/>
          <w:szCs w:val="28"/>
        </w:rPr>
        <w:t>и</w:t>
      </w:r>
      <w:r>
        <w:rPr>
          <w:rFonts w:ascii="Times New Roman" w:hAnsi="Times New Roman" w:cs="Times New Roman"/>
          <w:sz w:val="28"/>
          <w:szCs w:val="28"/>
        </w:rPr>
        <w:t xml:space="preserve">стов своей страны на территории другой страны. </w:t>
      </w:r>
    </w:p>
    <w:p w:rsidR="00BF134B" w:rsidRDefault="004636EC" w:rsidP="009501E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Внутренний туризм – это туристская деятельность и обслуживание т</w:t>
      </w:r>
      <w:r>
        <w:rPr>
          <w:rFonts w:ascii="Times New Roman" w:hAnsi="Times New Roman" w:cs="Times New Roman"/>
          <w:sz w:val="28"/>
          <w:szCs w:val="28"/>
        </w:rPr>
        <w:t>у</w:t>
      </w:r>
      <w:r>
        <w:rPr>
          <w:rFonts w:ascii="Times New Roman" w:hAnsi="Times New Roman" w:cs="Times New Roman"/>
          <w:sz w:val="28"/>
          <w:szCs w:val="28"/>
        </w:rPr>
        <w:t>ристов своей страны на территории этой страны.</w:t>
      </w:r>
    </w:p>
    <w:p w:rsidR="00E56841" w:rsidRDefault="00E56841" w:rsidP="009501E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C35320">
        <w:rPr>
          <w:rFonts w:ascii="Times New Roman" w:hAnsi="Times New Roman" w:cs="Times New Roman"/>
          <w:sz w:val="28"/>
          <w:szCs w:val="28"/>
        </w:rPr>
        <w:t>уристская индустрия стремительно развивается и проникает во мн</w:t>
      </w:r>
      <w:r w:rsidR="00C35320">
        <w:rPr>
          <w:rFonts w:ascii="Times New Roman" w:hAnsi="Times New Roman" w:cs="Times New Roman"/>
          <w:sz w:val="28"/>
          <w:szCs w:val="28"/>
        </w:rPr>
        <w:t>о</w:t>
      </w:r>
      <w:r w:rsidR="00C35320">
        <w:rPr>
          <w:rFonts w:ascii="Times New Roman" w:hAnsi="Times New Roman" w:cs="Times New Roman"/>
          <w:sz w:val="28"/>
          <w:szCs w:val="28"/>
        </w:rPr>
        <w:t xml:space="preserve">гие сферы жизни, охватывая предприятия различных отраслей, из элементов которых туроператоры формируют привлекательный туристский продукт. Туристическая индустрия создает возможность привлечения </w:t>
      </w:r>
      <w:r w:rsidR="000F3675">
        <w:rPr>
          <w:rFonts w:ascii="Times New Roman" w:hAnsi="Times New Roman" w:cs="Times New Roman"/>
          <w:sz w:val="28"/>
          <w:szCs w:val="28"/>
        </w:rPr>
        <w:t>финансовых р</w:t>
      </w:r>
      <w:r w:rsidR="000F3675">
        <w:rPr>
          <w:rFonts w:ascii="Times New Roman" w:hAnsi="Times New Roman" w:cs="Times New Roman"/>
          <w:sz w:val="28"/>
          <w:szCs w:val="28"/>
        </w:rPr>
        <w:t>е</w:t>
      </w:r>
      <w:r w:rsidR="000F3675">
        <w:rPr>
          <w:rFonts w:ascii="Times New Roman" w:hAnsi="Times New Roman" w:cs="Times New Roman"/>
          <w:sz w:val="28"/>
          <w:szCs w:val="28"/>
        </w:rPr>
        <w:t>сурсов. С развитием туризма совершенствуются отрасли транспорта, гост</w:t>
      </w:r>
      <w:r w:rsidR="000F3675">
        <w:rPr>
          <w:rFonts w:ascii="Times New Roman" w:hAnsi="Times New Roman" w:cs="Times New Roman"/>
          <w:sz w:val="28"/>
          <w:szCs w:val="28"/>
        </w:rPr>
        <w:t>и</w:t>
      </w:r>
      <w:r w:rsidR="000F3675">
        <w:rPr>
          <w:rFonts w:ascii="Times New Roman" w:hAnsi="Times New Roman" w:cs="Times New Roman"/>
          <w:sz w:val="28"/>
          <w:szCs w:val="28"/>
        </w:rPr>
        <w:lastRenderedPageBreak/>
        <w:t>ничного бизнеса, общественного питания, торговли, связи</w:t>
      </w:r>
      <w:r w:rsidR="007D41ED">
        <w:rPr>
          <w:rFonts w:ascii="Times New Roman" w:hAnsi="Times New Roman" w:cs="Times New Roman"/>
          <w:sz w:val="28"/>
          <w:szCs w:val="28"/>
        </w:rPr>
        <w:t xml:space="preserve">. Также появляется больше рабочих мест, соответственно </w:t>
      </w:r>
      <w:r w:rsidR="00A31413">
        <w:rPr>
          <w:rFonts w:ascii="Times New Roman" w:hAnsi="Times New Roman" w:cs="Times New Roman"/>
          <w:sz w:val="28"/>
          <w:szCs w:val="28"/>
        </w:rPr>
        <w:t>давая доход местного населения.</w:t>
      </w:r>
      <w:r w:rsidR="002B570A">
        <w:rPr>
          <w:rFonts w:ascii="Times New Roman" w:hAnsi="Times New Roman" w:cs="Times New Roman"/>
          <w:sz w:val="28"/>
          <w:szCs w:val="28"/>
        </w:rPr>
        <w:t xml:space="preserve"> </w:t>
      </w:r>
    </w:p>
    <w:p w:rsidR="002B570A" w:rsidRPr="003B0D91" w:rsidRDefault="002B570A" w:rsidP="002B570A">
      <w:pPr>
        <w:tabs>
          <w:tab w:val="left" w:pos="1515"/>
        </w:tabs>
        <w:suppressAutoHyphens/>
        <w:spacing w:before="30" w:after="120" w:line="360" w:lineRule="auto"/>
        <w:ind w:firstLine="709"/>
        <w:jc w:val="both"/>
        <w:rPr>
          <w:rFonts w:ascii="Times New Roman" w:hAnsi="Times New Roman" w:cs="Times New Roman"/>
          <w:sz w:val="28"/>
          <w:szCs w:val="28"/>
        </w:rPr>
      </w:pPr>
      <w:r w:rsidRPr="003B0D91">
        <w:rPr>
          <w:rFonts w:ascii="Times New Roman" w:hAnsi="Times New Roman" w:cs="Times New Roman"/>
          <w:sz w:val="28"/>
          <w:szCs w:val="28"/>
        </w:rPr>
        <w:t>В настоящее время Китай показывает достойные показатели во многих экономических отраслях. Китайская нация поистине является одной из са</w:t>
      </w:r>
      <w:r>
        <w:rPr>
          <w:rFonts w:ascii="Times New Roman" w:hAnsi="Times New Roman" w:cs="Times New Roman"/>
          <w:sz w:val="28"/>
          <w:szCs w:val="28"/>
        </w:rPr>
        <w:t>мых трудолюбивых и упорных, а в</w:t>
      </w:r>
      <w:r w:rsidRPr="003B0D91">
        <w:rPr>
          <w:rFonts w:ascii="Times New Roman" w:hAnsi="Times New Roman" w:cs="Times New Roman"/>
          <w:sz w:val="28"/>
          <w:szCs w:val="28"/>
        </w:rPr>
        <w:t>купе с богатыми природ</w:t>
      </w:r>
      <w:r>
        <w:rPr>
          <w:rFonts w:ascii="Times New Roman" w:hAnsi="Times New Roman" w:cs="Times New Roman"/>
          <w:sz w:val="28"/>
          <w:szCs w:val="28"/>
        </w:rPr>
        <w:t>ными ресурсами страна показывает</w:t>
      </w:r>
      <w:r w:rsidRPr="003B0D91">
        <w:rPr>
          <w:rFonts w:ascii="Times New Roman" w:hAnsi="Times New Roman" w:cs="Times New Roman"/>
          <w:sz w:val="28"/>
          <w:szCs w:val="28"/>
        </w:rPr>
        <w:t xml:space="preserve"> бурное развитие в 21 веке. По данным ВТО, в 2005 году Китай занял четвертое место в мире по приему туристов и шестое – по доходам от международного туризма. Доля туристской сферы в экономике страны в 2006 году составила</w:t>
      </w:r>
      <w:r>
        <w:rPr>
          <w:rFonts w:ascii="Times New Roman" w:hAnsi="Times New Roman" w:cs="Times New Roman"/>
          <w:sz w:val="28"/>
          <w:szCs w:val="28"/>
        </w:rPr>
        <w:t xml:space="preserve"> уже</w:t>
      </w:r>
      <w:r w:rsidRPr="003B0D91">
        <w:rPr>
          <w:rFonts w:ascii="Times New Roman" w:hAnsi="Times New Roman" w:cs="Times New Roman"/>
          <w:sz w:val="28"/>
          <w:szCs w:val="28"/>
        </w:rPr>
        <w:t xml:space="preserve"> 6% ВВП.</w:t>
      </w:r>
      <w:r w:rsidRPr="003B0D91">
        <w:rPr>
          <w:rStyle w:val="a7"/>
          <w:rFonts w:ascii="Times New Roman" w:hAnsi="Times New Roman" w:cs="Times New Roman"/>
          <w:sz w:val="28"/>
          <w:szCs w:val="28"/>
        </w:rPr>
        <w:footnoteReference w:id="4"/>
      </w:r>
      <w:r>
        <w:rPr>
          <w:rFonts w:ascii="Times New Roman" w:hAnsi="Times New Roman" w:cs="Times New Roman"/>
          <w:sz w:val="28"/>
          <w:szCs w:val="28"/>
        </w:rPr>
        <w:t xml:space="preserve"> Именно поэтому изучения развития туризма в Китае актуально.</w:t>
      </w:r>
    </w:p>
    <w:p w:rsidR="002B570A" w:rsidRPr="003B0D91" w:rsidRDefault="002B570A" w:rsidP="002B570A">
      <w:pPr>
        <w:pStyle w:val="Default"/>
        <w:spacing w:before="30" w:line="360" w:lineRule="auto"/>
        <w:ind w:firstLine="709"/>
        <w:jc w:val="both"/>
        <w:rPr>
          <w:rFonts w:ascii="Times New Roman" w:hAnsi="Times New Roman" w:cs="Times New Roman"/>
          <w:sz w:val="28"/>
          <w:szCs w:val="28"/>
        </w:rPr>
      </w:pPr>
      <w:r w:rsidRPr="003B0D91">
        <w:rPr>
          <w:rFonts w:ascii="Times New Roman" w:hAnsi="Times New Roman" w:cs="Times New Roman"/>
          <w:sz w:val="28"/>
          <w:szCs w:val="28"/>
        </w:rPr>
        <w:t>Согласно озвученным итогам российско-китайского туристического сотрудничества, общий поток туристов между Россией и Китаем в 2012 году превысил 3,5 млн. человек. По итогам 2013 года взаимный туристический поток достиг цифры 5 млн. человек.</w:t>
      </w:r>
      <w:r w:rsidRPr="003B0D91">
        <w:rPr>
          <w:rStyle w:val="a7"/>
          <w:rFonts w:ascii="Times New Roman" w:hAnsi="Times New Roman" w:cs="Times New Roman"/>
          <w:sz w:val="28"/>
          <w:szCs w:val="28"/>
        </w:rPr>
        <w:footnoteReference w:id="5"/>
      </w:r>
      <w:r w:rsidRPr="003B0D91">
        <w:rPr>
          <w:rFonts w:ascii="Times New Roman" w:hAnsi="Times New Roman" w:cs="Times New Roman"/>
          <w:sz w:val="28"/>
          <w:szCs w:val="28"/>
        </w:rPr>
        <w:t xml:space="preserve"> </w:t>
      </w:r>
    </w:p>
    <w:p w:rsidR="002B570A" w:rsidRDefault="002B570A" w:rsidP="002B570A">
      <w:pPr>
        <w:pStyle w:val="Default"/>
        <w:spacing w:before="30" w:line="360" w:lineRule="auto"/>
        <w:ind w:firstLine="709"/>
        <w:jc w:val="both"/>
        <w:rPr>
          <w:rFonts w:ascii="Times New Roman" w:hAnsi="Times New Roman" w:cs="Times New Roman"/>
          <w:sz w:val="28"/>
          <w:szCs w:val="28"/>
        </w:rPr>
      </w:pPr>
      <w:r w:rsidRPr="003B0D91">
        <w:rPr>
          <w:rFonts w:ascii="Times New Roman" w:hAnsi="Times New Roman" w:cs="Times New Roman"/>
          <w:sz w:val="28"/>
          <w:szCs w:val="28"/>
        </w:rPr>
        <w:t xml:space="preserve">22-23 ноября 2013 года в Санкт-Петербурге прошел </w:t>
      </w:r>
      <w:r>
        <w:rPr>
          <w:rFonts w:ascii="Times New Roman" w:hAnsi="Times New Roman" w:cs="Times New Roman"/>
          <w:sz w:val="28"/>
          <w:szCs w:val="28"/>
        </w:rPr>
        <w:t>«</w:t>
      </w:r>
      <w:r w:rsidRPr="003B0D91">
        <w:rPr>
          <w:rFonts w:ascii="Times New Roman" w:hAnsi="Times New Roman" w:cs="Times New Roman"/>
          <w:sz w:val="28"/>
          <w:szCs w:val="28"/>
        </w:rPr>
        <w:t>Первый росси</w:t>
      </w:r>
      <w:r w:rsidRPr="003B0D91">
        <w:rPr>
          <w:rFonts w:ascii="Times New Roman" w:hAnsi="Times New Roman" w:cs="Times New Roman"/>
          <w:sz w:val="28"/>
          <w:szCs w:val="28"/>
        </w:rPr>
        <w:t>й</w:t>
      </w:r>
      <w:r w:rsidRPr="003B0D91">
        <w:rPr>
          <w:rFonts w:ascii="Times New Roman" w:hAnsi="Times New Roman" w:cs="Times New Roman"/>
          <w:sz w:val="28"/>
          <w:szCs w:val="28"/>
        </w:rPr>
        <w:t>ско-китайский форум по культуре и туризму</w:t>
      </w:r>
      <w:r>
        <w:rPr>
          <w:rFonts w:ascii="Times New Roman" w:hAnsi="Times New Roman" w:cs="Times New Roman"/>
          <w:sz w:val="28"/>
          <w:szCs w:val="28"/>
        </w:rPr>
        <w:t>»</w:t>
      </w:r>
      <w:r w:rsidRPr="003B0D91">
        <w:rPr>
          <w:rFonts w:ascii="Times New Roman" w:hAnsi="Times New Roman" w:cs="Times New Roman"/>
          <w:sz w:val="28"/>
          <w:szCs w:val="28"/>
        </w:rPr>
        <w:t>, где министр культуры России Владимир Мединский и министр культуры Китая Цай У подписали соглаш</w:t>
      </w:r>
      <w:r w:rsidRPr="003B0D91">
        <w:rPr>
          <w:rFonts w:ascii="Times New Roman" w:hAnsi="Times New Roman" w:cs="Times New Roman"/>
          <w:sz w:val="28"/>
          <w:szCs w:val="28"/>
        </w:rPr>
        <w:t>е</w:t>
      </w:r>
      <w:r w:rsidRPr="003B0D91">
        <w:rPr>
          <w:rFonts w:ascii="Times New Roman" w:hAnsi="Times New Roman" w:cs="Times New Roman"/>
          <w:sz w:val="28"/>
          <w:szCs w:val="28"/>
        </w:rPr>
        <w:t>ние о программах сотрудничества на период 2014-2016 гг. На первый план было выведено расширение сотрудничества в области культуры и укрепл</w:t>
      </w:r>
      <w:r w:rsidRPr="003B0D91">
        <w:rPr>
          <w:rFonts w:ascii="Times New Roman" w:hAnsi="Times New Roman" w:cs="Times New Roman"/>
          <w:sz w:val="28"/>
          <w:szCs w:val="28"/>
        </w:rPr>
        <w:t>е</w:t>
      </w:r>
      <w:r w:rsidRPr="003B0D91">
        <w:rPr>
          <w:rFonts w:ascii="Times New Roman" w:hAnsi="Times New Roman" w:cs="Times New Roman"/>
          <w:sz w:val="28"/>
          <w:szCs w:val="28"/>
        </w:rPr>
        <w:t>ние связей между жителями Китая и России. Если говорить в общих чертах, то основная цель – расширение сотрудничества в самых разных областях.</w:t>
      </w:r>
    </w:p>
    <w:p w:rsidR="002B570A" w:rsidRDefault="002B570A" w:rsidP="002B570A">
      <w:pPr>
        <w:pStyle w:val="Default"/>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прием китайских туристов – дело не из легких, ведь еще н</w:t>
      </w:r>
      <w:r>
        <w:rPr>
          <w:rFonts w:ascii="Times New Roman" w:hAnsi="Times New Roman" w:cs="Times New Roman"/>
          <w:sz w:val="28"/>
          <w:szCs w:val="28"/>
        </w:rPr>
        <w:t>е</w:t>
      </w:r>
      <w:r>
        <w:rPr>
          <w:rFonts w:ascii="Times New Roman" w:hAnsi="Times New Roman" w:cs="Times New Roman"/>
          <w:sz w:val="28"/>
          <w:szCs w:val="28"/>
        </w:rPr>
        <w:t>сколько лет назад китайский язык для изучения выбирало не так много л</w:t>
      </w:r>
      <w:r>
        <w:rPr>
          <w:rFonts w:ascii="Times New Roman" w:hAnsi="Times New Roman" w:cs="Times New Roman"/>
          <w:sz w:val="28"/>
          <w:szCs w:val="28"/>
        </w:rPr>
        <w:t>ю</w:t>
      </w:r>
      <w:r>
        <w:rPr>
          <w:rFonts w:ascii="Times New Roman" w:hAnsi="Times New Roman" w:cs="Times New Roman"/>
          <w:sz w:val="28"/>
          <w:szCs w:val="28"/>
        </w:rPr>
        <w:t>дей, соответственно, в отелях, ресторанах, музеях и так далее не было дост</w:t>
      </w:r>
      <w:r>
        <w:rPr>
          <w:rFonts w:ascii="Times New Roman" w:hAnsi="Times New Roman" w:cs="Times New Roman"/>
          <w:sz w:val="28"/>
          <w:szCs w:val="28"/>
        </w:rPr>
        <w:t>а</w:t>
      </w:r>
      <w:r>
        <w:rPr>
          <w:rFonts w:ascii="Times New Roman" w:hAnsi="Times New Roman" w:cs="Times New Roman"/>
          <w:sz w:val="28"/>
          <w:szCs w:val="28"/>
        </w:rPr>
        <w:t>точного количества специалистов, разбирающихся в культуре Китая и кита</w:t>
      </w:r>
      <w:r>
        <w:rPr>
          <w:rFonts w:ascii="Times New Roman" w:hAnsi="Times New Roman" w:cs="Times New Roman"/>
          <w:sz w:val="28"/>
          <w:szCs w:val="28"/>
        </w:rPr>
        <w:t>й</w:t>
      </w:r>
      <w:r>
        <w:rPr>
          <w:rFonts w:ascii="Times New Roman" w:hAnsi="Times New Roman" w:cs="Times New Roman"/>
          <w:sz w:val="28"/>
          <w:szCs w:val="28"/>
        </w:rPr>
        <w:lastRenderedPageBreak/>
        <w:t>ском языке. Это создавало барьер.  Также, в отелях раньше не было кита</w:t>
      </w:r>
      <w:r>
        <w:rPr>
          <w:rFonts w:ascii="Times New Roman" w:hAnsi="Times New Roman" w:cs="Times New Roman"/>
          <w:sz w:val="28"/>
          <w:szCs w:val="28"/>
        </w:rPr>
        <w:t>й</w:t>
      </w:r>
      <w:r>
        <w:rPr>
          <w:rFonts w:ascii="Times New Roman" w:hAnsi="Times New Roman" w:cs="Times New Roman"/>
          <w:sz w:val="28"/>
          <w:szCs w:val="28"/>
        </w:rPr>
        <w:t>ских ТВ каналов, газет, путеводителей. На сегодняшний день во многих от</w:t>
      </w:r>
      <w:r>
        <w:rPr>
          <w:rFonts w:ascii="Times New Roman" w:hAnsi="Times New Roman" w:cs="Times New Roman"/>
          <w:sz w:val="28"/>
          <w:szCs w:val="28"/>
        </w:rPr>
        <w:t>е</w:t>
      </w:r>
      <w:r>
        <w:rPr>
          <w:rFonts w:ascii="Times New Roman" w:hAnsi="Times New Roman" w:cs="Times New Roman"/>
          <w:sz w:val="28"/>
          <w:szCs w:val="28"/>
        </w:rPr>
        <w:t>лях, особенно в сетевых, предусмотрено и китайское телевиденье, и газеты на китайском, и меню в ресторанах на китайском, а также персонал, владе</w:t>
      </w:r>
      <w:r>
        <w:rPr>
          <w:rFonts w:ascii="Times New Roman" w:hAnsi="Times New Roman" w:cs="Times New Roman"/>
          <w:sz w:val="28"/>
          <w:szCs w:val="28"/>
        </w:rPr>
        <w:t>ю</w:t>
      </w:r>
      <w:r>
        <w:rPr>
          <w:rFonts w:ascii="Times New Roman" w:hAnsi="Times New Roman" w:cs="Times New Roman"/>
          <w:sz w:val="28"/>
          <w:szCs w:val="28"/>
        </w:rPr>
        <w:t>щий языком. Рестораны в центрах городов тоже стараются перевести меню на китайский язык, а магазины сувениров и одежды делают вывески, банн</w:t>
      </w:r>
      <w:r>
        <w:rPr>
          <w:rFonts w:ascii="Times New Roman" w:hAnsi="Times New Roman" w:cs="Times New Roman"/>
          <w:sz w:val="28"/>
          <w:szCs w:val="28"/>
        </w:rPr>
        <w:t>е</w:t>
      </w:r>
      <w:r>
        <w:rPr>
          <w:rFonts w:ascii="Times New Roman" w:hAnsi="Times New Roman" w:cs="Times New Roman"/>
          <w:sz w:val="28"/>
          <w:szCs w:val="28"/>
        </w:rPr>
        <w:t xml:space="preserve">ры, сайты. </w:t>
      </w:r>
    </w:p>
    <w:p w:rsidR="002B570A" w:rsidRDefault="002B570A" w:rsidP="002B570A">
      <w:pPr>
        <w:pStyle w:val="Default"/>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основную массу потребителей туристских услуг составляют люди среднего возраста – 36-45 лет, что составляет 28% от всего населения.</w:t>
      </w:r>
      <w:r>
        <w:rPr>
          <w:rStyle w:val="a7"/>
          <w:rFonts w:ascii="Times New Roman" w:hAnsi="Times New Roman" w:cs="Times New Roman"/>
          <w:sz w:val="28"/>
          <w:szCs w:val="28"/>
        </w:rPr>
        <w:footnoteReference w:id="6"/>
      </w:r>
      <w:r>
        <w:rPr>
          <w:rFonts w:ascii="Times New Roman" w:hAnsi="Times New Roman" w:cs="Times New Roman"/>
          <w:sz w:val="28"/>
          <w:szCs w:val="28"/>
        </w:rPr>
        <w:t xml:space="preserve"> Политика открытости направила КНР на развитие рыночной эк</w:t>
      </w:r>
      <w:r>
        <w:rPr>
          <w:rFonts w:ascii="Times New Roman" w:hAnsi="Times New Roman" w:cs="Times New Roman"/>
          <w:sz w:val="28"/>
          <w:szCs w:val="28"/>
        </w:rPr>
        <w:t>о</w:t>
      </w:r>
      <w:r>
        <w:rPr>
          <w:rFonts w:ascii="Times New Roman" w:hAnsi="Times New Roman" w:cs="Times New Roman"/>
          <w:sz w:val="28"/>
          <w:szCs w:val="28"/>
        </w:rPr>
        <w:t>номики и выделила в Китае средний класс – предприниматели, управленцы, акционеры и т.д. – именно они и готовы тратить деньги на развлечения, кул</w:t>
      </w:r>
      <w:r>
        <w:rPr>
          <w:rFonts w:ascii="Times New Roman" w:hAnsi="Times New Roman" w:cs="Times New Roman"/>
          <w:sz w:val="28"/>
          <w:szCs w:val="28"/>
        </w:rPr>
        <w:t>ь</w:t>
      </w:r>
      <w:r>
        <w:rPr>
          <w:rFonts w:ascii="Times New Roman" w:hAnsi="Times New Roman" w:cs="Times New Roman"/>
          <w:sz w:val="28"/>
          <w:szCs w:val="28"/>
        </w:rPr>
        <w:t>туру и образование, то есть именно они и являются основными потребител</w:t>
      </w:r>
      <w:r>
        <w:rPr>
          <w:rFonts w:ascii="Times New Roman" w:hAnsi="Times New Roman" w:cs="Times New Roman"/>
          <w:sz w:val="28"/>
          <w:szCs w:val="28"/>
        </w:rPr>
        <w:t>я</w:t>
      </w:r>
      <w:r>
        <w:rPr>
          <w:rFonts w:ascii="Times New Roman" w:hAnsi="Times New Roman" w:cs="Times New Roman"/>
          <w:sz w:val="28"/>
          <w:szCs w:val="28"/>
        </w:rPr>
        <w:t xml:space="preserve">ми туристской отрасли. </w:t>
      </w:r>
    </w:p>
    <w:p w:rsidR="002B570A" w:rsidRDefault="002B570A" w:rsidP="002B570A">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китайцы предпочитают путешествовать с семьями, поэтому организаторам туристской деятельности следует делать упор на семейный туризм. </w:t>
      </w:r>
      <w:r w:rsidRPr="003B0D91">
        <w:rPr>
          <w:rFonts w:ascii="Times New Roman" w:hAnsi="Times New Roman" w:cs="Times New Roman"/>
          <w:sz w:val="28"/>
          <w:szCs w:val="28"/>
        </w:rPr>
        <w:t>Китайцы сильно зависят от сезонов. Под словом «сезон» подразум</w:t>
      </w:r>
      <w:r w:rsidRPr="003B0D91">
        <w:rPr>
          <w:rFonts w:ascii="Times New Roman" w:hAnsi="Times New Roman" w:cs="Times New Roman"/>
          <w:sz w:val="28"/>
          <w:szCs w:val="28"/>
        </w:rPr>
        <w:t>е</w:t>
      </w:r>
      <w:r w:rsidRPr="003B0D91">
        <w:rPr>
          <w:rFonts w:ascii="Times New Roman" w:hAnsi="Times New Roman" w:cs="Times New Roman"/>
          <w:sz w:val="28"/>
          <w:szCs w:val="28"/>
        </w:rPr>
        <w:t>вается не какое-то из времен года, а определенные государственные праздн</w:t>
      </w:r>
      <w:r w:rsidRPr="003B0D91">
        <w:rPr>
          <w:rFonts w:ascii="Times New Roman" w:hAnsi="Times New Roman" w:cs="Times New Roman"/>
          <w:sz w:val="28"/>
          <w:szCs w:val="28"/>
        </w:rPr>
        <w:t>и</w:t>
      </w:r>
      <w:r w:rsidRPr="003B0D91">
        <w:rPr>
          <w:rFonts w:ascii="Times New Roman" w:hAnsi="Times New Roman" w:cs="Times New Roman"/>
          <w:sz w:val="28"/>
          <w:szCs w:val="28"/>
        </w:rPr>
        <w:t>ки в Китае, соответственно объемы потребления неравномерны. Самые гла</w:t>
      </w:r>
      <w:r w:rsidRPr="003B0D91">
        <w:rPr>
          <w:rFonts w:ascii="Times New Roman" w:hAnsi="Times New Roman" w:cs="Times New Roman"/>
          <w:sz w:val="28"/>
          <w:szCs w:val="28"/>
        </w:rPr>
        <w:t>в</w:t>
      </w:r>
      <w:r w:rsidRPr="003B0D91">
        <w:rPr>
          <w:rFonts w:ascii="Times New Roman" w:hAnsi="Times New Roman" w:cs="Times New Roman"/>
          <w:sz w:val="28"/>
          <w:szCs w:val="28"/>
        </w:rPr>
        <w:t>ные праздники: день КНР</w:t>
      </w:r>
      <w:r w:rsidRPr="00DA1D78">
        <w:rPr>
          <w:rFonts w:ascii="Times New Roman" w:hAnsi="Times New Roman" w:cs="Times New Roman"/>
          <w:sz w:val="28"/>
          <w:szCs w:val="28"/>
        </w:rPr>
        <w:t xml:space="preserve"> </w:t>
      </w:r>
      <w:r w:rsidRPr="003B0D91">
        <w:rPr>
          <w:rFonts w:ascii="Times New Roman" w:hAnsi="Times New Roman" w:cs="Times New Roman"/>
          <w:sz w:val="28"/>
          <w:szCs w:val="28"/>
        </w:rPr>
        <w:t>(с 1 по 7 октября), праздник труда (с 1 по 5 мая) и китайский Новый год (разные даты, празднуется по лунному календарю). В это время туристский продукт потребляется в особых объемах. Туристы п</w:t>
      </w:r>
      <w:r w:rsidRPr="003B0D91">
        <w:rPr>
          <w:rFonts w:ascii="Times New Roman" w:hAnsi="Times New Roman" w:cs="Times New Roman"/>
          <w:sz w:val="28"/>
          <w:szCs w:val="28"/>
        </w:rPr>
        <w:t>у</w:t>
      </w:r>
      <w:r w:rsidRPr="003B0D91">
        <w:rPr>
          <w:rFonts w:ascii="Times New Roman" w:hAnsi="Times New Roman" w:cs="Times New Roman"/>
          <w:sz w:val="28"/>
          <w:szCs w:val="28"/>
        </w:rPr>
        <w:t xml:space="preserve">тешествуют как внутри страны (едут навещать родственников, например), так и за ее пределами. </w:t>
      </w:r>
    </w:p>
    <w:p w:rsidR="002B570A" w:rsidRDefault="002B570A" w:rsidP="009501E7">
      <w:pPr>
        <w:tabs>
          <w:tab w:val="left" w:pos="1515"/>
        </w:tabs>
        <w:spacing w:before="30" w:line="360" w:lineRule="auto"/>
        <w:ind w:firstLine="709"/>
        <w:jc w:val="both"/>
        <w:rPr>
          <w:rFonts w:ascii="Times New Roman" w:hAnsi="Times New Roman" w:cs="Times New Roman"/>
          <w:sz w:val="28"/>
          <w:szCs w:val="28"/>
        </w:rPr>
      </w:pPr>
    </w:p>
    <w:p w:rsidR="00C92A11" w:rsidRDefault="00C92A11" w:rsidP="009501E7">
      <w:pPr>
        <w:tabs>
          <w:tab w:val="left" w:pos="1515"/>
        </w:tabs>
        <w:spacing w:before="30" w:line="360" w:lineRule="auto"/>
        <w:ind w:firstLine="709"/>
        <w:jc w:val="both"/>
        <w:rPr>
          <w:rFonts w:ascii="Times New Roman" w:hAnsi="Times New Roman" w:cs="Times New Roman"/>
          <w:sz w:val="28"/>
          <w:szCs w:val="28"/>
        </w:rPr>
      </w:pPr>
    </w:p>
    <w:p w:rsidR="002B570A" w:rsidRDefault="00F0519D" w:rsidP="007B3CCB">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2B570A">
        <w:rPr>
          <w:rFonts w:ascii="Times New Roman" w:hAnsi="Times New Roman" w:cs="Times New Roman"/>
          <w:sz w:val="28"/>
          <w:szCs w:val="28"/>
        </w:rPr>
        <w:t>данной работы заключается в следующем:</w:t>
      </w:r>
    </w:p>
    <w:p w:rsidR="002B570A" w:rsidRDefault="003B0D91" w:rsidP="002B570A">
      <w:pPr>
        <w:pStyle w:val="a3"/>
        <w:numPr>
          <w:ilvl w:val="0"/>
          <w:numId w:val="32"/>
        </w:numPr>
        <w:tabs>
          <w:tab w:val="left" w:pos="1515"/>
        </w:tabs>
        <w:spacing w:before="30" w:line="360" w:lineRule="auto"/>
        <w:jc w:val="both"/>
        <w:rPr>
          <w:rFonts w:ascii="Times New Roman" w:hAnsi="Times New Roman" w:cs="Times New Roman"/>
          <w:sz w:val="28"/>
          <w:szCs w:val="28"/>
        </w:rPr>
      </w:pPr>
      <w:r w:rsidRPr="002B570A">
        <w:rPr>
          <w:rFonts w:ascii="Times New Roman" w:hAnsi="Times New Roman" w:cs="Times New Roman"/>
          <w:sz w:val="28"/>
          <w:szCs w:val="28"/>
        </w:rPr>
        <w:t>Китайская народная республика – крупнейшая по численности насел</w:t>
      </w:r>
      <w:r w:rsidRPr="002B570A">
        <w:rPr>
          <w:rFonts w:ascii="Times New Roman" w:hAnsi="Times New Roman" w:cs="Times New Roman"/>
          <w:sz w:val="28"/>
          <w:szCs w:val="28"/>
        </w:rPr>
        <w:t>е</w:t>
      </w:r>
      <w:r w:rsidR="00F0519D" w:rsidRPr="002B570A">
        <w:rPr>
          <w:rFonts w:ascii="Times New Roman" w:hAnsi="Times New Roman" w:cs="Times New Roman"/>
          <w:sz w:val="28"/>
          <w:szCs w:val="28"/>
        </w:rPr>
        <w:t xml:space="preserve">ния страна, развивающаяся </w:t>
      </w:r>
      <w:r w:rsidR="00970537" w:rsidRPr="002B570A">
        <w:rPr>
          <w:rFonts w:ascii="Times New Roman" w:hAnsi="Times New Roman" w:cs="Times New Roman"/>
          <w:sz w:val="28"/>
          <w:szCs w:val="28"/>
        </w:rPr>
        <w:t>со</w:t>
      </w:r>
      <w:r w:rsidR="00DA1D78" w:rsidRPr="002B570A">
        <w:rPr>
          <w:rFonts w:ascii="Times New Roman" w:hAnsi="Times New Roman" w:cs="Times New Roman"/>
          <w:sz w:val="28"/>
          <w:szCs w:val="28"/>
        </w:rPr>
        <w:t xml:space="preserve"> </w:t>
      </w:r>
      <w:r w:rsidR="007B3CCB" w:rsidRPr="002B570A">
        <w:rPr>
          <w:rFonts w:ascii="Times New Roman" w:hAnsi="Times New Roman" w:cs="Times New Roman"/>
          <w:sz w:val="28"/>
          <w:szCs w:val="28"/>
        </w:rPr>
        <w:t>стремительными темп</w:t>
      </w:r>
      <w:r w:rsidR="00F0519D" w:rsidRPr="002B570A">
        <w:rPr>
          <w:rFonts w:ascii="Times New Roman" w:hAnsi="Times New Roman" w:cs="Times New Roman"/>
          <w:sz w:val="28"/>
          <w:szCs w:val="28"/>
        </w:rPr>
        <w:t>ами, где</w:t>
      </w:r>
      <w:r w:rsidR="007B3CCB" w:rsidRPr="002B570A">
        <w:rPr>
          <w:rFonts w:ascii="Times New Roman" w:hAnsi="Times New Roman" w:cs="Times New Roman"/>
          <w:sz w:val="28"/>
          <w:szCs w:val="28"/>
        </w:rPr>
        <w:t xml:space="preserve"> сфера т</w:t>
      </w:r>
      <w:r w:rsidR="007B3CCB" w:rsidRPr="002B570A">
        <w:rPr>
          <w:rFonts w:ascii="Times New Roman" w:hAnsi="Times New Roman" w:cs="Times New Roman"/>
          <w:sz w:val="28"/>
          <w:szCs w:val="28"/>
        </w:rPr>
        <w:t>у</w:t>
      </w:r>
      <w:r w:rsidR="007B3CCB" w:rsidRPr="002B570A">
        <w:rPr>
          <w:rFonts w:ascii="Times New Roman" w:hAnsi="Times New Roman" w:cs="Times New Roman"/>
          <w:sz w:val="28"/>
          <w:szCs w:val="28"/>
        </w:rPr>
        <w:t xml:space="preserve">ризма также не стоит на месте. </w:t>
      </w:r>
    </w:p>
    <w:p w:rsidR="002B570A" w:rsidRDefault="002B570A" w:rsidP="002B570A">
      <w:pPr>
        <w:pStyle w:val="a3"/>
        <w:numPr>
          <w:ilvl w:val="0"/>
          <w:numId w:val="32"/>
        </w:num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С развитием</w:t>
      </w:r>
      <w:r w:rsidR="00F0519D" w:rsidRPr="002B570A">
        <w:rPr>
          <w:rFonts w:ascii="Times New Roman" w:hAnsi="Times New Roman" w:cs="Times New Roman"/>
          <w:sz w:val="28"/>
          <w:szCs w:val="28"/>
        </w:rPr>
        <w:t xml:space="preserve"> сферы</w:t>
      </w:r>
      <w:r>
        <w:rPr>
          <w:rFonts w:ascii="Times New Roman" w:hAnsi="Times New Roman" w:cs="Times New Roman"/>
          <w:sz w:val="28"/>
          <w:szCs w:val="28"/>
        </w:rPr>
        <w:t xml:space="preserve"> туризма</w:t>
      </w:r>
      <w:r w:rsidR="00F0519D" w:rsidRPr="002B570A">
        <w:rPr>
          <w:rFonts w:ascii="Times New Roman" w:hAnsi="Times New Roman" w:cs="Times New Roman"/>
          <w:sz w:val="28"/>
          <w:szCs w:val="28"/>
        </w:rPr>
        <w:t xml:space="preserve"> происходит  и экономический рост в</w:t>
      </w:r>
      <w:r w:rsidR="007665FA" w:rsidRPr="002B570A">
        <w:rPr>
          <w:rFonts w:ascii="Times New Roman" w:hAnsi="Times New Roman" w:cs="Times New Roman"/>
          <w:sz w:val="28"/>
          <w:szCs w:val="28"/>
        </w:rPr>
        <w:t>нутри</w:t>
      </w:r>
      <w:r w:rsidR="00F0519D" w:rsidRPr="002B570A">
        <w:rPr>
          <w:rFonts w:ascii="Times New Roman" w:hAnsi="Times New Roman" w:cs="Times New Roman"/>
          <w:sz w:val="28"/>
          <w:szCs w:val="28"/>
        </w:rPr>
        <w:t xml:space="preserve"> стран</w:t>
      </w:r>
      <w:r w:rsidR="007665FA" w:rsidRPr="002B570A">
        <w:rPr>
          <w:rFonts w:ascii="Times New Roman" w:hAnsi="Times New Roman" w:cs="Times New Roman"/>
          <w:sz w:val="28"/>
          <w:szCs w:val="28"/>
        </w:rPr>
        <w:t>ы</w:t>
      </w:r>
      <w:r w:rsidR="00F0519D" w:rsidRPr="002B570A">
        <w:rPr>
          <w:rFonts w:ascii="Times New Roman" w:hAnsi="Times New Roman" w:cs="Times New Roman"/>
          <w:sz w:val="28"/>
          <w:szCs w:val="28"/>
        </w:rPr>
        <w:t>, поя</w:t>
      </w:r>
      <w:r w:rsidR="007665FA" w:rsidRPr="002B570A">
        <w:rPr>
          <w:rFonts w:ascii="Times New Roman" w:hAnsi="Times New Roman" w:cs="Times New Roman"/>
          <w:sz w:val="28"/>
          <w:szCs w:val="28"/>
        </w:rPr>
        <w:t>вл</w:t>
      </w:r>
      <w:r w:rsidR="00F0519D" w:rsidRPr="002B570A">
        <w:rPr>
          <w:rFonts w:ascii="Times New Roman" w:hAnsi="Times New Roman" w:cs="Times New Roman"/>
          <w:sz w:val="28"/>
          <w:szCs w:val="28"/>
        </w:rPr>
        <w:t>яется все больше рабочих мест, а доходы от туризма ра</w:t>
      </w:r>
      <w:r w:rsidR="00F0519D" w:rsidRPr="002B570A">
        <w:rPr>
          <w:rFonts w:ascii="Times New Roman" w:hAnsi="Times New Roman" w:cs="Times New Roman"/>
          <w:sz w:val="28"/>
          <w:szCs w:val="28"/>
        </w:rPr>
        <w:t>с</w:t>
      </w:r>
      <w:r w:rsidR="00F0519D" w:rsidRPr="002B570A">
        <w:rPr>
          <w:rFonts w:ascii="Times New Roman" w:hAnsi="Times New Roman" w:cs="Times New Roman"/>
          <w:sz w:val="28"/>
          <w:szCs w:val="28"/>
        </w:rPr>
        <w:t>тут из года в год.</w:t>
      </w:r>
      <w:r w:rsidR="007665FA" w:rsidRPr="002B570A">
        <w:rPr>
          <w:rFonts w:ascii="Times New Roman" w:hAnsi="Times New Roman" w:cs="Times New Roman"/>
          <w:sz w:val="28"/>
          <w:szCs w:val="28"/>
        </w:rPr>
        <w:t xml:space="preserve"> </w:t>
      </w:r>
    </w:p>
    <w:p w:rsidR="002B570A" w:rsidRDefault="007665FA" w:rsidP="002B570A">
      <w:pPr>
        <w:pStyle w:val="a3"/>
        <w:numPr>
          <w:ilvl w:val="0"/>
          <w:numId w:val="32"/>
        </w:numPr>
        <w:tabs>
          <w:tab w:val="left" w:pos="1515"/>
        </w:tabs>
        <w:spacing w:before="30" w:line="360" w:lineRule="auto"/>
        <w:jc w:val="both"/>
        <w:rPr>
          <w:rFonts w:ascii="Times New Roman" w:hAnsi="Times New Roman" w:cs="Times New Roman"/>
          <w:sz w:val="28"/>
          <w:szCs w:val="28"/>
        </w:rPr>
      </w:pPr>
      <w:r w:rsidRPr="002B570A">
        <w:rPr>
          <w:rFonts w:ascii="Times New Roman" w:hAnsi="Times New Roman" w:cs="Times New Roman"/>
          <w:sz w:val="28"/>
          <w:szCs w:val="28"/>
        </w:rPr>
        <w:t>Ежегодно страна</w:t>
      </w:r>
      <w:r w:rsidR="007B3CCB" w:rsidRPr="002B570A">
        <w:rPr>
          <w:rFonts w:ascii="Times New Roman" w:hAnsi="Times New Roman" w:cs="Times New Roman"/>
          <w:sz w:val="28"/>
          <w:szCs w:val="28"/>
        </w:rPr>
        <w:t xml:space="preserve"> принимает большое количество</w:t>
      </w:r>
      <w:r w:rsidR="00D27E33" w:rsidRPr="002B570A">
        <w:rPr>
          <w:rFonts w:ascii="Times New Roman" w:hAnsi="Times New Roman" w:cs="Times New Roman"/>
          <w:sz w:val="28"/>
          <w:szCs w:val="28"/>
        </w:rPr>
        <w:t xml:space="preserve"> тури</w:t>
      </w:r>
      <w:r w:rsidR="002B570A">
        <w:rPr>
          <w:rFonts w:ascii="Times New Roman" w:hAnsi="Times New Roman" w:cs="Times New Roman"/>
          <w:sz w:val="28"/>
          <w:szCs w:val="28"/>
        </w:rPr>
        <w:t>стов, которые обеспечивают пополнение государственного бюджета.</w:t>
      </w:r>
    </w:p>
    <w:p w:rsidR="00A14AAC" w:rsidRPr="002B570A" w:rsidRDefault="00D27E33" w:rsidP="002B570A">
      <w:pPr>
        <w:pStyle w:val="a3"/>
        <w:numPr>
          <w:ilvl w:val="0"/>
          <w:numId w:val="32"/>
        </w:numPr>
        <w:tabs>
          <w:tab w:val="left" w:pos="1515"/>
        </w:tabs>
        <w:spacing w:before="30" w:line="360" w:lineRule="auto"/>
        <w:jc w:val="both"/>
        <w:rPr>
          <w:rFonts w:ascii="Times New Roman" w:hAnsi="Times New Roman" w:cs="Times New Roman"/>
          <w:sz w:val="28"/>
          <w:szCs w:val="28"/>
        </w:rPr>
      </w:pPr>
      <w:r w:rsidRPr="002B570A">
        <w:rPr>
          <w:rFonts w:ascii="Times New Roman" w:hAnsi="Times New Roman" w:cs="Times New Roman"/>
          <w:sz w:val="28"/>
          <w:szCs w:val="28"/>
        </w:rPr>
        <w:t xml:space="preserve"> Сами китайцы </w:t>
      </w:r>
      <w:r w:rsidR="007B3CCB" w:rsidRPr="002B570A">
        <w:rPr>
          <w:rFonts w:ascii="Times New Roman" w:hAnsi="Times New Roman" w:cs="Times New Roman"/>
          <w:sz w:val="28"/>
          <w:szCs w:val="28"/>
        </w:rPr>
        <w:t>очень любознательны и совершают поездки как внутри страны, так и за ее пределами. Китай - определен</w:t>
      </w:r>
      <w:r w:rsidRPr="002B570A">
        <w:rPr>
          <w:rFonts w:ascii="Times New Roman" w:hAnsi="Times New Roman" w:cs="Times New Roman"/>
          <w:sz w:val="28"/>
          <w:szCs w:val="28"/>
        </w:rPr>
        <w:t>но государство, кот</w:t>
      </w:r>
      <w:r w:rsidRPr="002B570A">
        <w:rPr>
          <w:rFonts w:ascii="Times New Roman" w:hAnsi="Times New Roman" w:cs="Times New Roman"/>
          <w:sz w:val="28"/>
          <w:szCs w:val="28"/>
        </w:rPr>
        <w:t>о</w:t>
      </w:r>
      <w:r w:rsidRPr="002B570A">
        <w:rPr>
          <w:rFonts w:ascii="Times New Roman" w:hAnsi="Times New Roman" w:cs="Times New Roman"/>
          <w:sz w:val="28"/>
          <w:szCs w:val="28"/>
        </w:rPr>
        <w:t>рое</w:t>
      </w:r>
      <w:r w:rsidR="007B3CCB" w:rsidRPr="002B570A">
        <w:rPr>
          <w:rFonts w:ascii="Times New Roman" w:hAnsi="Times New Roman" w:cs="Times New Roman"/>
          <w:sz w:val="28"/>
          <w:szCs w:val="28"/>
        </w:rPr>
        <w:t xml:space="preserve"> можно выделить из общего списка развивающихся стран, ведь за последние годы эта страна действительно стала феноменом: за какие-то несколько лет экономика поднялась на такой уровень, о котором жит</w:t>
      </w:r>
      <w:r w:rsidR="007B3CCB" w:rsidRPr="002B570A">
        <w:rPr>
          <w:rFonts w:ascii="Times New Roman" w:hAnsi="Times New Roman" w:cs="Times New Roman"/>
          <w:sz w:val="28"/>
          <w:szCs w:val="28"/>
        </w:rPr>
        <w:t>е</w:t>
      </w:r>
      <w:r w:rsidR="007B3CCB" w:rsidRPr="002B570A">
        <w:rPr>
          <w:rFonts w:ascii="Times New Roman" w:hAnsi="Times New Roman" w:cs="Times New Roman"/>
          <w:sz w:val="28"/>
          <w:szCs w:val="28"/>
        </w:rPr>
        <w:t>ли КНР и подумать не мог</w:t>
      </w:r>
      <w:r w:rsidR="00F0519D" w:rsidRPr="002B570A">
        <w:rPr>
          <w:rFonts w:ascii="Times New Roman" w:hAnsi="Times New Roman" w:cs="Times New Roman"/>
          <w:sz w:val="28"/>
          <w:szCs w:val="28"/>
        </w:rPr>
        <w:t>ли еще 20 лет назад.</w:t>
      </w:r>
    </w:p>
    <w:p w:rsidR="00F0519D" w:rsidRDefault="00F0519D" w:rsidP="007B3CCB">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изученности данной темы повышается с каждым годом, и в данной работе были использованы научные труды Александровой А.Ю. о географии туризма, также учебное пособие Биржакова М.Б. о введении в т</w:t>
      </w:r>
      <w:r>
        <w:rPr>
          <w:rFonts w:ascii="Times New Roman" w:hAnsi="Times New Roman" w:cs="Times New Roman"/>
          <w:sz w:val="28"/>
          <w:szCs w:val="28"/>
        </w:rPr>
        <w:t>у</w:t>
      </w:r>
      <w:r>
        <w:rPr>
          <w:rFonts w:ascii="Times New Roman" w:hAnsi="Times New Roman" w:cs="Times New Roman"/>
          <w:sz w:val="28"/>
          <w:szCs w:val="28"/>
        </w:rPr>
        <w:t>ризм, учебное пособие Мишиной Л.А. об организации туристического бизн</w:t>
      </w:r>
      <w:r>
        <w:rPr>
          <w:rFonts w:ascii="Times New Roman" w:hAnsi="Times New Roman" w:cs="Times New Roman"/>
          <w:sz w:val="28"/>
          <w:szCs w:val="28"/>
        </w:rPr>
        <w:t>е</w:t>
      </w:r>
      <w:r>
        <w:rPr>
          <w:rFonts w:ascii="Times New Roman" w:hAnsi="Times New Roman" w:cs="Times New Roman"/>
          <w:sz w:val="28"/>
          <w:szCs w:val="28"/>
        </w:rPr>
        <w:t>са. Также научные работы Лина Цзи, Юя И о поддержке малого бизнеса в Китае, а также о государственной политике в сфере туризма. Так как туризм является сферой, бурно развивающейся, в данной работе использовались многие источники сети Интернет.</w:t>
      </w:r>
    </w:p>
    <w:p w:rsidR="007665FA" w:rsidRPr="003B0D91" w:rsidRDefault="007665FA" w:rsidP="007665FA">
      <w:pPr>
        <w:tabs>
          <w:tab w:val="left" w:pos="1515"/>
        </w:tabs>
        <w:spacing w:before="30" w:line="360" w:lineRule="auto"/>
        <w:ind w:firstLine="709"/>
        <w:jc w:val="both"/>
        <w:rPr>
          <w:rFonts w:ascii="Times New Roman" w:hAnsi="Times New Roman" w:cs="Times New Roman"/>
          <w:sz w:val="28"/>
          <w:szCs w:val="28"/>
        </w:rPr>
      </w:pPr>
      <w:r w:rsidRPr="003B0D91">
        <w:rPr>
          <w:rFonts w:ascii="Times New Roman" w:hAnsi="Times New Roman" w:cs="Times New Roman"/>
          <w:sz w:val="28"/>
          <w:szCs w:val="28"/>
        </w:rPr>
        <w:t>Целью исследования является анализ развития туристической  отрасли</w:t>
      </w:r>
      <w:r>
        <w:rPr>
          <w:rFonts w:ascii="Times New Roman" w:hAnsi="Times New Roman" w:cs="Times New Roman"/>
          <w:sz w:val="28"/>
          <w:szCs w:val="28"/>
        </w:rPr>
        <w:t xml:space="preserve"> в Китае, выявление основных событий</w:t>
      </w:r>
      <w:r w:rsidRPr="003B0D91">
        <w:rPr>
          <w:rFonts w:ascii="Times New Roman" w:hAnsi="Times New Roman" w:cs="Times New Roman"/>
          <w:sz w:val="28"/>
          <w:szCs w:val="28"/>
        </w:rPr>
        <w:t>, влияющих на данный процесс, а та</w:t>
      </w:r>
      <w:r w:rsidRPr="003B0D91">
        <w:rPr>
          <w:rFonts w:ascii="Times New Roman" w:hAnsi="Times New Roman" w:cs="Times New Roman"/>
          <w:sz w:val="28"/>
          <w:szCs w:val="28"/>
        </w:rPr>
        <w:t>к</w:t>
      </w:r>
      <w:r w:rsidRPr="003B0D91">
        <w:rPr>
          <w:rFonts w:ascii="Times New Roman" w:hAnsi="Times New Roman" w:cs="Times New Roman"/>
          <w:sz w:val="28"/>
          <w:szCs w:val="28"/>
        </w:rPr>
        <w:lastRenderedPageBreak/>
        <w:t>же анализ влияния туризма на экономику КНР. Были поставлены следующие задачи:</w:t>
      </w:r>
    </w:p>
    <w:p w:rsidR="007665FA" w:rsidRPr="003B0D91" w:rsidRDefault="007665FA" w:rsidP="007665FA">
      <w:pPr>
        <w:pStyle w:val="a3"/>
        <w:numPr>
          <w:ilvl w:val="0"/>
          <w:numId w:val="2"/>
        </w:numPr>
        <w:tabs>
          <w:tab w:val="left" w:pos="1515"/>
        </w:tabs>
        <w:spacing w:before="30" w:line="360" w:lineRule="auto"/>
        <w:ind w:left="0" w:firstLine="709"/>
        <w:jc w:val="both"/>
        <w:rPr>
          <w:rFonts w:ascii="Times New Roman" w:hAnsi="Times New Roman" w:cs="Times New Roman"/>
          <w:sz w:val="28"/>
          <w:szCs w:val="28"/>
        </w:rPr>
      </w:pPr>
      <w:r w:rsidRPr="003B0D91">
        <w:rPr>
          <w:rFonts w:ascii="Times New Roman" w:hAnsi="Times New Roman" w:cs="Times New Roman"/>
          <w:sz w:val="28"/>
          <w:szCs w:val="28"/>
        </w:rPr>
        <w:t xml:space="preserve">Отследить хронологию развития туризма в Китае, начиная с </w:t>
      </w:r>
      <w:r w:rsidRPr="003B0D91">
        <w:rPr>
          <w:rFonts w:ascii="Times New Roman" w:hAnsi="Times New Roman" w:cs="Times New Roman"/>
          <w:sz w:val="28"/>
          <w:szCs w:val="28"/>
          <w:lang w:val="en-US"/>
        </w:rPr>
        <w:t>XX</w:t>
      </w:r>
      <w:r w:rsidRPr="003B0D91">
        <w:rPr>
          <w:rFonts w:ascii="Times New Roman" w:hAnsi="Times New Roman" w:cs="Times New Roman"/>
          <w:sz w:val="28"/>
          <w:szCs w:val="28"/>
        </w:rPr>
        <w:t xml:space="preserve"> века, понять с какого момента туризм начинает принимать тот облик, кот</w:t>
      </w:r>
      <w:r w:rsidRPr="003B0D91">
        <w:rPr>
          <w:rFonts w:ascii="Times New Roman" w:hAnsi="Times New Roman" w:cs="Times New Roman"/>
          <w:sz w:val="28"/>
          <w:szCs w:val="28"/>
        </w:rPr>
        <w:t>о</w:t>
      </w:r>
      <w:r w:rsidRPr="003B0D91">
        <w:rPr>
          <w:rFonts w:ascii="Times New Roman" w:hAnsi="Times New Roman" w:cs="Times New Roman"/>
          <w:sz w:val="28"/>
          <w:szCs w:val="28"/>
        </w:rPr>
        <w:t>рый мы видим сейчас, а также</w:t>
      </w:r>
      <w:r>
        <w:rPr>
          <w:rFonts w:ascii="Times New Roman" w:hAnsi="Times New Roman" w:cs="Times New Roman"/>
          <w:sz w:val="28"/>
          <w:szCs w:val="28"/>
        </w:rPr>
        <w:t>,</w:t>
      </w:r>
      <w:r w:rsidRPr="003B0D91">
        <w:rPr>
          <w:rFonts w:ascii="Times New Roman" w:hAnsi="Times New Roman" w:cs="Times New Roman"/>
          <w:sz w:val="28"/>
          <w:szCs w:val="28"/>
        </w:rPr>
        <w:t xml:space="preserve"> когда Китай стал страной, открытой для ин</w:t>
      </w:r>
      <w:r w:rsidRPr="003B0D91">
        <w:rPr>
          <w:rFonts w:ascii="Times New Roman" w:hAnsi="Times New Roman" w:cs="Times New Roman"/>
          <w:sz w:val="28"/>
          <w:szCs w:val="28"/>
        </w:rPr>
        <w:t>о</w:t>
      </w:r>
      <w:r w:rsidRPr="003B0D91">
        <w:rPr>
          <w:rFonts w:ascii="Times New Roman" w:hAnsi="Times New Roman" w:cs="Times New Roman"/>
          <w:sz w:val="28"/>
          <w:szCs w:val="28"/>
        </w:rPr>
        <w:t>странных туристов;</w:t>
      </w:r>
    </w:p>
    <w:p w:rsidR="007665FA" w:rsidRPr="003B0D91" w:rsidRDefault="007665FA" w:rsidP="007665FA">
      <w:pPr>
        <w:pStyle w:val="a3"/>
        <w:numPr>
          <w:ilvl w:val="0"/>
          <w:numId w:val="2"/>
        </w:numPr>
        <w:tabs>
          <w:tab w:val="left" w:pos="1515"/>
        </w:tabs>
        <w:spacing w:before="30" w:line="360" w:lineRule="auto"/>
        <w:ind w:left="0" w:firstLine="709"/>
        <w:jc w:val="both"/>
        <w:rPr>
          <w:rFonts w:ascii="Times New Roman" w:hAnsi="Times New Roman" w:cs="Times New Roman"/>
          <w:sz w:val="28"/>
          <w:szCs w:val="28"/>
        </w:rPr>
      </w:pPr>
      <w:r w:rsidRPr="003B0D91">
        <w:rPr>
          <w:rFonts w:ascii="Times New Roman" w:hAnsi="Times New Roman" w:cs="Times New Roman"/>
          <w:sz w:val="28"/>
          <w:szCs w:val="28"/>
        </w:rPr>
        <w:t>Выявить причины развития туризма в КНР;</w:t>
      </w:r>
    </w:p>
    <w:p w:rsidR="007665FA" w:rsidRDefault="007665FA" w:rsidP="007665FA">
      <w:pPr>
        <w:pStyle w:val="a3"/>
        <w:numPr>
          <w:ilvl w:val="0"/>
          <w:numId w:val="2"/>
        </w:numPr>
        <w:tabs>
          <w:tab w:val="left" w:pos="1515"/>
        </w:tabs>
        <w:spacing w:before="3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Привести статистические данные, отражающие ситуацию на т</w:t>
      </w:r>
      <w:r>
        <w:rPr>
          <w:rFonts w:ascii="Times New Roman" w:hAnsi="Times New Roman" w:cs="Times New Roman"/>
          <w:sz w:val="28"/>
          <w:szCs w:val="28"/>
        </w:rPr>
        <w:t>у</w:t>
      </w:r>
      <w:r>
        <w:rPr>
          <w:rFonts w:ascii="Times New Roman" w:hAnsi="Times New Roman" w:cs="Times New Roman"/>
          <w:sz w:val="28"/>
          <w:szCs w:val="28"/>
        </w:rPr>
        <w:t xml:space="preserve">ристическом рынке в </w:t>
      </w:r>
      <w:r>
        <w:rPr>
          <w:rFonts w:ascii="Times New Roman" w:hAnsi="Times New Roman" w:cs="Times New Roman"/>
          <w:sz w:val="28"/>
          <w:szCs w:val="28"/>
          <w:lang w:val="en-US"/>
        </w:rPr>
        <w:t>XXI</w:t>
      </w:r>
      <w:r w:rsidRPr="003B0D91">
        <w:rPr>
          <w:rFonts w:ascii="Times New Roman" w:hAnsi="Times New Roman" w:cs="Times New Roman"/>
          <w:sz w:val="28"/>
          <w:szCs w:val="28"/>
        </w:rPr>
        <w:t xml:space="preserve"> </w:t>
      </w:r>
      <w:r>
        <w:rPr>
          <w:rFonts w:ascii="Times New Roman" w:hAnsi="Times New Roman" w:cs="Times New Roman"/>
          <w:sz w:val="28"/>
          <w:szCs w:val="28"/>
        </w:rPr>
        <w:t>веке;</w:t>
      </w:r>
    </w:p>
    <w:p w:rsidR="007665FA" w:rsidRDefault="007665FA" w:rsidP="007665FA">
      <w:pPr>
        <w:pStyle w:val="a3"/>
        <w:numPr>
          <w:ilvl w:val="0"/>
          <w:numId w:val="2"/>
        </w:numPr>
        <w:tabs>
          <w:tab w:val="left" w:pos="1515"/>
        </w:tabs>
        <w:spacing w:before="3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въездной, выездной и внутренний туризм Китая;</w:t>
      </w:r>
    </w:p>
    <w:p w:rsidR="007665FA" w:rsidRDefault="007665FA" w:rsidP="007665FA">
      <w:pPr>
        <w:pStyle w:val="a3"/>
        <w:numPr>
          <w:ilvl w:val="0"/>
          <w:numId w:val="2"/>
        </w:numPr>
        <w:tabs>
          <w:tab w:val="left" w:pos="1515"/>
        </w:tabs>
        <w:spacing w:before="3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Познакомиться с основными туристическими дестинациями в Китае;</w:t>
      </w:r>
    </w:p>
    <w:p w:rsidR="007665FA" w:rsidRDefault="007665FA" w:rsidP="007665FA">
      <w:pPr>
        <w:pStyle w:val="a3"/>
        <w:numPr>
          <w:ilvl w:val="0"/>
          <w:numId w:val="2"/>
        </w:numPr>
        <w:tabs>
          <w:tab w:val="left" w:pos="1515"/>
        </w:tabs>
        <w:spacing w:before="3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основные направления, интересующие китайских тур</w:t>
      </w:r>
      <w:r>
        <w:rPr>
          <w:rFonts w:ascii="Times New Roman" w:hAnsi="Times New Roman" w:cs="Times New Roman"/>
          <w:sz w:val="28"/>
          <w:szCs w:val="28"/>
        </w:rPr>
        <w:t>и</w:t>
      </w:r>
      <w:r>
        <w:rPr>
          <w:rFonts w:ascii="Times New Roman" w:hAnsi="Times New Roman" w:cs="Times New Roman"/>
          <w:sz w:val="28"/>
          <w:szCs w:val="28"/>
        </w:rPr>
        <w:t>стов внутри страны и за рубежом и направления в Китае, интересующие т</w:t>
      </w:r>
      <w:r>
        <w:rPr>
          <w:rFonts w:ascii="Times New Roman" w:hAnsi="Times New Roman" w:cs="Times New Roman"/>
          <w:sz w:val="28"/>
          <w:szCs w:val="28"/>
        </w:rPr>
        <w:t>у</w:t>
      </w:r>
      <w:r>
        <w:rPr>
          <w:rFonts w:ascii="Times New Roman" w:hAnsi="Times New Roman" w:cs="Times New Roman"/>
          <w:sz w:val="28"/>
          <w:szCs w:val="28"/>
        </w:rPr>
        <w:t>ристов из-за рубежа.</w:t>
      </w:r>
    </w:p>
    <w:p w:rsidR="007665FA" w:rsidRDefault="007665FA" w:rsidP="007665FA">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Хронологические рамки ВКР охватывают период с 1923 года по н</w:t>
      </w:r>
      <w:r>
        <w:rPr>
          <w:rFonts w:ascii="Times New Roman" w:hAnsi="Times New Roman" w:cs="Times New Roman"/>
          <w:sz w:val="28"/>
          <w:szCs w:val="28"/>
        </w:rPr>
        <w:t>а</w:t>
      </w:r>
      <w:r>
        <w:rPr>
          <w:rFonts w:ascii="Times New Roman" w:hAnsi="Times New Roman" w:cs="Times New Roman"/>
          <w:sz w:val="28"/>
          <w:szCs w:val="28"/>
        </w:rPr>
        <w:t>стоящее время.</w:t>
      </w:r>
    </w:p>
    <w:p w:rsidR="0002530E" w:rsidRDefault="0002530E" w:rsidP="0002530E">
      <w:pPr>
        <w:tabs>
          <w:tab w:val="left" w:pos="1515"/>
        </w:tabs>
        <w:spacing w:before="30" w:line="360" w:lineRule="auto"/>
        <w:ind w:firstLine="709"/>
        <w:jc w:val="both"/>
        <w:rPr>
          <w:rFonts w:ascii="Times New Roman" w:hAnsi="Times New Roman" w:cs="Times New Roman"/>
          <w:sz w:val="28"/>
          <w:szCs w:val="28"/>
        </w:rPr>
      </w:pPr>
      <w:bookmarkStart w:id="1" w:name="_Toc483217716"/>
      <w:r>
        <w:rPr>
          <w:rFonts w:ascii="Times New Roman" w:hAnsi="Times New Roman" w:cs="Times New Roman"/>
          <w:sz w:val="28"/>
          <w:szCs w:val="28"/>
        </w:rPr>
        <w:t>Работа состоит из введения, трех глав, заключения и списка использ</w:t>
      </w:r>
      <w:r>
        <w:rPr>
          <w:rFonts w:ascii="Times New Roman" w:hAnsi="Times New Roman" w:cs="Times New Roman"/>
          <w:sz w:val="28"/>
          <w:szCs w:val="28"/>
        </w:rPr>
        <w:t>о</w:t>
      </w:r>
      <w:r>
        <w:rPr>
          <w:rFonts w:ascii="Times New Roman" w:hAnsi="Times New Roman" w:cs="Times New Roman"/>
          <w:sz w:val="28"/>
          <w:szCs w:val="28"/>
        </w:rPr>
        <w:t>ванной литературы. Во введении обосновывается актуальность темы, форм</w:t>
      </w:r>
      <w:r>
        <w:rPr>
          <w:rFonts w:ascii="Times New Roman" w:hAnsi="Times New Roman" w:cs="Times New Roman"/>
          <w:sz w:val="28"/>
          <w:szCs w:val="28"/>
        </w:rPr>
        <w:t>у</w:t>
      </w:r>
      <w:r>
        <w:rPr>
          <w:rFonts w:ascii="Times New Roman" w:hAnsi="Times New Roman" w:cs="Times New Roman"/>
          <w:sz w:val="28"/>
          <w:szCs w:val="28"/>
        </w:rPr>
        <w:t>лируется цель и задачи работы, приводится обзор использованной литерат</w:t>
      </w:r>
      <w:r>
        <w:rPr>
          <w:rFonts w:ascii="Times New Roman" w:hAnsi="Times New Roman" w:cs="Times New Roman"/>
          <w:sz w:val="28"/>
          <w:szCs w:val="28"/>
        </w:rPr>
        <w:t>у</w:t>
      </w:r>
      <w:r>
        <w:rPr>
          <w:rFonts w:ascii="Times New Roman" w:hAnsi="Times New Roman" w:cs="Times New Roman"/>
          <w:sz w:val="28"/>
          <w:szCs w:val="28"/>
        </w:rPr>
        <w:t>ры и указываются хронологические рамки.</w:t>
      </w:r>
    </w:p>
    <w:p w:rsidR="0002530E" w:rsidRDefault="0002530E" w:rsidP="0002530E">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«Въездной туризм в КНР» были приведены некоторые даты, повлиявшие на развитие туризма в Китае, была дана основная характ</w:t>
      </w:r>
      <w:r>
        <w:rPr>
          <w:rFonts w:ascii="Times New Roman" w:hAnsi="Times New Roman" w:cs="Times New Roman"/>
          <w:sz w:val="28"/>
          <w:szCs w:val="28"/>
        </w:rPr>
        <w:t>е</w:t>
      </w:r>
      <w:r>
        <w:rPr>
          <w:rFonts w:ascii="Times New Roman" w:hAnsi="Times New Roman" w:cs="Times New Roman"/>
          <w:sz w:val="28"/>
          <w:szCs w:val="28"/>
        </w:rPr>
        <w:t>ристика въездному туризму. Также в данной главе были упомянуты осно</w:t>
      </w:r>
      <w:r>
        <w:rPr>
          <w:rFonts w:ascii="Times New Roman" w:hAnsi="Times New Roman" w:cs="Times New Roman"/>
          <w:sz w:val="28"/>
          <w:szCs w:val="28"/>
        </w:rPr>
        <w:t>в</w:t>
      </w:r>
      <w:r>
        <w:rPr>
          <w:rFonts w:ascii="Times New Roman" w:hAnsi="Times New Roman" w:cs="Times New Roman"/>
          <w:sz w:val="28"/>
          <w:szCs w:val="28"/>
        </w:rPr>
        <w:t>ные туристические организации КНР, описан процесс их работы. В после</w:t>
      </w:r>
      <w:r>
        <w:rPr>
          <w:rFonts w:ascii="Times New Roman" w:hAnsi="Times New Roman" w:cs="Times New Roman"/>
          <w:sz w:val="28"/>
          <w:szCs w:val="28"/>
        </w:rPr>
        <w:t>д</w:t>
      </w:r>
      <w:r>
        <w:rPr>
          <w:rFonts w:ascii="Times New Roman" w:hAnsi="Times New Roman" w:cs="Times New Roman"/>
          <w:sz w:val="28"/>
          <w:szCs w:val="28"/>
        </w:rPr>
        <w:lastRenderedPageBreak/>
        <w:t>нем разделе предоставлена информация по туристическим дестинациям и въехавшим на территорию КНР туристам.</w:t>
      </w:r>
    </w:p>
    <w:p w:rsidR="0002530E" w:rsidRDefault="0002530E" w:rsidP="0002530E">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глава посвящена выездному туризму. В начале главы были д</w:t>
      </w:r>
      <w:r>
        <w:rPr>
          <w:rFonts w:ascii="Times New Roman" w:hAnsi="Times New Roman" w:cs="Times New Roman"/>
          <w:sz w:val="28"/>
          <w:szCs w:val="28"/>
        </w:rPr>
        <w:t>а</w:t>
      </w:r>
      <w:r>
        <w:rPr>
          <w:rFonts w:ascii="Times New Roman" w:hAnsi="Times New Roman" w:cs="Times New Roman"/>
          <w:sz w:val="28"/>
          <w:szCs w:val="28"/>
        </w:rPr>
        <w:t>ны его основные характеристики, далее основные даты, которые имели о</w:t>
      </w:r>
      <w:r>
        <w:rPr>
          <w:rFonts w:ascii="Times New Roman" w:hAnsi="Times New Roman" w:cs="Times New Roman"/>
          <w:sz w:val="28"/>
          <w:szCs w:val="28"/>
        </w:rPr>
        <w:t>т</w:t>
      </w:r>
      <w:r>
        <w:rPr>
          <w:rFonts w:ascii="Times New Roman" w:hAnsi="Times New Roman" w:cs="Times New Roman"/>
          <w:sz w:val="28"/>
          <w:szCs w:val="28"/>
        </w:rPr>
        <w:t>ношение к развитию данного вида туризма. Также во второй главе были оп</w:t>
      </w:r>
      <w:r>
        <w:rPr>
          <w:rFonts w:ascii="Times New Roman" w:hAnsi="Times New Roman" w:cs="Times New Roman"/>
          <w:sz w:val="28"/>
          <w:szCs w:val="28"/>
        </w:rPr>
        <w:t>и</w:t>
      </w:r>
      <w:r>
        <w:rPr>
          <w:rFonts w:ascii="Times New Roman" w:hAnsi="Times New Roman" w:cs="Times New Roman"/>
          <w:sz w:val="28"/>
          <w:szCs w:val="28"/>
        </w:rPr>
        <w:t>саны особенности китайских туристов и отношения между Россией и Китаем в рамках туризма.</w:t>
      </w:r>
    </w:p>
    <w:p w:rsidR="0002530E" w:rsidRDefault="0002530E" w:rsidP="0002530E">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глава «Внутренний туризм КНР», где также сначала были даны его характеристики, далее приведены этапы развития внутреннего туризма. В следующем разделе была приведена информация по предпочтениям туристов внутри страны, и в последнем разделе было сказано о тенденциях развития внутреннего туризма. </w:t>
      </w:r>
    </w:p>
    <w:p w:rsidR="0002530E" w:rsidRPr="00A14AAC" w:rsidRDefault="0002530E" w:rsidP="0002530E">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подводятся итоги проделанного исследования, и далее следует список использованной литературы. </w:t>
      </w:r>
    </w:p>
    <w:p w:rsidR="0002530E" w:rsidRPr="007665FA" w:rsidRDefault="0002530E" w:rsidP="007665FA">
      <w:pPr>
        <w:tabs>
          <w:tab w:val="left" w:pos="1515"/>
        </w:tabs>
        <w:spacing w:before="30" w:line="360" w:lineRule="auto"/>
        <w:ind w:firstLine="709"/>
        <w:jc w:val="both"/>
        <w:rPr>
          <w:rFonts w:ascii="Times New Roman" w:hAnsi="Times New Roman" w:cs="Times New Roman"/>
          <w:sz w:val="28"/>
          <w:szCs w:val="28"/>
        </w:rPr>
      </w:pPr>
    </w:p>
    <w:p w:rsidR="00840247" w:rsidRDefault="00840247">
      <w:pPr>
        <w:rPr>
          <w:rFonts w:ascii="Times New Roman" w:hAnsi="Times New Roman" w:cs="Times New Roman"/>
          <w:b/>
          <w:sz w:val="28"/>
        </w:rPr>
      </w:pPr>
      <w:r>
        <w:rPr>
          <w:rFonts w:ascii="Times New Roman" w:hAnsi="Times New Roman" w:cs="Times New Roman"/>
          <w:b/>
          <w:sz w:val="28"/>
        </w:rPr>
        <w:br w:type="page"/>
      </w:r>
    </w:p>
    <w:p w:rsidR="00367BA7" w:rsidRPr="0002530E" w:rsidRDefault="00970537" w:rsidP="00267846">
      <w:pPr>
        <w:pStyle w:val="1"/>
      </w:pPr>
      <w:bookmarkStart w:id="2" w:name="_Toc483578535"/>
      <w:r w:rsidRPr="00BF585A">
        <w:lastRenderedPageBreak/>
        <w:t>Г</w:t>
      </w:r>
      <w:r w:rsidR="00B71CEC" w:rsidRPr="00BF585A">
        <w:t>ЛАВА</w:t>
      </w:r>
      <w:r w:rsidRPr="00BF585A">
        <w:t xml:space="preserve"> 1</w:t>
      </w:r>
      <w:r w:rsidR="00EC0C65" w:rsidRPr="00BF585A">
        <w:t>.</w:t>
      </w:r>
      <w:bookmarkEnd w:id="1"/>
      <w:r w:rsidR="00EC0C65" w:rsidRPr="00BF585A">
        <w:t xml:space="preserve"> </w:t>
      </w:r>
      <w:r w:rsidR="00B71CEC" w:rsidRPr="00BF585A">
        <w:t>ВЪЕЗДНОЙ ТУРИЗМ В КНР</w:t>
      </w:r>
      <w:bookmarkEnd w:id="2"/>
    </w:p>
    <w:p w:rsidR="00775EBD" w:rsidRPr="00267846" w:rsidRDefault="00775EBD" w:rsidP="00267846">
      <w:pPr>
        <w:pStyle w:val="2"/>
      </w:pPr>
      <w:bookmarkStart w:id="3" w:name="_Toc483578536"/>
      <w:r w:rsidRPr="00267846">
        <w:t xml:space="preserve">1.1 </w:t>
      </w:r>
      <w:r w:rsidR="00367BA7" w:rsidRPr="00267846">
        <w:t>Динамика развития въездного туризма по годам.</w:t>
      </w:r>
      <w:bookmarkEnd w:id="3"/>
    </w:p>
    <w:p w:rsidR="00CF38FD" w:rsidRDefault="00CF38FD" w:rsidP="00775EBD">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w:t>
      </w:r>
      <w:r w:rsidR="007066D5">
        <w:rPr>
          <w:rFonts w:ascii="Times New Roman" w:hAnsi="Times New Roman" w:cs="Times New Roman"/>
          <w:sz w:val="28"/>
          <w:szCs w:val="28"/>
        </w:rPr>
        <w:t xml:space="preserve">выше, въездной туризм – это </w:t>
      </w:r>
      <w:r>
        <w:rPr>
          <w:rFonts w:ascii="Times New Roman" w:hAnsi="Times New Roman" w:cs="Times New Roman"/>
          <w:sz w:val="28"/>
          <w:szCs w:val="28"/>
        </w:rPr>
        <w:t>туристская де</w:t>
      </w:r>
      <w:r>
        <w:rPr>
          <w:rFonts w:ascii="Times New Roman" w:hAnsi="Times New Roman" w:cs="Times New Roman"/>
          <w:sz w:val="28"/>
          <w:szCs w:val="28"/>
        </w:rPr>
        <w:t>я</w:t>
      </w:r>
      <w:r>
        <w:rPr>
          <w:rFonts w:ascii="Times New Roman" w:hAnsi="Times New Roman" w:cs="Times New Roman"/>
          <w:sz w:val="28"/>
          <w:szCs w:val="28"/>
        </w:rPr>
        <w:t>тельность и обслуживание иностранных туристов на территории своей стр</w:t>
      </w:r>
      <w:r>
        <w:rPr>
          <w:rFonts w:ascii="Times New Roman" w:hAnsi="Times New Roman" w:cs="Times New Roman"/>
          <w:sz w:val="28"/>
          <w:szCs w:val="28"/>
        </w:rPr>
        <w:t>а</w:t>
      </w:r>
      <w:r>
        <w:rPr>
          <w:rFonts w:ascii="Times New Roman" w:hAnsi="Times New Roman" w:cs="Times New Roman"/>
          <w:sz w:val="28"/>
          <w:szCs w:val="28"/>
        </w:rPr>
        <w:t xml:space="preserve">ны. </w:t>
      </w:r>
    </w:p>
    <w:p w:rsidR="00775EBD" w:rsidRDefault="007066D5" w:rsidP="00775EBD">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23B3">
        <w:rPr>
          <w:rFonts w:ascii="Times New Roman" w:hAnsi="Times New Roman" w:cs="Times New Roman"/>
          <w:sz w:val="28"/>
          <w:szCs w:val="28"/>
        </w:rPr>
        <w:t>осле образования КНР в 1949 году</w:t>
      </w:r>
      <w:r>
        <w:rPr>
          <w:rFonts w:ascii="Times New Roman" w:hAnsi="Times New Roman" w:cs="Times New Roman"/>
          <w:sz w:val="28"/>
          <w:szCs w:val="28"/>
        </w:rPr>
        <w:t xml:space="preserve"> современный туризм получил предпосылки к развитию</w:t>
      </w:r>
      <w:r w:rsidR="004323B3">
        <w:rPr>
          <w:rFonts w:ascii="Times New Roman" w:hAnsi="Times New Roman" w:cs="Times New Roman"/>
          <w:sz w:val="28"/>
          <w:szCs w:val="28"/>
        </w:rPr>
        <w:t>. Первое международное бюро путешествий было образовано в 1954 году в Пекине. Это бюро обслуживало иностран</w:t>
      </w:r>
      <w:r>
        <w:rPr>
          <w:rFonts w:ascii="Times New Roman" w:hAnsi="Times New Roman" w:cs="Times New Roman"/>
          <w:sz w:val="28"/>
          <w:szCs w:val="28"/>
        </w:rPr>
        <w:t>ных гра</w:t>
      </w:r>
      <w:r>
        <w:rPr>
          <w:rFonts w:ascii="Times New Roman" w:hAnsi="Times New Roman" w:cs="Times New Roman"/>
          <w:sz w:val="28"/>
          <w:szCs w:val="28"/>
        </w:rPr>
        <w:t>ж</w:t>
      </w:r>
      <w:r>
        <w:rPr>
          <w:rFonts w:ascii="Times New Roman" w:hAnsi="Times New Roman" w:cs="Times New Roman"/>
          <w:sz w:val="28"/>
          <w:szCs w:val="28"/>
        </w:rPr>
        <w:t>дан и со временем его</w:t>
      </w:r>
      <w:r w:rsidR="004323B3">
        <w:rPr>
          <w:rFonts w:ascii="Times New Roman" w:hAnsi="Times New Roman" w:cs="Times New Roman"/>
          <w:sz w:val="28"/>
          <w:szCs w:val="28"/>
        </w:rPr>
        <w:t xml:space="preserve"> филиалы</w:t>
      </w:r>
      <w:r>
        <w:rPr>
          <w:rFonts w:ascii="Times New Roman" w:hAnsi="Times New Roman" w:cs="Times New Roman"/>
          <w:sz w:val="28"/>
          <w:szCs w:val="28"/>
        </w:rPr>
        <w:t xml:space="preserve"> появились</w:t>
      </w:r>
      <w:r w:rsidR="004323B3">
        <w:rPr>
          <w:rFonts w:ascii="Times New Roman" w:hAnsi="Times New Roman" w:cs="Times New Roman"/>
          <w:sz w:val="28"/>
          <w:szCs w:val="28"/>
        </w:rPr>
        <w:t xml:space="preserve"> в Шанхае, Ханчжоу, Гуанчжоу и других крупных городах. В начале второй поло</w:t>
      </w:r>
      <w:r>
        <w:rPr>
          <w:rFonts w:ascii="Times New Roman" w:hAnsi="Times New Roman" w:cs="Times New Roman"/>
          <w:sz w:val="28"/>
          <w:szCs w:val="28"/>
        </w:rPr>
        <w:t>вины</w:t>
      </w:r>
      <w:r w:rsidR="004323B3">
        <w:rPr>
          <w:rFonts w:ascii="Times New Roman" w:hAnsi="Times New Roman" w:cs="Times New Roman"/>
          <w:sz w:val="28"/>
          <w:szCs w:val="28"/>
        </w:rPr>
        <w:t xml:space="preserve"> 20 века Китай принимал не так много туристов</w:t>
      </w:r>
      <w:r w:rsidR="00100865">
        <w:rPr>
          <w:rFonts w:ascii="Times New Roman" w:hAnsi="Times New Roman" w:cs="Times New Roman"/>
          <w:sz w:val="28"/>
          <w:szCs w:val="28"/>
        </w:rPr>
        <w:t xml:space="preserve">, в год страну посещало не более 10 тысяч человек. Но в 1964 году было создано управление путешествий и туризма Китая, и к 1965 году уже началось стремительное развитие туризма. </w:t>
      </w:r>
      <w:r>
        <w:rPr>
          <w:rStyle w:val="a7"/>
          <w:rFonts w:ascii="Times New Roman" w:hAnsi="Times New Roman" w:cs="Times New Roman"/>
          <w:sz w:val="28"/>
          <w:szCs w:val="28"/>
        </w:rPr>
        <w:footnoteReference w:id="7"/>
      </w:r>
      <w:r w:rsidR="003B3224">
        <w:rPr>
          <w:rFonts w:ascii="Times New Roman" w:hAnsi="Times New Roman" w:cs="Times New Roman"/>
          <w:sz w:val="28"/>
          <w:szCs w:val="28"/>
        </w:rPr>
        <w:t xml:space="preserve"> С ростом потока тур</w:t>
      </w:r>
      <w:r w:rsidR="003B3224">
        <w:rPr>
          <w:rFonts w:ascii="Times New Roman" w:hAnsi="Times New Roman" w:cs="Times New Roman"/>
          <w:sz w:val="28"/>
          <w:szCs w:val="28"/>
        </w:rPr>
        <w:t>и</w:t>
      </w:r>
      <w:r w:rsidR="003B3224">
        <w:rPr>
          <w:rFonts w:ascii="Times New Roman" w:hAnsi="Times New Roman" w:cs="Times New Roman"/>
          <w:sz w:val="28"/>
          <w:szCs w:val="28"/>
        </w:rPr>
        <w:t>стов росло и количество рабочих мест, уровень занятости в стране повыша</w:t>
      </w:r>
      <w:r w:rsidR="003B3224">
        <w:rPr>
          <w:rFonts w:ascii="Times New Roman" w:hAnsi="Times New Roman" w:cs="Times New Roman"/>
          <w:sz w:val="28"/>
          <w:szCs w:val="28"/>
        </w:rPr>
        <w:t>л</w:t>
      </w:r>
      <w:r w:rsidR="003B3224">
        <w:rPr>
          <w:rFonts w:ascii="Times New Roman" w:hAnsi="Times New Roman" w:cs="Times New Roman"/>
          <w:sz w:val="28"/>
          <w:szCs w:val="28"/>
        </w:rPr>
        <w:t>ся.</w:t>
      </w:r>
    </w:p>
    <w:p w:rsidR="002524B6" w:rsidRDefault="002119ED" w:rsidP="002524B6">
      <w:p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1965 году </w:t>
      </w:r>
      <w:r w:rsidR="00CA52D7" w:rsidRPr="00FF6D5B">
        <w:rPr>
          <w:rFonts w:ascii="Times New Roman" w:hAnsi="Times New Roman" w:cs="Times New Roman"/>
          <w:sz w:val="28"/>
          <w:szCs w:val="28"/>
        </w:rPr>
        <w:t xml:space="preserve">число прибытий в Китай иностранных туристов достигло 13 тыс. </w:t>
      </w:r>
      <w:r w:rsidR="00DF1BC2" w:rsidRPr="00FF6D5B">
        <w:rPr>
          <w:rFonts w:ascii="Times New Roman" w:hAnsi="Times New Roman" w:cs="Times New Roman"/>
          <w:sz w:val="28"/>
          <w:szCs w:val="28"/>
        </w:rPr>
        <w:t>че</w:t>
      </w:r>
      <w:r w:rsidR="00215F33" w:rsidRPr="00FF6D5B">
        <w:rPr>
          <w:rFonts w:ascii="Times New Roman" w:hAnsi="Times New Roman" w:cs="Times New Roman"/>
          <w:sz w:val="28"/>
          <w:szCs w:val="28"/>
        </w:rPr>
        <w:t>ловек и с каждым годом цифры лишь возрастали. К 1970</w:t>
      </w:r>
      <w:r w:rsidR="00EA2A2A" w:rsidRPr="00EA2A2A">
        <w:rPr>
          <w:rFonts w:ascii="Times New Roman" w:hAnsi="Times New Roman" w:cs="Times New Roman"/>
          <w:sz w:val="28"/>
          <w:szCs w:val="28"/>
        </w:rPr>
        <w:t>-</w:t>
      </w:r>
      <w:r w:rsidR="00215F33" w:rsidRPr="00FF6D5B">
        <w:rPr>
          <w:rFonts w:ascii="Times New Roman" w:hAnsi="Times New Roman" w:cs="Times New Roman"/>
          <w:sz w:val="28"/>
          <w:szCs w:val="28"/>
        </w:rPr>
        <w:t xml:space="preserve">м годам в стране выстроилась </w:t>
      </w:r>
      <w:r w:rsidR="00CA52D7" w:rsidRPr="00FF6D5B">
        <w:rPr>
          <w:rFonts w:ascii="Times New Roman" w:hAnsi="Times New Roman" w:cs="Times New Roman"/>
          <w:sz w:val="28"/>
          <w:szCs w:val="28"/>
        </w:rPr>
        <w:t xml:space="preserve">политика </w:t>
      </w:r>
      <w:r>
        <w:rPr>
          <w:rFonts w:ascii="Times New Roman" w:hAnsi="Times New Roman" w:cs="Times New Roman"/>
          <w:sz w:val="28"/>
          <w:szCs w:val="28"/>
        </w:rPr>
        <w:t>«</w:t>
      </w:r>
      <w:r w:rsidR="00CA52D7" w:rsidRPr="00FF6D5B">
        <w:rPr>
          <w:rFonts w:ascii="Times New Roman" w:hAnsi="Times New Roman" w:cs="Times New Roman"/>
          <w:sz w:val="28"/>
          <w:szCs w:val="28"/>
        </w:rPr>
        <w:t>от</w:t>
      </w:r>
      <w:r w:rsidR="00215F33" w:rsidRPr="00FF6D5B">
        <w:rPr>
          <w:rFonts w:ascii="Times New Roman" w:hAnsi="Times New Roman" w:cs="Times New Roman"/>
          <w:sz w:val="28"/>
          <w:szCs w:val="28"/>
        </w:rPr>
        <w:t>крытости</w:t>
      </w:r>
      <w:r>
        <w:rPr>
          <w:rFonts w:ascii="Times New Roman" w:hAnsi="Times New Roman" w:cs="Times New Roman"/>
          <w:sz w:val="28"/>
          <w:szCs w:val="28"/>
        </w:rPr>
        <w:t>»</w:t>
      </w:r>
      <w:r w:rsidR="00215F33" w:rsidRPr="00FF6D5B">
        <w:rPr>
          <w:rFonts w:ascii="Times New Roman" w:hAnsi="Times New Roman" w:cs="Times New Roman"/>
          <w:sz w:val="28"/>
          <w:szCs w:val="28"/>
        </w:rPr>
        <w:t xml:space="preserve"> и был взят </w:t>
      </w:r>
      <w:r w:rsidR="00CA52D7" w:rsidRPr="00FF6D5B">
        <w:rPr>
          <w:rFonts w:ascii="Times New Roman" w:hAnsi="Times New Roman" w:cs="Times New Roman"/>
          <w:sz w:val="28"/>
          <w:szCs w:val="28"/>
        </w:rPr>
        <w:t>курс на реформы, многие страны нач</w:t>
      </w:r>
      <w:r w:rsidR="00215F33" w:rsidRPr="00FF6D5B">
        <w:rPr>
          <w:rFonts w:ascii="Times New Roman" w:hAnsi="Times New Roman" w:cs="Times New Roman"/>
          <w:sz w:val="28"/>
          <w:szCs w:val="28"/>
        </w:rPr>
        <w:t>али</w:t>
      </w:r>
      <w:r w:rsidR="00CA52D7" w:rsidRPr="00FF6D5B">
        <w:rPr>
          <w:rFonts w:ascii="Times New Roman" w:hAnsi="Times New Roman" w:cs="Times New Roman"/>
          <w:sz w:val="28"/>
          <w:szCs w:val="28"/>
        </w:rPr>
        <w:t xml:space="preserve"> проявлять интерес к Китаю. Следовательно, </w:t>
      </w:r>
      <w:r w:rsidR="00215F33" w:rsidRPr="00FF6D5B">
        <w:rPr>
          <w:rFonts w:ascii="Times New Roman" w:hAnsi="Times New Roman" w:cs="Times New Roman"/>
          <w:sz w:val="28"/>
          <w:szCs w:val="28"/>
        </w:rPr>
        <w:t>был обе</w:t>
      </w:r>
      <w:r w:rsidR="00215F33" w:rsidRPr="00FF6D5B">
        <w:rPr>
          <w:rFonts w:ascii="Times New Roman" w:hAnsi="Times New Roman" w:cs="Times New Roman"/>
          <w:sz w:val="28"/>
          <w:szCs w:val="28"/>
        </w:rPr>
        <w:t>с</w:t>
      </w:r>
      <w:r w:rsidR="00215F33" w:rsidRPr="00FF6D5B">
        <w:rPr>
          <w:rFonts w:ascii="Times New Roman" w:hAnsi="Times New Roman" w:cs="Times New Roman"/>
          <w:sz w:val="28"/>
          <w:szCs w:val="28"/>
        </w:rPr>
        <w:t xml:space="preserve">печен </w:t>
      </w:r>
      <w:r w:rsidR="00CA52D7" w:rsidRPr="00FF6D5B">
        <w:rPr>
          <w:rFonts w:ascii="Times New Roman" w:hAnsi="Times New Roman" w:cs="Times New Roman"/>
          <w:sz w:val="28"/>
          <w:szCs w:val="28"/>
        </w:rPr>
        <w:t>колоссальный рост объема въездного туризма</w:t>
      </w:r>
      <w:r w:rsidR="00215F33" w:rsidRPr="00FF6D5B">
        <w:rPr>
          <w:rFonts w:ascii="Times New Roman" w:hAnsi="Times New Roman" w:cs="Times New Roman"/>
          <w:sz w:val="28"/>
          <w:szCs w:val="28"/>
        </w:rPr>
        <w:t xml:space="preserve"> в последующие годы: с 1977 по 1997 гг. данные увеличились</w:t>
      </w:r>
      <w:r w:rsidR="00CA52D7" w:rsidRPr="00FF6D5B">
        <w:rPr>
          <w:rFonts w:ascii="Times New Roman" w:hAnsi="Times New Roman" w:cs="Times New Roman"/>
          <w:sz w:val="28"/>
          <w:szCs w:val="28"/>
        </w:rPr>
        <w:t xml:space="preserve"> почти в 18 раз: с 1,8 млн. до 31,7 млн. человек.</w:t>
      </w:r>
      <w:r w:rsidR="00CA52D7">
        <w:rPr>
          <w:rStyle w:val="a7"/>
          <w:rFonts w:ascii="Times New Roman" w:hAnsi="Times New Roman" w:cs="Times New Roman"/>
          <w:sz w:val="28"/>
          <w:szCs w:val="28"/>
        </w:rPr>
        <w:footnoteReference w:id="8"/>
      </w:r>
      <w:r w:rsidR="00CA52D7" w:rsidRPr="00FF6D5B">
        <w:rPr>
          <w:rFonts w:ascii="Times New Roman" w:hAnsi="Times New Roman" w:cs="Times New Roman"/>
          <w:sz w:val="28"/>
          <w:szCs w:val="28"/>
        </w:rPr>
        <w:t xml:space="preserve"> В то время </w:t>
      </w:r>
      <w:r w:rsidR="004E30A5">
        <w:rPr>
          <w:rFonts w:ascii="Times New Roman" w:hAnsi="Times New Roman" w:cs="Times New Roman"/>
          <w:sz w:val="28"/>
          <w:szCs w:val="28"/>
        </w:rPr>
        <w:t>в Китае происходили</w:t>
      </w:r>
      <w:r w:rsidR="00CA52D7" w:rsidRPr="00FF6D5B">
        <w:rPr>
          <w:rFonts w:ascii="Times New Roman" w:hAnsi="Times New Roman" w:cs="Times New Roman"/>
          <w:sz w:val="28"/>
          <w:szCs w:val="28"/>
        </w:rPr>
        <w:t xml:space="preserve"> большие изменения: уровень жи</w:t>
      </w:r>
      <w:r w:rsidR="00CA52D7" w:rsidRPr="00FF6D5B">
        <w:rPr>
          <w:rFonts w:ascii="Times New Roman" w:hAnsi="Times New Roman" w:cs="Times New Roman"/>
          <w:sz w:val="28"/>
          <w:szCs w:val="28"/>
        </w:rPr>
        <w:t>з</w:t>
      </w:r>
      <w:r w:rsidR="00215F33" w:rsidRPr="00FF6D5B">
        <w:rPr>
          <w:rFonts w:ascii="Times New Roman" w:hAnsi="Times New Roman" w:cs="Times New Roman"/>
          <w:sz w:val="28"/>
          <w:szCs w:val="28"/>
        </w:rPr>
        <w:t xml:space="preserve">ни повышался, </w:t>
      </w:r>
      <w:r w:rsidR="00CA52D7" w:rsidRPr="00FF6D5B">
        <w:rPr>
          <w:rFonts w:ascii="Times New Roman" w:hAnsi="Times New Roman" w:cs="Times New Roman"/>
          <w:sz w:val="28"/>
          <w:szCs w:val="28"/>
        </w:rPr>
        <w:t xml:space="preserve">запросы потребителей увеличивались и становились год от года все более изощренными. </w:t>
      </w:r>
      <w:r w:rsidR="00100865" w:rsidRPr="00FF6D5B">
        <w:rPr>
          <w:rFonts w:ascii="Times New Roman" w:hAnsi="Times New Roman" w:cs="Times New Roman"/>
          <w:sz w:val="28"/>
          <w:szCs w:val="28"/>
        </w:rPr>
        <w:t>В это десятилетие Китай дос</w:t>
      </w:r>
      <w:r w:rsidR="00215F33" w:rsidRPr="00FF6D5B">
        <w:rPr>
          <w:rFonts w:ascii="Times New Roman" w:hAnsi="Times New Roman" w:cs="Times New Roman"/>
          <w:sz w:val="28"/>
          <w:szCs w:val="28"/>
        </w:rPr>
        <w:t xml:space="preserve">тиг невероятных </w:t>
      </w:r>
      <w:r w:rsidR="00100865" w:rsidRPr="00FF6D5B">
        <w:rPr>
          <w:rFonts w:ascii="Times New Roman" w:hAnsi="Times New Roman" w:cs="Times New Roman"/>
          <w:sz w:val="28"/>
          <w:szCs w:val="28"/>
        </w:rPr>
        <w:lastRenderedPageBreak/>
        <w:t>показателей в туризме. Одно только головное бюро путешествий, наход</w:t>
      </w:r>
      <w:r w:rsidR="00100865" w:rsidRPr="00FF6D5B">
        <w:rPr>
          <w:rFonts w:ascii="Times New Roman" w:hAnsi="Times New Roman" w:cs="Times New Roman"/>
          <w:sz w:val="28"/>
          <w:szCs w:val="28"/>
        </w:rPr>
        <w:t>я</w:t>
      </w:r>
      <w:r w:rsidR="00100865" w:rsidRPr="00FF6D5B">
        <w:rPr>
          <w:rFonts w:ascii="Times New Roman" w:hAnsi="Times New Roman" w:cs="Times New Roman"/>
          <w:sz w:val="28"/>
          <w:szCs w:val="28"/>
        </w:rPr>
        <w:t>щееся в столице, приняло в 1979 году 169 тыс. иностранных туристов.</w:t>
      </w:r>
      <w:r w:rsidR="004E30A5">
        <w:rPr>
          <w:rStyle w:val="a7"/>
          <w:rFonts w:ascii="Times New Roman" w:hAnsi="Times New Roman" w:cs="Times New Roman"/>
          <w:sz w:val="28"/>
          <w:szCs w:val="28"/>
        </w:rPr>
        <w:footnoteReference w:id="9"/>
      </w:r>
      <w:r w:rsidR="00100865" w:rsidRPr="00FF6D5B">
        <w:rPr>
          <w:rFonts w:ascii="Times New Roman" w:hAnsi="Times New Roman" w:cs="Times New Roman"/>
          <w:sz w:val="28"/>
          <w:szCs w:val="28"/>
        </w:rPr>
        <w:t xml:space="preserve"> Эта цифра превосходит общее число посетивших Китай людей за предыдущие 25 лет. Китайское бюро путешествий приняло в том же году более 800 тыс. ч</w:t>
      </w:r>
      <w:r w:rsidR="00100865" w:rsidRPr="00FF6D5B">
        <w:rPr>
          <w:rFonts w:ascii="Times New Roman" w:hAnsi="Times New Roman" w:cs="Times New Roman"/>
          <w:sz w:val="28"/>
          <w:szCs w:val="28"/>
        </w:rPr>
        <w:t>е</w:t>
      </w:r>
      <w:r w:rsidR="00100865" w:rsidRPr="00FF6D5B">
        <w:rPr>
          <w:rFonts w:ascii="Times New Roman" w:hAnsi="Times New Roman" w:cs="Times New Roman"/>
          <w:sz w:val="28"/>
          <w:szCs w:val="28"/>
        </w:rPr>
        <w:t xml:space="preserve">ловек, а это было больше показателя 1976 года в 6 раз. </w:t>
      </w:r>
    </w:p>
    <w:p w:rsidR="002524B6" w:rsidRDefault="002524B6" w:rsidP="002524B6">
      <w:p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830">
        <w:rPr>
          <w:rFonts w:ascii="Times New Roman" w:hAnsi="Times New Roman" w:cs="Times New Roman"/>
          <w:sz w:val="28"/>
          <w:szCs w:val="28"/>
        </w:rPr>
        <w:t xml:space="preserve">    В следующей таблице</w:t>
      </w:r>
      <w:r w:rsidR="00C74830">
        <w:rPr>
          <w:rStyle w:val="a7"/>
          <w:rFonts w:ascii="Times New Roman" w:hAnsi="Times New Roman" w:cs="Times New Roman"/>
          <w:sz w:val="28"/>
          <w:szCs w:val="28"/>
        </w:rPr>
        <w:footnoteReference w:id="10"/>
      </w:r>
      <w:r w:rsidR="00C74830">
        <w:rPr>
          <w:rFonts w:ascii="Times New Roman" w:hAnsi="Times New Roman" w:cs="Times New Roman"/>
          <w:sz w:val="28"/>
          <w:szCs w:val="28"/>
        </w:rPr>
        <w:t xml:space="preserve"> </w:t>
      </w:r>
      <w:r>
        <w:rPr>
          <w:rFonts w:ascii="Times New Roman" w:hAnsi="Times New Roman" w:cs="Times New Roman"/>
          <w:sz w:val="28"/>
          <w:szCs w:val="28"/>
        </w:rPr>
        <w:t xml:space="preserve"> приведена статистика въезжающих туристов по годам (с 1978 по 1985)</w:t>
      </w:r>
      <w:r w:rsidR="00D27E33">
        <w:rPr>
          <w:rFonts w:ascii="Times New Roman" w:hAnsi="Times New Roman" w:cs="Times New Roman"/>
          <w:sz w:val="28"/>
          <w:szCs w:val="28"/>
        </w:rPr>
        <w:t>, где мы можем увидеть примерную скорость развития въездного туризма в 80е годы</w:t>
      </w:r>
      <w:r w:rsidR="00C74830">
        <w:rPr>
          <w:rFonts w:ascii="Times New Roman" w:hAnsi="Times New Roman" w:cs="Times New Roman"/>
          <w:sz w:val="28"/>
          <w:szCs w:val="28"/>
        </w:rPr>
        <w:t>.</w:t>
      </w:r>
    </w:p>
    <w:p w:rsidR="00EE5D92" w:rsidRDefault="00FF6D5B" w:rsidP="00EE5D92">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1983 году</w:t>
      </w:r>
      <w:r w:rsidR="00611803">
        <w:rPr>
          <w:rFonts w:ascii="Times New Roman" w:hAnsi="Times New Roman" w:cs="Times New Roman"/>
          <w:sz w:val="28"/>
          <w:szCs w:val="28"/>
        </w:rPr>
        <w:t xml:space="preserve"> в Китае</w:t>
      </w:r>
      <w:r>
        <w:rPr>
          <w:rFonts w:ascii="Times New Roman" w:hAnsi="Times New Roman" w:cs="Times New Roman"/>
          <w:sz w:val="28"/>
          <w:szCs w:val="28"/>
        </w:rPr>
        <w:t xml:space="preserve"> прошла </w:t>
      </w:r>
      <w:r w:rsidR="00834EDF" w:rsidRPr="00215F33">
        <w:rPr>
          <w:rFonts w:ascii="Times New Roman" w:hAnsi="Times New Roman" w:cs="Times New Roman"/>
          <w:sz w:val="28"/>
          <w:szCs w:val="28"/>
        </w:rPr>
        <w:t>первая конференция по международному туризму</w:t>
      </w:r>
      <w:r w:rsidR="00731866" w:rsidRPr="00215F33">
        <w:rPr>
          <w:rFonts w:ascii="Times New Roman" w:hAnsi="Times New Roman" w:cs="Times New Roman"/>
          <w:sz w:val="28"/>
          <w:szCs w:val="28"/>
        </w:rPr>
        <w:t>. КНР вступила в международную туристскую организа</w:t>
      </w:r>
      <w:r>
        <w:rPr>
          <w:rFonts w:ascii="Times New Roman" w:hAnsi="Times New Roman" w:cs="Times New Roman"/>
          <w:sz w:val="28"/>
          <w:szCs w:val="28"/>
        </w:rPr>
        <w:t>цию.</w:t>
      </w:r>
      <w:r>
        <w:rPr>
          <w:rStyle w:val="a7"/>
          <w:rFonts w:ascii="Times New Roman" w:hAnsi="Times New Roman" w:cs="Times New Roman"/>
          <w:sz w:val="28"/>
          <w:szCs w:val="28"/>
        </w:rPr>
        <w:footnoteReference w:id="11"/>
      </w:r>
      <w:r w:rsidR="00611803">
        <w:rPr>
          <w:rFonts w:ascii="Times New Roman" w:hAnsi="Times New Roman" w:cs="Times New Roman"/>
          <w:sz w:val="28"/>
          <w:szCs w:val="28"/>
        </w:rPr>
        <w:t xml:space="preserve"> На конференции были приняты положения по стимулированию роста потока т</w:t>
      </w:r>
      <w:r w:rsidR="00611803">
        <w:rPr>
          <w:rFonts w:ascii="Times New Roman" w:hAnsi="Times New Roman" w:cs="Times New Roman"/>
          <w:sz w:val="28"/>
          <w:szCs w:val="28"/>
        </w:rPr>
        <w:t>у</w:t>
      </w:r>
      <w:r w:rsidR="00611803">
        <w:rPr>
          <w:rFonts w:ascii="Times New Roman" w:hAnsi="Times New Roman" w:cs="Times New Roman"/>
          <w:sz w:val="28"/>
          <w:szCs w:val="28"/>
        </w:rPr>
        <w:t xml:space="preserve">ристов, направляющихся в Китай, были обсуждены основные направления, которые могут заинтересовать туристов из Китая. </w:t>
      </w:r>
      <w:r w:rsidR="00EE5D92">
        <w:rPr>
          <w:rFonts w:ascii="Times New Roman" w:hAnsi="Times New Roman" w:cs="Times New Roman"/>
          <w:sz w:val="28"/>
          <w:szCs w:val="28"/>
        </w:rPr>
        <w:t>В 1984 году началось ра</w:t>
      </w:r>
      <w:r w:rsidR="00EE5D92">
        <w:rPr>
          <w:rFonts w:ascii="Times New Roman" w:hAnsi="Times New Roman" w:cs="Times New Roman"/>
          <w:sz w:val="28"/>
          <w:szCs w:val="28"/>
        </w:rPr>
        <w:t>з</w:t>
      </w:r>
      <w:r w:rsidR="00EE5D92">
        <w:rPr>
          <w:rFonts w:ascii="Times New Roman" w:hAnsi="Times New Roman" w:cs="Times New Roman"/>
          <w:sz w:val="28"/>
          <w:szCs w:val="28"/>
        </w:rPr>
        <w:t>витие туризма с пограничными государствами и туризм в Гонконг и Макао, которые в то время были колониальными территориями Англии и Португ</w:t>
      </w:r>
      <w:r w:rsidR="00EE5D92">
        <w:rPr>
          <w:rFonts w:ascii="Times New Roman" w:hAnsi="Times New Roman" w:cs="Times New Roman"/>
          <w:sz w:val="28"/>
          <w:szCs w:val="28"/>
        </w:rPr>
        <w:t>а</w:t>
      </w:r>
      <w:r w:rsidR="00EE5D92">
        <w:rPr>
          <w:rFonts w:ascii="Times New Roman" w:hAnsi="Times New Roman" w:cs="Times New Roman"/>
          <w:sz w:val="28"/>
          <w:szCs w:val="28"/>
        </w:rPr>
        <w:t xml:space="preserve">лии. </w:t>
      </w:r>
      <w:r w:rsidR="00611803">
        <w:rPr>
          <w:rFonts w:ascii="Times New Roman" w:hAnsi="Times New Roman" w:cs="Times New Roman"/>
          <w:sz w:val="28"/>
          <w:szCs w:val="28"/>
        </w:rPr>
        <w:t>Взятый курс позволил увеличить поток желающих посетить КНР, и в 1985 году</w:t>
      </w:r>
      <w:r w:rsidR="00EE5D92">
        <w:rPr>
          <w:rFonts w:ascii="Times New Roman" w:hAnsi="Times New Roman" w:cs="Times New Roman"/>
          <w:sz w:val="28"/>
          <w:szCs w:val="28"/>
        </w:rPr>
        <w:t xml:space="preserve"> </w:t>
      </w:r>
      <w:r w:rsidR="002237D2" w:rsidRPr="00611803">
        <w:rPr>
          <w:rFonts w:ascii="Times New Roman" w:hAnsi="Times New Roman" w:cs="Times New Roman"/>
          <w:sz w:val="28"/>
          <w:szCs w:val="28"/>
        </w:rPr>
        <w:t>страну посетило почти 18 млн. туристов, что составило 1,25 млрд. долларов денежных поступ</w:t>
      </w:r>
      <w:r w:rsidR="00EE5D92">
        <w:rPr>
          <w:rFonts w:ascii="Times New Roman" w:hAnsi="Times New Roman" w:cs="Times New Roman"/>
          <w:sz w:val="28"/>
          <w:szCs w:val="28"/>
        </w:rPr>
        <w:t>лений.</w:t>
      </w:r>
      <w:r w:rsidR="00EE5D92" w:rsidRPr="00EE5D92">
        <w:rPr>
          <w:rFonts w:ascii="Times New Roman" w:hAnsi="Times New Roman" w:cs="Times New Roman"/>
          <w:sz w:val="28"/>
          <w:szCs w:val="28"/>
        </w:rPr>
        <w:t xml:space="preserve"> </w:t>
      </w:r>
    </w:p>
    <w:p w:rsidR="00EE5D92" w:rsidRDefault="00EE5D92" w:rsidP="00EE5D92">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1986 </w:t>
      </w:r>
      <w:r w:rsidRPr="00CA52D7">
        <w:rPr>
          <w:rFonts w:ascii="Times New Roman" w:hAnsi="Times New Roman" w:cs="Times New Roman"/>
          <w:sz w:val="28"/>
          <w:szCs w:val="28"/>
        </w:rPr>
        <w:t>туристская индустрия была включена китайским правительс</w:t>
      </w:r>
      <w:r w:rsidRPr="00CA52D7">
        <w:rPr>
          <w:rFonts w:ascii="Times New Roman" w:hAnsi="Times New Roman" w:cs="Times New Roman"/>
          <w:sz w:val="28"/>
          <w:szCs w:val="28"/>
        </w:rPr>
        <w:t>т</w:t>
      </w:r>
      <w:r w:rsidRPr="00CA52D7">
        <w:rPr>
          <w:rFonts w:ascii="Times New Roman" w:hAnsi="Times New Roman" w:cs="Times New Roman"/>
          <w:sz w:val="28"/>
          <w:szCs w:val="28"/>
        </w:rPr>
        <w:t>вом в государственный план развития народного хозяйства</w:t>
      </w:r>
      <w:r w:rsidR="004E30A5">
        <w:rPr>
          <w:rStyle w:val="a7"/>
          <w:rFonts w:ascii="Times New Roman" w:hAnsi="Times New Roman" w:cs="Times New Roman"/>
          <w:sz w:val="28"/>
          <w:szCs w:val="28"/>
        </w:rPr>
        <w:footnoteReference w:id="12"/>
      </w:r>
      <w:r w:rsidRPr="00CA52D7">
        <w:rPr>
          <w:rFonts w:ascii="Times New Roman" w:hAnsi="Times New Roman" w:cs="Times New Roman"/>
          <w:sz w:val="28"/>
          <w:szCs w:val="28"/>
        </w:rPr>
        <w:t>, что положило начало массовому строительству гостиниц, сооружению новых туристских объектов и направленная подготовка кадров для сферы туризма</w:t>
      </w:r>
      <w:r>
        <w:rPr>
          <w:rFonts w:ascii="Times New Roman" w:hAnsi="Times New Roman" w:cs="Times New Roman"/>
          <w:sz w:val="28"/>
          <w:szCs w:val="28"/>
        </w:rPr>
        <w:t>.</w:t>
      </w:r>
    </w:p>
    <w:p w:rsidR="00EE5D92" w:rsidRDefault="00CA52D7" w:rsidP="002524B6">
      <w:pPr>
        <w:tabs>
          <w:tab w:val="left" w:pos="1515"/>
        </w:tabs>
        <w:spacing w:before="30" w:line="360" w:lineRule="auto"/>
        <w:ind w:firstLine="709"/>
        <w:jc w:val="both"/>
        <w:rPr>
          <w:rFonts w:ascii="Times New Roman" w:hAnsi="Times New Roman" w:cs="Times New Roman"/>
          <w:sz w:val="28"/>
          <w:szCs w:val="28"/>
        </w:rPr>
      </w:pPr>
      <w:r w:rsidRPr="00EE5D92">
        <w:rPr>
          <w:rFonts w:ascii="Times New Roman" w:hAnsi="Times New Roman" w:cs="Times New Roman"/>
          <w:sz w:val="28"/>
          <w:szCs w:val="28"/>
        </w:rPr>
        <w:lastRenderedPageBreak/>
        <w:t>В 2007</w:t>
      </w:r>
      <w:r w:rsidR="009501E7" w:rsidRPr="00EE5D92">
        <w:rPr>
          <w:rFonts w:ascii="Times New Roman" w:hAnsi="Times New Roman" w:cs="Times New Roman"/>
          <w:sz w:val="28"/>
          <w:szCs w:val="28"/>
        </w:rPr>
        <w:t xml:space="preserve"> году</w:t>
      </w:r>
      <w:r w:rsidR="00CE73B8">
        <w:rPr>
          <w:rFonts w:ascii="Times New Roman" w:hAnsi="Times New Roman" w:cs="Times New Roman"/>
          <w:sz w:val="28"/>
          <w:szCs w:val="28"/>
        </w:rPr>
        <w:t xml:space="preserve"> правительство КНР внесло большой вклад в развитие въез</w:t>
      </w:r>
      <w:r w:rsidR="004E30A5">
        <w:rPr>
          <w:rFonts w:ascii="Times New Roman" w:hAnsi="Times New Roman" w:cs="Times New Roman"/>
          <w:sz w:val="28"/>
          <w:szCs w:val="28"/>
        </w:rPr>
        <w:t>д</w:t>
      </w:r>
      <w:r w:rsidR="00CE73B8">
        <w:rPr>
          <w:rFonts w:ascii="Times New Roman" w:hAnsi="Times New Roman" w:cs="Times New Roman"/>
          <w:sz w:val="28"/>
          <w:szCs w:val="28"/>
        </w:rPr>
        <w:t>ного туризма в стране</w:t>
      </w:r>
      <w:r w:rsidR="004E30A5">
        <w:rPr>
          <w:rFonts w:ascii="Times New Roman" w:hAnsi="Times New Roman" w:cs="Times New Roman"/>
          <w:sz w:val="28"/>
          <w:szCs w:val="28"/>
        </w:rPr>
        <w:t xml:space="preserve"> – выделено было 200 миллионов юаней из це</w:t>
      </w:r>
      <w:r w:rsidR="004E30A5">
        <w:rPr>
          <w:rFonts w:ascii="Times New Roman" w:hAnsi="Times New Roman" w:cs="Times New Roman"/>
          <w:sz w:val="28"/>
          <w:szCs w:val="28"/>
        </w:rPr>
        <w:t>н</w:t>
      </w:r>
      <w:r w:rsidR="004E30A5">
        <w:rPr>
          <w:rFonts w:ascii="Times New Roman" w:hAnsi="Times New Roman" w:cs="Times New Roman"/>
          <w:sz w:val="28"/>
          <w:szCs w:val="28"/>
        </w:rPr>
        <w:t xml:space="preserve">трального бюджета в поддержку бесплатного открытия музеев в Китае. </w:t>
      </w:r>
      <w:r w:rsidR="004E30A5">
        <w:rPr>
          <w:rStyle w:val="a7"/>
          <w:rFonts w:ascii="Times New Roman" w:hAnsi="Times New Roman" w:cs="Times New Roman"/>
          <w:sz w:val="28"/>
          <w:szCs w:val="28"/>
        </w:rPr>
        <w:footnoteReference w:id="13"/>
      </w:r>
    </w:p>
    <w:p w:rsidR="00CE73B8" w:rsidRPr="002524B6" w:rsidRDefault="00CE73B8" w:rsidP="002524B6">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недооценивать и проведение летней Олимпиады в Пекине в 2008 году, благодаря которой начался туристический «бум». В городе были улучшены транспортные развязки, был построен современно оборудованный олимпийский городок, объекты которого до сих пор привлекают туристов со всего мира. Также было построено множество отелей, что позволяет разм</w:t>
      </w:r>
      <w:r>
        <w:rPr>
          <w:rFonts w:ascii="Times New Roman" w:hAnsi="Times New Roman" w:cs="Times New Roman"/>
          <w:sz w:val="28"/>
          <w:szCs w:val="28"/>
        </w:rPr>
        <w:t>е</w:t>
      </w:r>
      <w:r>
        <w:rPr>
          <w:rFonts w:ascii="Times New Roman" w:hAnsi="Times New Roman" w:cs="Times New Roman"/>
          <w:sz w:val="28"/>
          <w:szCs w:val="28"/>
        </w:rPr>
        <w:t>щать большое количество гостей ежедневно.</w:t>
      </w:r>
      <w:r w:rsidR="003B3224">
        <w:rPr>
          <w:rFonts w:ascii="Times New Roman" w:hAnsi="Times New Roman" w:cs="Times New Roman"/>
          <w:sz w:val="28"/>
          <w:szCs w:val="28"/>
        </w:rPr>
        <w:t xml:space="preserve"> Олимпиада, по информации Статистического бюро Пекина, помогла столице увеличить ВВП с 2005 по 2008 год на 11,8%.</w:t>
      </w:r>
      <w:r w:rsidR="00CC5C52">
        <w:rPr>
          <w:rStyle w:val="a7"/>
          <w:rFonts w:ascii="Times New Roman" w:hAnsi="Times New Roman" w:cs="Times New Roman"/>
          <w:sz w:val="28"/>
          <w:szCs w:val="28"/>
        </w:rPr>
        <w:footnoteReference w:id="14"/>
      </w:r>
      <w:r w:rsidR="003B3224">
        <w:rPr>
          <w:rFonts w:ascii="Times New Roman" w:hAnsi="Times New Roman" w:cs="Times New Roman"/>
          <w:sz w:val="28"/>
          <w:szCs w:val="28"/>
        </w:rPr>
        <w:t xml:space="preserve"> Траты на постройку олимпийских объектов (всего был построен 31 объект</w:t>
      </w:r>
      <w:r w:rsidR="00CC5C52">
        <w:rPr>
          <w:rFonts w:ascii="Times New Roman" w:hAnsi="Times New Roman" w:cs="Times New Roman"/>
          <w:sz w:val="28"/>
          <w:szCs w:val="28"/>
        </w:rPr>
        <w:t xml:space="preserve"> и 45 тренировочных комплексов</w:t>
      </w:r>
      <w:r w:rsidR="003B3224">
        <w:rPr>
          <w:rFonts w:ascii="Times New Roman" w:hAnsi="Times New Roman" w:cs="Times New Roman"/>
          <w:sz w:val="28"/>
          <w:szCs w:val="28"/>
        </w:rPr>
        <w:t>)</w:t>
      </w:r>
      <w:r w:rsidR="00CC5C52">
        <w:rPr>
          <w:rFonts w:ascii="Times New Roman" w:hAnsi="Times New Roman" w:cs="Times New Roman"/>
          <w:sz w:val="28"/>
          <w:szCs w:val="28"/>
        </w:rPr>
        <w:t xml:space="preserve"> составили</w:t>
      </w:r>
      <w:r w:rsidR="00AF1738">
        <w:rPr>
          <w:rFonts w:ascii="Times New Roman" w:hAnsi="Times New Roman" w:cs="Times New Roman"/>
          <w:sz w:val="28"/>
          <w:szCs w:val="28"/>
        </w:rPr>
        <w:t xml:space="preserve"> 2,84 милл</w:t>
      </w:r>
      <w:r w:rsidR="00AF1738">
        <w:rPr>
          <w:rFonts w:ascii="Times New Roman" w:hAnsi="Times New Roman" w:cs="Times New Roman"/>
          <w:sz w:val="28"/>
          <w:szCs w:val="28"/>
        </w:rPr>
        <w:t>и</w:t>
      </w:r>
      <w:r w:rsidR="00AF1738">
        <w:rPr>
          <w:rFonts w:ascii="Times New Roman" w:hAnsi="Times New Roman" w:cs="Times New Roman"/>
          <w:sz w:val="28"/>
          <w:szCs w:val="28"/>
        </w:rPr>
        <w:t>ардов долларов, доход же превысил 3 миллиарда долларов. Таким образом, операционная прибыль составила 146 миллионов долларов (более миллиарда юаней). Основными источниками стали продажа билетов и сувениров с си</w:t>
      </w:r>
      <w:r w:rsidR="00AF1738">
        <w:rPr>
          <w:rFonts w:ascii="Times New Roman" w:hAnsi="Times New Roman" w:cs="Times New Roman"/>
          <w:sz w:val="28"/>
          <w:szCs w:val="28"/>
        </w:rPr>
        <w:t>м</w:t>
      </w:r>
      <w:r w:rsidR="00AF1738">
        <w:rPr>
          <w:rFonts w:ascii="Times New Roman" w:hAnsi="Times New Roman" w:cs="Times New Roman"/>
          <w:sz w:val="28"/>
          <w:szCs w:val="28"/>
        </w:rPr>
        <w:t>воликой олимпийских игр, продажа прав на телевизионные трансляции и спонсорские поступления.</w:t>
      </w:r>
      <w:r w:rsidR="00AF1738">
        <w:rPr>
          <w:rStyle w:val="a7"/>
          <w:rFonts w:ascii="Times New Roman" w:hAnsi="Times New Roman" w:cs="Times New Roman"/>
          <w:sz w:val="28"/>
          <w:szCs w:val="28"/>
        </w:rPr>
        <w:footnoteReference w:id="15"/>
      </w:r>
      <w:r w:rsidR="00AF1738">
        <w:rPr>
          <w:rFonts w:ascii="Times New Roman" w:hAnsi="Times New Roman" w:cs="Times New Roman"/>
          <w:sz w:val="28"/>
          <w:szCs w:val="28"/>
        </w:rPr>
        <w:t xml:space="preserve"> </w:t>
      </w:r>
    </w:p>
    <w:p w:rsidR="00A32743" w:rsidRDefault="00A32743" w:rsidP="009501E7">
      <w:pPr>
        <w:tabs>
          <w:tab w:val="left" w:pos="1515"/>
        </w:tabs>
        <w:spacing w:before="30" w:line="360" w:lineRule="auto"/>
        <w:ind w:firstLine="709"/>
        <w:jc w:val="both"/>
        <w:rPr>
          <w:rFonts w:ascii="Times New Roman" w:hAnsi="Times New Roman" w:cs="Times New Roman"/>
          <w:sz w:val="28"/>
          <w:szCs w:val="28"/>
        </w:rPr>
      </w:pPr>
      <w:r w:rsidRPr="00A32743">
        <w:rPr>
          <w:rFonts w:ascii="Times New Roman" w:hAnsi="Times New Roman" w:cs="Times New Roman"/>
          <w:sz w:val="28"/>
          <w:szCs w:val="28"/>
        </w:rPr>
        <w:t>На сегодняшний день</w:t>
      </w:r>
      <w:r>
        <w:rPr>
          <w:rFonts w:ascii="Times New Roman" w:hAnsi="Times New Roman" w:cs="Times New Roman"/>
          <w:sz w:val="28"/>
          <w:szCs w:val="28"/>
        </w:rPr>
        <w:t xml:space="preserve"> въездной туризм – неотъемлемая часть эконом</w:t>
      </w:r>
      <w:r>
        <w:rPr>
          <w:rFonts w:ascii="Times New Roman" w:hAnsi="Times New Roman" w:cs="Times New Roman"/>
          <w:sz w:val="28"/>
          <w:szCs w:val="28"/>
        </w:rPr>
        <w:t>и</w:t>
      </w:r>
      <w:r>
        <w:rPr>
          <w:rFonts w:ascii="Times New Roman" w:hAnsi="Times New Roman" w:cs="Times New Roman"/>
          <w:sz w:val="28"/>
          <w:szCs w:val="28"/>
        </w:rPr>
        <w:t>ки КНР, так как благодаря этой отрасли создаются дополнительные рабочие места,</w:t>
      </w:r>
      <w:r w:rsidR="00CF38FD">
        <w:rPr>
          <w:rFonts w:ascii="Times New Roman" w:hAnsi="Times New Roman" w:cs="Times New Roman"/>
          <w:sz w:val="28"/>
          <w:szCs w:val="28"/>
        </w:rPr>
        <w:t xml:space="preserve"> инфраструктура страны развивается, бюджет пополняется за счет въезжающих туристов и так далее. А в совокупности все эти факторы отр</w:t>
      </w:r>
      <w:r w:rsidR="00CF38FD">
        <w:rPr>
          <w:rFonts w:ascii="Times New Roman" w:hAnsi="Times New Roman" w:cs="Times New Roman"/>
          <w:sz w:val="28"/>
          <w:szCs w:val="28"/>
        </w:rPr>
        <w:t>а</w:t>
      </w:r>
      <w:r w:rsidR="00CF38FD">
        <w:rPr>
          <w:rFonts w:ascii="Times New Roman" w:hAnsi="Times New Roman" w:cs="Times New Roman"/>
          <w:sz w:val="28"/>
          <w:szCs w:val="28"/>
        </w:rPr>
        <w:t>жают высокую эффективность современной культуры гос</w:t>
      </w:r>
      <w:r w:rsidR="00CA276C">
        <w:rPr>
          <w:rFonts w:ascii="Times New Roman" w:hAnsi="Times New Roman" w:cs="Times New Roman"/>
          <w:sz w:val="28"/>
          <w:szCs w:val="28"/>
        </w:rPr>
        <w:t xml:space="preserve">ударственного </w:t>
      </w:r>
      <w:r w:rsidR="00CF38FD">
        <w:rPr>
          <w:rFonts w:ascii="Times New Roman" w:hAnsi="Times New Roman" w:cs="Times New Roman"/>
          <w:sz w:val="28"/>
          <w:szCs w:val="28"/>
        </w:rPr>
        <w:t xml:space="preserve">управления Китая.   </w:t>
      </w:r>
    </w:p>
    <w:p w:rsidR="009C1FB4" w:rsidRPr="003A4872" w:rsidRDefault="00AD75F0" w:rsidP="003A4872">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Хоть въездной туризм не каждый год демонстрирует стабильные пок</w:t>
      </w:r>
      <w:r>
        <w:rPr>
          <w:rFonts w:ascii="Times New Roman" w:hAnsi="Times New Roman" w:cs="Times New Roman"/>
          <w:sz w:val="28"/>
          <w:szCs w:val="28"/>
        </w:rPr>
        <w:t>а</w:t>
      </w:r>
      <w:r>
        <w:rPr>
          <w:rFonts w:ascii="Times New Roman" w:hAnsi="Times New Roman" w:cs="Times New Roman"/>
          <w:sz w:val="28"/>
          <w:szCs w:val="28"/>
        </w:rPr>
        <w:t>затели пр</w:t>
      </w:r>
      <w:r w:rsidR="00DA18D5">
        <w:rPr>
          <w:rFonts w:ascii="Times New Roman" w:hAnsi="Times New Roman" w:cs="Times New Roman"/>
          <w:sz w:val="28"/>
          <w:szCs w:val="28"/>
        </w:rPr>
        <w:t>ироста гостей из-за рубежа, все же на сегодняшний день следует отметить, что доходы увеличиваются. Нестабильность можно объяснить тем, что, например, в 2014 году произошел большой скачок курса валют и юань вырос почти в два раза: в сентябре 2014 года он стоил около 6 рублей, к д</w:t>
      </w:r>
      <w:r w:rsidR="00DA18D5">
        <w:rPr>
          <w:rFonts w:ascii="Times New Roman" w:hAnsi="Times New Roman" w:cs="Times New Roman"/>
          <w:sz w:val="28"/>
          <w:szCs w:val="28"/>
        </w:rPr>
        <w:t>е</w:t>
      </w:r>
      <w:r w:rsidR="00DA18D5">
        <w:rPr>
          <w:rFonts w:ascii="Times New Roman" w:hAnsi="Times New Roman" w:cs="Times New Roman"/>
          <w:sz w:val="28"/>
          <w:szCs w:val="28"/>
        </w:rPr>
        <w:t>кабрю 2014 года цена возросла до 10 рублей.</w:t>
      </w:r>
      <w:r w:rsidR="00DA18D5">
        <w:rPr>
          <w:rStyle w:val="a7"/>
          <w:rFonts w:ascii="Times New Roman" w:hAnsi="Times New Roman" w:cs="Times New Roman"/>
          <w:sz w:val="28"/>
          <w:szCs w:val="28"/>
        </w:rPr>
        <w:footnoteReference w:id="16"/>
      </w:r>
      <w:r w:rsidR="00DA18D5">
        <w:rPr>
          <w:rFonts w:ascii="Times New Roman" w:hAnsi="Times New Roman" w:cs="Times New Roman"/>
          <w:sz w:val="28"/>
          <w:szCs w:val="28"/>
        </w:rPr>
        <w:t xml:space="preserve"> Еще одной причиной служит высокий уровень загрязнения воздуха, особенно на севере страны (</w:t>
      </w:r>
      <w:r w:rsidR="00D123FF">
        <w:rPr>
          <w:rFonts w:ascii="Times New Roman" w:hAnsi="Times New Roman" w:cs="Times New Roman"/>
          <w:sz w:val="28"/>
          <w:szCs w:val="28"/>
        </w:rPr>
        <w:t xml:space="preserve">страдают такие большие города, как </w:t>
      </w:r>
      <w:r w:rsidR="00DA18D5">
        <w:rPr>
          <w:rFonts w:ascii="Times New Roman" w:hAnsi="Times New Roman" w:cs="Times New Roman"/>
          <w:sz w:val="28"/>
          <w:szCs w:val="28"/>
        </w:rPr>
        <w:t>Пе</w:t>
      </w:r>
      <w:r w:rsidR="00D123FF">
        <w:rPr>
          <w:rFonts w:ascii="Times New Roman" w:hAnsi="Times New Roman" w:cs="Times New Roman"/>
          <w:sz w:val="28"/>
          <w:szCs w:val="28"/>
        </w:rPr>
        <w:t xml:space="preserve">кин и </w:t>
      </w:r>
      <w:r w:rsidR="00DA18D5">
        <w:rPr>
          <w:rFonts w:ascii="Times New Roman" w:hAnsi="Times New Roman" w:cs="Times New Roman"/>
          <w:sz w:val="28"/>
          <w:szCs w:val="28"/>
        </w:rPr>
        <w:t>Тяньцзинь). Также, в Китае очень трад</w:t>
      </w:r>
      <w:r w:rsidR="00DA18D5">
        <w:rPr>
          <w:rFonts w:ascii="Times New Roman" w:hAnsi="Times New Roman" w:cs="Times New Roman"/>
          <w:sz w:val="28"/>
          <w:szCs w:val="28"/>
        </w:rPr>
        <w:t>и</w:t>
      </w:r>
      <w:r w:rsidR="00DA18D5">
        <w:rPr>
          <w:rFonts w:ascii="Times New Roman" w:hAnsi="Times New Roman" w:cs="Times New Roman"/>
          <w:sz w:val="28"/>
          <w:szCs w:val="28"/>
        </w:rPr>
        <w:t xml:space="preserve">ционные маршруты и в какой-то момент потребители стали это понимать и требовать разнообразия. Сегодня Китай несомненно пытается создать новые направления, развивает туристическую инфраструктуру в тех районах, где ее совсем не было. Все эти меры предпринимаются для того, чтобы Китай был конкурентоспособен. </w:t>
      </w:r>
    </w:p>
    <w:p w:rsidR="0002530E" w:rsidRDefault="0002530E">
      <w:pPr>
        <w:rPr>
          <w:rFonts w:ascii="Times New Roman" w:hAnsi="Times New Roman" w:cs="Times New Roman"/>
          <w:b/>
          <w:sz w:val="28"/>
          <w:szCs w:val="28"/>
        </w:rPr>
      </w:pPr>
      <w:bookmarkStart w:id="4" w:name="_Toc483578537"/>
      <w:r>
        <w:br w:type="page"/>
      </w:r>
    </w:p>
    <w:p w:rsidR="00B71CEC" w:rsidRPr="00367BA7" w:rsidRDefault="00367BA7" w:rsidP="00267846">
      <w:pPr>
        <w:pStyle w:val="2"/>
      </w:pPr>
      <w:r w:rsidRPr="00367BA7">
        <w:lastRenderedPageBreak/>
        <w:t>1.2</w:t>
      </w:r>
      <w:r w:rsidR="00775EBD" w:rsidRPr="00367BA7">
        <w:t>. Туристические организации.</w:t>
      </w:r>
      <w:bookmarkEnd w:id="4"/>
    </w:p>
    <w:p w:rsidR="00CA52D7" w:rsidRDefault="00EE5D92" w:rsidP="00A32743">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Туристические организации –</w:t>
      </w:r>
      <w:r w:rsidR="00D123FF">
        <w:rPr>
          <w:rFonts w:ascii="Times New Roman" w:hAnsi="Times New Roman" w:cs="Times New Roman"/>
          <w:sz w:val="28"/>
          <w:szCs w:val="28"/>
        </w:rPr>
        <w:t xml:space="preserve"> это различные коммерческие и неко</w:t>
      </w:r>
      <w:r w:rsidR="00D123FF">
        <w:rPr>
          <w:rFonts w:ascii="Times New Roman" w:hAnsi="Times New Roman" w:cs="Times New Roman"/>
          <w:sz w:val="28"/>
          <w:szCs w:val="28"/>
        </w:rPr>
        <w:t>м</w:t>
      </w:r>
      <w:r w:rsidR="00D123FF">
        <w:rPr>
          <w:rFonts w:ascii="Times New Roman" w:hAnsi="Times New Roman" w:cs="Times New Roman"/>
          <w:sz w:val="28"/>
          <w:szCs w:val="28"/>
        </w:rPr>
        <w:t>мерческие учреждения (фирмы, бюро, агентства и т.п.</w:t>
      </w:r>
      <w:r w:rsidR="001166AA">
        <w:rPr>
          <w:rFonts w:ascii="Times New Roman" w:hAnsi="Times New Roman" w:cs="Times New Roman"/>
          <w:sz w:val="28"/>
          <w:szCs w:val="28"/>
        </w:rPr>
        <w:t>), обеспечивающие подготовку и проведение туристских путешествий</w:t>
      </w:r>
      <w:r w:rsidR="001166AA">
        <w:rPr>
          <w:rStyle w:val="a7"/>
          <w:rFonts w:ascii="Times New Roman" w:hAnsi="Times New Roman" w:cs="Times New Roman"/>
          <w:sz w:val="28"/>
          <w:szCs w:val="28"/>
        </w:rPr>
        <w:footnoteReference w:id="17"/>
      </w:r>
      <w:r w:rsidR="00CA6BFA">
        <w:rPr>
          <w:rFonts w:ascii="Times New Roman" w:hAnsi="Times New Roman" w:cs="Times New Roman"/>
          <w:sz w:val="28"/>
          <w:szCs w:val="28"/>
        </w:rPr>
        <w:t xml:space="preserve">. Туристские организации классифицируются по следующим признакам: </w:t>
      </w:r>
      <w:r w:rsidR="00343914">
        <w:rPr>
          <w:rFonts w:ascii="Times New Roman" w:hAnsi="Times New Roman" w:cs="Times New Roman"/>
          <w:sz w:val="28"/>
          <w:szCs w:val="28"/>
        </w:rPr>
        <w:t xml:space="preserve">национально-территориальному (международные, региональные), общественно-государственному (правительственные, частные, общественные), по виду деятельности (регулирующие, поставщики, обучающие организации), по сфере деятельности (транспортные, туристские агенты, туроператоры). </w:t>
      </w:r>
    </w:p>
    <w:p w:rsidR="009F4C6F" w:rsidRDefault="009F4C6F" w:rsidP="00A32743">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21 веке Китай по праву считается одной из самых крупных турист</w:t>
      </w:r>
      <w:r>
        <w:rPr>
          <w:rFonts w:ascii="Times New Roman" w:hAnsi="Times New Roman" w:cs="Times New Roman"/>
          <w:sz w:val="28"/>
          <w:szCs w:val="28"/>
        </w:rPr>
        <w:t>и</w:t>
      </w:r>
      <w:r>
        <w:rPr>
          <w:rFonts w:ascii="Times New Roman" w:hAnsi="Times New Roman" w:cs="Times New Roman"/>
          <w:sz w:val="28"/>
          <w:szCs w:val="28"/>
        </w:rPr>
        <w:t>ческих держав и по прогнозу Всемирной туристической организации, в 2020 году Китай примет 167 миллионов туристов, превысив по этому показателю США, Францию, Испанию и Италию и станет первой туристической стр</w:t>
      </w:r>
      <w:r>
        <w:rPr>
          <w:rFonts w:ascii="Times New Roman" w:hAnsi="Times New Roman" w:cs="Times New Roman"/>
          <w:sz w:val="28"/>
          <w:szCs w:val="28"/>
        </w:rPr>
        <w:t>а</w:t>
      </w:r>
      <w:r>
        <w:rPr>
          <w:rFonts w:ascii="Times New Roman" w:hAnsi="Times New Roman" w:cs="Times New Roman"/>
          <w:sz w:val="28"/>
          <w:szCs w:val="28"/>
        </w:rPr>
        <w:t>ной.</w:t>
      </w:r>
      <w:r>
        <w:rPr>
          <w:rStyle w:val="a7"/>
          <w:rFonts w:ascii="Times New Roman" w:hAnsi="Times New Roman" w:cs="Times New Roman"/>
          <w:sz w:val="28"/>
          <w:szCs w:val="28"/>
        </w:rPr>
        <w:footnoteReference w:id="18"/>
      </w:r>
    </w:p>
    <w:p w:rsidR="00AF696D" w:rsidRDefault="00AF696D" w:rsidP="00CA276C">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января 2009 года на 47 заседании Постоянного Комитета (ПК) Го</w:t>
      </w:r>
      <w:r>
        <w:rPr>
          <w:rFonts w:ascii="Times New Roman" w:hAnsi="Times New Roman" w:cs="Times New Roman"/>
          <w:sz w:val="28"/>
          <w:szCs w:val="28"/>
        </w:rPr>
        <w:t>с</w:t>
      </w:r>
      <w:r>
        <w:rPr>
          <w:rFonts w:ascii="Times New Roman" w:hAnsi="Times New Roman" w:cs="Times New Roman"/>
          <w:sz w:val="28"/>
          <w:szCs w:val="28"/>
        </w:rPr>
        <w:t>советом КНР было опубликовано «Постановление о туристских агентствах» и 1 мая 2009 было приведено в исполнение. Сегодня это является главным законодательным актом, который регулирует въездную туристскую деятел</w:t>
      </w:r>
      <w:r>
        <w:rPr>
          <w:rFonts w:ascii="Times New Roman" w:hAnsi="Times New Roman" w:cs="Times New Roman"/>
          <w:sz w:val="28"/>
          <w:szCs w:val="28"/>
        </w:rPr>
        <w:t>ь</w:t>
      </w:r>
      <w:r>
        <w:rPr>
          <w:rFonts w:ascii="Times New Roman" w:hAnsi="Times New Roman" w:cs="Times New Roman"/>
          <w:sz w:val="28"/>
          <w:szCs w:val="28"/>
        </w:rPr>
        <w:t>ность в Китае.</w:t>
      </w:r>
      <w:r>
        <w:rPr>
          <w:rStyle w:val="a7"/>
          <w:rFonts w:ascii="Times New Roman" w:hAnsi="Times New Roman" w:cs="Times New Roman"/>
          <w:sz w:val="28"/>
          <w:szCs w:val="28"/>
        </w:rPr>
        <w:footnoteReference w:id="19"/>
      </w:r>
      <w:r>
        <w:rPr>
          <w:rFonts w:ascii="Times New Roman" w:hAnsi="Times New Roman" w:cs="Times New Roman"/>
          <w:sz w:val="28"/>
          <w:szCs w:val="28"/>
        </w:rPr>
        <w:t xml:space="preserve"> В этом документе 7 глав, которые излагают основные при</w:t>
      </w:r>
      <w:r>
        <w:rPr>
          <w:rFonts w:ascii="Times New Roman" w:hAnsi="Times New Roman" w:cs="Times New Roman"/>
          <w:sz w:val="28"/>
          <w:szCs w:val="28"/>
        </w:rPr>
        <w:t>н</w:t>
      </w:r>
      <w:r>
        <w:rPr>
          <w:rFonts w:ascii="Times New Roman" w:hAnsi="Times New Roman" w:cs="Times New Roman"/>
          <w:sz w:val="28"/>
          <w:szCs w:val="28"/>
        </w:rPr>
        <w:t>ципы работы туристских агентств. Также в постановлении прописаны пол</w:t>
      </w:r>
      <w:r>
        <w:rPr>
          <w:rFonts w:ascii="Times New Roman" w:hAnsi="Times New Roman" w:cs="Times New Roman"/>
          <w:sz w:val="28"/>
          <w:szCs w:val="28"/>
        </w:rPr>
        <w:t>о</w:t>
      </w:r>
      <w:r>
        <w:rPr>
          <w:rFonts w:ascii="Times New Roman" w:hAnsi="Times New Roman" w:cs="Times New Roman"/>
          <w:sz w:val="28"/>
          <w:szCs w:val="28"/>
        </w:rPr>
        <w:t>жения о правилах создания тур</w:t>
      </w:r>
      <w:r w:rsidR="00CA276C">
        <w:rPr>
          <w:rFonts w:ascii="Times New Roman" w:hAnsi="Times New Roman" w:cs="Times New Roman"/>
          <w:sz w:val="28"/>
          <w:szCs w:val="28"/>
        </w:rPr>
        <w:t>истических организаций, относительно</w:t>
      </w:r>
      <w:r>
        <w:rPr>
          <w:rFonts w:ascii="Times New Roman" w:hAnsi="Times New Roman" w:cs="Times New Roman"/>
          <w:sz w:val="28"/>
          <w:szCs w:val="28"/>
        </w:rPr>
        <w:t xml:space="preserve"> ре</w:t>
      </w:r>
      <w:r>
        <w:rPr>
          <w:rFonts w:ascii="Times New Roman" w:hAnsi="Times New Roman" w:cs="Times New Roman"/>
          <w:sz w:val="28"/>
          <w:szCs w:val="28"/>
        </w:rPr>
        <w:t>к</w:t>
      </w:r>
      <w:r>
        <w:rPr>
          <w:rFonts w:ascii="Times New Roman" w:hAnsi="Times New Roman" w:cs="Times New Roman"/>
          <w:sz w:val="28"/>
          <w:szCs w:val="28"/>
        </w:rPr>
        <w:t xml:space="preserve">ламной тактики для привлечения клиентов, организации контроля и приема туристов, развития туристского обслуживания и принципов для руководства работы турагентств. </w:t>
      </w:r>
    </w:p>
    <w:p w:rsidR="00AF696D" w:rsidRDefault="00AF696D" w:rsidP="00AF696D">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и об отсылках к конфуцианству, которые прослеж</w:t>
      </w:r>
      <w:r>
        <w:rPr>
          <w:rFonts w:ascii="Times New Roman" w:hAnsi="Times New Roman" w:cs="Times New Roman"/>
          <w:sz w:val="28"/>
          <w:szCs w:val="28"/>
        </w:rPr>
        <w:t>и</w:t>
      </w:r>
      <w:r>
        <w:rPr>
          <w:rFonts w:ascii="Times New Roman" w:hAnsi="Times New Roman" w:cs="Times New Roman"/>
          <w:sz w:val="28"/>
          <w:szCs w:val="28"/>
        </w:rPr>
        <w:t>ваются во многих законодательных актах КНР. В «Постановлении о тур</w:t>
      </w:r>
      <w:r w:rsidR="00FB4EA9">
        <w:rPr>
          <w:rFonts w:ascii="Times New Roman" w:hAnsi="Times New Roman" w:cs="Times New Roman"/>
          <w:sz w:val="28"/>
          <w:szCs w:val="28"/>
        </w:rPr>
        <w:t>ис</w:t>
      </w:r>
      <w:r w:rsidR="00FB4EA9">
        <w:rPr>
          <w:rFonts w:ascii="Times New Roman" w:hAnsi="Times New Roman" w:cs="Times New Roman"/>
          <w:sz w:val="28"/>
          <w:szCs w:val="28"/>
        </w:rPr>
        <w:t>т</w:t>
      </w:r>
      <w:r w:rsidR="00FB4EA9">
        <w:rPr>
          <w:rFonts w:ascii="Times New Roman" w:hAnsi="Times New Roman" w:cs="Times New Roman"/>
          <w:sz w:val="28"/>
          <w:szCs w:val="28"/>
        </w:rPr>
        <w:t xml:space="preserve">ских агентствах» говорится о том, </w:t>
      </w:r>
      <w:r>
        <w:rPr>
          <w:rFonts w:ascii="Times New Roman" w:hAnsi="Times New Roman" w:cs="Times New Roman"/>
          <w:sz w:val="28"/>
          <w:szCs w:val="28"/>
        </w:rPr>
        <w:t xml:space="preserve"> что фирмы должны придерживаться сл</w:t>
      </w:r>
      <w:r>
        <w:rPr>
          <w:rFonts w:ascii="Times New Roman" w:hAnsi="Times New Roman" w:cs="Times New Roman"/>
          <w:sz w:val="28"/>
          <w:szCs w:val="28"/>
        </w:rPr>
        <w:t>е</w:t>
      </w:r>
      <w:r>
        <w:rPr>
          <w:rFonts w:ascii="Times New Roman" w:hAnsi="Times New Roman" w:cs="Times New Roman"/>
          <w:sz w:val="28"/>
          <w:szCs w:val="28"/>
        </w:rPr>
        <w:t>дующих принципов: добровольность, равенс</w:t>
      </w:r>
      <w:r w:rsidR="00FB4EA9">
        <w:rPr>
          <w:rFonts w:ascii="Times New Roman" w:hAnsi="Times New Roman" w:cs="Times New Roman"/>
          <w:sz w:val="28"/>
          <w:szCs w:val="28"/>
        </w:rPr>
        <w:t>тво, добросовестность и т.п</w:t>
      </w:r>
      <w:r>
        <w:rPr>
          <w:rFonts w:ascii="Times New Roman" w:hAnsi="Times New Roman" w:cs="Times New Roman"/>
          <w:sz w:val="28"/>
          <w:szCs w:val="28"/>
        </w:rPr>
        <w:t>.</w:t>
      </w:r>
      <w:r w:rsidR="00F50CBA">
        <w:rPr>
          <w:rFonts w:ascii="Times New Roman" w:hAnsi="Times New Roman" w:cs="Times New Roman"/>
          <w:sz w:val="28"/>
          <w:szCs w:val="28"/>
        </w:rPr>
        <w:t xml:space="preserve"> </w:t>
      </w:r>
    </w:p>
    <w:p w:rsidR="00AD75F0" w:rsidRDefault="00F50CBA" w:rsidP="00AD75F0">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деятельность туристских организаций полностью рег</w:t>
      </w:r>
      <w:r>
        <w:rPr>
          <w:rFonts w:ascii="Times New Roman" w:hAnsi="Times New Roman" w:cs="Times New Roman"/>
          <w:sz w:val="28"/>
          <w:szCs w:val="28"/>
        </w:rPr>
        <w:t>у</w:t>
      </w:r>
      <w:r>
        <w:rPr>
          <w:rFonts w:ascii="Times New Roman" w:hAnsi="Times New Roman" w:cs="Times New Roman"/>
          <w:sz w:val="28"/>
          <w:szCs w:val="28"/>
        </w:rPr>
        <w:t xml:space="preserve">лируется государственными законами. На местном уровне контроль осуществляется Департаментами управления туристской деятельностью народных правительств. В уездах также контроль осуществляют: Департамент валюты, Департамент цен, Департамент коммерции и т.д. </w:t>
      </w:r>
      <w:r w:rsidR="002A1FEB">
        <w:rPr>
          <w:rStyle w:val="a7"/>
          <w:rFonts w:ascii="Times New Roman" w:hAnsi="Times New Roman" w:cs="Times New Roman"/>
          <w:sz w:val="28"/>
          <w:szCs w:val="28"/>
        </w:rPr>
        <w:footnoteReference w:id="20"/>
      </w:r>
    </w:p>
    <w:p w:rsidR="000177E6" w:rsidRDefault="00AD75F0" w:rsidP="00AD75F0">
      <w:p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2743">
        <w:rPr>
          <w:rFonts w:ascii="Times New Roman" w:hAnsi="Times New Roman" w:cs="Times New Roman"/>
          <w:sz w:val="28"/>
          <w:szCs w:val="28"/>
        </w:rPr>
        <w:t xml:space="preserve">Что касается </w:t>
      </w:r>
      <w:r w:rsidR="002A1FEB">
        <w:rPr>
          <w:rFonts w:ascii="Times New Roman" w:hAnsi="Times New Roman" w:cs="Times New Roman"/>
          <w:sz w:val="28"/>
          <w:szCs w:val="28"/>
        </w:rPr>
        <w:t xml:space="preserve">самих </w:t>
      </w:r>
      <w:r w:rsidR="00A32743">
        <w:rPr>
          <w:rFonts w:ascii="Times New Roman" w:hAnsi="Times New Roman" w:cs="Times New Roman"/>
          <w:sz w:val="28"/>
          <w:szCs w:val="28"/>
        </w:rPr>
        <w:t xml:space="preserve">туристических фирм, в </w:t>
      </w:r>
      <w:r w:rsidR="000177E6">
        <w:rPr>
          <w:rFonts w:ascii="Times New Roman" w:hAnsi="Times New Roman" w:cs="Times New Roman"/>
          <w:sz w:val="28"/>
          <w:szCs w:val="28"/>
        </w:rPr>
        <w:t xml:space="preserve">стране преобладают турфирмы, деятельность которых направлена на въездной туризм. </w:t>
      </w:r>
      <w:r w:rsidR="002A1FEB">
        <w:rPr>
          <w:rFonts w:ascii="Times New Roman" w:hAnsi="Times New Roman" w:cs="Times New Roman"/>
          <w:sz w:val="28"/>
          <w:szCs w:val="28"/>
        </w:rPr>
        <w:t xml:space="preserve">Предприятия это в основном частные, но находящиеся под строгим контролем государства. </w:t>
      </w:r>
      <w:r w:rsidR="000177E6">
        <w:rPr>
          <w:rFonts w:ascii="Times New Roman" w:hAnsi="Times New Roman" w:cs="Times New Roman"/>
          <w:sz w:val="28"/>
          <w:szCs w:val="28"/>
        </w:rPr>
        <w:t>Правительство пытается стимулировать въездной туризм следующими способами:</w:t>
      </w:r>
    </w:p>
    <w:p w:rsidR="000177E6" w:rsidRPr="009501E7" w:rsidRDefault="000177E6" w:rsidP="009501E7">
      <w:pPr>
        <w:pStyle w:val="a3"/>
        <w:numPr>
          <w:ilvl w:val="0"/>
          <w:numId w:val="4"/>
        </w:numPr>
        <w:tabs>
          <w:tab w:val="left" w:pos="1515"/>
        </w:tabs>
        <w:spacing w:before="3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Ограничения для туристических фирм, ориентированных на вые</w:t>
      </w:r>
      <w:r w:rsidR="009501E7">
        <w:rPr>
          <w:rFonts w:ascii="Times New Roman" w:hAnsi="Times New Roman" w:cs="Times New Roman"/>
          <w:sz w:val="28"/>
          <w:szCs w:val="28"/>
        </w:rPr>
        <w:t>з</w:t>
      </w:r>
      <w:r w:rsidRPr="009501E7">
        <w:rPr>
          <w:rFonts w:ascii="Times New Roman" w:hAnsi="Times New Roman" w:cs="Times New Roman"/>
          <w:sz w:val="28"/>
          <w:szCs w:val="28"/>
        </w:rPr>
        <w:t>дной туризм. Запрет иностранных инвестиций в организацию выездного туризма граждан КНР.</w:t>
      </w:r>
    </w:p>
    <w:p w:rsidR="000177E6" w:rsidRDefault="00167A41" w:rsidP="009501E7">
      <w:pPr>
        <w:pStyle w:val="a3"/>
        <w:numPr>
          <w:ilvl w:val="0"/>
          <w:numId w:val="4"/>
        </w:numPr>
        <w:tabs>
          <w:tab w:val="left" w:pos="1515"/>
        </w:tabs>
        <w:spacing w:before="3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Ограничения на обмен иностранной валюты. Но в последние годы наблюдается тенденция к увеличению обменной суммы. (В 2000 году лимит составлял 2000 долларов, а в 2007 году он увеличился до 50 000 долларов)</w:t>
      </w:r>
    </w:p>
    <w:p w:rsidR="001F332F" w:rsidRDefault="00167A41" w:rsidP="001F332F">
      <w:pPr>
        <w:pStyle w:val="a3"/>
        <w:numPr>
          <w:ilvl w:val="0"/>
          <w:numId w:val="4"/>
        </w:numPr>
        <w:tabs>
          <w:tab w:val="left" w:pos="1515"/>
        </w:tabs>
        <w:spacing w:before="3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Новые </w:t>
      </w:r>
      <w:r w:rsidR="00C4042E">
        <w:rPr>
          <w:rFonts w:ascii="Times New Roman" w:hAnsi="Times New Roman" w:cs="Times New Roman"/>
          <w:sz w:val="28"/>
          <w:szCs w:val="28"/>
        </w:rPr>
        <w:t>туристические дестинации открываются для китайских туристов только после двусторонних переговоров</w:t>
      </w:r>
      <w:r w:rsidR="00FB4EA9">
        <w:rPr>
          <w:rFonts w:ascii="Times New Roman" w:hAnsi="Times New Roman" w:cs="Times New Roman"/>
          <w:sz w:val="28"/>
          <w:szCs w:val="28"/>
        </w:rPr>
        <w:t>.</w:t>
      </w:r>
    </w:p>
    <w:p w:rsidR="001F332F" w:rsidRDefault="001F332F" w:rsidP="001F332F">
      <w:p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Представители турагентства </w:t>
      </w:r>
      <w:r>
        <w:rPr>
          <w:rFonts w:ascii="Times New Roman" w:hAnsi="Times New Roman" w:cs="Times New Roman"/>
          <w:sz w:val="28"/>
          <w:szCs w:val="28"/>
          <w:lang w:val="en-US"/>
        </w:rPr>
        <w:t>Ctrip</w:t>
      </w:r>
      <w:r>
        <w:rPr>
          <w:rFonts w:ascii="Times New Roman" w:hAnsi="Times New Roman" w:cs="Times New Roman"/>
          <w:sz w:val="28"/>
          <w:szCs w:val="28"/>
        </w:rPr>
        <w:t xml:space="preserve"> (</w:t>
      </w:r>
      <w:r w:rsidR="00AD75F0">
        <w:rPr>
          <w:rFonts w:ascii="Times New Roman" w:hAnsi="Times New Roman" w:cs="Times New Roman"/>
          <w:sz w:val="28"/>
          <w:szCs w:val="28"/>
        </w:rPr>
        <w:t xml:space="preserve">один из самых популярных интернет ресурсов в онлайн-сегменте китайского туризма) помогли журналистам обратить внимание на то, какой вклад в возможности развития туризма Китая внес именно въездной туризм. </w:t>
      </w:r>
    </w:p>
    <w:p w:rsidR="00AD75F0" w:rsidRPr="00AD75F0" w:rsidRDefault="00AD75F0" w:rsidP="001F332F">
      <w:p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 больш</w:t>
      </w:r>
      <w:r w:rsidR="00FB4EA9">
        <w:rPr>
          <w:rFonts w:ascii="Times New Roman" w:hAnsi="Times New Roman" w:cs="Times New Roman"/>
          <w:sz w:val="28"/>
          <w:szCs w:val="28"/>
        </w:rPr>
        <w:t>инство туристических агентств Китая</w:t>
      </w:r>
      <w:r>
        <w:rPr>
          <w:rFonts w:ascii="Times New Roman" w:hAnsi="Times New Roman" w:cs="Times New Roman"/>
          <w:sz w:val="28"/>
          <w:szCs w:val="28"/>
        </w:rPr>
        <w:t xml:space="preserve"> занимаются обслуживанием китайских же туристов, в то время как современная туристическая отрасль в  стране встала на ноги во многом благодаря развитию въездного туризма» - говорит Чжу Лэй, руководитель группы по разработке стратегии международного сотрудничества компании </w:t>
      </w:r>
      <w:r>
        <w:rPr>
          <w:rFonts w:ascii="Times New Roman" w:hAnsi="Times New Roman" w:cs="Times New Roman"/>
          <w:sz w:val="28"/>
          <w:szCs w:val="28"/>
          <w:lang w:val="en-US"/>
        </w:rPr>
        <w:t>Ctrip</w:t>
      </w:r>
      <w:r w:rsidRPr="00AD75F0">
        <w:rPr>
          <w:rFonts w:ascii="Times New Roman" w:hAnsi="Times New Roman" w:cs="Times New Roman"/>
          <w:sz w:val="28"/>
          <w:szCs w:val="28"/>
        </w:rPr>
        <w:t xml:space="preserve">. </w:t>
      </w:r>
      <w:r>
        <w:rPr>
          <w:rStyle w:val="a7"/>
          <w:rFonts w:ascii="Times New Roman" w:hAnsi="Times New Roman" w:cs="Times New Roman"/>
          <w:sz w:val="28"/>
          <w:szCs w:val="28"/>
        </w:rPr>
        <w:footnoteReference w:id="21"/>
      </w:r>
      <w:r>
        <w:rPr>
          <w:rFonts w:ascii="Times New Roman" w:hAnsi="Times New Roman" w:cs="Times New Roman"/>
          <w:sz w:val="28"/>
          <w:szCs w:val="28"/>
        </w:rPr>
        <w:t xml:space="preserve"> </w:t>
      </w:r>
    </w:p>
    <w:p w:rsidR="007371DE" w:rsidRPr="00A32743" w:rsidRDefault="00A32743" w:rsidP="00A32743">
      <w:p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37D2" w:rsidRPr="00A32743">
        <w:rPr>
          <w:rFonts w:ascii="Times New Roman" w:hAnsi="Times New Roman" w:cs="Times New Roman"/>
          <w:sz w:val="28"/>
          <w:szCs w:val="28"/>
        </w:rPr>
        <w:t>Государственное управление по туризму является административным органом, который подчиняется Государственному Совету и существует для того, чтобы регулировать и управлять туризмом по всей стране. Основными функциями</w:t>
      </w:r>
      <w:r w:rsidR="007371DE" w:rsidRPr="00A32743">
        <w:rPr>
          <w:rFonts w:ascii="Times New Roman" w:hAnsi="Times New Roman" w:cs="Times New Roman"/>
          <w:sz w:val="28"/>
          <w:szCs w:val="28"/>
        </w:rPr>
        <w:t xml:space="preserve"> управления по туризму являются следующие действия:</w:t>
      </w:r>
      <w:r w:rsidR="002237D2" w:rsidRPr="00A32743">
        <w:rPr>
          <w:rFonts w:ascii="Times New Roman" w:hAnsi="Times New Roman" w:cs="Times New Roman"/>
          <w:sz w:val="28"/>
          <w:szCs w:val="28"/>
        </w:rPr>
        <w:t xml:space="preserve"> </w:t>
      </w:r>
      <w:r w:rsidR="004277BD" w:rsidRPr="00A32743">
        <w:rPr>
          <w:rFonts w:ascii="Times New Roman" w:hAnsi="Times New Roman" w:cs="Times New Roman"/>
          <w:sz w:val="28"/>
          <w:szCs w:val="28"/>
        </w:rPr>
        <w:t>в</w:t>
      </w:r>
      <w:r w:rsidR="00947D85" w:rsidRPr="00A32743">
        <w:rPr>
          <w:rFonts w:ascii="Times New Roman" w:hAnsi="Times New Roman" w:cs="Times New Roman"/>
          <w:sz w:val="28"/>
          <w:szCs w:val="28"/>
        </w:rPr>
        <w:t>ыработка принципов и основных инструкций для развития ту</w:t>
      </w:r>
      <w:r w:rsidR="004277BD" w:rsidRPr="00A32743">
        <w:rPr>
          <w:rFonts w:ascii="Times New Roman" w:hAnsi="Times New Roman" w:cs="Times New Roman"/>
          <w:sz w:val="28"/>
          <w:szCs w:val="28"/>
        </w:rPr>
        <w:t>ризма</w:t>
      </w:r>
      <w:r w:rsidR="007371DE" w:rsidRPr="00A32743">
        <w:rPr>
          <w:rFonts w:ascii="Times New Roman" w:hAnsi="Times New Roman" w:cs="Times New Roman"/>
          <w:sz w:val="28"/>
          <w:szCs w:val="28"/>
        </w:rPr>
        <w:t>;</w:t>
      </w:r>
      <w:r w:rsidR="004277BD" w:rsidRPr="00A32743">
        <w:rPr>
          <w:rFonts w:ascii="Times New Roman" w:hAnsi="Times New Roman" w:cs="Times New Roman"/>
          <w:sz w:val="28"/>
          <w:szCs w:val="28"/>
        </w:rPr>
        <w:t xml:space="preserve"> составлени</w:t>
      </w:r>
      <w:r w:rsidR="007371DE" w:rsidRPr="00A32743">
        <w:rPr>
          <w:rFonts w:ascii="Times New Roman" w:hAnsi="Times New Roman" w:cs="Times New Roman"/>
          <w:sz w:val="28"/>
          <w:szCs w:val="28"/>
        </w:rPr>
        <w:t>е планов и перспектив развития, опираясь на народнохозяйственный план; координация экономических отношений между различными районами, предприятиями; организация рекламы и распространение туристской информации; содействие развитию международного</w:t>
      </w:r>
      <w:r w:rsidR="00FB4EA9">
        <w:rPr>
          <w:rFonts w:ascii="Times New Roman" w:hAnsi="Times New Roman" w:cs="Times New Roman"/>
          <w:sz w:val="28"/>
          <w:szCs w:val="28"/>
        </w:rPr>
        <w:t xml:space="preserve"> туризма; контроль над</w:t>
      </w:r>
      <w:r w:rsidR="007371DE" w:rsidRPr="00A32743">
        <w:rPr>
          <w:rFonts w:ascii="Times New Roman" w:hAnsi="Times New Roman" w:cs="Times New Roman"/>
          <w:sz w:val="28"/>
          <w:szCs w:val="28"/>
        </w:rPr>
        <w:t xml:space="preserve"> соблюдением действующих законов, связанных с туризмом.</w:t>
      </w:r>
    </w:p>
    <w:p w:rsidR="006673AA" w:rsidRDefault="006673AA" w:rsidP="009501E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имеет представительства в Токио, Нью-Йорке, Париже, Лондоне, Франкфурте и Гонконге. Что касается Международного бюро путешествий Китая, оно обслуживает туристов из-за рубежа, и филиалы его находятся во всех провинциальных центрах, городах центрального под</w:t>
      </w:r>
      <w:r w:rsidR="007438A9">
        <w:rPr>
          <w:rFonts w:ascii="Times New Roman" w:hAnsi="Times New Roman" w:cs="Times New Roman"/>
          <w:sz w:val="28"/>
          <w:szCs w:val="28"/>
        </w:rPr>
        <w:t xml:space="preserve">чинения, </w:t>
      </w:r>
      <w:r>
        <w:rPr>
          <w:rFonts w:ascii="Times New Roman" w:hAnsi="Times New Roman" w:cs="Times New Roman"/>
          <w:sz w:val="28"/>
          <w:szCs w:val="28"/>
        </w:rPr>
        <w:t>автоном</w:t>
      </w:r>
      <w:r w:rsidR="007438A9">
        <w:rPr>
          <w:rFonts w:ascii="Times New Roman" w:hAnsi="Times New Roman" w:cs="Times New Roman"/>
          <w:sz w:val="28"/>
          <w:szCs w:val="28"/>
        </w:rPr>
        <w:t>ных районах и даже в Гонконге, Макао и Та</w:t>
      </w:r>
      <w:r w:rsidR="00DB0620">
        <w:rPr>
          <w:rFonts w:ascii="Times New Roman" w:hAnsi="Times New Roman" w:cs="Times New Roman"/>
          <w:sz w:val="28"/>
          <w:szCs w:val="28"/>
        </w:rPr>
        <w:t>и</w:t>
      </w:r>
      <w:r w:rsidR="007438A9">
        <w:rPr>
          <w:rFonts w:ascii="Times New Roman" w:hAnsi="Times New Roman" w:cs="Times New Roman"/>
          <w:sz w:val="28"/>
          <w:szCs w:val="28"/>
        </w:rPr>
        <w:t xml:space="preserve">ланде. </w:t>
      </w:r>
      <w:r w:rsidR="00164474">
        <w:rPr>
          <w:rFonts w:ascii="Times New Roman" w:hAnsi="Times New Roman" w:cs="Times New Roman"/>
          <w:sz w:val="28"/>
          <w:szCs w:val="28"/>
        </w:rPr>
        <w:t xml:space="preserve">Для лиц, моложе 25 лет, существует китайское бюро молодежного туризма. Также, есть и Китайское объединение международных спортивных маршрутов и туризма, Китайское неправительственное объединение международных путешествий и туризма, китайская женская экскурсионная организация. </w:t>
      </w:r>
    </w:p>
    <w:p w:rsidR="009C1FB4" w:rsidRPr="00F927FD" w:rsidRDefault="00CE73B8" w:rsidP="00F927FD">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КНР заботится о развитии туризмы и предпринимает многие меры, чтобы развитие это не останавливалось.</w:t>
      </w:r>
    </w:p>
    <w:p w:rsidR="0002530E" w:rsidRDefault="0002530E">
      <w:pPr>
        <w:rPr>
          <w:rFonts w:ascii="Times New Roman" w:hAnsi="Times New Roman" w:cs="Times New Roman"/>
          <w:b/>
          <w:sz w:val="28"/>
          <w:szCs w:val="28"/>
        </w:rPr>
      </w:pPr>
      <w:bookmarkStart w:id="5" w:name="_Toc483578538"/>
      <w:r>
        <w:br w:type="page"/>
      </w:r>
    </w:p>
    <w:p w:rsidR="000676E2" w:rsidRDefault="00367BA7" w:rsidP="00267846">
      <w:pPr>
        <w:pStyle w:val="2"/>
      </w:pPr>
      <w:r w:rsidRPr="00367BA7">
        <w:t>1.3.</w:t>
      </w:r>
      <w:r w:rsidR="000676E2" w:rsidRPr="00367BA7">
        <w:t xml:space="preserve"> </w:t>
      </w:r>
      <w:r w:rsidR="00FF1C79" w:rsidRPr="00367BA7">
        <w:t>Туристические дестинации Китая и данные о въезжающих в страну.</w:t>
      </w:r>
      <w:bookmarkEnd w:id="5"/>
    </w:p>
    <w:p w:rsidR="00B71CEC" w:rsidRPr="00367BA7" w:rsidRDefault="00B71CEC" w:rsidP="00367BA7">
      <w:pPr>
        <w:tabs>
          <w:tab w:val="left" w:pos="1515"/>
        </w:tabs>
        <w:spacing w:before="30" w:line="360" w:lineRule="auto"/>
        <w:ind w:firstLine="709"/>
        <w:jc w:val="center"/>
        <w:rPr>
          <w:rFonts w:ascii="Times New Roman" w:hAnsi="Times New Roman" w:cs="Times New Roman"/>
          <w:b/>
          <w:sz w:val="28"/>
          <w:szCs w:val="32"/>
        </w:rPr>
      </w:pPr>
    </w:p>
    <w:p w:rsidR="009D16AD" w:rsidRDefault="00164474" w:rsidP="009D16AD">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w:t>
      </w:r>
      <w:r w:rsidR="00775EBD">
        <w:rPr>
          <w:rFonts w:ascii="Times New Roman" w:hAnsi="Times New Roman" w:cs="Times New Roman"/>
          <w:sz w:val="28"/>
          <w:szCs w:val="28"/>
        </w:rPr>
        <w:t xml:space="preserve">места, привлекательные для </w:t>
      </w:r>
      <w:r w:rsidR="000676E2">
        <w:rPr>
          <w:rFonts w:ascii="Times New Roman" w:hAnsi="Times New Roman" w:cs="Times New Roman"/>
          <w:sz w:val="28"/>
          <w:szCs w:val="28"/>
        </w:rPr>
        <w:t>туристов, то можно их долго перечислять, ведь Китай – очень богатая страна, которая распол</w:t>
      </w:r>
      <w:r w:rsidR="00C436F4">
        <w:rPr>
          <w:rFonts w:ascii="Times New Roman" w:hAnsi="Times New Roman" w:cs="Times New Roman"/>
          <w:sz w:val="28"/>
          <w:szCs w:val="28"/>
        </w:rPr>
        <w:t xml:space="preserve">агается в нескольких климатических поясах и имеющая большое количество достопримечательностей. </w:t>
      </w:r>
    </w:p>
    <w:p w:rsidR="009F4C6F" w:rsidRDefault="009F4C6F" w:rsidP="00C436F4">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провинции обладают достаточным количеством ресурсов, чтобы удовлетворить запросы </w:t>
      </w:r>
      <w:r w:rsidR="002524B6">
        <w:rPr>
          <w:rFonts w:ascii="Times New Roman" w:hAnsi="Times New Roman" w:cs="Times New Roman"/>
          <w:sz w:val="28"/>
          <w:szCs w:val="28"/>
        </w:rPr>
        <w:t xml:space="preserve">туристов с разными целями </w:t>
      </w:r>
      <w:r>
        <w:rPr>
          <w:rFonts w:ascii="Times New Roman" w:hAnsi="Times New Roman" w:cs="Times New Roman"/>
          <w:sz w:val="28"/>
          <w:szCs w:val="28"/>
        </w:rPr>
        <w:t xml:space="preserve">путешествий: для некоторых главной целью является посещение религиозных или священных мест (храмы, дворцы), для кого-то важным является аспект наличия живописных природных памятников (заповедники, национальные парки, реки, озера), кому-то же интерес представляет посетить места, где жили великие люди или же посетить знаменитые культурно-исторические памятники. </w:t>
      </w:r>
    </w:p>
    <w:p w:rsidR="000C2765" w:rsidRDefault="009F4C6F" w:rsidP="00C436F4">
      <w:pPr>
        <w:tabs>
          <w:tab w:val="left" w:pos="1515"/>
        </w:tabs>
        <w:spacing w:before="30" w:line="360" w:lineRule="auto"/>
        <w:ind w:firstLine="709"/>
        <w:jc w:val="both"/>
        <w:rPr>
          <w:rFonts w:ascii="Arial" w:hAnsi="Arial" w:cs="Arial"/>
          <w:i/>
          <w:iCs/>
          <w:color w:val="222222"/>
          <w:sz w:val="26"/>
          <w:szCs w:val="26"/>
          <w:shd w:val="clear" w:color="auto" w:fill="FFFFFF"/>
        </w:rPr>
      </w:pPr>
      <w:r>
        <w:rPr>
          <w:rFonts w:ascii="Times New Roman" w:hAnsi="Times New Roman" w:cs="Times New Roman"/>
          <w:sz w:val="28"/>
          <w:szCs w:val="28"/>
        </w:rPr>
        <w:t>Китай – одна из самых распространенных дестинаций, если речь идет о религиозном туризме.</w:t>
      </w:r>
      <w:r w:rsidR="0022715C">
        <w:rPr>
          <w:rFonts w:ascii="Times New Roman" w:hAnsi="Times New Roman" w:cs="Times New Roman"/>
          <w:sz w:val="28"/>
          <w:szCs w:val="28"/>
        </w:rPr>
        <w:t xml:space="preserve"> Туристов стали часто привлекать буддийские храмы и монастыри, например: храм Баймасы (Лоян), Дацыэньсы (Сиань), Линьиньсы (Ханчжоу). В монастырь Шаолинь съе</w:t>
      </w:r>
      <w:r w:rsidR="0022715C" w:rsidRPr="0022715C">
        <w:rPr>
          <w:rFonts w:ascii="Times New Roman" w:hAnsi="Times New Roman" w:cs="Times New Roman"/>
          <w:sz w:val="28"/>
          <w:szCs w:val="28"/>
        </w:rPr>
        <w:t>зжаются туристы со всего мира, там до сих пор практикуются боевые искусства, цигун</w:t>
      </w:r>
      <w:r w:rsidR="00FB4EA9">
        <w:rPr>
          <w:rStyle w:val="a7"/>
          <w:rFonts w:ascii="Times New Roman" w:hAnsi="Times New Roman" w:cs="Times New Roman"/>
          <w:sz w:val="28"/>
          <w:szCs w:val="28"/>
        </w:rPr>
        <w:footnoteReference w:id="22"/>
      </w:r>
      <w:r w:rsidR="0022715C" w:rsidRPr="0022715C">
        <w:rPr>
          <w:rFonts w:ascii="Times New Roman" w:hAnsi="Times New Roman" w:cs="Times New Roman"/>
          <w:sz w:val="28"/>
          <w:szCs w:val="28"/>
        </w:rPr>
        <w:t xml:space="preserve"> (кит. </w:t>
      </w:r>
      <w:r w:rsidR="000C2765">
        <w:rPr>
          <w:rFonts w:ascii="Times New Roman" w:hAnsi="Times New Roman" w:cs="Times New Roman"/>
          <w:sz w:val="28"/>
          <w:szCs w:val="28"/>
        </w:rPr>
        <w:t xml:space="preserve">упр. </w:t>
      </w:r>
      <w:r w:rsidR="000C2765">
        <w:rPr>
          <w:rFonts w:ascii="MS Gothic" w:eastAsia="MS Gothic" w:hAnsi="MS Gothic" w:cs="MS Gothic" w:hint="eastAsia"/>
          <w:color w:val="222222"/>
          <w:sz w:val="29"/>
          <w:szCs w:val="29"/>
          <w:shd w:val="clear" w:color="auto" w:fill="FFFFFF"/>
        </w:rPr>
        <w:t>气功</w:t>
      </w:r>
      <w:r w:rsidR="000C2765">
        <w:rPr>
          <w:rFonts w:ascii="MS Gothic" w:eastAsia="MS Gothic" w:hAnsi="MS Gothic" w:cs="MS Gothic"/>
          <w:color w:val="222222"/>
          <w:sz w:val="29"/>
          <w:szCs w:val="29"/>
          <w:shd w:val="clear" w:color="auto" w:fill="FFFFFF"/>
        </w:rPr>
        <w:t xml:space="preserve"> </w:t>
      </w:r>
      <w:r w:rsidR="000C2765">
        <w:rPr>
          <w:rFonts w:ascii="Arial" w:hAnsi="Arial" w:cs="Arial"/>
          <w:i/>
          <w:iCs/>
          <w:color w:val="222222"/>
          <w:sz w:val="26"/>
          <w:szCs w:val="26"/>
          <w:shd w:val="clear" w:color="auto" w:fill="FFFFFF"/>
        </w:rPr>
        <w:t xml:space="preserve">qìgōng -  </w:t>
      </w:r>
      <w:r w:rsidR="000C2765" w:rsidRPr="000C2765">
        <w:rPr>
          <w:rFonts w:ascii="Times New Roman" w:hAnsi="Times New Roman" w:cs="Times New Roman"/>
          <w:iCs/>
          <w:color w:val="222222"/>
          <w:sz w:val="28"/>
          <w:szCs w:val="26"/>
          <w:shd w:val="clear" w:color="auto" w:fill="FFFFFF"/>
        </w:rPr>
        <w:t>комплексы традиционных упражнений, возникшие на основе буддийских психопрактик, выполняемые преимущественно в оздоровительных и терапевтических целях</w:t>
      </w:r>
      <w:r w:rsidR="000C2765">
        <w:rPr>
          <w:rFonts w:ascii="Times New Roman" w:hAnsi="Times New Roman" w:cs="Times New Roman"/>
          <w:iCs/>
          <w:color w:val="222222"/>
          <w:sz w:val="28"/>
          <w:szCs w:val="26"/>
          <w:shd w:val="clear" w:color="auto" w:fill="FFFFFF"/>
        </w:rPr>
        <w:t xml:space="preserve">). Туристы преследуют как экскурсионные цели, так и паломнические. </w:t>
      </w:r>
      <w:r w:rsidR="000C2765">
        <w:rPr>
          <w:rStyle w:val="a7"/>
          <w:rFonts w:ascii="Times New Roman" w:hAnsi="Times New Roman" w:cs="Times New Roman"/>
          <w:iCs/>
          <w:color w:val="222222"/>
          <w:sz w:val="28"/>
          <w:szCs w:val="26"/>
          <w:shd w:val="clear" w:color="auto" w:fill="FFFFFF"/>
        </w:rPr>
        <w:footnoteReference w:id="23"/>
      </w:r>
    </w:p>
    <w:p w:rsidR="009D16AD" w:rsidRDefault="0060370B" w:rsidP="00C436F4">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провинция обладает своими особенностями и привлекательными для туристов местами. Рассмотрим более подробно наиболее популярные провинции и города.</w:t>
      </w:r>
    </w:p>
    <w:p w:rsidR="0060370B" w:rsidRDefault="0060370B" w:rsidP="00C436F4">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Пекин. Город и его окрестности могут привлечь туристов, преследующих цель культурно-познавательного туризма, делового, гастрономического или шопинг-туризма. В Пекине расположены известные рынки</w:t>
      </w:r>
      <w:r w:rsidR="00E00B8D">
        <w:rPr>
          <w:rFonts w:ascii="Times New Roman" w:hAnsi="Times New Roman" w:cs="Times New Roman"/>
          <w:sz w:val="28"/>
          <w:szCs w:val="28"/>
        </w:rPr>
        <w:t xml:space="preserve"> и рестораны. Также не следует забывать и о Запретном городе, Храме Неба, улице Ванфуцзинь и так далее.</w:t>
      </w:r>
      <w:r>
        <w:rPr>
          <w:rFonts w:ascii="Times New Roman" w:hAnsi="Times New Roman" w:cs="Times New Roman"/>
          <w:sz w:val="28"/>
          <w:szCs w:val="28"/>
        </w:rPr>
        <w:t xml:space="preserve"> Если немного выехать за пределы города, можно попасть на Великую Китайскую стену. </w:t>
      </w:r>
    </w:p>
    <w:p w:rsidR="0060370B" w:rsidRDefault="0060370B" w:rsidP="00C436F4">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Шанхай. Здесь также собирается много туристов и бизнесменов. В городе расположена знаменитая набережная Вайтань, с которой видны небоскребы и открывается красивый вид на город. </w:t>
      </w:r>
    </w:p>
    <w:p w:rsidR="0060370B" w:rsidRDefault="00E00B8D" w:rsidP="00C436F4">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Провинция Юньнань. Находится на юге страны и располагает богатыми природными ресурсами. В этой провинции есть живописные рисовые террасы Хунхэ</w:t>
      </w:r>
      <w:r w:rsidR="00232D43">
        <w:rPr>
          <w:rFonts w:ascii="Times New Roman" w:hAnsi="Times New Roman" w:cs="Times New Roman"/>
          <w:sz w:val="28"/>
          <w:szCs w:val="28"/>
        </w:rPr>
        <w:t>-Хани</w:t>
      </w:r>
      <w:r>
        <w:rPr>
          <w:rFonts w:ascii="Times New Roman" w:hAnsi="Times New Roman" w:cs="Times New Roman"/>
          <w:sz w:val="28"/>
          <w:szCs w:val="28"/>
        </w:rPr>
        <w:t>, национальный парк Шилинь, образовавшийся 200 миллионов лет назад. Также, для любителей экстремального туризма, в этой провинции есть ущелье Прыгающего Тигра, которое сейчас является одним из самых популярных маршрутов для треккинга в Китае.</w:t>
      </w:r>
    </w:p>
    <w:p w:rsidR="00232D43" w:rsidRDefault="00232D43" w:rsidP="00C436F4">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 очень поп</w:t>
      </w:r>
      <w:r w:rsidR="00CA276C">
        <w:rPr>
          <w:rFonts w:ascii="Times New Roman" w:hAnsi="Times New Roman" w:cs="Times New Roman"/>
          <w:sz w:val="28"/>
          <w:szCs w:val="28"/>
        </w:rPr>
        <w:t>улярной провинции Цзянсу расположен</w:t>
      </w:r>
      <w:r>
        <w:rPr>
          <w:rFonts w:ascii="Times New Roman" w:hAnsi="Times New Roman" w:cs="Times New Roman"/>
          <w:sz w:val="28"/>
          <w:szCs w:val="28"/>
        </w:rPr>
        <w:t xml:space="preserve"> город Сучжоу - кото</w:t>
      </w:r>
      <w:r w:rsidR="00CA276C">
        <w:rPr>
          <w:rFonts w:ascii="Times New Roman" w:hAnsi="Times New Roman" w:cs="Times New Roman"/>
          <w:sz w:val="28"/>
          <w:szCs w:val="28"/>
        </w:rPr>
        <w:t>рый известен во всем мире как китайская Венеция</w:t>
      </w:r>
      <w:r>
        <w:rPr>
          <w:rFonts w:ascii="Times New Roman" w:hAnsi="Times New Roman" w:cs="Times New Roman"/>
          <w:sz w:val="28"/>
          <w:szCs w:val="28"/>
        </w:rPr>
        <w:t>.</w:t>
      </w:r>
    </w:p>
    <w:p w:rsidR="00232D43" w:rsidRDefault="00232D43" w:rsidP="00C436F4">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Провинция Ханчжоу также богата красивыми природными пейзажами, которых много, например, на озере Сиху, занесенном в список наследия ЮНЕСКО.</w:t>
      </w:r>
    </w:p>
    <w:p w:rsidR="00232D43" w:rsidRDefault="00232D43" w:rsidP="00C436F4">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Провинция Аньхой – центр рекреационного и экстремального туризма, ведь именно в этой провинции расположена гора Хуаншань, в районе которой есть 16 термальных источников и отели прямо на вершинах. </w:t>
      </w:r>
    </w:p>
    <w:p w:rsidR="00232D43" w:rsidRDefault="00232D43" w:rsidP="00232D43">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Провинция Хунань привлекает туристов национальным парком, в котором снимался фильм Джеймса Кэмерона «Аватар» - парк Чжанцзяцзе. </w:t>
      </w:r>
    </w:p>
    <w:p w:rsidR="00232D43" w:rsidRDefault="00232D43" w:rsidP="00232D43">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Провинция Сычуань – одна из наиболее популярных среди туристов, провинция, привлекающая своими заповедниками Хуанлун, Цзючжайгоу, заповедником гигантских панд. Также в провинции есть огромная статуя Будды в Лэшане. Если туристы желают подняться в горы – то там есть гора Эмэйшань.</w:t>
      </w:r>
    </w:p>
    <w:p w:rsidR="00DA18D5" w:rsidRDefault="00232D43" w:rsidP="00DA18D5">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Тибетский автономный округ – центр буддизма, поэтому многие из на</w:t>
      </w:r>
      <w:r w:rsidR="00A32743">
        <w:rPr>
          <w:rFonts w:ascii="Times New Roman" w:hAnsi="Times New Roman" w:cs="Times New Roman"/>
          <w:sz w:val="28"/>
          <w:szCs w:val="28"/>
        </w:rPr>
        <w:t>правляющихся в Тибет - л</w:t>
      </w:r>
      <w:r>
        <w:rPr>
          <w:rFonts w:ascii="Times New Roman" w:hAnsi="Times New Roman" w:cs="Times New Roman"/>
          <w:sz w:val="28"/>
          <w:szCs w:val="28"/>
        </w:rPr>
        <w:t xml:space="preserve">юди, интересующиеся религией и религиозным туризмом. Примером известной достопримечательности на Тибете может послужить дворец Потала – центр буддизма, который расположен в Лхасе. </w:t>
      </w:r>
    </w:p>
    <w:p w:rsidR="00F63B80" w:rsidRDefault="00F63B80" w:rsidP="00C74830">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в Китае много достопримечательностей, и в страну приезжает много туристов именно с целью культурно-познавательного отдыха, статистика говорит и том, что многие КН</w:t>
      </w:r>
      <w:r w:rsidR="009643A1">
        <w:rPr>
          <w:rFonts w:ascii="Times New Roman" w:hAnsi="Times New Roman" w:cs="Times New Roman"/>
          <w:sz w:val="28"/>
          <w:szCs w:val="28"/>
        </w:rPr>
        <w:t>Р посещают также с целью бизнес встреч.</w:t>
      </w:r>
      <w:r>
        <w:rPr>
          <w:rFonts w:ascii="Times New Roman" w:hAnsi="Times New Roman" w:cs="Times New Roman"/>
          <w:sz w:val="28"/>
          <w:szCs w:val="28"/>
        </w:rPr>
        <w:t xml:space="preserve"> В следующей таблице приведена статистика по въездам в КНР, распределенным по целям визита</w:t>
      </w:r>
      <w:r w:rsidR="007371DE">
        <w:rPr>
          <w:rFonts w:ascii="Times New Roman" w:hAnsi="Times New Roman" w:cs="Times New Roman"/>
          <w:sz w:val="28"/>
          <w:szCs w:val="28"/>
        </w:rPr>
        <w:t xml:space="preserve"> с января по сентябрь 2015 года</w:t>
      </w:r>
      <w:r>
        <w:rPr>
          <w:rFonts w:ascii="Times New Roman" w:hAnsi="Times New Roman" w:cs="Times New Roman"/>
          <w:sz w:val="28"/>
          <w:szCs w:val="28"/>
        </w:rPr>
        <w:t xml:space="preserve">. </w:t>
      </w:r>
      <w:r w:rsidR="00C74830">
        <w:rPr>
          <w:rStyle w:val="a7"/>
          <w:rFonts w:ascii="Times New Roman" w:hAnsi="Times New Roman" w:cs="Times New Roman"/>
          <w:sz w:val="28"/>
          <w:szCs w:val="28"/>
        </w:rPr>
        <w:footnoteReference w:id="24"/>
      </w:r>
    </w:p>
    <w:p w:rsidR="000A5B95" w:rsidRDefault="00CA276C" w:rsidP="000A5B95">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приведенных</w:t>
      </w:r>
      <w:r w:rsidR="00C74830">
        <w:rPr>
          <w:rFonts w:ascii="Times New Roman" w:hAnsi="Times New Roman" w:cs="Times New Roman"/>
          <w:sz w:val="28"/>
          <w:szCs w:val="28"/>
        </w:rPr>
        <w:t xml:space="preserve"> в таблице</w:t>
      </w:r>
      <w:r w:rsidR="00592AE2">
        <w:rPr>
          <w:rFonts w:ascii="Times New Roman" w:hAnsi="Times New Roman" w:cs="Times New Roman"/>
          <w:sz w:val="28"/>
          <w:szCs w:val="28"/>
        </w:rPr>
        <w:t xml:space="preserve">, можно сделать вывод о том, что большинство туристов приезжает из Азии и основной их целью (по общим цифрам) является экскурсионный туризм, на втором месте уже стоят бизнес поездки. Если же рассматривать страны по отдельности, то можно увидеть, что граждане Японии чаще всего посещают КНР именно с целью деловых встреч, а потом уже </w:t>
      </w:r>
      <w:r w:rsidR="000A5B95">
        <w:rPr>
          <w:rFonts w:ascii="Times New Roman" w:hAnsi="Times New Roman" w:cs="Times New Roman"/>
          <w:sz w:val="28"/>
          <w:szCs w:val="28"/>
        </w:rPr>
        <w:t>преследуют цель изучения культурно-исторической составляющей Китая. У туристов из Южной Кореи ситуация обстоит иначе: на первом месте стоит число прибытий с целью экскурсионного туризма, а потом уже бизнес поездки.</w:t>
      </w:r>
    </w:p>
    <w:p w:rsidR="000A5B95" w:rsidRDefault="000A5B95" w:rsidP="000A5B95">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Гости из США, Мексики и Канады также совершают наибольшее количество поездок, преследуя цель культурно-познавательного туризма.</w:t>
      </w:r>
    </w:p>
    <w:p w:rsidR="00592AE2" w:rsidRDefault="000A5B95" w:rsidP="000A5B95">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России, то экскурсии все еще остаются в приоритете, но смотря на статистику, следует дополнить, что количество бизнес поездок уже почти догоняет количество туристических поездок. Также, можно отметить и то, что число прибытий из стран Европы (Германия, Испания, Великобритания) уже пересекло черту в сто тысяч, а это говорит о том, что европейцы тоже очень интересуются Китаем. </w:t>
      </w:r>
    </w:p>
    <w:p w:rsidR="002524B6" w:rsidRDefault="002524B6" w:rsidP="009E2010">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можно сказать о том, что количество въездов на территорию КНР колоссально. </w:t>
      </w:r>
      <w:r w:rsidR="00843530">
        <w:rPr>
          <w:rFonts w:ascii="Times New Roman" w:hAnsi="Times New Roman" w:cs="Times New Roman"/>
          <w:sz w:val="28"/>
          <w:szCs w:val="28"/>
        </w:rPr>
        <w:t xml:space="preserve">Туристы со всего мира выбирают Китай как место, привлекательное для туризма и культурно-познавательного, и религиозного, и рекреационного и так далее. За последние 30 лет властями страны и работниками отрасли туризма была проделана большая работа в области развития инфраструктуры туристических дестинаций внутри страны, развития туристского бизнеса и туристских предприятий путем совершенствования законодательных актов. Из года в год </w:t>
      </w:r>
      <w:r w:rsidR="00CA276C">
        <w:rPr>
          <w:rFonts w:ascii="Times New Roman" w:hAnsi="Times New Roman" w:cs="Times New Roman"/>
          <w:sz w:val="28"/>
          <w:szCs w:val="28"/>
        </w:rPr>
        <w:t>разрабатываются</w:t>
      </w:r>
      <w:r w:rsidR="00843530">
        <w:rPr>
          <w:rFonts w:ascii="Times New Roman" w:hAnsi="Times New Roman" w:cs="Times New Roman"/>
          <w:sz w:val="28"/>
          <w:szCs w:val="28"/>
        </w:rPr>
        <w:t xml:space="preserve"> новые маршруты, создаются интернет-ресурсы, позволяющие гражданам из-за рубежа более детально изучить места, интересные к посещению в Китае. Также происходит борьба с загрязнением воздуха.</w:t>
      </w:r>
    </w:p>
    <w:p w:rsidR="007235FD" w:rsidRDefault="00ED5BCC" w:rsidP="007235FD">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интенсификации развития туризма в стране осуществляется структурная перестройка экономики, создаются тысячи дополнительных рабочих мест, налаживается транспортное сообщение с отдаленными районами страны, чтобы туристы могли посещать не только такие популярные города, как Пекин и</w:t>
      </w:r>
      <w:r w:rsidR="00AF1738">
        <w:rPr>
          <w:rFonts w:ascii="Times New Roman" w:hAnsi="Times New Roman" w:cs="Times New Roman"/>
          <w:sz w:val="28"/>
          <w:szCs w:val="28"/>
        </w:rPr>
        <w:t>ли Шанхай, но и также могли бы увид</w:t>
      </w:r>
      <w:r>
        <w:rPr>
          <w:rFonts w:ascii="Times New Roman" w:hAnsi="Times New Roman" w:cs="Times New Roman"/>
          <w:sz w:val="28"/>
          <w:szCs w:val="28"/>
        </w:rPr>
        <w:t>еть</w:t>
      </w:r>
      <w:r w:rsidR="00AF1738">
        <w:rPr>
          <w:rFonts w:ascii="Times New Roman" w:hAnsi="Times New Roman" w:cs="Times New Roman"/>
          <w:sz w:val="28"/>
          <w:szCs w:val="28"/>
        </w:rPr>
        <w:t>,</w:t>
      </w:r>
      <w:r>
        <w:rPr>
          <w:rFonts w:ascii="Times New Roman" w:hAnsi="Times New Roman" w:cs="Times New Roman"/>
          <w:sz w:val="28"/>
          <w:szCs w:val="28"/>
        </w:rPr>
        <w:t xml:space="preserve"> как живут в небольших провинциях, в деревнях. В настоящий момент отрасль туризма </w:t>
      </w:r>
      <w:r w:rsidR="003B3224">
        <w:rPr>
          <w:rFonts w:ascii="Times New Roman" w:hAnsi="Times New Roman" w:cs="Times New Roman"/>
          <w:sz w:val="28"/>
          <w:szCs w:val="28"/>
        </w:rPr>
        <w:t xml:space="preserve">вносит большой вклад в развитие экономики Китая и этот факт нельзя отрицать. </w:t>
      </w:r>
    </w:p>
    <w:p w:rsidR="00B71CEC" w:rsidRDefault="003B3224" w:rsidP="00F927FD">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2013 году доля туризма в формировании ВВП КНР составила 5,18%, в том числе внутренний туризм – 4,57%. Более 64 миллионов человек занято в сфере туризма. </w:t>
      </w:r>
      <w:r w:rsidR="007235FD">
        <w:rPr>
          <w:rFonts w:ascii="Times New Roman" w:hAnsi="Times New Roman" w:cs="Times New Roman"/>
          <w:sz w:val="28"/>
          <w:szCs w:val="28"/>
        </w:rPr>
        <w:t>Общий же доход от въездного туризма в тот год составил 51,6 миллиардов долларов.</w:t>
      </w:r>
      <w:r w:rsidR="007235FD" w:rsidRPr="007235FD">
        <w:rPr>
          <w:rStyle w:val="a7"/>
          <w:rFonts w:ascii="Times New Roman" w:hAnsi="Times New Roman" w:cs="Times New Roman"/>
          <w:sz w:val="28"/>
          <w:szCs w:val="28"/>
        </w:rPr>
        <w:t xml:space="preserve"> </w:t>
      </w:r>
      <w:r w:rsidR="007235FD">
        <w:rPr>
          <w:rStyle w:val="a7"/>
          <w:rFonts w:ascii="Times New Roman" w:hAnsi="Times New Roman" w:cs="Times New Roman"/>
          <w:sz w:val="28"/>
          <w:szCs w:val="28"/>
        </w:rPr>
        <w:footnoteReference w:id="25"/>
      </w:r>
    </w:p>
    <w:p w:rsidR="0002530E" w:rsidRDefault="0002530E">
      <w:pPr>
        <w:rPr>
          <w:rFonts w:ascii="Times New Roman" w:hAnsi="Times New Roman" w:cs="Times New Roman"/>
          <w:b/>
          <w:sz w:val="28"/>
          <w:szCs w:val="28"/>
        </w:rPr>
      </w:pPr>
      <w:bookmarkStart w:id="6" w:name="_Toc483578539"/>
      <w:r>
        <w:br w:type="page"/>
      </w:r>
    </w:p>
    <w:p w:rsidR="00B71CEC" w:rsidRDefault="00B71CEC" w:rsidP="00267846">
      <w:pPr>
        <w:pStyle w:val="2"/>
      </w:pPr>
      <w:r w:rsidRPr="00B71CEC">
        <w:t>1.4. Разработка тура в Сычуань</w:t>
      </w:r>
      <w:bookmarkEnd w:id="6"/>
    </w:p>
    <w:p w:rsidR="00354F02" w:rsidRDefault="001B66EF" w:rsidP="00B71CEC">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Проведя некоторые исследования, можно выявить самые популярные направления в Китае. Для того, чтобы более наглядно представить, как будет выглядеть путешествие по Китаю, автором был разработан тур в провинцию Сычуань. Данная провинция может обеспечить многих туристов неизгладимыми впечатлениями, так как там находятся культурные объекты под защитой ЮНЕСКО, заповедник панд и другие привлекательные для туристов природные объекты. Автором была выбрана именно провинция Сычуань, так как именно эта область в КНР набирает популярность. Объяснить это можно следующим образом: в такие города, как Пекин, Шанхай, Гуанчжоу и Гонконг многие туристы уже неоднократно съездили</w:t>
      </w:r>
      <w:r w:rsidR="00FA275A">
        <w:rPr>
          <w:rFonts w:ascii="Times New Roman" w:hAnsi="Times New Roman" w:cs="Times New Roman"/>
          <w:sz w:val="28"/>
          <w:szCs w:val="28"/>
        </w:rPr>
        <w:t xml:space="preserve"> (особенно, если брать в учет и внутренних туристов). Соответственно, туристам становится интересно смотреть не только на города и памятники в городах, но и на природу, посещать заповедники, подниматься в горы. Сычуань – именно та провинция, которая может удивить туристов своей природной красотой.  Также в провинции развито сельское хозяйство, поэтому люди, увлекающиеся сельским и экологическим туризмом, тоже могут най</w:t>
      </w:r>
      <w:r w:rsidR="00DD3D85">
        <w:rPr>
          <w:rFonts w:ascii="Times New Roman" w:hAnsi="Times New Roman" w:cs="Times New Roman"/>
          <w:sz w:val="28"/>
          <w:szCs w:val="28"/>
        </w:rPr>
        <w:t>ти в провинции деревню и</w:t>
      </w:r>
      <w:r w:rsidR="00FA275A">
        <w:rPr>
          <w:rFonts w:ascii="Times New Roman" w:hAnsi="Times New Roman" w:cs="Times New Roman"/>
          <w:sz w:val="28"/>
          <w:szCs w:val="28"/>
        </w:rPr>
        <w:t xml:space="preserve"> пожить там. </w:t>
      </w:r>
    </w:p>
    <w:p w:rsidR="00230227" w:rsidRDefault="00230227" w:rsidP="00B71CEC">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Если в Китай</w:t>
      </w:r>
      <w:r w:rsidR="007C7FFC">
        <w:rPr>
          <w:rFonts w:ascii="Times New Roman" w:hAnsi="Times New Roman" w:cs="Times New Roman"/>
          <w:sz w:val="28"/>
          <w:szCs w:val="28"/>
        </w:rPr>
        <w:t xml:space="preserve"> (прямые рейсы до Пекина или Шанхая)</w:t>
      </w:r>
      <w:r>
        <w:rPr>
          <w:rFonts w:ascii="Times New Roman" w:hAnsi="Times New Roman" w:cs="Times New Roman"/>
          <w:sz w:val="28"/>
          <w:szCs w:val="28"/>
        </w:rPr>
        <w:t xml:space="preserve"> лететь из Санкт-Петербурга или Москвы, то</w:t>
      </w:r>
      <w:r w:rsidR="007C7FFC">
        <w:rPr>
          <w:rFonts w:ascii="Times New Roman" w:hAnsi="Times New Roman" w:cs="Times New Roman"/>
          <w:sz w:val="28"/>
          <w:szCs w:val="28"/>
        </w:rPr>
        <w:t xml:space="preserve"> цена за</w:t>
      </w:r>
      <w:r>
        <w:rPr>
          <w:rFonts w:ascii="Times New Roman" w:hAnsi="Times New Roman" w:cs="Times New Roman"/>
          <w:sz w:val="28"/>
          <w:szCs w:val="28"/>
        </w:rPr>
        <w:t xml:space="preserve"> перелет</w:t>
      </w:r>
      <w:r w:rsidR="007C7FFC">
        <w:rPr>
          <w:rFonts w:ascii="Times New Roman" w:hAnsi="Times New Roman" w:cs="Times New Roman"/>
          <w:sz w:val="28"/>
          <w:szCs w:val="28"/>
        </w:rPr>
        <w:t xml:space="preserve"> может варьироваться</w:t>
      </w:r>
      <w:r>
        <w:rPr>
          <w:rFonts w:ascii="Times New Roman" w:hAnsi="Times New Roman" w:cs="Times New Roman"/>
          <w:sz w:val="28"/>
          <w:szCs w:val="28"/>
        </w:rPr>
        <w:t xml:space="preserve"> от 19 000 до 35 000 рублей в одну сторону.</w:t>
      </w:r>
      <w:r w:rsidR="00EC698F">
        <w:rPr>
          <w:rStyle w:val="a7"/>
          <w:rFonts w:ascii="Times New Roman" w:hAnsi="Times New Roman" w:cs="Times New Roman"/>
          <w:sz w:val="28"/>
          <w:szCs w:val="28"/>
        </w:rPr>
        <w:footnoteReference w:id="26"/>
      </w:r>
      <w:r w:rsidR="00EC698F" w:rsidRPr="00EC698F">
        <w:rPr>
          <w:rFonts w:ascii="Times New Roman" w:hAnsi="Times New Roman" w:cs="Times New Roman"/>
          <w:sz w:val="28"/>
          <w:szCs w:val="28"/>
        </w:rPr>
        <w:t xml:space="preserve"> </w:t>
      </w:r>
      <w:r w:rsidR="00EC698F">
        <w:rPr>
          <w:rFonts w:ascii="Times New Roman" w:hAnsi="Times New Roman" w:cs="Times New Roman"/>
          <w:sz w:val="28"/>
          <w:szCs w:val="28"/>
        </w:rPr>
        <w:t xml:space="preserve">Из Пекина или Шанхая до Чэнду (столица провинции Сычуань) можно добраться как поездом, так и самолетом. Стоимость рейса Шанхай-Чэнду – от 6000 рублей, рейс Пекин-Чэнду – от 8200 рублей. Стоимость поезда Шанхай-Чэнду – от 6400 рублей, поезда Пекин-Чэнду – от 3000 рублей. </w:t>
      </w:r>
      <w:r w:rsidR="00EC698F">
        <w:rPr>
          <w:rStyle w:val="a7"/>
          <w:rFonts w:ascii="Times New Roman" w:hAnsi="Times New Roman" w:cs="Times New Roman"/>
          <w:sz w:val="28"/>
          <w:szCs w:val="28"/>
        </w:rPr>
        <w:footnoteReference w:id="27"/>
      </w:r>
      <w:r w:rsidR="00EC698F">
        <w:rPr>
          <w:rFonts w:ascii="Times New Roman" w:hAnsi="Times New Roman" w:cs="Times New Roman"/>
          <w:sz w:val="28"/>
          <w:szCs w:val="28"/>
        </w:rPr>
        <w:t xml:space="preserve"> </w:t>
      </w:r>
    </w:p>
    <w:p w:rsidR="002A1C44" w:rsidRPr="002A1C44" w:rsidRDefault="002A1C44" w:rsidP="00B71CEC">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Вариантов размещения в городе Чэнду достаточно, чтобы удовлетворить запрос любого туриста: 63 отеля 5*, 149 отелей 4*, 137 отелей 3*, 201 отель 2* и 6 отелей 1*.</w:t>
      </w:r>
      <w:r w:rsidR="00AC7CB0">
        <w:rPr>
          <w:rFonts w:ascii="Times New Roman" w:hAnsi="Times New Roman" w:cs="Times New Roman"/>
          <w:sz w:val="28"/>
          <w:szCs w:val="28"/>
        </w:rPr>
        <w:t>Жилье в районе Цзючжайгоу: 7 отелей 5*, 14 отелей 4*, 17 отелей 3*, 20 отелей 2*, 57 отелей без звёзд.</w:t>
      </w:r>
      <w:r w:rsidR="00AC7CB0" w:rsidRPr="00AC7CB0">
        <w:rPr>
          <w:rStyle w:val="a7"/>
          <w:rFonts w:ascii="Times New Roman" w:hAnsi="Times New Roman" w:cs="Times New Roman"/>
          <w:sz w:val="28"/>
          <w:szCs w:val="28"/>
        </w:rPr>
        <w:t xml:space="preserve"> </w:t>
      </w:r>
      <w:r w:rsidR="00AC7CB0">
        <w:rPr>
          <w:rStyle w:val="a7"/>
          <w:rFonts w:ascii="Times New Roman" w:hAnsi="Times New Roman" w:cs="Times New Roman"/>
          <w:sz w:val="28"/>
          <w:szCs w:val="28"/>
        </w:rPr>
        <w:footnoteReference w:id="28"/>
      </w:r>
    </w:p>
    <w:p w:rsidR="00FA275A" w:rsidRPr="00DA0781" w:rsidRDefault="00FA275A" w:rsidP="00B71CEC">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Обязательными к посещению являются: национальный парк Цзючжайгоу, долина Хуанлун, заповедник панд. Исходя из этого, автор разработал тур и расписал маршрут</w:t>
      </w:r>
      <w:r w:rsidR="001877C3">
        <w:rPr>
          <w:rFonts w:ascii="Times New Roman" w:hAnsi="Times New Roman" w:cs="Times New Roman"/>
          <w:sz w:val="28"/>
          <w:szCs w:val="28"/>
        </w:rPr>
        <w:t xml:space="preserve"> по дням и часам. </w:t>
      </w:r>
      <w:r w:rsidR="00DA0781" w:rsidRPr="00DA0781">
        <w:rPr>
          <w:rFonts w:ascii="Times New Roman" w:hAnsi="Times New Roman" w:cs="Times New Roman"/>
          <w:sz w:val="28"/>
          <w:szCs w:val="28"/>
        </w:rPr>
        <w:t xml:space="preserve"> </w:t>
      </w:r>
      <w:r w:rsidR="00DA0781">
        <w:rPr>
          <w:rFonts w:ascii="Times New Roman" w:hAnsi="Times New Roman" w:cs="Times New Roman"/>
          <w:sz w:val="28"/>
          <w:szCs w:val="28"/>
        </w:rPr>
        <w:t>Даты путешествия: 28.08-4.09.</w:t>
      </w:r>
    </w:p>
    <w:p w:rsidR="001877C3" w:rsidRDefault="001877C3" w:rsidP="001877C3">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День 1. Вылет из Санкт-Петербурга в 21.30 местного времени. Прибытие в 9.05 местного времени в аэропорт Пекина. 16.20 прибытие в аэропорт Чэнду, встреча с гидом в аэропорту. В 18.30 прибытие</w:t>
      </w:r>
      <w:r w:rsidR="006F4B79">
        <w:rPr>
          <w:rFonts w:ascii="Times New Roman" w:hAnsi="Times New Roman" w:cs="Times New Roman"/>
          <w:sz w:val="28"/>
          <w:szCs w:val="28"/>
        </w:rPr>
        <w:t xml:space="preserve"> и заселение в отель </w:t>
      </w:r>
      <w:r w:rsidR="006F4B79">
        <w:rPr>
          <w:rFonts w:ascii="Times New Roman" w:hAnsi="Times New Roman" w:cs="Times New Roman"/>
          <w:sz w:val="28"/>
          <w:szCs w:val="28"/>
          <w:lang w:val="en-US"/>
        </w:rPr>
        <w:t>H</w:t>
      </w:r>
      <w:r w:rsidR="006F4B79" w:rsidRPr="006F4B79">
        <w:rPr>
          <w:rFonts w:ascii="Times New Roman" w:hAnsi="Times New Roman" w:cs="Times New Roman"/>
          <w:sz w:val="28"/>
          <w:szCs w:val="28"/>
        </w:rPr>
        <w:t>-</w:t>
      </w:r>
      <w:r w:rsidR="006F4B79">
        <w:rPr>
          <w:rFonts w:ascii="Times New Roman" w:hAnsi="Times New Roman" w:cs="Times New Roman"/>
          <w:sz w:val="28"/>
          <w:szCs w:val="28"/>
          <w:lang w:val="en-US"/>
        </w:rPr>
        <w:t>Hotel</w:t>
      </w:r>
      <w:r w:rsidR="006F4B79" w:rsidRPr="006F4B79">
        <w:rPr>
          <w:rFonts w:ascii="Times New Roman" w:hAnsi="Times New Roman" w:cs="Times New Roman"/>
          <w:sz w:val="28"/>
          <w:szCs w:val="28"/>
        </w:rPr>
        <w:t xml:space="preserve"> </w:t>
      </w:r>
      <w:r w:rsidR="006F4B79">
        <w:rPr>
          <w:rFonts w:ascii="Times New Roman" w:hAnsi="Times New Roman" w:cs="Times New Roman"/>
          <w:sz w:val="28"/>
          <w:szCs w:val="28"/>
          <w:lang w:val="en-US"/>
        </w:rPr>
        <w:t>Riverside</w:t>
      </w:r>
      <w:r w:rsidR="006F4B79" w:rsidRPr="006F4B79">
        <w:rPr>
          <w:rFonts w:ascii="Times New Roman" w:hAnsi="Times New Roman" w:cs="Times New Roman"/>
          <w:sz w:val="28"/>
          <w:szCs w:val="28"/>
        </w:rPr>
        <w:t xml:space="preserve">. </w:t>
      </w:r>
      <w:r w:rsidR="006F4B79">
        <w:rPr>
          <w:rFonts w:ascii="Times New Roman" w:hAnsi="Times New Roman" w:cs="Times New Roman"/>
          <w:sz w:val="28"/>
          <w:szCs w:val="28"/>
        </w:rPr>
        <w:t>После 19.00 свободное время, когда туристы могут прогуляться по городу, так как отель расположен в центре города. Также неподалеку от отеля можно найти кафе и рестораны.</w:t>
      </w:r>
    </w:p>
    <w:p w:rsidR="006F4B79" w:rsidRDefault="006F4B79" w:rsidP="001877C3">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День 2. 7.00-9.00 Завтрак в  отеле. 10.00-17.00 обзорная экскурсия по Чэнду с посещением магазинов с сувенирами, домика поэта Ду Фу, прогулками по паркам города, таким как Ванцзиньлоу. В 14.00 остановка на обед в ресторане традиционной кухни Сычуани. 17.30 прибытие в отель и далее свободное время, в которое туристы также смогут</w:t>
      </w:r>
      <w:r w:rsidR="00413AAD">
        <w:rPr>
          <w:rFonts w:ascii="Times New Roman" w:hAnsi="Times New Roman" w:cs="Times New Roman"/>
          <w:sz w:val="28"/>
          <w:szCs w:val="28"/>
        </w:rPr>
        <w:t xml:space="preserve"> посетить кафе или ресторан для ужина и осмотреться в городе самостоятельно.</w:t>
      </w:r>
    </w:p>
    <w:p w:rsidR="00413AAD" w:rsidRDefault="00413AAD" w:rsidP="00413AAD">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День 3. 7.00-9.00 Завтрак в отеле. 11.00-14.00 экскурсия «Древняя ирригационная система Дуцзянъянь». Система расположена на Чендуйской равнине и была построена более 2200 лет назад. Этот проект пережил все другие великие древние ирригационные системы и являлся самым масштабным гидромелиоративным сооружением своей эпохи. 14.30 обед в ресторане с национальной кухней. 16.00 прибытие в отель, свободное время и ужин.</w:t>
      </w:r>
    </w:p>
    <w:p w:rsidR="00413AAD" w:rsidRDefault="00413AAD" w:rsidP="00413AAD">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День 4. 7.00-9.00 завтрак в отеле. 10.00 выселение из отеля </w:t>
      </w:r>
      <w:r>
        <w:rPr>
          <w:rFonts w:ascii="Times New Roman" w:hAnsi="Times New Roman" w:cs="Times New Roman"/>
          <w:sz w:val="28"/>
          <w:szCs w:val="28"/>
          <w:lang w:val="en-US"/>
        </w:rPr>
        <w:t>H</w:t>
      </w:r>
      <w:r w:rsidRPr="00413AAD">
        <w:rPr>
          <w:rFonts w:ascii="Times New Roman" w:hAnsi="Times New Roman" w:cs="Times New Roman"/>
          <w:sz w:val="28"/>
          <w:szCs w:val="28"/>
        </w:rPr>
        <w:t>-</w:t>
      </w:r>
      <w:r>
        <w:rPr>
          <w:rFonts w:ascii="Times New Roman" w:hAnsi="Times New Roman" w:cs="Times New Roman"/>
          <w:sz w:val="28"/>
          <w:szCs w:val="28"/>
          <w:lang w:val="en-US"/>
        </w:rPr>
        <w:t>Hotel</w:t>
      </w:r>
      <w:r w:rsidRPr="00413AAD">
        <w:rPr>
          <w:rFonts w:ascii="Times New Roman" w:hAnsi="Times New Roman" w:cs="Times New Roman"/>
          <w:sz w:val="28"/>
          <w:szCs w:val="28"/>
        </w:rPr>
        <w:t xml:space="preserve">  </w:t>
      </w:r>
      <w:r>
        <w:rPr>
          <w:rFonts w:ascii="Times New Roman" w:hAnsi="Times New Roman" w:cs="Times New Roman"/>
          <w:sz w:val="28"/>
          <w:szCs w:val="28"/>
          <w:lang w:val="en-US"/>
        </w:rPr>
        <w:t>Riverside</w:t>
      </w:r>
      <w:r w:rsidRPr="00413AAD">
        <w:rPr>
          <w:rFonts w:ascii="Times New Roman" w:hAnsi="Times New Roman" w:cs="Times New Roman"/>
          <w:sz w:val="28"/>
          <w:szCs w:val="28"/>
        </w:rPr>
        <w:t xml:space="preserve"> </w:t>
      </w:r>
      <w:r>
        <w:rPr>
          <w:rFonts w:ascii="Times New Roman" w:hAnsi="Times New Roman" w:cs="Times New Roman"/>
          <w:sz w:val="28"/>
          <w:szCs w:val="28"/>
        </w:rPr>
        <w:t xml:space="preserve">и отбытие в аэропорт. 14.00 рейс Чэнду-Хуанлун. 15.00 прибытие в Хуанлун, встреча с гидом в аэропорту. 17.00 заселение в отель </w:t>
      </w:r>
      <w:r>
        <w:rPr>
          <w:rFonts w:ascii="Times New Roman" w:hAnsi="Times New Roman" w:cs="Times New Roman"/>
          <w:sz w:val="28"/>
          <w:szCs w:val="28"/>
          <w:lang w:val="en-US"/>
        </w:rPr>
        <w:t>Jiuxiang</w:t>
      </w:r>
      <w:r w:rsidRPr="00413AAD">
        <w:rPr>
          <w:rFonts w:ascii="Times New Roman" w:hAnsi="Times New Roman" w:cs="Times New Roman"/>
          <w:sz w:val="28"/>
          <w:szCs w:val="28"/>
        </w:rPr>
        <w:t xml:space="preserve"> </w:t>
      </w:r>
      <w:r>
        <w:rPr>
          <w:rFonts w:ascii="Times New Roman" w:hAnsi="Times New Roman" w:cs="Times New Roman"/>
          <w:sz w:val="28"/>
          <w:szCs w:val="28"/>
          <w:lang w:val="en-US"/>
        </w:rPr>
        <w:t>Hotel</w:t>
      </w:r>
      <w:r w:rsidRPr="00413AAD">
        <w:rPr>
          <w:rFonts w:ascii="Times New Roman" w:hAnsi="Times New Roman" w:cs="Times New Roman"/>
          <w:sz w:val="28"/>
          <w:szCs w:val="28"/>
        </w:rPr>
        <w:t xml:space="preserve">. </w:t>
      </w:r>
      <w:r>
        <w:rPr>
          <w:rFonts w:ascii="Times New Roman" w:hAnsi="Times New Roman" w:cs="Times New Roman"/>
          <w:sz w:val="28"/>
          <w:szCs w:val="28"/>
        </w:rPr>
        <w:t xml:space="preserve">18.00 свободное время и ужин, так как  в данном отеле представлены также </w:t>
      </w:r>
      <w:r w:rsidR="00FE5CFD">
        <w:rPr>
          <w:rFonts w:ascii="Times New Roman" w:hAnsi="Times New Roman" w:cs="Times New Roman"/>
          <w:sz w:val="28"/>
          <w:szCs w:val="28"/>
        </w:rPr>
        <w:t>только завтраки, туристы могут самостоятельно питаться недалеко от отеля. В данной зоне имеется большое количество недорогих кафе.</w:t>
      </w:r>
    </w:p>
    <w:p w:rsidR="00FE5CFD" w:rsidRDefault="00FE5CFD" w:rsidP="00413AAD">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День 5. 7.00-9.00 завтрак в отеле. 10.00-16.00 экскурсия в парк Цзючжайгоу. Это является объектом всемирного наследия ЮНЕСКО. Знаменит своими разноцветными озерами и множеством редких представителей флоры и фауны. В парк лучше взять с собой еду, так как там нет кафе. 17.00 прибытие в отель. </w:t>
      </w:r>
    </w:p>
    <w:p w:rsidR="00CD1E06" w:rsidRDefault="00FE5CFD" w:rsidP="00413AAD">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День 6. 7.00-9.00 завтрак в отеле. 10.00-18.00 экскурсия в долину Хуанлун</w:t>
      </w:r>
      <w:r w:rsidR="00CD1E06">
        <w:rPr>
          <w:rFonts w:ascii="Times New Roman" w:hAnsi="Times New Roman" w:cs="Times New Roman"/>
          <w:sz w:val="28"/>
          <w:szCs w:val="28"/>
        </w:rPr>
        <w:t>, где расположено более 3 тысяч озер, выглядящих, как природные бассейны с бортиками на разной высоте. Также на территории есть водопад Чжага, ущелье Моуи и гора, вечно покрытая снегом. 18.30 – прибытие  в отель, свободное время и ужин.</w:t>
      </w:r>
    </w:p>
    <w:p w:rsidR="00CD1E06" w:rsidRDefault="00CD1E06" w:rsidP="00413AAD">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День 7. 7.00-8.30 завтрак в отеле. 9.00 выезд из отеля в аэропорт Хуанлун. 12.30-13.30 рейс Хуанлун-Чэнду. 17.30-20.30 рейс Чэнду-Пекин. 2.45-16.00 рейс Пекин-Санкт-Петербург. </w:t>
      </w:r>
    </w:p>
    <w:p w:rsidR="002E281B" w:rsidRDefault="00230227" w:rsidP="00230227">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Таблица 1.  </w:t>
      </w:r>
      <w:r w:rsidR="002E281B">
        <w:rPr>
          <w:rFonts w:ascii="Times New Roman" w:hAnsi="Times New Roman" w:cs="Times New Roman"/>
          <w:sz w:val="28"/>
          <w:szCs w:val="28"/>
        </w:rPr>
        <w:t>Калькуляция</w:t>
      </w:r>
      <w:r>
        <w:rPr>
          <w:rFonts w:ascii="Times New Roman" w:hAnsi="Times New Roman" w:cs="Times New Roman"/>
          <w:sz w:val="28"/>
          <w:szCs w:val="28"/>
        </w:rPr>
        <w:t xml:space="preserve"> тура.</w:t>
      </w:r>
    </w:p>
    <w:tbl>
      <w:tblPr>
        <w:tblStyle w:val="af0"/>
        <w:tblW w:w="0" w:type="auto"/>
        <w:tblLook w:val="04A0"/>
      </w:tblPr>
      <w:tblGrid>
        <w:gridCol w:w="3219"/>
        <w:gridCol w:w="3155"/>
        <w:gridCol w:w="3196"/>
      </w:tblGrid>
      <w:tr w:rsidR="00854851" w:rsidTr="00C74830">
        <w:tc>
          <w:tcPr>
            <w:tcW w:w="3284" w:type="dxa"/>
          </w:tcPr>
          <w:p w:rsidR="00854851" w:rsidRPr="00F0519D" w:rsidRDefault="00854851" w:rsidP="00413AAD">
            <w:pPr>
              <w:tabs>
                <w:tab w:val="left" w:pos="1515"/>
              </w:tabs>
              <w:spacing w:before="30" w:line="360" w:lineRule="auto"/>
              <w:rPr>
                <w:rFonts w:ascii="Times New Roman" w:hAnsi="Times New Roman" w:cs="Times New Roman"/>
                <w:b/>
                <w:sz w:val="28"/>
                <w:szCs w:val="28"/>
              </w:rPr>
            </w:pPr>
            <w:r w:rsidRPr="00F0519D">
              <w:rPr>
                <w:rFonts w:ascii="Times New Roman" w:hAnsi="Times New Roman" w:cs="Times New Roman"/>
                <w:b/>
                <w:sz w:val="28"/>
                <w:szCs w:val="28"/>
              </w:rPr>
              <w:t>Наименование услуги</w:t>
            </w:r>
          </w:p>
        </w:tc>
        <w:tc>
          <w:tcPr>
            <w:tcW w:w="6569" w:type="dxa"/>
            <w:gridSpan w:val="2"/>
          </w:tcPr>
          <w:p w:rsidR="00854851" w:rsidRPr="00F0519D" w:rsidRDefault="00854851" w:rsidP="00413AAD">
            <w:pPr>
              <w:tabs>
                <w:tab w:val="left" w:pos="1515"/>
              </w:tabs>
              <w:spacing w:before="30" w:line="360" w:lineRule="auto"/>
              <w:rPr>
                <w:rFonts w:ascii="Times New Roman" w:hAnsi="Times New Roman" w:cs="Times New Roman"/>
                <w:b/>
                <w:sz w:val="28"/>
                <w:szCs w:val="28"/>
              </w:rPr>
            </w:pPr>
            <w:r w:rsidRPr="00F0519D">
              <w:rPr>
                <w:rFonts w:ascii="Times New Roman" w:hAnsi="Times New Roman" w:cs="Times New Roman"/>
                <w:b/>
                <w:sz w:val="28"/>
                <w:szCs w:val="28"/>
              </w:rPr>
              <w:t>Стоимость (руб.)</w:t>
            </w:r>
          </w:p>
        </w:tc>
      </w:tr>
      <w:tr w:rsidR="002E281B" w:rsidTr="002E281B">
        <w:tc>
          <w:tcPr>
            <w:tcW w:w="3284" w:type="dxa"/>
          </w:tcPr>
          <w:p w:rsidR="002E281B" w:rsidRDefault="002E281B" w:rsidP="00413AAD">
            <w:pPr>
              <w:tabs>
                <w:tab w:val="left" w:pos="1515"/>
              </w:tabs>
              <w:spacing w:before="30" w:line="360" w:lineRule="auto"/>
              <w:rPr>
                <w:rFonts w:ascii="Times New Roman" w:hAnsi="Times New Roman" w:cs="Times New Roman"/>
                <w:sz w:val="28"/>
                <w:szCs w:val="28"/>
              </w:rPr>
            </w:pPr>
          </w:p>
        </w:tc>
        <w:tc>
          <w:tcPr>
            <w:tcW w:w="3284" w:type="dxa"/>
          </w:tcPr>
          <w:p w:rsidR="002E281B"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На группу (10 чел)</w:t>
            </w:r>
          </w:p>
        </w:tc>
        <w:tc>
          <w:tcPr>
            <w:tcW w:w="3285" w:type="dxa"/>
          </w:tcPr>
          <w:p w:rsidR="002E281B"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На человека</w:t>
            </w:r>
          </w:p>
        </w:tc>
      </w:tr>
      <w:tr w:rsidR="002E281B" w:rsidTr="002E281B">
        <w:tc>
          <w:tcPr>
            <w:tcW w:w="3284" w:type="dxa"/>
          </w:tcPr>
          <w:p w:rsidR="002E281B" w:rsidRPr="00F0519D" w:rsidRDefault="00854851" w:rsidP="00F0519D">
            <w:pPr>
              <w:tabs>
                <w:tab w:val="left" w:pos="1515"/>
              </w:tabs>
              <w:spacing w:before="30" w:line="360" w:lineRule="auto"/>
              <w:rPr>
                <w:rFonts w:ascii="Times New Roman" w:hAnsi="Times New Roman" w:cs="Times New Roman"/>
                <w:b/>
                <w:sz w:val="28"/>
                <w:szCs w:val="28"/>
              </w:rPr>
            </w:pPr>
            <w:r w:rsidRPr="00F0519D">
              <w:rPr>
                <w:rFonts w:ascii="Times New Roman" w:hAnsi="Times New Roman" w:cs="Times New Roman"/>
                <w:b/>
                <w:sz w:val="28"/>
                <w:szCs w:val="28"/>
              </w:rPr>
              <w:t>Перелет</w:t>
            </w:r>
          </w:p>
        </w:tc>
        <w:tc>
          <w:tcPr>
            <w:tcW w:w="3284" w:type="dxa"/>
          </w:tcPr>
          <w:p w:rsidR="002E281B" w:rsidRDefault="00DA078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6</w:t>
            </w:r>
            <w:r w:rsidR="00854851">
              <w:rPr>
                <w:rFonts w:ascii="Times New Roman" w:hAnsi="Times New Roman" w:cs="Times New Roman"/>
                <w:sz w:val="28"/>
                <w:szCs w:val="28"/>
              </w:rPr>
              <w:t>0850</w:t>
            </w:r>
          </w:p>
        </w:tc>
        <w:tc>
          <w:tcPr>
            <w:tcW w:w="3285" w:type="dxa"/>
          </w:tcPr>
          <w:p w:rsidR="002E281B" w:rsidRDefault="00DA078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6</w:t>
            </w:r>
            <w:r w:rsidR="00854851">
              <w:rPr>
                <w:rFonts w:ascii="Times New Roman" w:hAnsi="Times New Roman" w:cs="Times New Roman"/>
                <w:sz w:val="28"/>
                <w:szCs w:val="28"/>
              </w:rPr>
              <w:t>085</w:t>
            </w:r>
          </w:p>
        </w:tc>
      </w:tr>
      <w:tr w:rsidR="002E281B" w:rsidRPr="00854851" w:rsidTr="002E281B">
        <w:tc>
          <w:tcPr>
            <w:tcW w:w="3284" w:type="dxa"/>
          </w:tcPr>
          <w:p w:rsidR="002E281B" w:rsidRPr="00F0519D" w:rsidRDefault="00854851" w:rsidP="00413AAD">
            <w:pPr>
              <w:tabs>
                <w:tab w:val="left" w:pos="1515"/>
              </w:tabs>
              <w:spacing w:before="30" w:line="360" w:lineRule="auto"/>
              <w:rPr>
                <w:rFonts w:ascii="Times New Roman" w:hAnsi="Times New Roman" w:cs="Times New Roman"/>
                <w:b/>
                <w:sz w:val="28"/>
                <w:szCs w:val="28"/>
              </w:rPr>
            </w:pPr>
            <w:r w:rsidRPr="00F0519D">
              <w:rPr>
                <w:rFonts w:ascii="Times New Roman" w:hAnsi="Times New Roman" w:cs="Times New Roman"/>
                <w:b/>
                <w:sz w:val="28"/>
                <w:szCs w:val="28"/>
              </w:rPr>
              <w:t>Проживание</w:t>
            </w:r>
          </w:p>
          <w:p w:rsidR="00854851" w:rsidRPr="00C74830"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Г</w:t>
            </w:r>
            <w:r w:rsidRPr="00C74830">
              <w:rPr>
                <w:rFonts w:ascii="Times New Roman" w:hAnsi="Times New Roman" w:cs="Times New Roman"/>
                <w:sz w:val="28"/>
                <w:szCs w:val="28"/>
              </w:rPr>
              <w:t>.</w:t>
            </w:r>
            <w:r>
              <w:rPr>
                <w:rFonts w:ascii="Times New Roman" w:hAnsi="Times New Roman" w:cs="Times New Roman"/>
                <w:sz w:val="28"/>
                <w:szCs w:val="28"/>
              </w:rPr>
              <w:t>Чэнду</w:t>
            </w:r>
            <w:r w:rsidRPr="00C74830">
              <w:rPr>
                <w:rFonts w:ascii="Times New Roman" w:hAnsi="Times New Roman" w:cs="Times New Roman"/>
                <w:sz w:val="28"/>
                <w:szCs w:val="28"/>
              </w:rPr>
              <w:t xml:space="preserve"> (3 </w:t>
            </w:r>
            <w:r>
              <w:rPr>
                <w:rFonts w:ascii="Times New Roman" w:hAnsi="Times New Roman" w:cs="Times New Roman"/>
                <w:sz w:val="28"/>
                <w:szCs w:val="28"/>
              </w:rPr>
              <w:t>ночи</w:t>
            </w:r>
            <w:r w:rsidRPr="00C74830">
              <w:rPr>
                <w:rFonts w:ascii="Times New Roman" w:hAnsi="Times New Roman" w:cs="Times New Roman"/>
                <w:sz w:val="28"/>
                <w:szCs w:val="28"/>
              </w:rPr>
              <w:t xml:space="preserve">) </w:t>
            </w:r>
            <w:r>
              <w:rPr>
                <w:rFonts w:ascii="Times New Roman" w:hAnsi="Times New Roman" w:cs="Times New Roman"/>
                <w:sz w:val="28"/>
                <w:szCs w:val="28"/>
                <w:lang w:val="en-US"/>
              </w:rPr>
              <w:t>H</w:t>
            </w:r>
            <w:r w:rsidRPr="00C74830">
              <w:rPr>
                <w:rFonts w:ascii="Times New Roman" w:hAnsi="Times New Roman" w:cs="Times New Roman"/>
                <w:sz w:val="28"/>
                <w:szCs w:val="28"/>
              </w:rPr>
              <w:t>-</w:t>
            </w:r>
            <w:r>
              <w:rPr>
                <w:rFonts w:ascii="Times New Roman" w:hAnsi="Times New Roman" w:cs="Times New Roman"/>
                <w:sz w:val="28"/>
                <w:szCs w:val="28"/>
                <w:lang w:val="en-US"/>
              </w:rPr>
              <w:t>Hotel</w:t>
            </w:r>
            <w:r w:rsidRPr="00C74830">
              <w:rPr>
                <w:rFonts w:ascii="Times New Roman" w:hAnsi="Times New Roman" w:cs="Times New Roman"/>
                <w:sz w:val="28"/>
                <w:szCs w:val="28"/>
              </w:rPr>
              <w:t xml:space="preserve"> </w:t>
            </w:r>
            <w:r>
              <w:rPr>
                <w:rFonts w:ascii="Times New Roman" w:hAnsi="Times New Roman" w:cs="Times New Roman"/>
                <w:sz w:val="28"/>
                <w:szCs w:val="28"/>
                <w:lang w:val="en-US"/>
              </w:rPr>
              <w:t>Riverside</w:t>
            </w:r>
            <w:r w:rsidRPr="00C74830">
              <w:rPr>
                <w:rFonts w:ascii="Times New Roman" w:hAnsi="Times New Roman" w:cs="Times New Roman"/>
                <w:sz w:val="28"/>
                <w:szCs w:val="28"/>
              </w:rPr>
              <w:t xml:space="preserve"> 4*</w:t>
            </w:r>
          </w:p>
          <w:p w:rsidR="00854851" w:rsidRPr="00854851" w:rsidRDefault="00854851" w:rsidP="00413AAD">
            <w:pPr>
              <w:tabs>
                <w:tab w:val="left" w:pos="1515"/>
              </w:tabs>
              <w:spacing w:before="30" w:line="360" w:lineRule="auto"/>
              <w:rPr>
                <w:rFonts w:ascii="Times New Roman" w:hAnsi="Times New Roman" w:cs="Times New Roman"/>
                <w:sz w:val="28"/>
                <w:szCs w:val="28"/>
                <w:lang w:val="en-US"/>
              </w:rPr>
            </w:pPr>
            <w:r>
              <w:rPr>
                <w:rFonts w:ascii="Times New Roman" w:hAnsi="Times New Roman" w:cs="Times New Roman"/>
                <w:sz w:val="28"/>
                <w:szCs w:val="28"/>
              </w:rPr>
              <w:t>Г</w:t>
            </w:r>
            <w:r w:rsidRPr="00854851">
              <w:rPr>
                <w:rFonts w:ascii="Times New Roman" w:hAnsi="Times New Roman" w:cs="Times New Roman"/>
                <w:sz w:val="28"/>
                <w:szCs w:val="28"/>
                <w:lang w:val="en-US"/>
              </w:rPr>
              <w:t xml:space="preserve">. </w:t>
            </w:r>
            <w:r>
              <w:rPr>
                <w:rFonts w:ascii="Times New Roman" w:hAnsi="Times New Roman" w:cs="Times New Roman"/>
                <w:sz w:val="28"/>
                <w:szCs w:val="28"/>
              </w:rPr>
              <w:t>Хуанлун</w:t>
            </w:r>
            <w:r w:rsidRPr="00854851">
              <w:rPr>
                <w:rFonts w:ascii="Times New Roman" w:hAnsi="Times New Roman" w:cs="Times New Roman"/>
                <w:sz w:val="28"/>
                <w:szCs w:val="28"/>
                <w:lang w:val="en-US"/>
              </w:rPr>
              <w:t xml:space="preserve"> (4 </w:t>
            </w:r>
            <w:r>
              <w:rPr>
                <w:rFonts w:ascii="Times New Roman" w:hAnsi="Times New Roman" w:cs="Times New Roman"/>
                <w:sz w:val="28"/>
                <w:szCs w:val="28"/>
              </w:rPr>
              <w:t>ночи</w:t>
            </w:r>
            <w:r w:rsidRPr="00854851">
              <w:rPr>
                <w:rFonts w:ascii="Times New Roman" w:hAnsi="Times New Roman" w:cs="Times New Roman"/>
                <w:sz w:val="28"/>
                <w:szCs w:val="28"/>
                <w:lang w:val="en-US"/>
              </w:rPr>
              <w:t xml:space="preserve">) </w:t>
            </w:r>
            <w:r>
              <w:rPr>
                <w:rFonts w:ascii="Times New Roman" w:hAnsi="Times New Roman" w:cs="Times New Roman"/>
                <w:sz w:val="28"/>
                <w:szCs w:val="28"/>
                <w:lang w:val="en-US"/>
              </w:rPr>
              <w:t>Jiuxiang Hotel 4*</w:t>
            </w:r>
          </w:p>
        </w:tc>
        <w:tc>
          <w:tcPr>
            <w:tcW w:w="3284" w:type="dxa"/>
          </w:tcPr>
          <w:p w:rsidR="002E281B" w:rsidRPr="00C74830" w:rsidRDefault="002E281B" w:rsidP="00413AAD">
            <w:pPr>
              <w:tabs>
                <w:tab w:val="left" w:pos="1515"/>
              </w:tabs>
              <w:spacing w:before="30" w:line="360" w:lineRule="auto"/>
              <w:rPr>
                <w:rFonts w:ascii="Times New Roman" w:hAnsi="Times New Roman" w:cs="Times New Roman"/>
                <w:sz w:val="28"/>
                <w:szCs w:val="28"/>
                <w:lang w:val="en-US"/>
              </w:rPr>
            </w:pPr>
          </w:p>
          <w:p w:rsidR="00854851"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96000</w:t>
            </w:r>
          </w:p>
          <w:p w:rsidR="00854851" w:rsidRDefault="00854851" w:rsidP="00413AAD">
            <w:pPr>
              <w:tabs>
                <w:tab w:val="left" w:pos="1515"/>
              </w:tabs>
              <w:spacing w:before="30" w:line="360" w:lineRule="auto"/>
              <w:rPr>
                <w:rFonts w:ascii="Times New Roman" w:hAnsi="Times New Roman" w:cs="Times New Roman"/>
                <w:sz w:val="28"/>
                <w:szCs w:val="28"/>
              </w:rPr>
            </w:pPr>
          </w:p>
          <w:p w:rsidR="00854851" w:rsidRPr="00854851"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114000</w:t>
            </w:r>
          </w:p>
        </w:tc>
        <w:tc>
          <w:tcPr>
            <w:tcW w:w="3285" w:type="dxa"/>
          </w:tcPr>
          <w:p w:rsidR="002E281B" w:rsidRDefault="002E281B" w:rsidP="00413AAD">
            <w:pPr>
              <w:tabs>
                <w:tab w:val="left" w:pos="1515"/>
              </w:tabs>
              <w:spacing w:before="30" w:line="360" w:lineRule="auto"/>
              <w:rPr>
                <w:rFonts w:ascii="Times New Roman" w:hAnsi="Times New Roman" w:cs="Times New Roman"/>
                <w:sz w:val="28"/>
                <w:szCs w:val="28"/>
              </w:rPr>
            </w:pPr>
          </w:p>
          <w:p w:rsidR="00854851"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9600</w:t>
            </w:r>
          </w:p>
          <w:p w:rsidR="00854851" w:rsidRDefault="00854851" w:rsidP="00413AAD">
            <w:pPr>
              <w:tabs>
                <w:tab w:val="left" w:pos="1515"/>
              </w:tabs>
              <w:spacing w:before="30" w:line="360" w:lineRule="auto"/>
              <w:rPr>
                <w:rFonts w:ascii="Times New Roman" w:hAnsi="Times New Roman" w:cs="Times New Roman"/>
                <w:sz w:val="28"/>
                <w:szCs w:val="28"/>
              </w:rPr>
            </w:pPr>
          </w:p>
          <w:p w:rsidR="00854851" w:rsidRPr="00854851"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11400</w:t>
            </w:r>
          </w:p>
        </w:tc>
      </w:tr>
      <w:tr w:rsidR="002E281B" w:rsidRPr="00854851" w:rsidTr="002E281B">
        <w:tc>
          <w:tcPr>
            <w:tcW w:w="3284" w:type="dxa"/>
          </w:tcPr>
          <w:p w:rsidR="002E281B" w:rsidRPr="007E6E55" w:rsidRDefault="00854851" w:rsidP="00413AAD">
            <w:pPr>
              <w:tabs>
                <w:tab w:val="left" w:pos="1515"/>
              </w:tabs>
              <w:spacing w:before="30" w:line="360" w:lineRule="auto"/>
              <w:rPr>
                <w:rFonts w:ascii="Times New Roman" w:hAnsi="Times New Roman" w:cs="Times New Roman"/>
                <w:sz w:val="28"/>
                <w:szCs w:val="28"/>
              </w:rPr>
            </w:pPr>
            <w:r w:rsidRPr="00F0519D">
              <w:rPr>
                <w:rFonts w:ascii="Times New Roman" w:hAnsi="Times New Roman" w:cs="Times New Roman"/>
                <w:b/>
                <w:sz w:val="28"/>
                <w:szCs w:val="28"/>
              </w:rPr>
              <w:t>Трансфер</w:t>
            </w:r>
            <w:r w:rsidR="007E6E55" w:rsidRPr="007E6E55">
              <w:rPr>
                <w:rFonts w:ascii="Times New Roman" w:hAnsi="Times New Roman" w:cs="Times New Roman"/>
                <w:sz w:val="28"/>
                <w:szCs w:val="28"/>
              </w:rPr>
              <w:t xml:space="preserve"> (</w:t>
            </w:r>
            <w:r w:rsidR="007E6E55">
              <w:rPr>
                <w:rFonts w:ascii="Times New Roman" w:hAnsi="Times New Roman" w:cs="Times New Roman"/>
                <w:sz w:val="28"/>
                <w:szCs w:val="28"/>
              </w:rPr>
              <w:t>от аэропорта до отелей и обратно, от отелей до Цзючжайгоу и Хуанлуна)</w:t>
            </w:r>
          </w:p>
        </w:tc>
        <w:tc>
          <w:tcPr>
            <w:tcW w:w="3284" w:type="dxa"/>
          </w:tcPr>
          <w:p w:rsidR="002E281B" w:rsidRPr="00854851" w:rsidRDefault="007E6E55"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4</w:t>
            </w:r>
            <w:r w:rsidR="00DA0781">
              <w:rPr>
                <w:rFonts w:ascii="Times New Roman" w:hAnsi="Times New Roman" w:cs="Times New Roman"/>
                <w:sz w:val="28"/>
                <w:szCs w:val="28"/>
              </w:rPr>
              <w:t>8</w:t>
            </w:r>
            <w:r>
              <w:rPr>
                <w:rFonts w:ascii="Times New Roman" w:hAnsi="Times New Roman" w:cs="Times New Roman"/>
                <w:sz w:val="28"/>
                <w:szCs w:val="28"/>
              </w:rPr>
              <w:t xml:space="preserve">000 </w:t>
            </w:r>
          </w:p>
        </w:tc>
        <w:tc>
          <w:tcPr>
            <w:tcW w:w="3285" w:type="dxa"/>
          </w:tcPr>
          <w:p w:rsidR="002E281B" w:rsidRPr="00854851" w:rsidRDefault="00DA078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48</w:t>
            </w:r>
            <w:r w:rsidR="007E6E55">
              <w:rPr>
                <w:rFonts w:ascii="Times New Roman" w:hAnsi="Times New Roman" w:cs="Times New Roman"/>
                <w:sz w:val="28"/>
                <w:szCs w:val="28"/>
              </w:rPr>
              <w:t>00 рублей</w:t>
            </w:r>
            <w:r>
              <w:rPr>
                <w:rStyle w:val="a7"/>
                <w:rFonts w:ascii="Times New Roman" w:hAnsi="Times New Roman" w:cs="Times New Roman"/>
                <w:sz w:val="28"/>
                <w:szCs w:val="28"/>
              </w:rPr>
              <w:footnoteReference w:id="29"/>
            </w:r>
          </w:p>
        </w:tc>
      </w:tr>
      <w:tr w:rsidR="002E281B" w:rsidRPr="00854851" w:rsidTr="00F0519D">
        <w:trPr>
          <w:trHeight w:hRule="exact" w:val="902"/>
        </w:trPr>
        <w:tc>
          <w:tcPr>
            <w:tcW w:w="3284" w:type="dxa"/>
          </w:tcPr>
          <w:p w:rsidR="002E281B" w:rsidRPr="00F0519D" w:rsidRDefault="00854851" w:rsidP="00413AAD">
            <w:pPr>
              <w:tabs>
                <w:tab w:val="left" w:pos="1515"/>
              </w:tabs>
              <w:spacing w:before="30" w:line="360" w:lineRule="auto"/>
              <w:rPr>
                <w:rFonts w:ascii="Times New Roman" w:hAnsi="Times New Roman" w:cs="Times New Roman"/>
                <w:b/>
                <w:sz w:val="28"/>
                <w:szCs w:val="28"/>
              </w:rPr>
            </w:pPr>
            <w:r w:rsidRPr="00F0519D">
              <w:rPr>
                <w:rFonts w:ascii="Times New Roman" w:hAnsi="Times New Roman" w:cs="Times New Roman"/>
                <w:b/>
                <w:sz w:val="28"/>
                <w:szCs w:val="28"/>
              </w:rPr>
              <w:t>Экскурсионное обслуживание</w:t>
            </w:r>
          </w:p>
        </w:tc>
        <w:tc>
          <w:tcPr>
            <w:tcW w:w="3284" w:type="dxa"/>
          </w:tcPr>
          <w:p w:rsidR="002E281B" w:rsidRPr="00854851"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49700</w:t>
            </w:r>
          </w:p>
        </w:tc>
        <w:tc>
          <w:tcPr>
            <w:tcW w:w="3285" w:type="dxa"/>
          </w:tcPr>
          <w:p w:rsidR="002E281B" w:rsidRPr="00854851"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4970</w:t>
            </w:r>
          </w:p>
        </w:tc>
      </w:tr>
      <w:tr w:rsidR="002E281B" w:rsidRPr="00854851" w:rsidTr="002E281B">
        <w:tc>
          <w:tcPr>
            <w:tcW w:w="3284" w:type="dxa"/>
          </w:tcPr>
          <w:p w:rsidR="002E281B" w:rsidRPr="00854851" w:rsidRDefault="00854851" w:rsidP="00413AAD">
            <w:pPr>
              <w:tabs>
                <w:tab w:val="left" w:pos="1515"/>
              </w:tabs>
              <w:spacing w:before="30" w:line="360" w:lineRule="auto"/>
              <w:rPr>
                <w:rFonts w:ascii="Times New Roman" w:hAnsi="Times New Roman" w:cs="Times New Roman"/>
                <w:sz w:val="28"/>
                <w:szCs w:val="28"/>
              </w:rPr>
            </w:pPr>
            <w:r w:rsidRPr="00F0519D">
              <w:rPr>
                <w:rFonts w:ascii="Times New Roman" w:hAnsi="Times New Roman" w:cs="Times New Roman"/>
                <w:b/>
                <w:sz w:val="28"/>
                <w:szCs w:val="28"/>
              </w:rPr>
              <w:t xml:space="preserve">Входные билеты в парки </w:t>
            </w:r>
            <w:r>
              <w:rPr>
                <w:rFonts w:ascii="Times New Roman" w:hAnsi="Times New Roman" w:cs="Times New Roman"/>
                <w:sz w:val="28"/>
                <w:szCs w:val="28"/>
              </w:rPr>
              <w:t>(Цзючжайгоу, Хуанлун)</w:t>
            </w:r>
          </w:p>
        </w:tc>
        <w:tc>
          <w:tcPr>
            <w:tcW w:w="3284" w:type="dxa"/>
          </w:tcPr>
          <w:p w:rsidR="002E281B" w:rsidRPr="00854851" w:rsidRDefault="00DA078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32</w:t>
            </w:r>
            <w:r w:rsidR="00854851">
              <w:rPr>
                <w:rFonts w:ascii="Times New Roman" w:hAnsi="Times New Roman" w:cs="Times New Roman"/>
                <w:sz w:val="28"/>
                <w:szCs w:val="28"/>
              </w:rPr>
              <w:t>000</w:t>
            </w:r>
          </w:p>
        </w:tc>
        <w:tc>
          <w:tcPr>
            <w:tcW w:w="3285" w:type="dxa"/>
          </w:tcPr>
          <w:p w:rsidR="002E281B" w:rsidRDefault="00AC7CB0"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Цзючжайгоу 1200</w:t>
            </w:r>
            <w:r>
              <w:rPr>
                <w:rStyle w:val="a7"/>
                <w:rFonts w:ascii="Times New Roman" w:hAnsi="Times New Roman" w:cs="Times New Roman"/>
                <w:sz w:val="28"/>
                <w:szCs w:val="28"/>
              </w:rPr>
              <w:footnoteReference w:id="30"/>
            </w:r>
          </w:p>
          <w:p w:rsidR="00AC7CB0" w:rsidRPr="007E6E55" w:rsidRDefault="00AC7CB0" w:rsidP="00413AAD">
            <w:pPr>
              <w:tabs>
                <w:tab w:val="left" w:pos="1515"/>
              </w:tabs>
              <w:spacing w:before="30" w:line="360" w:lineRule="auto"/>
              <w:rPr>
                <w:rFonts w:ascii="Times New Roman" w:hAnsi="Times New Roman" w:cs="Times New Roman"/>
                <w:sz w:val="28"/>
                <w:szCs w:val="28"/>
                <w:lang w:val="en-US"/>
              </w:rPr>
            </w:pPr>
            <w:r>
              <w:rPr>
                <w:rFonts w:ascii="Times New Roman" w:hAnsi="Times New Roman" w:cs="Times New Roman"/>
                <w:sz w:val="28"/>
                <w:szCs w:val="28"/>
              </w:rPr>
              <w:t>Хуанлун</w:t>
            </w:r>
            <w:r w:rsidR="007E6E55">
              <w:rPr>
                <w:rFonts w:ascii="Times New Roman" w:hAnsi="Times New Roman" w:cs="Times New Roman"/>
                <w:sz w:val="28"/>
                <w:szCs w:val="28"/>
                <w:lang w:val="en-US"/>
              </w:rPr>
              <w:t xml:space="preserve"> 2000 </w:t>
            </w:r>
            <w:r w:rsidR="007E6E55">
              <w:rPr>
                <w:rStyle w:val="a7"/>
                <w:rFonts w:ascii="Times New Roman" w:hAnsi="Times New Roman" w:cs="Times New Roman"/>
                <w:sz w:val="28"/>
                <w:szCs w:val="28"/>
                <w:lang w:val="en-US"/>
              </w:rPr>
              <w:footnoteReference w:id="31"/>
            </w:r>
          </w:p>
        </w:tc>
      </w:tr>
      <w:tr w:rsidR="002E281B" w:rsidRPr="00854851" w:rsidTr="002E281B">
        <w:tc>
          <w:tcPr>
            <w:tcW w:w="3284" w:type="dxa"/>
          </w:tcPr>
          <w:p w:rsidR="002E281B" w:rsidRPr="00F0519D" w:rsidRDefault="00854851" w:rsidP="00413AAD">
            <w:pPr>
              <w:tabs>
                <w:tab w:val="left" w:pos="1515"/>
              </w:tabs>
              <w:spacing w:before="30" w:line="360" w:lineRule="auto"/>
              <w:rPr>
                <w:rFonts w:ascii="Times New Roman" w:hAnsi="Times New Roman" w:cs="Times New Roman"/>
                <w:b/>
                <w:sz w:val="28"/>
                <w:szCs w:val="28"/>
              </w:rPr>
            </w:pPr>
            <w:r w:rsidRPr="00F0519D">
              <w:rPr>
                <w:rFonts w:ascii="Times New Roman" w:hAnsi="Times New Roman" w:cs="Times New Roman"/>
                <w:b/>
                <w:sz w:val="28"/>
                <w:szCs w:val="28"/>
              </w:rPr>
              <w:t>Виза</w:t>
            </w:r>
          </w:p>
        </w:tc>
        <w:tc>
          <w:tcPr>
            <w:tcW w:w="3284" w:type="dxa"/>
          </w:tcPr>
          <w:p w:rsidR="002E281B" w:rsidRPr="00854851"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30000</w:t>
            </w:r>
          </w:p>
        </w:tc>
        <w:tc>
          <w:tcPr>
            <w:tcW w:w="3285" w:type="dxa"/>
          </w:tcPr>
          <w:p w:rsidR="002E281B" w:rsidRPr="00854851" w:rsidRDefault="00854851" w:rsidP="00413AAD">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3000</w:t>
            </w:r>
          </w:p>
        </w:tc>
      </w:tr>
      <w:tr w:rsidR="00854851" w:rsidRPr="00854851" w:rsidTr="002E281B">
        <w:tc>
          <w:tcPr>
            <w:tcW w:w="3284" w:type="dxa"/>
          </w:tcPr>
          <w:p w:rsidR="00854851" w:rsidRPr="00F0519D" w:rsidRDefault="00854851" w:rsidP="00413AAD">
            <w:pPr>
              <w:tabs>
                <w:tab w:val="left" w:pos="1515"/>
              </w:tabs>
              <w:spacing w:before="30" w:line="360" w:lineRule="auto"/>
              <w:rPr>
                <w:rFonts w:ascii="Times New Roman" w:hAnsi="Times New Roman" w:cs="Times New Roman"/>
                <w:b/>
                <w:sz w:val="28"/>
                <w:szCs w:val="28"/>
              </w:rPr>
            </w:pPr>
            <w:r w:rsidRPr="00F0519D">
              <w:rPr>
                <w:rFonts w:ascii="Times New Roman" w:hAnsi="Times New Roman" w:cs="Times New Roman"/>
                <w:b/>
                <w:sz w:val="28"/>
                <w:szCs w:val="28"/>
              </w:rPr>
              <w:t>ИТОГО</w:t>
            </w:r>
          </w:p>
        </w:tc>
        <w:tc>
          <w:tcPr>
            <w:tcW w:w="3284" w:type="dxa"/>
          </w:tcPr>
          <w:p w:rsidR="00854851" w:rsidRPr="00F0519D" w:rsidRDefault="00F0519D" w:rsidP="00413AAD">
            <w:pPr>
              <w:tabs>
                <w:tab w:val="left" w:pos="1515"/>
              </w:tabs>
              <w:spacing w:before="30" w:line="360" w:lineRule="auto"/>
              <w:rPr>
                <w:rFonts w:ascii="Times New Roman" w:hAnsi="Times New Roman" w:cs="Times New Roman"/>
                <w:b/>
                <w:sz w:val="28"/>
                <w:szCs w:val="28"/>
              </w:rPr>
            </w:pPr>
            <w:r w:rsidRPr="00F0519D">
              <w:rPr>
                <w:rFonts w:ascii="Times New Roman" w:hAnsi="Times New Roman" w:cs="Times New Roman"/>
                <w:b/>
                <w:sz w:val="28"/>
                <w:szCs w:val="28"/>
              </w:rPr>
              <w:t>930550</w:t>
            </w:r>
          </w:p>
        </w:tc>
        <w:tc>
          <w:tcPr>
            <w:tcW w:w="3285" w:type="dxa"/>
          </w:tcPr>
          <w:p w:rsidR="00854851" w:rsidRPr="00F0519D" w:rsidRDefault="00F0519D" w:rsidP="00F0519D">
            <w:pPr>
              <w:tabs>
                <w:tab w:val="left" w:pos="1515"/>
              </w:tabs>
              <w:spacing w:before="30" w:line="360" w:lineRule="auto"/>
              <w:jc w:val="center"/>
              <w:rPr>
                <w:rFonts w:ascii="Times New Roman" w:hAnsi="Times New Roman" w:cs="Times New Roman"/>
                <w:b/>
                <w:sz w:val="28"/>
                <w:szCs w:val="28"/>
              </w:rPr>
            </w:pPr>
            <w:r w:rsidRPr="00F0519D">
              <w:rPr>
                <w:rFonts w:ascii="Times New Roman" w:hAnsi="Times New Roman" w:cs="Times New Roman"/>
                <w:b/>
                <w:sz w:val="28"/>
                <w:szCs w:val="28"/>
              </w:rPr>
              <w:t>93055</w:t>
            </w:r>
          </w:p>
        </w:tc>
      </w:tr>
    </w:tbl>
    <w:p w:rsidR="00FE5CFD" w:rsidRPr="00854851" w:rsidRDefault="00CD1E06" w:rsidP="00413AAD">
      <w:pPr>
        <w:tabs>
          <w:tab w:val="left" w:pos="1515"/>
        </w:tabs>
        <w:spacing w:before="30" w:line="360" w:lineRule="auto"/>
        <w:ind w:firstLine="709"/>
        <w:rPr>
          <w:rFonts w:ascii="Times New Roman" w:hAnsi="Times New Roman" w:cs="Times New Roman"/>
          <w:sz w:val="28"/>
          <w:szCs w:val="28"/>
        </w:rPr>
      </w:pPr>
      <w:r w:rsidRPr="00854851">
        <w:rPr>
          <w:rFonts w:ascii="Times New Roman" w:hAnsi="Times New Roman" w:cs="Times New Roman"/>
          <w:sz w:val="28"/>
          <w:szCs w:val="28"/>
        </w:rPr>
        <w:t xml:space="preserve">  </w:t>
      </w:r>
    </w:p>
    <w:p w:rsidR="00CD1E06" w:rsidRPr="00854851" w:rsidRDefault="00CD1E06" w:rsidP="00413AAD">
      <w:pPr>
        <w:tabs>
          <w:tab w:val="left" w:pos="1515"/>
        </w:tabs>
        <w:spacing w:before="30" w:line="360" w:lineRule="auto"/>
        <w:ind w:firstLine="709"/>
        <w:rPr>
          <w:rFonts w:ascii="Times New Roman" w:hAnsi="Times New Roman" w:cs="Times New Roman"/>
          <w:sz w:val="28"/>
          <w:szCs w:val="28"/>
        </w:rPr>
      </w:pPr>
    </w:p>
    <w:p w:rsidR="00B71CEC" w:rsidRPr="00854851" w:rsidRDefault="00B71CEC" w:rsidP="003B3224">
      <w:pPr>
        <w:tabs>
          <w:tab w:val="left" w:pos="1515"/>
        </w:tabs>
        <w:spacing w:before="30" w:line="360" w:lineRule="auto"/>
        <w:ind w:firstLine="709"/>
        <w:jc w:val="both"/>
        <w:rPr>
          <w:rFonts w:ascii="Times New Roman" w:hAnsi="Times New Roman" w:cs="Times New Roman"/>
          <w:sz w:val="28"/>
          <w:szCs w:val="28"/>
        </w:rPr>
      </w:pPr>
    </w:p>
    <w:p w:rsidR="003B3224" w:rsidRPr="00854851" w:rsidRDefault="003B3224" w:rsidP="003B3224">
      <w:pPr>
        <w:tabs>
          <w:tab w:val="left" w:pos="1515"/>
        </w:tabs>
        <w:spacing w:before="30" w:line="360" w:lineRule="auto"/>
        <w:ind w:firstLine="709"/>
        <w:jc w:val="both"/>
        <w:rPr>
          <w:rFonts w:ascii="Times New Roman" w:hAnsi="Times New Roman" w:cs="Times New Roman"/>
          <w:sz w:val="28"/>
          <w:szCs w:val="28"/>
        </w:rPr>
      </w:pPr>
    </w:p>
    <w:p w:rsidR="005C73A6" w:rsidRPr="00854851" w:rsidRDefault="005C73A6" w:rsidP="005C73A6">
      <w:pPr>
        <w:tabs>
          <w:tab w:val="left" w:pos="1515"/>
        </w:tabs>
        <w:spacing w:before="30" w:line="360" w:lineRule="auto"/>
        <w:jc w:val="both"/>
        <w:rPr>
          <w:rFonts w:ascii="Times New Roman" w:hAnsi="Times New Roman" w:cs="Times New Roman"/>
          <w:sz w:val="28"/>
          <w:szCs w:val="28"/>
        </w:rPr>
      </w:pPr>
    </w:p>
    <w:p w:rsidR="00607F02" w:rsidRPr="00854851" w:rsidRDefault="00607F02" w:rsidP="00F927FD">
      <w:pPr>
        <w:tabs>
          <w:tab w:val="left" w:pos="1515"/>
        </w:tabs>
        <w:spacing w:before="30" w:line="360" w:lineRule="auto"/>
        <w:jc w:val="both"/>
        <w:rPr>
          <w:rFonts w:ascii="Times New Roman" w:hAnsi="Times New Roman" w:cs="Times New Roman"/>
          <w:b/>
          <w:sz w:val="28"/>
          <w:szCs w:val="28"/>
        </w:rPr>
      </w:pPr>
    </w:p>
    <w:p w:rsidR="0002530E" w:rsidRDefault="0002530E">
      <w:pPr>
        <w:rPr>
          <w:rFonts w:ascii="Times New Roman" w:eastAsiaTheme="majorEastAsia" w:hAnsi="Times New Roman" w:cstheme="majorBidi"/>
          <w:b/>
          <w:bCs/>
          <w:sz w:val="28"/>
          <w:szCs w:val="28"/>
        </w:rPr>
      </w:pPr>
      <w:bookmarkStart w:id="7" w:name="_Toc483578540"/>
      <w:r>
        <w:br w:type="page"/>
      </w:r>
    </w:p>
    <w:p w:rsidR="00970537" w:rsidRDefault="00B71CEC" w:rsidP="00267846">
      <w:pPr>
        <w:pStyle w:val="1"/>
      </w:pPr>
      <w:r>
        <w:t>ГЛАВА 2. ВЫЕЗДНОЙ ТУРИЗМ В КНР</w:t>
      </w:r>
      <w:bookmarkEnd w:id="7"/>
    </w:p>
    <w:p w:rsidR="00B71CEC" w:rsidRPr="00B71CEC" w:rsidRDefault="00B71CEC" w:rsidP="00B71CEC"/>
    <w:p w:rsidR="00970537" w:rsidRPr="00367BA7" w:rsidRDefault="00970537" w:rsidP="00267846">
      <w:pPr>
        <w:pStyle w:val="2"/>
      </w:pPr>
      <w:bookmarkStart w:id="8" w:name="_Toc483578541"/>
      <w:r w:rsidRPr="00367BA7">
        <w:t>2.1. Общая характеристика выездного туризма.</w:t>
      </w:r>
      <w:bookmarkEnd w:id="8"/>
    </w:p>
    <w:p w:rsidR="00970537" w:rsidRDefault="00530A1A"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Выездной туризм – это туристская деятельность и обслуживание туристов своей страны на территории другой страны</w:t>
      </w:r>
      <w:r w:rsidR="00455FEB">
        <w:rPr>
          <w:rFonts w:ascii="Times New Roman" w:hAnsi="Times New Roman" w:cs="Times New Roman"/>
          <w:sz w:val="28"/>
          <w:szCs w:val="28"/>
        </w:rPr>
        <w:t xml:space="preserve">. </w:t>
      </w:r>
    </w:p>
    <w:p w:rsidR="00455FEB" w:rsidRDefault="00366210"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сфере выездного туризма Китай продолжает быть лидером, обходя все страны мира. В 2015 году количество выезжающих за границу граждан КНР составило 120 миллионов человек. </w:t>
      </w:r>
      <w:r w:rsidR="00DD3D85">
        <w:rPr>
          <w:rFonts w:ascii="Times New Roman" w:hAnsi="Times New Roman" w:cs="Times New Roman"/>
          <w:sz w:val="28"/>
          <w:szCs w:val="28"/>
        </w:rPr>
        <w:t xml:space="preserve"> Процентное соотношение можно наблюдать в графике, приведенном ниже.</w:t>
      </w:r>
      <w:r w:rsidR="00DD3D85">
        <w:rPr>
          <w:rStyle w:val="a7"/>
          <w:rFonts w:ascii="Times New Roman" w:hAnsi="Times New Roman" w:cs="Times New Roman"/>
          <w:sz w:val="28"/>
          <w:szCs w:val="28"/>
        </w:rPr>
        <w:footnoteReference w:id="32"/>
      </w:r>
      <w:r w:rsidR="00DD3D85">
        <w:rPr>
          <w:rFonts w:ascii="Times New Roman" w:hAnsi="Times New Roman" w:cs="Times New Roman"/>
          <w:sz w:val="28"/>
          <w:szCs w:val="28"/>
        </w:rPr>
        <w:t xml:space="preserve"> Н</w:t>
      </w:r>
      <w:r w:rsidR="00B41908">
        <w:rPr>
          <w:rFonts w:ascii="Times New Roman" w:hAnsi="Times New Roman" w:cs="Times New Roman"/>
          <w:sz w:val="28"/>
          <w:szCs w:val="28"/>
        </w:rPr>
        <w:t>аибольшее количество визитов принимают Гонконг и Макао, так как эти территории являются специальными административными районами</w:t>
      </w:r>
      <w:r w:rsidR="00F37209">
        <w:rPr>
          <w:rFonts w:ascii="Times New Roman" w:hAnsi="Times New Roman" w:cs="Times New Roman"/>
          <w:sz w:val="28"/>
          <w:szCs w:val="28"/>
        </w:rPr>
        <w:t xml:space="preserve"> Китая</w:t>
      </w:r>
      <w:r w:rsidR="0059610F">
        <w:rPr>
          <w:rFonts w:ascii="Times New Roman" w:hAnsi="Times New Roman" w:cs="Times New Roman"/>
          <w:sz w:val="28"/>
          <w:szCs w:val="28"/>
        </w:rPr>
        <w:t>, и граждане Китая, направляясь туда, имеют право свободного въезда. Поездки в эти города могут лишь наполовину относиться к выездному туризму, так как по большому счету это тоже Китай. На третьем месте по посещениям – Япония, так как расположена относительно близко к Китаю, а также страны имеют взаимный куль</w:t>
      </w:r>
      <w:r w:rsidR="00F37209">
        <w:rPr>
          <w:rFonts w:ascii="Times New Roman" w:hAnsi="Times New Roman" w:cs="Times New Roman"/>
          <w:sz w:val="28"/>
          <w:szCs w:val="28"/>
        </w:rPr>
        <w:t xml:space="preserve">турный обмен и </w:t>
      </w:r>
      <w:r w:rsidR="0059610F">
        <w:rPr>
          <w:rFonts w:ascii="Times New Roman" w:hAnsi="Times New Roman" w:cs="Times New Roman"/>
          <w:sz w:val="28"/>
          <w:szCs w:val="28"/>
        </w:rPr>
        <w:t>обширные экономические связи.</w:t>
      </w:r>
      <w:r w:rsidR="001C111F">
        <w:rPr>
          <w:rFonts w:ascii="Times New Roman" w:hAnsi="Times New Roman" w:cs="Times New Roman"/>
          <w:sz w:val="28"/>
          <w:szCs w:val="28"/>
        </w:rPr>
        <w:t xml:space="preserve"> Также важную роль сыграло и ослабление йены и либерализация визовой политики.</w:t>
      </w:r>
      <w:r w:rsidR="0059610F">
        <w:rPr>
          <w:rFonts w:ascii="Times New Roman" w:hAnsi="Times New Roman" w:cs="Times New Roman"/>
          <w:sz w:val="28"/>
          <w:szCs w:val="28"/>
        </w:rPr>
        <w:t xml:space="preserve"> </w:t>
      </w:r>
      <w:r w:rsidR="00812D35">
        <w:rPr>
          <w:rFonts w:ascii="Times New Roman" w:hAnsi="Times New Roman" w:cs="Times New Roman"/>
          <w:sz w:val="28"/>
          <w:szCs w:val="28"/>
        </w:rPr>
        <w:t xml:space="preserve">После Японии прочно свою позицию закрепила Российская Федерация, так как сегодня с уверенностью можно сказать о том, что связи между Китаем и Россией очень крепкие и охватывают многие сферы жизни: образование, путешествия, торговля, транспортное сообщение и так далее. Также не стоит забывать и о том, что Россия и Китай – граничащие государства. </w:t>
      </w:r>
    </w:p>
    <w:p w:rsidR="004636EC" w:rsidRPr="00DD3D85" w:rsidRDefault="00C74830" w:rsidP="00DD3D85">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4636EC">
        <w:rPr>
          <w:rFonts w:ascii="Times New Roman" w:hAnsi="Times New Roman" w:cs="Times New Roman"/>
          <w:sz w:val="28"/>
          <w:szCs w:val="28"/>
        </w:rPr>
        <w:t xml:space="preserve">сновную часть </w:t>
      </w:r>
      <w:r>
        <w:rPr>
          <w:rFonts w:ascii="Times New Roman" w:hAnsi="Times New Roman" w:cs="Times New Roman"/>
          <w:sz w:val="28"/>
          <w:szCs w:val="28"/>
        </w:rPr>
        <w:t xml:space="preserve">выездов </w:t>
      </w:r>
      <w:r w:rsidR="004636EC">
        <w:rPr>
          <w:rFonts w:ascii="Times New Roman" w:hAnsi="Times New Roman" w:cs="Times New Roman"/>
          <w:sz w:val="28"/>
          <w:szCs w:val="28"/>
        </w:rPr>
        <w:t>составляют поездки в специальные административные районы – Гонконг и Макао, второе место по популярности занимают приграничные поездки – в Россию, Монголию, КНДР, Вьетнам и Мьянму, третье место – дальние поездки за рубеж: в Европу, США, Австралию.</w:t>
      </w:r>
      <w:r w:rsidR="004636EC">
        <w:rPr>
          <w:rStyle w:val="a7"/>
          <w:rFonts w:ascii="Times New Roman" w:hAnsi="Times New Roman" w:cs="Times New Roman"/>
          <w:sz w:val="28"/>
          <w:szCs w:val="28"/>
        </w:rPr>
        <w:footnoteReference w:id="33"/>
      </w:r>
      <w:r w:rsidR="004636EC">
        <w:rPr>
          <w:rFonts w:ascii="Times New Roman" w:hAnsi="Times New Roman" w:cs="Times New Roman"/>
          <w:sz w:val="28"/>
          <w:szCs w:val="28"/>
        </w:rPr>
        <w:t xml:space="preserve">  Если анализировать самих выезжающих, то основную их массу составляют люди, живущие в хорошо развитых районах (с точки зрения экономики, инфраструктуры). Это легко можно объяснить – их доход гораздо выше, чем у людей из более бедных провинций. </w:t>
      </w:r>
      <w:r w:rsidR="00DD3D85">
        <w:rPr>
          <w:rFonts w:ascii="Times New Roman" w:hAnsi="Times New Roman" w:cs="Times New Roman"/>
          <w:sz w:val="28"/>
          <w:szCs w:val="28"/>
        </w:rPr>
        <w:t xml:space="preserve">   </w:t>
      </w:r>
    </w:p>
    <w:p w:rsidR="00F52F00" w:rsidRDefault="00053D12" w:rsidP="00F52F00">
      <w:pPr>
        <w:spacing w:before="30" w:line="360" w:lineRule="auto"/>
        <w:ind w:firstLine="851"/>
        <w:jc w:val="both"/>
        <w:rPr>
          <w:rFonts w:ascii="Times New Roman" w:hAnsi="Times New Roman" w:cs="Times New Roman"/>
          <w:sz w:val="28"/>
          <w:szCs w:val="28"/>
        </w:rPr>
      </w:pPr>
      <w:r w:rsidRPr="00C15675">
        <w:rPr>
          <w:rFonts w:ascii="Times New Roman" w:hAnsi="Times New Roman" w:cs="Times New Roman"/>
          <w:sz w:val="28"/>
          <w:szCs w:val="28"/>
        </w:rPr>
        <w:t>В 21 веке Китай пополнил список стран, в которых выездной туризм разв</w:t>
      </w:r>
      <w:r>
        <w:rPr>
          <w:rFonts w:ascii="Times New Roman" w:hAnsi="Times New Roman" w:cs="Times New Roman"/>
          <w:sz w:val="28"/>
          <w:szCs w:val="28"/>
        </w:rPr>
        <w:t>ивается более быстрыми темпами</w:t>
      </w:r>
      <w:r w:rsidR="00F52F00">
        <w:rPr>
          <w:rFonts w:ascii="Times New Roman" w:hAnsi="Times New Roman" w:cs="Times New Roman"/>
          <w:sz w:val="28"/>
          <w:szCs w:val="28"/>
        </w:rPr>
        <w:t xml:space="preserve">, за 10 лет с 1994 по 2004 гг. объем выезда китайских туристов возрос в 8 раз и составил 28,9 млн. поездок. </w:t>
      </w:r>
    </w:p>
    <w:p w:rsidR="00250ADE" w:rsidRDefault="00F52F00" w:rsidP="00AB65C3">
      <w:pPr>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053D12">
        <w:rPr>
          <w:rFonts w:ascii="Times New Roman" w:hAnsi="Times New Roman" w:cs="Times New Roman"/>
          <w:sz w:val="28"/>
          <w:szCs w:val="28"/>
        </w:rPr>
        <w:t>акже в последние несколько лет жители Китая демонстрируют высокую покупательскую способность за рубежом. В 2006 году Министерство туризма Новой Зеландии опубликовало данные о том, что туристы из Китая занимают 6-ю позицию по затратам во время отдыха (3276 долларов).</w:t>
      </w:r>
      <w:r w:rsidR="00053D12">
        <w:rPr>
          <w:rStyle w:val="a7"/>
          <w:rFonts w:ascii="Times New Roman" w:hAnsi="Times New Roman" w:cs="Times New Roman"/>
          <w:sz w:val="28"/>
          <w:szCs w:val="28"/>
        </w:rPr>
        <w:footnoteReference w:id="34"/>
      </w:r>
      <w:r w:rsidR="00053D12">
        <w:rPr>
          <w:rFonts w:ascii="Times New Roman" w:hAnsi="Times New Roman" w:cs="Times New Roman"/>
          <w:sz w:val="28"/>
          <w:szCs w:val="28"/>
        </w:rPr>
        <w:t xml:space="preserve"> </w:t>
      </w:r>
      <w:r w:rsidR="00250ADE">
        <w:rPr>
          <w:rFonts w:ascii="Times New Roman" w:hAnsi="Times New Roman" w:cs="Times New Roman"/>
          <w:sz w:val="28"/>
          <w:szCs w:val="28"/>
        </w:rPr>
        <w:t xml:space="preserve"> Большие траты китайцы начинают делать в отпусках, когда годовой доход семьи начинает превышать 35 тысяч долларов США. За десять лет (с 2003 по 2013) в стране насчитывался 21 миллион состоятельных домохозяйств. С 2013 по 2023 год, таких семей станет на 60 миллионов больше, по мнению экспертов.</w:t>
      </w:r>
    </w:p>
    <w:p w:rsidR="00F52F00" w:rsidRPr="00E357B6" w:rsidRDefault="00F52F00" w:rsidP="00AB65C3">
      <w:pPr>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и то, что бум китайского выездного туризма будет самым масштабным трендом на рынке мирового туризма, расходы же китайцев в путешествиях к 2025 году по прогнозам будут достигать 255 миллиардов долларов (эти данные привела компания экономического прогнозирования </w:t>
      </w:r>
      <w:r>
        <w:rPr>
          <w:rFonts w:ascii="Times New Roman" w:hAnsi="Times New Roman" w:cs="Times New Roman"/>
          <w:sz w:val="28"/>
          <w:szCs w:val="28"/>
          <w:lang w:val="en-US"/>
        </w:rPr>
        <w:t>Oxford</w:t>
      </w:r>
      <w:r w:rsidRPr="00F52F00">
        <w:rPr>
          <w:rFonts w:ascii="Times New Roman" w:hAnsi="Times New Roman" w:cs="Times New Roman"/>
          <w:sz w:val="28"/>
          <w:szCs w:val="28"/>
        </w:rPr>
        <w:t xml:space="preserve"> </w:t>
      </w:r>
      <w:r>
        <w:rPr>
          <w:rFonts w:ascii="Times New Roman" w:hAnsi="Times New Roman" w:cs="Times New Roman"/>
          <w:sz w:val="28"/>
          <w:szCs w:val="28"/>
          <w:lang w:val="en-US"/>
        </w:rPr>
        <w:t>Economics</w:t>
      </w:r>
      <w:r w:rsidRPr="00F52F00">
        <w:rPr>
          <w:rFonts w:ascii="Times New Roman" w:hAnsi="Times New Roman" w:cs="Times New Roman"/>
          <w:sz w:val="28"/>
          <w:szCs w:val="28"/>
        </w:rPr>
        <w:t>).</w:t>
      </w:r>
      <w:r>
        <w:rPr>
          <w:rFonts w:ascii="Times New Roman" w:hAnsi="Times New Roman" w:cs="Times New Roman"/>
          <w:sz w:val="28"/>
          <w:szCs w:val="28"/>
        </w:rPr>
        <w:t xml:space="preserve"> В прогнозе также были отмечены и темпы роста расходов на туризм среди китайцев – за 10 лет прирост будет на 86%.</w:t>
      </w:r>
      <w:r>
        <w:rPr>
          <w:rStyle w:val="a7"/>
          <w:rFonts w:ascii="Times New Roman" w:hAnsi="Times New Roman" w:cs="Times New Roman"/>
          <w:sz w:val="28"/>
          <w:szCs w:val="28"/>
        </w:rPr>
        <w:footnoteReference w:id="35"/>
      </w:r>
      <w:r>
        <w:rPr>
          <w:rFonts w:ascii="Times New Roman" w:hAnsi="Times New Roman" w:cs="Times New Roman"/>
          <w:sz w:val="28"/>
          <w:szCs w:val="28"/>
        </w:rPr>
        <w:t xml:space="preserve"> </w:t>
      </w:r>
      <w:r w:rsidR="00E357B6">
        <w:rPr>
          <w:rFonts w:ascii="Times New Roman" w:hAnsi="Times New Roman" w:cs="Times New Roman"/>
          <w:sz w:val="28"/>
          <w:szCs w:val="28"/>
        </w:rPr>
        <w:t xml:space="preserve">Данные цифры были приведены без учета расходов туристов на авиабилеты. По статистике, приведенной в </w:t>
      </w:r>
      <w:r w:rsidR="00D11A6C">
        <w:rPr>
          <w:rFonts w:ascii="Times New Roman" w:hAnsi="Times New Roman" w:cs="Times New Roman"/>
          <w:sz w:val="28"/>
          <w:szCs w:val="28"/>
        </w:rPr>
        <w:t xml:space="preserve">опубликованном в марте 2016 года </w:t>
      </w:r>
      <w:r w:rsidR="00E357B6">
        <w:rPr>
          <w:rFonts w:ascii="Times New Roman" w:hAnsi="Times New Roman" w:cs="Times New Roman"/>
          <w:sz w:val="28"/>
          <w:szCs w:val="28"/>
        </w:rPr>
        <w:t>докладе Всемирного совета по туризму и путешествиям</w:t>
      </w:r>
      <w:r w:rsidR="00D11A6C">
        <w:rPr>
          <w:rStyle w:val="a7"/>
          <w:rFonts w:ascii="Times New Roman" w:hAnsi="Times New Roman" w:cs="Times New Roman"/>
          <w:sz w:val="28"/>
          <w:szCs w:val="28"/>
        </w:rPr>
        <w:footnoteReference w:id="36"/>
      </w:r>
      <w:r w:rsidR="00E357B6">
        <w:rPr>
          <w:rFonts w:ascii="Times New Roman" w:hAnsi="Times New Roman" w:cs="Times New Roman"/>
          <w:sz w:val="28"/>
          <w:szCs w:val="28"/>
        </w:rPr>
        <w:t xml:space="preserve"> (англ. </w:t>
      </w:r>
      <w:r w:rsidR="00E357B6">
        <w:rPr>
          <w:rFonts w:ascii="Times New Roman" w:hAnsi="Times New Roman" w:cs="Times New Roman"/>
          <w:sz w:val="28"/>
          <w:szCs w:val="28"/>
          <w:lang w:val="en-US"/>
        </w:rPr>
        <w:t>World</w:t>
      </w:r>
      <w:r w:rsidR="00E357B6" w:rsidRPr="00E357B6">
        <w:rPr>
          <w:rFonts w:ascii="Times New Roman" w:hAnsi="Times New Roman" w:cs="Times New Roman"/>
          <w:sz w:val="28"/>
          <w:szCs w:val="28"/>
        </w:rPr>
        <w:t xml:space="preserve"> </w:t>
      </w:r>
      <w:r w:rsidR="00E357B6">
        <w:rPr>
          <w:rFonts w:ascii="Times New Roman" w:hAnsi="Times New Roman" w:cs="Times New Roman"/>
          <w:sz w:val="28"/>
          <w:szCs w:val="28"/>
          <w:lang w:val="en-US"/>
        </w:rPr>
        <w:t>Travel</w:t>
      </w:r>
      <w:r w:rsidR="00E357B6" w:rsidRPr="00E357B6">
        <w:rPr>
          <w:rFonts w:ascii="Times New Roman" w:hAnsi="Times New Roman" w:cs="Times New Roman"/>
          <w:sz w:val="28"/>
          <w:szCs w:val="28"/>
        </w:rPr>
        <w:t>&amp;</w:t>
      </w:r>
      <w:r w:rsidR="00E357B6">
        <w:rPr>
          <w:rFonts w:ascii="Times New Roman" w:hAnsi="Times New Roman" w:cs="Times New Roman"/>
          <w:sz w:val="28"/>
          <w:szCs w:val="28"/>
          <w:lang w:val="en-US"/>
        </w:rPr>
        <w:t>Tourism</w:t>
      </w:r>
      <w:r w:rsidR="00E357B6" w:rsidRPr="00E357B6">
        <w:rPr>
          <w:rFonts w:ascii="Times New Roman" w:hAnsi="Times New Roman" w:cs="Times New Roman"/>
          <w:sz w:val="28"/>
          <w:szCs w:val="28"/>
        </w:rPr>
        <w:t xml:space="preserve"> </w:t>
      </w:r>
      <w:r w:rsidR="00E357B6">
        <w:rPr>
          <w:rFonts w:ascii="Times New Roman" w:hAnsi="Times New Roman" w:cs="Times New Roman"/>
          <w:sz w:val="28"/>
          <w:szCs w:val="28"/>
          <w:lang w:val="en-US"/>
        </w:rPr>
        <w:t>Council</w:t>
      </w:r>
      <w:r w:rsidR="00E357B6" w:rsidRPr="00E357B6">
        <w:rPr>
          <w:rFonts w:ascii="Times New Roman" w:hAnsi="Times New Roman" w:cs="Times New Roman"/>
          <w:sz w:val="28"/>
          <w:szCs w:val="28"/>
        </w:rPr>
        <w:t xml:space="preserve"> </w:t>
      </w:r>
      <w:r w:rsidR="00E357B6">
        <w:rPr>
          <w:rFonts w:ascii="Times New Roman" w:hAnsi="Times New Roman" w:cs="Times New Roman"/>
          <w:sz w:val="28"/>
          <w:szCs w:val="28"/>
        </w:rPr>
        <w:t>–</w:t>
      </w:r>
      <w:r w:rsidR="00E357B6" w:rsidRPr="00E357B6">
        <w:rPr>
          <w:rFonts w:ascii="Times New Roman" w:hAnsi="Times New Roman" w:cs="Times New Roman"/>
          <w:sz w:val="28"/>
          <w:szCs w:val="28"/>
        </w:rPr>
        <w:t xml:space="preserve"> </w:t>
      </w:r>
      <w:r w:rsidR="00E357B6">
        <w:rPr>
          <w:rFonts w:ascii="Times New Roman" w:hAnsi="Times New Roman" w:cs="Times New Roman"/>
          <w:sz w:val="28"/>
          <w:szCs w:val="28"/>
        </w:rPr>
        <w:t>международное общественное неправительственное объединение из участников индустрии туризма и путешествий, которые, взаимодействуя с органами государственной власти, привлекают внимание к проблемам туристской индустрии)</w:t>
      </w:r>
      <w:r w:rsidR="00D11A6C">
        <w:rPr>
          <w:rFonts w:ascii="Times New Roman" w:hAnsi="Times New Roman" w:cs="Times New Roman"/>
          <w:sz w:val="28"/>
          <w:szCs w:val="28"/>
        </w:rPr>
        <w:t>, китайцы в 2015 году потратили в общей сумме 215 миллиардов долларов, а к 2020 году расходы уже достигнут суммы 422 миллиарда долларов.</w:t>
      </w:r>
      <w:r w:rsidR="00D11A6C">
        <w:rPr>
          <w:rStyle w:val="a7"/>
          <w:rFonts w:ascii="Times New Roman" w:hAnsi="Times New Roman" w:cs="Times New Roman"/>
          <w:sz w:val="28"/>
          <w:szCs w:val="28"/>
        </w:rPr>
        <w:footnoteReference w:id="37"/>
      </w:r>
      <w:r w:rsidR="00D11A6C">
        <w:rPr>
          <w:rFonts w:ascii="Times New Roman" w:hAnsi="Times New Roman" w:cs="Times New Roman"/>
          <w:sz w:val="28"/>
          <w:szCs w:val="28"/>
        </w:rPr>
        <w:t xml:space="preserve">  </w:t>
      </w:r>
      <w:r w:rsidR="00E357B6">
        <w:rPr>
          <w:rFonts w:ascii="Times New Roman" w:hAnsi="Times New Roman" w:cs="Times New Roman"/>
          <w:sz w:val="28"/>
          <w:szCs w:val="28"/>
        </w:rPr>
        <w:t xml:space="preserve">  </w:t>
      </w:r>
    </w:p>
    <w:p w:rsidR="001C111F" w:rsidRDefault="00F37209" w:rsidP="001C111F">
      <w:pPr>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данным Ассоциации туроператоров</w:t>
      </w:r>
      <w:r w:rsidR="00DC5635">
        <w:rPr>
          <w:rFonts w:ascii="Times New Roman" w:hAnsi="Times New Roman" w:cs="Times New Roman"/>
          <w:sz w:val="28"/>
          <w:szCs w:val="28"/>
        </w:rPr>
        <w:t xml:space="preserve"> (некоммерческое отраслевое объединение, созданное в 2007 году в Москве с целью защищать интересы сообщества туроператоров; на сегодняшний день является членом Всемирной Туристской организации)</w:t>
      </w:r>
      <w:r w:rsidR="001C111F">
        <w:rPr>
          <w:rFonts w:ascii="Times New Roman" w:hAnsi="Times New Roman" w:cs="Times New Roman"/>
          <w:sz w:val="28"/>
          <w:szCs w:val="28"/>
        </w:rPr>
        <w:t>, в 2016 году в путешествия</w:t>
      </w:r>
      <w:r>
        <w:rPr>
          <w:rFonts w:ascii="Times New Roman" w:hAnsi="Times New Roman" w:cs="Times New Roman"/>
          <w:sz w:val="28"/>
          <w:szCs w:val="28"/>
        </w:rPr>
        <w:t xml:space="preserve"> отправились 135 миллионов граждан Китая, а это превысило показатель 2015 года на 6%.</w:t>
      </w:r>
      <w:r w:rsidR="004D70B8">
        <w:rPr>
          <w:rStyle w:val="a7"/>
          <w:rFonts w:ascii="Times New Roman" w:hAnsi="Times New Roman" w:cs="Times New Roman"/>
          <w:sz w:val="28"/>
          <w:szCs w:val="28"/>
        </w:rPr>
        <w:footnoteReference w:id="38"/>
      </w:r>
      <w:r w:rsidR="004D70B8">
        <w:rPr>
          <w:rFonts w:ascii="Times New Roman" w:hAnsi="Times New Roman" w:cs="Times New Roman"/>
          <w:sz w:val="28"/>
          <w:szCs w:val="28"/>
        </w:rPr>
        <w:t xml:space="preserve"> </w:t>
      </w:r>
      <w:r>
        <w:rPr>
          <w:rFonts w:ascii="Times New Roman" w:hAnsi="Times New Roman" w:cs="Times New Roman"/>
          <w:sz w:val="28"/>
          <w:szCs w:val="28"/>
        </w:rPr>
        <w:t xml:space="preserve"> </w:t>
      </w:r>
      <w:r w:rsidR="001C111F">
        <w:rPr>
          <w:rFonts w:ascii="Times New Roman" w:hAnsi="Times New Roman" w:cs="Times New Roman"/>
          <w:sz w:val="28"/>
          <w:szCs w:val="28"/>
        </w:rPr>
        <w:t xml:space="preserve">К 2024 году же цифра может достигнуть 242 миллиона человек. Хоть в последние два года экономическая ситуация в мире не очень стабильна и был замечен некоторый спад по выездам за границу, Китай все же достойно переносит эти испытания и не настолько сокращает расходы на поездки, как оказавшиеся в такой же ситуации Россия и Бразилия, например. </w:t>
      </w:r>
    </w:p>
    <w:p w:rsidR="009C1FB4" w:rsidRPr="00F927FD" w:rsidRDefault="00F37209" w:rsidP="00F927FD">
      <w:pPr>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Рост выездного туризма Китая идет на пользу многим государствам, входящим в Азиатско-Тихоокеанский регион</w:t>
      </w:r>
      <w:r>
        <w:rPr>
          <w:rStyle w:val="a7"/>
          <w:rFonts w:ascii="Times New Roman" w:hAnsi="Times New Roman" w:cs="Times New Roman"/>
          <w:sz w:val="28"/>
          <w:szCs w:val="28"/>
        </w:rPr>
        <w:footnoteReference w:id="39"/>
      </w:r>
      <w:r>
        <w:rPr>
          <w:rFonts w:ascii="Times New Roman" w:hAnsi="Times New Roman" w:cs="Times New Roman"/>
          <w:sz w:val="28"/>
          <w:szCs w:val="28"/>
        </w:rPr>
        <w:t xml:space="preserve"> (сокращенно АТР – политический и экономический термин, обозначающий страны, расположенные по периметру Тихого Океана и многочисленные островные государства в самом океане</w:t>
      </w:r>
      <w:r w:rsidR="00DC5635">
        <w:rPr>
          <w:rFonts w:ascii="Times New Roman" w:hAnsi="Times New Roman" w:cs="Times New Roman"/>
          <w:sz w:val="28"/>
          <w:szCs w:val="28"/>
        </w:rPr>
        <w:t xml:space="preserve">). </w:t>
      </w:r>
    </w:p>
    <w:p w:rsidR="0002530E" w:rsidRDefault="0002530E">
      <w:pPr>
        <w:rPr>
          <w:rFonts w:ascii="Times New Roman" w:hAnsi="Times New Roman" w:cs="Times New Roman"/>
          <w:b/>
          <w:sz w:val="28"/>
          <w:szCs w:val="28"/>
        </w:rPr>
      </w:pPr>
      <w:bookmarkStart w:id="9" w:name="_Toc483578542"/>
      <w:r>
        <w:br w:type="page"/>
      </w:r>
    </w:p>
    <w:p w:rsidR="00455FEB" w:rsidRPr="00367BA7" w:rsidRDefault="00812D35" w:rsidP="00267846">
      <w:pPr>
        <w:pStyle w:val="2"/>
      </w:pPr>
      <w:r w:rsidRPr="00367BA7">
        <w:t>2.2. События, повлиявшие на развитие выездного туризма в КНР.</w:t>
      </w:r>
      <w:bookmarkEnd w:id="9"/>
    </w:p>
    <w:p w:rsidR="00607AF3" w:rsidRPr="00812D35" w:rsidRDefault="00AB65C3"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B0D91" w:rsidRPr="00C15675">
        <w:rPr>
          <w:rFonts w:ascii="Times New Roman" w:hAnsi="Times New Roman" w:cs="Times New Roman"/>
          <w:sz w:val="28"/>
          <w:szCs w:val="28"/>
        </w:rPr>
        <w:t xml:space="preserve">В Китае на протяжении долгого времени сохранялась тяжелая и нестабильная экономическая ситуация, а также агрессия иностранных держав. Но, несмотря на это,  в начале 20 века в </w:t>
      </w:r>
      <w:r w:rsidR="00E10533">
        <w:rPr>
          <w:rFonts w:ascii="Times New Roman" w:hAnsi="Times New Roman" w:cs="Times New Roman"/>
          <w:sz w:val="28"/>
          <w:szCs w:val="28"/>
        </w:rPr>
        <w:t>КНР появились предпосылки к организации международного туризма</w:t>
      </w:r>
      <w:r w:rsidR="00812D35">
        <w:rPr>
          <w:rFonts w:ascii="Times New Roman" w:hAnsi="Times New Roman" w:cs="Times New Roman"/>
          <w:sz w:val="28"/>
          <w:szCs w:val="28"/>
        </w:rPr>
        <w:t>: в</w:t>
      </w:r>
      <w:r w:rsidR="003B0D91" w:rsidRPr="00812D35">
        <w:rPr>
          <w:rFonts w:ascii="Times New Roman" w:hAnsi="Times New Roman" w:cs="Times New Roman"/>
          <w:sz w:val="28"/>
          <w:szCs w:val="28"/>
        </w:rPr>
        <w:t xml:space="preserve"> 1923 году один коммерческий банк осмелился создать туристский отдел, который спустя время был преобразован в Китайское</w:t>
      </w:r>
      <w:r w:rsidR="00DC5635">
        <w:rPr>
          <w:rFonts w:ascii="Times New Roman" w:hAnsi="Times New Roman" w:cs="Times New Roman"/>
          <w:sz w:val="28"/>
          <w:szCs w:val="28"/>
        </w:rPr>
        <w:t xml:space="preserve"> </w:t>
      </w:r>
      <w:r w:rsidR="003B0D91" w:rsidRPr="00812D35">
        <w:rPr>
          <w:rFonts w:ascii="Times New Roman" w:hAnsi="Times New Roman" w:cs="Times New Roman"/>
          <w:sz w:val="28"/>
          <w:szCs w:val="28"/>
        </w:rPr>
        <w:t>туристическое бюро. Жители крупных городов пользовались услугами этого бюро, но в те времена это были только индивидуальные коммерческие туры.</w:t>
      </w:r>
      <w:r w:rsidR="00A53606">
        <w:rPr>
          <w:rStyle w:val="a7"/>
          <w:rFonts w:ascii="Times New Roman" w:hAnsi="Times New Roman" w:cs="Times New Roman"/>
          <w:sz w:val="28"/>
          <w:szCs w:val="28"/>
        </w:rPr>
        <w:footnoteReference w:id="40"/>
      </w:r>
      <w:r w:rsidR="009E51BC" w:rsidRPr="00812D35">
        <w:rPr>
          <w:rFonts w:ascii="Times New Roman" w:hAnsi="Times New Roman" w:cs="Times New Roman"/>
          <w:sz w:val="28"/>
          <w:szCs w:val="28"/>
        </w:rPr>
        <w:t xml:space="preserve"> </w:t>
      </w:r>
    </w:p>
    <w:p w:rsidR="00607AF3" w:rsidRPr="009E2010" w:rsidRDefault="00607AF3" w:rsidP="00AB65C3">
      <w:pPr>
        <w:tabs>
          <w:tab w:val="left" w:pos="1515"/>
        </w:tabs>
        <w:spacing w:before="30" w:line="360" w:lineRule="auto"/>
        <w:ind w:firstLine="851"/>
        <w:jc w:val="both"/>
        <w:rPr>
          <w:rFonts w:ascii="Times New Roman" w:hAnsi="Times New Roman" w:cs="Times New Roman"/>
          <w:sz w:val="28"/>
          <w:szCs w:val="28"/>
        </w:rPr>
      </w:pPr>
      <w:r w:rsidRPr="009E2010">
        <w:rPr>
          <w:rFonts w:ascii="Times New Roman" w:hAnsi="Times New Roman" w:cs="Times New Roman"/>
          <w:sz w:val="28"/>
          <w:szCs w:val="28"/>
        </w:rPr>
        <w:t>В 1949 году была провозглашена Китайская Народная Республика, что означа</w:t>
      </w:r>
      <w:r w:rsidR="009E2010">
        <w:rPr>
          <w:rFonts w:ascii="Times New Roman" w:hAnsi="Times New Roman" w:cs="Times New Roman"/>
          <w:sz w:val="28"/>
          <w:szCs w:val="28"/>
        </w:rPr>
        <w:t>ло новый этап развития не только туризма, но и в целом всей страны</w:t>
      </w:r>
      <w:r w:rsidRPr="009E2010">
        <w:rPr>
          <w:rFonts w:ascii="Times New Roman" w:hAnsi="Times New Roman" w:cs="Times New Roman"/>
          <w:sz w:val="28"/>
          <w:szCs w:val="28"/>
        </w:rPr>
        <w:t>.</w:t>
      </w:r>
      <w:r w:rsidR="009E2010">
        <w:rPr>
          <w:rFonts w:ascii="Times New Roman" w:hAnsi="Times New Roman" w:cs="Times New Roman"/>
          <w:sz w:val="28"/>
          <w:szCs w:val="28"/>
        </w:rPr>
        <w:t xml:space="preserve"> В тот год изменениям были подвергнуты практически все сферы жизни жителей Поднебесной. 1954 год стал важным для туризма, потому что было основано Китайское бюро международ</w:t>
      </w:r>
      <w:r w:rsidR="00666FED">
        <w:rPr>
          <w:rFonts w:ascii="Times New Roman" w:hAnsi="Times New Roman" w:cs="Times New Roman"/>
          <w:sz w:val="28"/>
          <w:szCs w:val="28"/>
        </w:rPr>
        <w:t>ных путешествий, после начала работы</w:t>
      </w:r>
      <w:r w:rsidR="009E2010">
        <w:rPr>
          <w:rFonts w:ascii="Times New Roman" w:hAnsi="Times New Roman" w:cs="Times New Roman"/>
          <w:sz w:val="28"/>
          <w:szCs w:val="28"/>
        </w:rPr>
        <w:t xml:space="preserve"> которого Китай устанавливает связи с СССР и несколькими дружественными государствами.</w:t>
      </w:r>
      <w:r w:rsidR="009E2010" w:rsidRPr="009E2010">
        <w:rPr>
          <w:rStyle w:val="a7"/>
          <w:rFonts w:ascii="Times New Roman" w:hAnsi="Times New Roman" w:cs="Times New Roman"/>
          <w:sz w:val="28"/>
          <w:szCs w:val="28"/>
        </w:rPr>
        <w:t xml:space="preserve"> </w:t>
      </w:r>
      <w:r w:rsidR="009E2010">
        <w:rPr>
          <w:rStyle w:val="a7"/>
          <w:rFonts w:ascii="Times New Roman" w:hAnsi="Times New Roman" w:cs="Times New Roman"/>
          <w:sz w:val="28"/>
          <w:szCs w:val="28"/>
        </w:rPr>
        <w:footnoteReference w:id="41"/>
      </w:r>
      <w:r w:rsidR="009E2010">
        <w:rPr>
          <w:rFonts w:ascii="Times New Roman" w:hAnsi="Times New Roman" w:cs="Times New Roman"/>
          <w:sz w:val="28"/>
          <w:szCs w:val="28"/>
        </w:rPr>
        <w:t xml:space="preserve"> </w:t>
      </w:r>
      <w:r w:rsidRPr="009E2010">
        <w:rPr>
          <w:rFonts w:ascii="Times New Roman" w:hAnsi="Times New Roman" w:cs="Times New Roman"/>
          <w:sz w:val="28"/>
          <w:szCs w:val="28"/>
        </w:rPr>
        <w:t xml:space="preserve"> </w:t>
      </w:r>
    </w:p>
    <w:p w:rsidR="00607AF3" w:rsidRDefault="00607AF3" w:rsidP="00AB65C3">
      <w:pPr>
        <w:tabs>
          <w:tab w:val="left" w:pos="1515"/>
        </w:tabs>
        <w:spacing w:before="30" w:line="360" w:lineRule="auto"/>
        <w:ind w:firstLine="851"/>
        <w:jc w:val="both"/>
        <w:rPr>
          <w:rFonts w:ascii="Times New Roman" w:hAnsi="Times New Roman" w:cs="Times New Roman"/>
          <w:sz w:val="28"/>
          <w:szCs w:val="28"/>
        </w:rPr>
      </w:pPr>
      <w:r w:rsidRPr="009E2010">
        <w:rPr>
          <w:rFonts w:ascii="Times New Roman" w:hAnsi="Times New Roman" w:cs="Times New Roman"/>
          <w:sz w:val="28"/>
          <w:szCs w:val="28"/>
        </w:rPr>
        <w:t xml:space="preserve">В 1984 году в Китае получил развитие туризм со странами-соседями и туризм в Гонконг и Макао, что еще больше расширило границы </w:t>
      </w:r>
      <w:r w:rsidR="009E2010">
        <w:rPr>
          <w:rFonts w:ascii="Times New Roman" w:hAnsi="Times New Roman" w:cs="Times New Roman"/>
          <w:sz w:val="28"/>
          <w:szCs w:val="28"/>
        </w:rPr>
        <w:t xml:space="preserve"> возможностей </w:t>
      </w:r>
      <w:r w:rsidRPr="009E2010">
        <w:rPr>
          <w:rFonts w:ascii="Times New Roman" w:hAnsi="Times New Roman" w:cs="Times New Roman"/>
          <w:sz w:val="28"/>
          <w:szCs w:val="28"/>
        </w:rPr>
        <w:t>граждан Китая, желаю</w:t>
      </w:r>
      <w:r w:rsidR="00646C3D">
        <w:rPr>
          <w:rFonts w:ascii="Times New Roman" w:hAnsi="Times New Roman" w:cs="Times New Roman"/>
          <w:sz w:val="28"/>
          <w:szCs w:val="28"/>
        </w:rPr>
        <w:t>щих путешествовать. Б</w:t>
      </w:r>
      <w:r w:rsidR="009E2010">
        <w:rPr>
          <w:rFonts w:ascii="Times New Roman" w:hAnsi="Times New Roman" w:cs="Times New Roman"/>
          <w:sz w:val="28"/>
          <w:szCs w:val="28"/>
        </w:rPr>
        <w:t xml:space="preserve">лизость специальных административных районов позволила выехать тем, кто прежде не мог себе позволить путешествия, так как до Гонконга и Макао добраться можно было гораздо проще и быстрее, чем до других близлежащих стран. </w:t>
      </w:r>
    </w:p>
    <w:p w:rsidR="00646C3D" w:rsidRDefault="00646C3D"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1997 году </w:t>
      </w:r>
      <w:r w:rsidRPr="00607AF3">
        <w:rPr>
          <w:rFonts w:ascii="Times New Roman" w:hAnsi="Times New Roman" w:cs="Times New Roman"/>
          <w:sz w:val="28"/>
          <w:szCs w:val="28"/>
        </w:rPr>
        <w:t xml:space="preserve">Госсовет </w:t>
      </w:r>
      <w:r>
        <w:rPr>
          <w:rFonts w:ascii="Times New Roman" w:hAnsi="Times New Roman" w:cs="Times New Roman"/>
          <w:sz w:val="28"/>
          <w:szCs w:val="28"/>
        </w:rPr>
        <w:t>опубликовал</w:t>
      </w:r>
      <w:r w:rsidRPr="00607AF3">
        <w:rPr>
          <w:rFonts w:ascii="Times New Roman" w:hAnsi="Times New Roman" w:cs="Times New Roman"/>
          <w:sz w:val="28"/>
          <w:szCs w:val="28"/>
        </w:rPr>
        <w:t xml:space="preserve"> «Временные правила управления для граждан КНР, выезжающих за границу с целью туризма на платной осно</w:t>
      </w:r>
      <w:r>
        <w:rPr>
          <w:rFonts w:ascii="Times New Roman" w:hAnsi="Times New Roman" w:cs="Times New Roman"/>
          <w:sz w:val="28"/>
          <w:szCs w:val="28"/>
        </w:rPr>
        <w:t>ве», где были изложены основные правила, которых следовало приде</w:t>
      </w:r>
      <w:r w:rsidR="00666FED">
        <w:rPr>
          <w:rFonts w:ascii="Times New Roman" w:hAnsi="Times New Roman" w:cs="Times New Roman"/>
          <w:sz w:val="28"/>
          <w:szCs w:val="28"/>
        </w:rPr>
        <w:t>рживаться гражданам</w:t>
      </w:r>
      <w:r>
        <w:rPr>
          <w:rFonts w:ascii="Times New Roman" w:hAnsi="Times New Roman" w:cs="Times New Roman"/>
          <w:sz w:val="28"/>
          <w:szCs w:val="28"/>
        </w:rPr>
        <w:t>, собирающимся выехать за пределы КНР. После выхода этого документа</w:t>
      </w:r>
      <w:r w:rsidRPr="00607AF3">
        <w:rPr>
          <w:rFonts w:ascii="Times New Roman" w:hAnsi="Times New Roman" w:cs="Times New Roman"/>
          <w:sz w:val="28"/>
          <w:szCs w:val="28"/>
        </w:rPr>
        <w:t xml:space="preserve"> выездной туризм встал на рельсы быстрого развития. В 1997 численность туристских убытий составляла 5 млн.,</w:t>
      </w:r>
      <w:r>
        <w:rPr>
          <w:rFonts w:ascii="Times New Roman" w:hAnsi="Times New Roman" w:cs="Times New Roman"/>
          <w:sz w:val="28"/>
          <w:szCs w:val="28"/>
        </w:rPr>
        <w:t xml:space="preserve"> а  к</w:t>
      </w:r>
      <w:r w:rsidRPr="00607AF3">
        <w:rPr>
          <w:rFonts w:ascii="Times New Roman" w:hAnsi="Times New Roman" w:cs="Times New Roman"/>
          <w:sz w:val="28"/>
          <w:szCs w:val="28"/>
        </w:rPr>
        <w:t xml:space="preserve"> 2007 году – 41 млн. чел. Годовой при</w:t>
      </w:r>
      <w:r>
        <w:rPr>
          <w:rFonts w:ascii="Times New Roman" w:hAnsi="Times New Roman" w:cs="Times New Roman"/>
          <w:sz w:val="28"/>
          <w:szCs w:val="28"/>
        </w:rPr>
        <w:t xml:space="preserve">рост составил </w:t>
      </w:r>
      <w:r w:rsidRPr="00607AF3">
        <w:rPr>
          <w:rFonts w:ascii="Times New Roman" w:hAnsi="Times New Roman" w:cs="Times New Roman"/>
          <w:sz w:val="28"/>
          <w:szCs w:val="28"/>
        </w:rPr>
        <w:t>более 20%.</w:t>
      </w:r>
      <w:r>
        <w:rPr>
          <w:rStyle w:val="a7"/>
          <w:rFonts w:ascii="Times New Roman" w:hAnsi="Times New Roman" w:cs="Times New Roman"/>
          <w:sz w:val="28"/>
          <w:szCs w:val="28"/>
        </w:rPr>
        <w:footnoteReference w:id="42"/>
      </w:r>
    </w:p>
    <w:p w:rsidR="00726358" w:rsidRPr="00C15675" w:rsidRDefault="00726358" w:rsidP="00AB65C3">
      <w:pPr>
        <w:tabs>
          <w:tab w:val="left" w:pos="1515"/>
        </w:tabs>
        <w:spacing w:before="30" w:line="360" w:lineRule="auto"/>
        <w:ind w:firstLine="851"/>
        <w:jc w:val="both"/>
        <w:rPr>
          <w:rFonts w:ascii="Times New Roman" w:hAnsi="Times New Roman" w:cs="Times New Roman"/>
          <w:sz w:val="28"/>
          <w:szCs w:val="28"/>
        </w:rPr>
      </w:pPr>
      <w:r w:rsidRPr="00C15675">
        <w:rPr>
          <w:rFonts w:ascii="Times New Roman" w:hAnsi="Times New Roman" w:cs="Times New Roman"/>
          <w:sz w:val="28"/>
          <w:szCs w:val="28"/>
        </w:rPr>
        <w:t xml:space="preserve">С 2005 года выездной туризм признан сферой туристской деятельности без регламентации географии поездок и состава участников туров. Административные барьеры были снижены, что также приводило к оптимизации выездного туризма. </w:t>
      </w:r>
    </w:p>
    <w:p w:rsidR="00726358" w:rsidRDefault="00726358" w:rsidP="00AB65C3">
      <w:pPr>
        <w:pStyle w:val="Default"/>
        <w:spacing w:before="30" w:line="360" w:lineRule="auto"/>
        <w:ind w:firstLine="851"/>
        <w:jc w:val="both"/>
        <w:rPr>
          <w:rFonts w:ascii="Times New Roman" w:hAnsi="Times New Roman" w:cs="Times New Roman"/>
          <w:sz w:val="28"/>
          <w:szCs w:val="28"/>
        </w:rPr>
      </w:pPr>
      <w:r w:rsidRPr="00C15675">
        <w:rPr>
          <w:rFonts w:ascii="Times New Roman" w:hAnsi="Times New Roman" w:cs="Times New Roman"/>
          <w:sz w:val="28"/>
          <w:szCs w:val="28"/>
        </w:rPr>
        <w:t xml:space="preserve">Согласно статистике иностранного туризма  в России, в 2012 году число туристов из Китая превысило 343 тысячи человек, что поставило Китай </w:t>
      </w:r>
      <w:r>
        <w:rPr>
          <w:rFonts w:ascii="Times New Roman" w:hAnsi="Times New Roman" w:cs="Times New Roman"/>
          <w:sz w:val="28"/>
          <w:szCs w:val="28"/>
        </w:rPr>
        <w:t>на второе место после Германии.</w:t>
      </w:r>
      <w:r w:rsidRPr="00A53606">
        <w:rPr>
          <w:rStyle w:val="a7"/>
          <w:rFonts w:ascii="Times New Roman" w:hAnsi="Times New Roman" w:cs="Times New Roman"/>
          <w:sz w:val="28"/>
          <w:szCs w:val="28"/>
        </w:rPr>
        <w:t xml:space="preserve"> </w:t>
      </w:r>
      <w:r>
        <w:rPr>
          <w:rStyle w:val="a7"/>
          <w:rFonts w:ascii="Times New Roman" w:hAnsi="Times New Roman" w:cs="Times New Roman"/>
          <w:sz w:val="28"/>
          <w:szCs w:val="28"/>
        </w:rPr>
        <w:footnoteReference w:id="43"/>
      </w:r>
      <w:r w:rsidRPr="00C15675">
        <w:rPr>
          <w:rFonts w:ascii="Times New Roman" w:hAnsi="Times New Roman" w:cs="Times New Roman"/>
          <w:sz w:val="28"/>
          <w:szCs w:val="28"/>
        </w:rPr>
        <w:t xml:space="preserve">  При сравнении данных 2012 и 2011 года, можно увидеть, что прирост составил 48% - это говорит о большом повышении интереса китайцев к поездкам в Россию. Причиной тому служит укрепление связей между Китаем и Россией, за счет взаимодействий стратегического характера, туристического и т.д. Например, 2012 год был «годом туризма России» в Китае, 2013 год – «год туризма Китая» в России. </w:t>
      </w:r>
    </w:p>
    <w:p w:rsidR="00053D12" w:rsidRPr="005174B8" w:rsidRDefault="00646C3D"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30 июня 2012 года был принят закон КНР «Об управлении въездом и выездом», а с 1 июля 2013 года закон вступил в силу.</w:t>
      </w:r>
      <w:r w:rsidR="00BF585A">
        <w:rPr>
          <w:rFonts w:ascii="Times New Roman" w:hAnsi="Times New Roman" w:cs="Times New Roman"/>
          <w:sz w:val="28"/>
          <w:szCs w:val="28"/>
        </w:rPr>
        <w:t xml:space="preserve"> </w:t>
      </w:r>
      <w:r>
        <w:rPr>
          <w:rFonts w:ascii="Times New Roman" w:hAnsi="Times New Roman" w:cs="Times New Roman"/>
          <w:sz w:val="28"/>
          <w:szCs w:val="28"/>
        </w:rPr>
        <w:t>Данный документ</w:t>
      </w:r>
      <w:r w:rsidR="005174B8">
        <w:rPr>
          <w:rFonts w:ascii="Times New Roman" w:hAnsi="Times New Roman" w:cs="Times New Roman"/>
          <w:sz w:val="28"/>
          <w:szCs w:val="28"/>
        </w:rPr>
        <w:t xml:space="preserve"> содержит 93 статьи и 8 глав, в которых изложены</w:t>
      </w:r>
      <w:r>
        <w:rPr>
          <w:rFonts w:ascii="Times New Roman" w:hAnsi="Times New Roman" w:cs="Times New Roman"/>
          <w:sz w:val="28"/>
          <w:szCs w:val="28"/>
        </w:rPr>
        <w:t xml:space="preserve"> </w:t>
      </w:r>
      <w:r w:rsidR="005174B8">
        <w:rPr>
          <w:rFonts w:ascii="Times New Roman" w:hAnsi="Times New Roman" w:cs="Times New Roman"/>
          <w:sz w:val="28"/>
          <w:szCs w:val="28"/>
        </w:rPr>
        <w:t>«</w:t>
      </w:r>
      <w:r>
        <w:rPr>
          <w:rFonts w:ascii="Times New Roman" w:hAnsi="Times New Roman" w:cs="Times New Roman"/>
          <w:sz w:val="28"/>
          <w:szCs w:val="28"/>
        </w:rPr>
        <w:t>общие правила въезда в КНР и выезда из КНР граждан Китая, иностранных граждан, правила оформления виз для иностранных граждан, правила пребывания, проживания и постоянного проживания иностранных</w:t>
      </w:r>
      <w:r w:rsidR="005174B8">
        <w:rPr>
          <w:rFonts w:ascii="Times New Roman" w:hAnsi="Times New Roman" w:cs="Times New Roman"/>
          <w:sz w:val="28"/>
          <w:szCs w:val="28"/>
        </w:rPr>
        <w:t xml:space="preserve"> граждан на территории КНР, порядок проверки автотранспортных средств при пересечении государственной границы, правила проведения проверок нарушений иммиграционного законодательства и депортации иностранных граждан-правонарушителей.»</w:t>
      </w:r>
      <w:r w:rsidR="00BF585A">
        <w:rPr>
          <w:rFonts w:ascii="Times New Roman" w:hAnsi="Times New Roman" w:cs="Times New Roman"/>
          <w:sz w:val="28"/>
          <w:szCs w:val="28"/>
        </w:rPr>
        <w:t xml:space="preserve"> </w:t>
      </w:r>
      <w:r w:rsidR="00BF585A">
        <w:rPr>
          <w:rStyle w:val="a7"/>
          <w:rFonts w:ascii="Times New Roman" w:hAnsi="Times New Roman" w:cs="Times New Roman"/>
          <w:sz w:val="28"/>
          <w:szCs w:val="28"/>
        </w:rPr>
        <w:footnoteReference w:id="44"/>
      </w:r>
      <w:r w:rsidR="00BF585A">
        <w:rPr>
          <w:rFonts w:ascii="Times New Roman" w:hAnsi="Times New Roman" w:cs="Times New Roman"/>
          <w:sz w:val="28"/>
          <w:szCs w:val="28"/>
        </w:rPr>
        <w:t xml:space="preserve"> </w:t>
      </w:r>
      <w:r w:rsidR="005174B8">
        <w:rPr>
          <w:rFonts w:ascii="Times New Roman" w:hAnsi="Times New Roman" w:cs="Times New Roman"/>
          <w:sz w:val="28"/>
          <w:szCs w:val="28"/>
        </w:rPr>
        <w:t xml:space="preserve"> </w:t>
      </w:r>
    </w:p>
    <w:p w:rsidR="00053D12" w:rsidRPr="00C34A16" w:rsidRDefault="00C34A16"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появлением выездного туризма сначала п</w:t>
      </w:r>
      <w:r w:rsidRPr="00C34A16">
        <w:rPr>
          <w:rFonts w:ascii="Times New Roman" w:hAnsi="Times New Roman" w:cs="Times New Roman"/>
          <w:sz w:val="28"/>
          <w:szCs w:val="28"/>
        </w:rPr>
        <w:t>рактиковался только официальный туристский обмен и визиты к род</w:t>
      </w:r>
      <w:r w:rsidR="00BD4092">
        <w:rPr>
          <w:rFonts w:ascii="Times New Roman" w:hAnsi="Times New Roman" w:cs="Times New Roman"/>
          <w:sz w:val="28"/>
          <w:szCs w:val="28"/>
        </w:rPr>
        <w:t>ственникам</w:t>
      </w:r>
      <w:r w:rsidR="006B41F4">
        <w:rPr>
          <w:rFonts w:ascii="Times New Roman" w:hAnsi="Times New Roman" w:cs="Times New Roman"/>
          <w:sz w:val="28"/>
          <w:szCs w:val="28"/>
        </w:rPr>
        <w:t>. Но на рубеже 20-21</w:t>
      </w:r>
      <w:r w:rsidRPr="00C34A16">
        <w:rPr>
          <w:rFonts w:ascii="Times New Roman" w:hAnsi="Times New Roman" w:cs="Times New Roman"/>
          <w:sz w:val="28"/>
          <w:szCs w:val="28"/>
        </w:rPr>
        <w:t xml:space="preserve"> веков ограничения постепенно смягчались, стали появляться так называемые «официальные  туристские направления»</w:t>
      </w:r>
      <w:r w:rsidR="00BD4092">
        <w:rPr>
          <w:rFonts w:ascii="Times New Roman" w:hAnsi="Times New Roman" w:cs="Times New Roman"/>
          <w:sz w:val="28"/>
          <w:szCs w:val="28"/>
        </w:rPr>
        <w:t xml:space="preserve"> (это те страны</w:t>
      </w:r>
      <w:r w:rsidR="00646C3D">
        <w:rPr>
          <w:rFonts w:ascii="Times New Roman" w:hAnsi="Times New Roman" w:cs="Times New Roman"/>
          <w:sz w:val="28"/>
          <w:szCs w:val="28"/>
        </w:rPr>
        <w:t xml:space="preserve">, посещение которых были одобрены правительством КНР) </w:t>
      </w:r>
      <w:r>
        <w:rPr>
          <w:rStyle w:val="a7"/>
          <w:rFonts w:ascii="Times New Roman" w:hAnsi="Times New Roman" w:cs="Times New Roman"/>
          <w:sz w:val="28"/>
          <w:szCs w:val="28"/>
        </w:rPr>
        <w:footnoteReference w:id="45"/>
      </w:r>
      <w:r w:rsidRPr="00C34A16">
        <w:rPr>
          <w:rFonts w:ascii="Times New Roman" w:hAnsi="Times New Roman" w:cs="Times New Roman"/>
          <w:sz w:val="28"/>
          <w:szCs w:val="28"/>
        </w:rPr>
        <w:t>, и появились разрешения на туризм с целью отдыха и лечение на частные средства</w:t>
      </w:r>
      <w:r w:rsidR="00053D12">
        <w:rPr>
          <w:rFonts w:ascii="Times New Roman" w:hAnsi="Times New Roman" w:cs="Times New Roman"/>
          <w:sz w:val="28"/>
          <w:szCs w:val="28"/>
        </w:rPr>
        <w:t>.</w:t>
      </w:r>
    </w:p>
    <w:p w:rsidR="00607AF3" w:rsidRDefault="00950A71"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Выездной туризм получает свое развитие с возникновением «официальных туристских направлений» </w:t>
      </w:r>
      <w:r w:rsidRPr="00950A71">
        <w:rPr>
          <w:rFonts w:ascii="Times New Roman" w:hAnsi="Times New Roman" w:cs="Times New Roman"/>
          <w:sz w:val="28"/>
          <w:szCs w:val="28"/>
        </w:rPr>
        <w:t>(сокращенно ОТН</w:t>
      </w:r>
      <w:r w:rsidR="00646C3D">
        <w:rPr>
          <w:rFonts w:ascii="Times New Roman" w:hAnsi="Times New Roman" w:cs="Times New Roman"/>
          <w:sz w:val="28"/>
          <w:szCs w:val="28"/>
        </w:rPr>
        <w:t>)</w:t>
      </w:r>
      <w:r w:rsidRPr="00950A71">
        <w:rPr>
          <w:rFonts w:ascii="Times New Roman" w:hAnsi="Times New Roman" w:cs="Times New Roman"/>
          <w:sz w:val="28"/>
          <w:szCs w:val="28"/>
        </w:rPr>
        <w:t>. Первые соглашения были подписаны с Австралией и Новой Зеландией, и это означало, что граждане Китая могут ездить в эти страны с целью отдыха, но в составе туристических групп.</w:t>
      </w:r>
      <w:r>
        <w:rPr>
          <w:rFonts w:ascii="Times New Roman" w:hAnsi="Times New Roman" w:cs="Times New Roman"/>
          <w:sz w:val="28"/>
          <w:szCs w:val="28"/>
        </w:rPr>
        <w:t xml:space="preserve"> </w:t>
      </w:r>
      <w:r w:rsidRPr="00950A71">
        <w:rPr>
          <w:rFonts w:ascii="Times New Roman" w:hAnsi="Times New Roman" w:cs="Times New Roman"/>
          <w:sz w:val="28"/>
          <w:szCs w:val="28"/>
        </w:rPr>
        <w:t xml:space="preserve">Для подобных стран существовали определенные критерии: страна должна быть безопасной, иметь привлекательные туристические ресурсы, не иметь в законах ограничений или дискриминации по отношению к китайским туристам, иметь </w:t>
      </w:r>
      <w:r>
        <w:rPr>
          <w:rFonts w:ascii="Times New Roman" w:hAnsi="Times New Roman" w:cs="Times New Roman"/>
          <w:sz w:val="28"/>
          <w:szCs w:val="28"/>
        </w:rPr>
        <w:t xml:space="preserve">свободный въезд для путешествий. </w:t>
      </w:r>
      <w:r w:rsidRPr="00950A71">
        <w:rPr>
          <w:rFonts w:ascii="Times New Roman" w:hAnsi="Times New Roman" w:cs="Times New Roman"/>
          <w:sz w:val="28"/>
          <w:szCs w:val="28"/>
        </w:rPr>
        <w:t xml:space="preserve">Россия статус ОТН получила в 2003 году, а с 2005 года начала </w:t>
      </w:r>
      <w:r>
        <w:rPr>
          <w:rFonts w:ascii="Times New Roman" w:hAnsi="Times New Roman" w:cs="Times New Roman"/>
          <w:sz w:val="28"/>
          <w:szCs w:val="28"/>
        </w:rPr>
        <w:t xml:space="preserve">официально </w:t>
      </w:r>
      <w:r w:rsidRPr="00950A71">
        <w:rPr>
          <w:rFonts w:ascii="Times New Roman" w:hAnsi="Times New Roman" w:cs="Times New Roman"/>
          <w:sz w:val="28"/>
          <w:szCs w:val="28"/>
        </w:rPr>
        <w:t>приним</w:t>
      </w:r>
      <w:r w:rsidR="008C46FB">
        <w:rPr>
          <w:rFonts w:ascii="Times New Roman" w:hAnsi="Times New Roman" w:cs="Times New Roman"/>
          <w:sz w:val="28"/>
          <w:szCs w:val="28"/>
        </w:rPr>
        <w:t>ать китайских путешественников. Т</w:t>
      </w:r>
      <w:r w:rsidRPr="00950A71">
        <w:rPr>
          <w:rFonts w:ascii="Times New Roman" w:hAnsi="Times New Roman" w:cs="Times New Roman"/>
          <w:sz w:val="28"/>
          <w:szCs w:val="28"/>
        </w:rPr>
        <w:t>ак как Китай и Россия являются сопредельными территориям</w:t>
      </w:r>
      <w:r>
        <w:rPr>
          <w:rFonts w:ascii="Times New Roman" w:hAnsi="Times New Roman" w:cs="Times New Roman"/>
          <w:sz w:val="28"/>
          <w:szCs w:val="28"/>
        </w:rPr>
        <w:t>и, поток туристов с каждым годом увеличивается: н</w:t>
      </w:r>
      <w:r w:rsidRPr="00950A71">
        <w:rPr>
          <w:rFonts w:ascii="Times New Roman" w:hAnsi="Times New Roman" w:cs="Times New Roman"/>
          <w:sz w:val="28"/>
          <w:szCs w:val="28"/>
        </w:rPr>
        <w:t xml:space="preserve">апример, </w:t>
      </w:r>
      <w:r w:rsidR="004510B8">
        <w:rPr>
          <w:rFonts w:ascii="Times New Roman" w:hAnsi="Times New Roman" w:cs="Times New Roman"/>
          <w:sz w:val="28"/>
          <w:szCs w:val="28"/>
        </w:rPr>
        <w:t xml:space="preserve">количество </w:t>
      </w:r>
      <w:r w:rsidRPr="00950A71">
        <w:rPr>
          <w:rFonts w:ascii="Times New Roman" w:hAnsi="Times New Roman" w:cs="Times New Roman"/>
          <w:sz w:val="28"/>
          <w:szCs w:val="28"/>
        </w:rPr>
        <w:t>въезд</w:t>
      </w:r>
      <w:r w:rsidR="004510B8">
        <w:rPr>
          <w:rFonts w:ascii="Times New Roman" w:hAnsi="Times New Roman" w:cs="Times New Roman"/>
          <w:sz w:val="28"/>
          <w:szCs w:val="28"/>
        </w:rPr>
        <w:t>ов</w:t>
      </w:r>
      <w:r w:rsidRPr="00950A71">
        <w:rPr>
          <w:rFonts w:ascii="Times New Roman" w:hAnsi="Times New Roman" w:cs="Times New Roman"/>
          <w:sz w:val="28"/>
          <w:szCs w:val="28"/>
        </w:rPr>
        <w:t xml:space="preserve"> в Приморский край туристов из Китая возрос</w:t>
      </w:r>
      <w:r w:rsidR="004510B8">
        <w:rPr>
          <w:rFonts w:ascii="Times New Roman" w:hAnsi="Times New Roman" w:cs="Times New Roman"/>
          <w:sz w:val="28"/>
          <w:szCs w:val="28"/>
        </w:rPr>
        <w:t>ло</w:t>
      </w:r>
      <w:r w:rsidRPr="00950A71">
        <w:rPr>
          <w:rFonts w:ascii="Times New Roman" w:hAnsi="Times New Roman" w:cs="Times New Roman"/>
          <w:sz w:val="28"/>
          <w:szCs w:val="28"/>
        </w:rPr>
        <w:t xml:space="preserve"> с 30 тыс. чел. в 1994 году до 178 тыс. в 2004 году</w:t>
      </w:r>
      <w:r w:rsidR="008C46FB">
        <w:rPr>
          <w:rFonts w:ascii="Times New Roman" w:hAnsi="Times New Roman" w:cs="Times New Roman"/>
          <w:sz w:val="28"/>
          <w:szCs w:val="28"/>
        </w:rPr>
        <w:t>.</w:t>
      </w:r>
      <w:r>
        <w:rPr>
          <w:rStyle w:val="a7"/>
          <w:rFonts w:ascii="Times New Roman" w:hAnsi="Times New Roman" w:cs="Times New Roman"/>
          <w:sz w:val="28"/>
          <w:szCs w:val="28"/>
        </w:rPr>
        <w:footnoteReference w:id="46"/>
      </w:r>
      <w:r>
        <w:rPr>
          <w:rFonts w:ascii="Times New Roman" w:hAnsi="Times New Roman" w:cs="Times New Roman"/>
          <w:sz w:val="28"/>
          <w:szCs w:val="28"/>
        </w:rPr>
        <w:t xml:space="preserve"> </w:t>
      </w:r>
    </w:p>
    <w:p w:rsidR="00053D12" w:rsidRDefault="00053D12"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развитием международного туризма в Китае в стране стало появляться большое количество турфирм, </w:t>
      </w:r>
      <w:r w:rsidR="00CA276C">
        <w:rPr>
          <w:rFonts w:ascii="Times New Roman" w:hAnsi="Times New Roman" w:cs="Times New Roman"/>
          <w:sz w:val="28"/>
          <w:szCs w:val="28"/>
        </w:rPr>
        <w:t>деятельность которых направлена</w:t>
      </w:r>
      <w:r>
        <w:rPr>
          <w:rFonts w:ascii="Times New Roman" w:hAnsi="Times New Roman" w:cs="Times New Roman"/>
          <w:sz w:val="28"/>
          <w:szCs w:val="28"/>
        </w:rPr>
        <w:t xml:space="preserve"> именно на эту сферу. Также в Китае есть специальные фирмы для путешествий внутри страны. В 2007 году было 18943 турфирмы, и лишь 1797 из них были международными.</w:t>
      </w:r>
      <w:r w:rsidR="00BD4092">
        <w:rPr>
          <w:rStyle w:val="a7"/>
          <w:rFonts w:ascii="Times New Roman" w:hAnsi="Times New Roman" w:cs="Times New Roman"/>
          <w:sz w:val="28"/>
          <w:szCs w:val="28"/>
        </w:rPr>
        <w:footnoteReference w:id="47"/>
      </w:r>
    </w:p>
    <w:p w:rsidR="009C1FB4" w:rsidRPr="00F927FD" w:rsidRDefault="009E51BC" w:rsidP="00F927FD">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конечно, основной формой китайского выездного туризма является массовый туризм, где главную роль играют турфирмы, создающие программы с проживанием, питанием, трансфером, посещением достопримечательностей. Есть небольшой минус в данной форме туризма – фирмы нацелены лишь на улучшение количественных показателей</w:t>
      </w:r>
      <w:r>
        <w:rPr>
          <w:rFonts w:ascii="Times New Roman" w:hAnsi="Times New Roman" w:cs="Times New Roman"/>
          <w:sz w:val="28"/>
          <w:szCs w:val="28"/>
        </w:rPr>
        <w:tab/>
      </w:r>
      <w:r w:rsidR="00EC64E4">
        <w:rPr>
          <w:rFonts w:ascii="Times New Roman" w:hAnsi="Times New Roman" w:cs="Times New Roman"/>
          <w:sz w:val="28"/>
          <w:szCs w:val="28"/>
        </w:rPr>
        <w:t>, и порой совсем не задумываются о комфорте туристов. Например, если у людей комбинированный тур, который рассчитан на посещение нескольких городов, им может попасться весьма неудобный маршрут, в котором есть ночной переезд на поезде из города в город, затем заселение в отель лишь в 2 часа дня и после этого обзорная экскурсия. Даже для лю</w:t>
      </w:r>
      <w:r w:rsidR="00FD2937">
        <w:rPr>
          <w:rFonts w:ascii="Times New Roman" w:hAnsi="Times New Roman" w:cs="Times New Roman"/>
          <w:sz w:val="28"/>
          <w:szCs w:val="28"/>
        </w:rPr>
        <w:t>дей моложе 30 лет это целое испытание. Возможно, впечатления после такой поездки останутся не самые яркие и незабываемые. Многие потребители, побывав в таком туре, могут сделать лишь один вывод – фирма хочет только иметь прибыль с клиентов, не давая взамен получение каких-то эмоций от тура. С точки зрения экономики, эта «массовость» приносит высокую прибыль</w:t>
      </w:r>
      <w:r w:rsidR="0060048C">
        <w:rPr>
          <w:rFonts w:ascii="Times New Roman" w:hAnsi="Times New Roman" w:cs="Times New Roman"/>
          <w:sz w:val="28"/>
          <w:szCs w:val="28"/>
        </w:rPr>
        <w:t>, способствует увеличению занятости</w:t>
      </w:r>
      <w:r w:rsidR="00FD2937">
        <w:rPr>
          <w:rFonts w:ascii="Times New Roman" w:hAnsi="Times New Roman" w:cs="Times New Roman"/>
          <w:sz w:val="28"/>
          <w:szCs w:val="28"/>
        </w:rPr>
        <w:t xml:space="preserve">, но если рассматривать каждого туриста по отдельности, то в массе можно обнаружить массу недовольств. </w:t>
      </w:r>
    </w:p>
    <w:p w:rsidR="0002530E" w:rsidRDefault="0002530E">
      <w:pPr>
        <w:rPr>
          <w:rFonts w:ascii="Times New Roman" w:hAnsi="Times New Roman" w:cs="Times New Roman"/>
          <w:b/>
          <w:color w:val="000000"/>
          <w:sz w:val="28"/>
          <w:szCs w:val="28"/>
        </w:rPr>
      </w:pPr>
      <w:r>
        <w:rPr>
          <w:rFonts w:ascii="Times New Roman" w:hAnsi="Times New Roman" w:cs="Times New Roman"/>
          <w:b/>
          <w:sz w:val="28"/>
          <w:szCs w:val="28"/>
        </w:rPr>
        <w:br w:type="page"/>
      </w:r>
    </w:p>
    <w:p w:rsidR="003B0D91" w:rsidRPr="00367BA7" w:rsidRDefault="00053D12" w:rsidP="00367BA7">
      <w:pPr>
        <w:pStyle w:val="Default"/>
        <w:spacing w:before="30" w:line="360" w:lineRule="auto"/>
        <w:ind w:firstLine="851"/>
        <w:jc w:val="center"/>
        <w:rPr>
          <w:rFonts w:ascii="Times New Roman" w:hAnsi="Times New Roman" w:cs="Times New Roman"/>
          <w:b/>
          <w:sz w:val="28"/>
          <w:szCs w:val="28"/>
        </w:rPr>
      </w:pPr>
      <w:r w:rsidRPr="00367BA7">
        <w:rPr>
          <w:rFonts w:ascii="Times New Roman" w:hAnsi="Times New Roman" w:cs="Times New Roman"/>
          <w:b/>
          <w:sz w:val="28"/>
          <w:szCs w:val="28"/>
        </w:rPr>
        <w:t>2.3. Особенности китайских туристов.</w:t>
      </w:r>
    </w:p>
    <w:p w:rsidR="00EB51E5" w:rsidRDefault="00EB51E5" w:rsidP="00AB65C3">
      <w:pPr>
        <w:pStyle w:val="Default"/>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Китайская нация имеет множество особенностей. Это можно объяснить тем, что Китай насчитывает историю в несколько тысячелетий и за это время образовалось много поверий, традиций, правил. Также, большой отпечаток наложило и кон</w:t>
      </w:r>
      <w:r w:rsidR="006A2BDD">
        <w:rPr>
          <w:rFonts w:ascii="Times New Roman" w:hAnsi="Times New Roman" w:cs="Times New Roman"/>
          <w:sz w:val="28"/>
          <w:szCs w:val="28"/>
        </w:rPr>
        <w:t xml:space="preserve">фуцианство. </w:t>
      </w:r>
    </w:p>
    <w:p w:rsidR="006A2BDD" w:rsidRDefault="001E7A14" w:rsidP="00AB65C3">
      <w:pPr>
        <w:pStyle w:val="Default"/>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Одной из главных особенностей китайского народа является высокая степень зависимости индивида от группы.</w:t>
      </w:r>
      <w:r w:rsidR="00AD6865">
        <w:rPr>
          <w:rStyle w:val="a7"/>
          <w:rFonts w:ascii="Times New Roman" w:hAnsi="Times New Roman" w:cs="Times New Roman"/>
          <w:sz w:val="28"/>
          <w:szCs w:val="28"/>
        </w:rPr>
        <w:footnoteReference w:id="48"/>
      </w:r>
      <w:r>
        <w:rPr>
          <w:rFonts w:ascii="Times New Roman" w:hAnsi="Times New Roman" w:cs="Times New Roman"/>
          <w:sz w:val="28"/>
          <w:szCs w:val="28"/>
        </w:rPr>
        <w:t xml:space="preserve"> Это очень сплоченная нация. Поэтому в большинстве случаев, если мы видим китайцев, то это будет целая группа, которая заблаговременно приобрела тур, </w:t>
      </w:r>
      <w:r w:rsidR="00AD6865">
        <w:rPr>
          <w:rFonts w:ascii="Times New Roman" w:hAnsi="Times New Roman" w:cs="Times New Roman"/>
          <w:sz w:val="28"/>
          <w:szCs w:val="28"/>
        </w:rPr>
        <w:t xml:space="preserve">распланировала все походы в музеи, рестораны и забронировала жилье в отеле. </w:t>
      </w:r>
    </w:p>
    <w:p w:rsidR="0052628D" w:rsidRPr="00EB51E5" w:rsidRDefault="00AD6865" w:rsidP="0052628D">
      <w:pPr>
        <w:pStyle w:val="Default"/>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Если китаец путешествует не с группой, то, вероятно, он поехал за границу со своей семьей. Это объясняется тем, что семья для них – социальная группа с самой высокой степенью важности.</w:t>
      </w:r>
      <w:r w:rsidR="0052628D">
        <w:rPr>
          <w:rFonts w:ascii="Times New Roman" w:hAnsi="Times New Roman" w:cs="Times New Roman"/>
          <w:sz w:val="28"/>
          <w:szCs w:val="28"/>
        </w:rPr>
        <w:t xml:space="preserve"> </w:t>
      </w:r>
    </w:p>
    <w:p w:rsidR="001378C9" w:rsidRPr="004636EC" w:rsidRDefault="001F3F07" w:rsidP="00AB65C3">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Страны, принимающие китайских туристов, отмечают то, что китайцы стараются сэкономить на основных элементах туристского продукта</w:t>
      </w:r>
      <w:r w:rsidR="00700D16">
        <w:rPr>
          <w:rFonts w:ascii="Times New Roman" w:hAnsi="Times New Roman" w:cs="Times New Roman"/>
          <w:sz w:val="28"/>
          <w:szCs w:val="28"/>
        </w:rPr>
        <w:t>: гостиницах, транспорте</w:t>
      </w:r>
      <w:r w:rsidR="0068233A">
        <w:rPr>
          <w:rFonts w:ascii="Times New Roman" w:hAnsi="Times New Roman" w:cs="Times New Roman"/>
          <w:sz w:val="28"/>
          <w:szCs w:val="28"/>
        </w:rPr>
        <w:t>, экскурсиях. Но в процессе отдыха, туристы из поднебесной покупают действительно много товаров. По статистике, для 30% туристов дополнительные расходы составляют примерно половину стоимости тура, 7% тратят больше половины стоимости тура, а 14% берут с собой сумму, равную стоимости путевки.</w:t>
      </w:r>
      <w:r w:rsidR="0068233A">
        <w:rPr>
          <w:rStyle w:val="a7"/>
          <w:rFonts w:ascii="Times New Roman" w:hAnsi="Times New Roman" w:cs="Times New Roman"/>
          <w:sz w:val="28"/>
          <w:szCs w:val="28"/>
        </w:rPr>
        <w:footnoteReference w:id="49"/>
      </w:r>
    </w:p>
    <w:p w:rsidR="009C1FB4" w:rsidRPr="00F927FD" w:rsidRDefault="008A6525" w:rsidP="00F927FD">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Еще одна особенность китайцев – они очень любят покупать вещи популярных мировых брендов</w:t>
      </w:r>
      <w:r w:rsidR="003847BC" w:rsidRPr="003847BC">
        <w:rPr>
          <w:rFonts w:ascii="Times New Roman" w:hAnsi="Times New Roman" w:cs="Times New Roman"/>
          <w:sz w:val="28"/>
          <w:szCs w:val="28"/>
        </w:rPr>
        <w:t xml:space="preserve">. </w:t>
      </w:r>
      <w:r w:rsidR="003847BC">
        <w:rPr>
          <w:rFonts w:ascii="Times New Roman" w:hAnsi="Times New Roman" w:cs="Times New Roman"/>
          <w:sz w:val="28"/>
          <w:szCs w:val="28"/>
        </w:rPr>
        <w:t xml:space="preserve">По данным ресурса о маркетинговых исследованиях </w:t>
      </w:r>
      <w:r w:rsidR="003847BC">
        <w:rPr>
          <w:rFonts w:ascii="Times New Roman" w:hAnsi="Times New Roman" w:cs="Times New Roman"/>
          <w:sz w:val="28"/>
          <w:szCs w:val="28"/>
          <w:lang w:val="en-US"/>
        </w:rPr>
        <w:t>Euromonitor</w:t>
      </w:r>
      <w:r w:rsidR="003847BC">
        <w:rPr>
          <w:rFonts w:ascii="Times New Roman" w:hAnsi="Times New Roman" w:cs="Times New Roman"/>
          <w:sz w:val="28"/>
          <w:szCs w:val="28"/>
        </w:rPr>
        <w:t xml:space="preserve">, с 2007 </w:t>
      </w:r>
      <w:r w:rsidR="003D4453">
        <w:rPr>
          <w:rFonts w:ascii="Times New Roman" w:hAnsi="Times New Roman" w:cs="Times New Roman"/>
          <w:sz w:val="28"/>
          <w:szCs w:val="28"/>
        </w:rPr>
        <w:t xml:space="preserve">года уровень жизни в Китае поднялся, </w:t>
      </w:r>
      <w:r w:rsidR="003847BC">
        <w:rPr>
          <w:rFonts w:ascii="Times New Roman" w:hAnsi="Times New Roman" w:cs="Times New Roman"/>
          <w:sz w:val="28"/>
          <w:szCs w:val="28"/>
        </w:rPr>
        <w:t xml:space="preserve">и средний класс стал больше на 81 миллион человек, </w:t>
      </w:r>
      <w:r w:rsidR="004E68D8">
        <w:rPr>
          <w:rFonts w:ascii="Times New Roman" w:hAnsi="Times New Roman" w:cs="Times New Roman"/>
          <w:sz w:val="28"/>
          <w:szCs w:val="28"/>
        </w:rPr>
        <w:t xml:space="preserve">а к 2020 году, по прогнозам, эта цифра достигнет 700 миллионов человек. </w:t>
      </w:r>
      <w:r w:rsidR="004E68D8">
        <w:rPr>
          <w:rStyle w:val="a7"/>
          <w:rFonts w:ascii="Times New Roman" w:hAnsi="Times New Roman" w:cs="Times New Roman"/>
          <w:sz w:val="28"/>
          <w:szCs w:val="28"/>
        </w:rPr>
        <w:footnoteReference w:id="50"/>
      </w:r>
      <w:r w:rsidR="00CA7327">
        <w:rPr>
          <w:rFonts w:ascii="Times New Roman" w:hAnsi="Times New Roman" w:cs="Times New Roman"/>
          <w:sz w:val="28"/>
          <w:szCs w:val="28"/>
        </w:rPr>
        <w:t xml:space="preserve"> В Санкт-Петербурге, в Доме Ленинградской Торговли (ДЛТ) уже несколько лет есть специальный отдел по работе с клиентами из Китая, потому что во время высокого сезона (с конца</w:t>
      </w:r>
      <w:r w:rsidR="00B65A73">
        <w:rPr>
          <w:rFonts w:ascii="Times New Roman" w:hAnsi="Times New Roman" w:cs="Times New Roman"/>
          <w:sz w:val="28"/>
          <w:szCs w:val="28"/>
        </w:rPr>
        <w:t xml:space="preserve"> апреля по конец сентября) поток</w:t>
      </w:r>
      <w:r w:rsidR="00CA7327">
        <w:rPr>
          <w:rFonts w:ascii="Times New Roman" w:hAnsi="Times New Roman" w:cs="Times New Roman"/>
          <w:sz w:val="28"/>
          <w:szCs w:val="28"/>
        </w:rPr>
        <w:t xml:space="preserve"> туристов из Китая очень велик. </w:t>
      </w:r>
    </w:p>
    <w:p w:rsidR="0002530E" w:rsidRDefault="0002530E">
      <w:pPr>
        <w:rPr>
          <w:rFonts w:ascii="Times New Roman" w:hAnsi="Times New Roman" w:cs="Times New Roman"/>
          <w:b/>
          <w:sz w:val="28"/>
          <w:szCs w:val="28"/>
        </w:rPr>
      </w:pPr>
      <w:bookmarkStart w:id="10" w:name="_Toc483578543"/>
      <w:r>
        <w:br w:type="page"/>
      </w:r>
    </w:p>
    <w:p w:rsidR="00A90AB7" w:rsidRPr="00367BA7" w:rsidRDefault="00A90AB7" w:rsidP="00267846">
      <w:pPr>
        <w:pStyle w:val="2"/>
      </w:pPr>
      <w:r w:rsidRPr="00367BA7">
        <w:t>2.4. Российско-китайский туризм.</w:t>
      </w:r>
      <w:bookmarkEnd w:id="10"/>
    </w:p>
    <w:p w:rsidR="00A90AB7" w:rsidRDefault="00A90AB7" w:rsidP="00A90AB7">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3508F5">
        <w:rPr>
          <w:rFonts w:ascii="Times New Roman" w:hAnsi="Times New Roman" w:cs="Times New Roman"/>
          <w:sz w:val="28"/>
          <w:szCs w:val="28"/>
        </w:rPr>
        <w:t xml:space="preserve"> каждым годом российско-китайские отношения укрепляются все больше и больше, проводятся двусторонние конференции, посвященные туризму, создаются ассоциации и программы. О некоторых из них следует упомянуть отдельно. </w:t>
      </w:r>
    </w:p>
    <w:p w:rsidR="00FC2D58" w:rsidRDefault="00FC2D58" w:rsidP="00FC2D58">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508F5">
        <w:rPr>
          <w:rFonts w:ascii="Times New Roman" w:hAnsi="Times New Roman" w:cs="Times New Roman"/>
          <w:sz w:val="28"/>
          <w:szCs w:val="28"/>
        </w:rPr>
        <w:t xml:space="preserve">Одна из самых масштабных и популярных программ на сегодняшний день –  </w:t>
      </w:r>
      <w:r>
        <w:rPr>
          <w:rFonts w:ascii="Times New Roman" w:hAnsi="Times New Roman" w:cs="Times New Roman"/>
          <w:sz w:val="28"/>
          <w:szCs w:val="28"/>
        </w:rPr>
        <w:t>«</w:t>
      </w:r>
      <w:r>
        <w:rPr>
          <w:rFonts w:ascii="Times New Roman" w:hAnsi="Times New Roman" w:cs="Times New Roman"/>
          <w:sz w:val="28"/>
          <w:szCs w:val="28"/>
          <w:lang w:val="en-US"/>
        </w:rPr>
        <w:t>China</w:t>
      </w:r>
      <w:r w:rsidRPr="00FC2D58">
        <w:rPr>
          <w:rFonts w:ascii="Times New Roman" w:hAnsi="Times New Roman" w:cs="Times New Roman"/>
          <w:sz w:val="28"/>
          <w:szCs w:val="28"/>
        </w:rPr>
        <w:t xml:space="preserve"> </w:t>
      </w:r>
      <w:r>
        <w:rPr>
          <w:rFonts w:ascii="Times New Roman" w:hAnsi="Times New Roman" w:cs="Times New Roman"/>
          <w:sz w:val="28"/>
          <w:szCs w:val="28"/>
          <w:lang w:val="en-US"/>
        </w:rPr>
        <w:t>Friendly</w:t>
      </w:r>
      <w:r>
        <w:rPr>
          <w:rFonts w:ascii="Times New Roman" w:hAnsi="Times New Roman" w:cs="Times New Roman"/>
          <w:sz w:val="28"/>
          <w:szCs w:val="28"/>
        </w:rPr>
        <w:t>»</w:t>
      </w:r>
      <w:r w:rsidR="00F9423D">
        <w:rPr>
          <w:rStyle w:val="a7"/>
          <w:rFonts w:ascii="Times New Roman" w:hAnsi="Times New Roman" w:cs="Times New Roman"/>
          <w:sz w:val="28"/>
          <w:szCs w:val="28"/>
        </w:rPr>
        <w:footnoteReference w:id="51"/>
      </w:r>
      <w:r w:rsidR="003508F5">
        <w:rPr>
          <w:rFonts w:ascii="Times New Roman" w:hAnsi="Times New Roman" w:cs="Times New Roman"/>
          <w:sz w:val="28"/>
          <w:szCs w:val="28"/>
        </w:rPr>
        <w:t xml:space="preserve"> - </w:t>
      </w:r>
      <w:r>
        <w:rPr>
          <w:rFonts w:ascii="Times New Roman" w:hAnsi="Times New Roman" w:cs="Times New Roman"/>
          <w:sz w:val="28"/>
          <w:szCs w:val="28"/>
        </w:rPr>
        <w:t xml:space="preserve">программа по продвижению российского национального туристического продукта на китайском туристском рынке. Программа способствует расширению географии путешествий китайских туристов по России и вовлечению новых регионов в туристические программы. </w:t>
      </w:r>
      <w:r w:rsidR="00F9423D">
        <w:rPr>
          <w:rFonts w:ascii="Times New Roman" w:hAnsi="Times New Roman" w:cs="Times New Roman"/>
          <w:sz w:val="28"/>
          <w:szCs w:val="28"/>
        </w:rPr>
        <w:t xml:space="preserve">Программа </w:t>
      </w:r>
      <w:r>
        <w:rPr>
          <w:rFonts w:ascii="Times New Roman" w:hAnsi="Times New Roman" w:cs="Times New Roman"/>
          <w:sz w:val="28"/>
          <w:szCs w:val="28"/>
          <w:lang w:val="en-US"/>
        </w:rPr>
        <w:t>China</w:t>
      </w:r>
      <w:r w:rsidRPr="00FC2D58">
        <w:rPr>
          <w:rFonts w:ascii="Times New Roman" w:hAnsi="Times New Roman" w:cs="Times New Roman"/>
          <w:sz w:val="28"/>
          <w:szCs w:val="28"/>
        </w:rPr>
        <w:t xml:space="preserve"> </w:t>
      </w:r>
      <w:r>
        <w:rPr>
          <w:rFonts w:ascii="Times New Roman" w:hAnsi="Times New Roman" w:cs="Times New Roman"/>
          <w:sz w:val="28"/>
          <w:szCs w:val="28"/>
          <w:lang w:val="en-US"/>
        </w:rPr>
        <w:t>Friendly</w:t>
      </w:r>
      <w:r w:rsidRPr="00FC2D58">
        <w:rPr>
          <w:rFonts w:ascii="Times New Roman" w:hAnsi="Times New Roman" w:cs="Times New Roman"/>
          <w:sz w:val="28"/>
          <w:szCs w:val="28"/>
        </w:rPr>
        <w:t xml:space="preserve"> - </w:t>
      </w:r>
      <w:r>
        <w:rPr>
          <w:rFonts w:ascii="Times New Roman" w:hAnsi="Times New Roman" w:cs="Times New Roman"/>
          <w:sz w:val="28"/>
          <w:szCs w:val="28"/>
        </w:rPr>
        <w:t>единственная в России сеть объектов индустрии, удовлетворяющих потребностям китайских граждан в качественных туристических ус</w:t>
      </w:r>
      <w:r w:rsidR="00F9423D">
        <w:rPr>
          <w:rFonts w:ascii="Times New Roman" w:hAnsi="Times New Roman" w:cs="Times New Roman"/>
          <w:sz w:val="28"/>
          <w:szCs w:val="28"/>
        </w:rPr>
        <w:t>лугах.</w:t>
      </w:r>
    </w:p>
    <w:p w:rsidR="00F9423D" w:rsidRDefault="00F9423D" w:rsidP="00FC2D58">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этом проекте принимают участие уже несколько городов России: Москва, Санкт-Петербург, Уфа, Иркутск, Сочи, Казань, Краснодар, Ульяновск, Тверь</w:t>
      </w:r>
      <w:r w:rsidR="00A90AB7">
        <w:rPr>
          <w:rFonts w:ascii="Times New Roman" w:hAnsi="Times New Roman" w:cs="Times New Roman"/>
          <w:sz w:val="28"/>
          <w:szCs w:val="28"/>
        </w:rPr>
        <w:t xml:space="preserve">. Участниками могут стать любые объекты размещения (отели, апартаменты, хостелы), туроператоры, музеи, галереи, цирки, выставки, рестораны и торговые центры. В этом году московский аэропорт Шереметьево стал первым аэропортом-участником </w:t>
      </w:r>
      <w:r w:rsidR="00A90AB7">
        <w:rPr>
          <w:rFonts w:ascii="Times New Roman" w:hAnsi="Times New Roman" w:cs="Times New Roman"/>
          <w:sz w:val="28"/>
          <w:szCs w:val="28"/>
          <w:lang w:val="en-US"/>
        </w:rPr>
        <w:t>China</w:t>
      </w:r>
      <w:r w:rsidR="00A90AB7" w:rsidRPr="00A90AB7">
        <w:rPr>
          <w:rFonts w:ascii="Times New Roman" w:hAnsi="Times New Roman" w:cs="Times New Roman"/>
          <w:sz w:val="28"/>
          <w:szCs w:val="28"/>
        </w:rPr>
        <w:t xml:space="preserve"> </w:t>
      </w:r>
      <w:r w:rsidR="00A90AB7">
        <w:rPr>
          <w:rFonts w:ascii="Times New Roman" w:hAnsi="Times New Roman" w:cs="Times New Roman"/>
          <w:sz w:val="28"/>
          <w:szCs w:val="28"/>
          <w:lang w:val="en-US"/>
        </w:rPr>
        <w:t>Friendly</w:t>
      </w:r>
      <w:r w:rsidR="00A90AB7">
        <w:rPr>
          <w:rFonts w:ascii="Times New Roman" w:hAnsi="Times New Roman" w:cs="Times New Roman"/>
          <w:sz w:val="28"/>
          <w:szCs w:val="28"/>
        </w:rPr>
        <w:t xml:space="preserve">, а посещающие Санкт-Петербург туристы получат новую карту городу с объектами, участвующими в программе. </w:t>
      </w:r>
    </w:p>
    <w:p w:rsidR="003508F5" w:rsidRDefault="003508F5" w:rsidP="00FC2D58">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успешное развитие получает и ассоциация «Мир без границ»</w:t>
      </w:r>
      <w:r w:rsidR="00230B9A">
        <w:rPr>
          <w:rFonts w:ascii="Times New Roman" w:hAnsi="Times New Roman" w:cs="Times New Roman"/>
          <w:sz w:val="28"/>
          <w:szCs w:val="28"/>
        </w:rPr>
        <w:t xml:space="preserve"> (</w:t>
      </w:r>
      <w:r w:rsidR="00230B9A">
        <w:rPr>
          <w:rFonts w:ascii="Times New Roman" w:hAnsi="Times New Roman" w:cs="Times New Roman"/>
          <w:sz w:val="28"/>
          <w:szCs w:val="28"/>
          <w:lang w:val="en-US"/>
        </w:rPr>
        <w:t>China</w:t>
      </w:r>
      <w:r w:rsidR="00230B9A" w:rsidRPr="00230B9A">
        <w:rPr>
          <w:rFonts w:ascii="Times New Roman" w:hAnsi="Times New Roman" w:cs="Times New Roman"/>
          <w:sz w:val="28"/>
          <w:szCs w:val="28"/>
        </w:rPr>
        <w:t xml:space="preserve"> </w:t>
      </w:r>
      <w:r w:rsidR="00230B9A">
        <w:rPr>
          <w:rFonts w:ascii="Times New Roman" w:hAnsi="Times New Roman" w:cs="Times New Roman"/>
          <w:sz w:val="28"/>
          <w:szCs w:val="28"/>
          <w:lang w:val="en-US"/>
        </w:rPr>
        <w:t>Friendly</w:t>
      </w:r>
      <w:r w:rsidR="00230B9A" w:rsidRPr="00230B9A">
        <w:rPr>
          <w:rFonts w:ascii="Times New Roman" w:hAnsi="Times New Roman" w:cs="Times New Roman"/>
          <w:sz w:val="28"/>
          <w:szCs w:val="28"/>
        </w:rPr>
        <w:t xml:space="preserve"> </w:t>
      </w:r>
      <w:r w:rsidR="00230B9A">
        <w:rPr>
          <w:rFonts w:ascii="Times New Roman" w:hAnsi="Times New Roman" w:cs="Times New Roman"/>
          <w:sz w:val="28"/>
          <w:szCs w:val="28"/>
        </w:rPr>
        <w:t>является одним из проектов данной ассоциации)</w:t>
      </w:r>
      <w:r>
        <w:rPr>
          <w:rFonts w:ascii="Times New Roman" w:hAnsi="Times New Roman" w:cs="Times New Roman"/>
          <w:sz w:val="28"/>
          <w:szCs w:val="28"/>
        </w:rPr>
        <w:t xml:space="preserve"> - она существует с 2002 года</w:t>
      </w:r>
      <w:r w:rsidR="00802AC8">
        <w:rPr>
          <w:rFonts w:ascii="Times New Roman" w:hAnsi="Times New Roman" w:cs="Times New Roman"/>
          <w:sz w:val="28"/>
          <w:szCs w:val="28"/>
        </w:rPr>
        <w:t xml:space="preserve"> и образована была крупнейшими отечественными туроператорами – «Интурист», «Академсервис», «Экспресс Лайн Трэвел» и «КМП» - занимающимися приемом иностранных гостей с целью продвижения российского национального туристского продукта. Ассоциация </w:t>
      </w:r>
      <w:r>
        <w:rPr>
          <w:rFonts w:ascii="Times New Roman" w:hAnsi="Times New Roman" w:cs="Times New Roman"/>
          <w:sz w:val="28"/>
          <w:szCs w:val="28"/>
        </w:rPr>
        <w:t>занимается укреплением связей с национальными туристскими администрациями других стран – Китая, Японии, Турции, Польши, Кореи, Индии и др. Но главной миссией «Мира без границ» сейчас является развитие российско-китайского туризма. Одним из самых важных событий в рамках туристического взаимодействия России и Китая было подписание в 2007 году (год Китая в России) Меморандума о партнерстве между Туристической ассоциацией «Мир без границ» и Китайской ассоциацией туристских компаний.</w:t>
      </w:r>
      <w:r>
        <w:rPr>
          <w:rStyle w:val="a7"/>
          <w:rFonts w:ascii="Times New Roman" w:hAnsi="Times New Roman" w:cs="Times New Roman"/>
          <w:sz w:val="28"/>
          <w:szCs w:val="28"/>
        </w:rPr>
        <w:footnoteReference w:id="52"/>
      </w:r>
      <w:r>
        <w:rPr>
          <w:rFonts w:ascii="Times New Roman" w:hAnsi="Times New Roman" w:cs="Times New Roman"/>
          <w:sz w:val="28"/>
          <w:szCs w:val="28"/>
        </w:rPr>
        <w:t xml:space="preserve"> Данный Меморандум </w:t>
      </w:r>
      <w:r w:rsidR="00802AC8">
        <w:rPr>
          <w:rFonts w:ascii="Times New Roman" w:hAnsi="Times New Roman" w:cs="Times New Roman"/>
          <w:sz w:val="28"/>
          <w:szCs w:val="28"/>
        </w:rPr>
        <w:t xml:space="preserve">обуславливает взаимное сотрудничество между этими двумя профессиональными объединениями, обязывает стороны прилагать усилия к увеличению потоков туристов и т.д. </w:t>
      </w:r>
    </w:p>
    <w:p w:rsidR="00802AC8" w:rsidRDefault="00802AC8" w:rsidP="00FC2D58">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Ассоциация постоянно поддерживает связь с</w:t>
      </w:r>
      <w:r w:rsidR="00AC3817">
        <w:rPr>
          <w:rFonts w:ascii="Times New Roman" w:hAnsi="Times New Roman" w:cs="Times New Roman"/>
          <w:sz w:val="28"/>
          <w:szCs w:val="28"/>
        </w:rPr>
        <w:t xml:space="preserve"> руководством представительства</w:t>
      </w:r>
      <w:r>
        <w:rPr>
          <w:rFonts w:ascii="Times New Roman" w:hAnsi="Times New Roman" w:cs="Times New Roman"/>
          <w:sz w:val="28"/>
          <w:szCs w:val="28"/>
        </w:rPr>
        <w:t xml:space="preserve"> Государственн</w:t>
      </w:r>
      <w:r w:rsidR="00AC3817">
        <w:rPr>
          <w:rFonts w:ascii="Times New Roman" w:hAnsi="Times New Roman" w:cs="Times New Roman"/>
          <w:sz w:val="28"/>
          <w:szCs w:val="28"/>
        </w:rPr>
        <w:t>ого</w:t>
      </w:r>
      <w:r>
        <w:rPr>
          <w:rFonts w:ascii="Times New Roman" w:hAnsi="Times New Roman" w:cs="Times New Roman"/>
          <w:sz w:val="28"/>
          <w:szCs w:val="28"/>
        </w:rPr>
        <w:t xml:space="preserve"> управлени</w:t>
      </w:r>
      <w:r w:rsidR="00AC3817">
        <w:rPr>
          <w:rFonts w:ascii="Times New Roman" w:hAnsi="Times New Roman" w:cs="Times New Roman"/>
          <w:sz w:val="28"/>
          <w:szCs w:val="28"/>
        </w:rPr>
        <w:t>я</w:t>
      </w:r>
      <w:r>
        <w:rPr>
          <w:rFonts w:ascii="Times New Roman" w:hAnsi="Times New Roman" w:cs="Times New Roman"/>
          <w:sz w:val="28"/>
          <w:szCs w:val="28"/>
        </w:rPr>
        <w:t xml:space="preserve"> по туризму КНР</w:t>
      </w:r>
      <w:r w:rsidR="00230B9A">
        <w:rPr>
          <w:rFonts w:ascii="Times New Roman" w:hAnsi="Times New Roman" w:cs="Times New Roman"/>
          <w:sz w:val="28"/>
          <w:szCs w:val="28"/>
        </w:rPr>
        <w:t>, а также «Мир без границ» стала членом ВТО (Всемирной Туристской организации) - специализированного учреждения Организации Объединенных Наций, являющимся ведущим учреждением в сфере туризма и путешествий.</w:t>
      </w:r>
      <w:r w:rsidR="00230B9A">
        <w:rPr>
          <w:rStyle w:val="a7"/>
          <w:rFonts w:ascii="Times New Roman" w:hAnsi="Times New Roman" w:cs="Times New Roman"/>
          <w:sz w:val="28"/>
          <w:szCs w:val="28"/>
        </w:rPr>
        <w:footnoteReference w:id="53"/>
      </w:r>
      <w:r w:rsidR="001D5E83">
        <w:rPr>
          <w:rFonts w:ascii="Times New Roman" w:hAnsi="Times New Roman" w:cs="Times New Roman"/>
          <w:sz w:val="28"/>
          <w:szCs w:val="28"/>
        </w:rPr>
        <w:t xml:space="preserve"> Например, в 2016 году в Смольном была проведена встреча вице-губернатора Санкт-Петербурга Олега Маркова с главой Государственного управления КНР по делам туризма господином Ли Цзиньцзао. На встрече обсуждались достопримечательности,</w:t>
      </w:r>
      <w:r w:rsidR="00ED5BCC">
        <w:rPr>
          <w:rFonts w:ascii="Times New Roman" w:hAnsi="Times New Roman" w:cs="Times New Roman"/>
          <w:sz w:val="28"/>
          <w:szCs w:val="28"/>
        </w:rPr>
        <w:t xml:space="preserve"> которые были бы наиболее привлекательны для туристов из Китая, поднимался вопрос о том, что в городе не хватает сотрудников, говорящих на китайском языке. Также обсуждалось и то, что следует увеличить количество авиарейсов между странами.</w:t>
      </w:r>
      <w:r w:rsidR="00ED5BCC">
        <w:rPr>
          <w:rStyle w:val="a7"/>
          <w:rFonts w:ascii="Times New Roman" w:hAnsi="Times New Roman" w:cs="Times New Roman"/>
          <w:sz w:val="28"/>
          <w:szCs w:val="28"/>
        </w:rPr>
        <w:footnoteReference w:id="54"/>
      </w:r>
    </w:p>
    <w:p w:rsidR="00A95C20" w:rsidRDefault="00E562F2" w:rsidP="00A95C20">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Важным документом для российско-китайского туризма также стало Соглашение между Правительством Российской Федерации Правительством Китайской Народной Республики о безвизовых групповых туристических поездках</w:t>
      </w:r>
      <w:r w:rsidR="00A95C20">
        <w:rPr>
          <w:rFonts w:ascii="Times New Roman" w:hAnsi="Times New Roman" w:cs="Times New Roman"/>
          <w:sz w:val="28"/>
          <w:szCs w:val="28"/>
        </w:rPr>
        <w:t>, подписанное 17 ноября 2006 года</w:t>
      </w:r>
      <w:r>
        <w:rPr>
          <w:rFonts w:ascii="Times New Roman" w:hAnsi="Times New Roman" w:cs="Times New Roman"/>
          <w:sz w:val="28"/>
          <w:szCs w:val="28"/>
        </w:rPr>
        <w:t xml:space="preserve">. В соглашении говорится о том, что поездки </w:t>
      </w:r>
      <w:r w:rsidR="00A95C20">
        <w:rPr>
          <w:rFonts w:ascii="Times New Roman" w:hAnsi="Times New Roman" w:cs="Times New Roman"/>
          <w:sz w:val="28"/>
          <w:szCs w:val="28"/>
        </w:rPr>
        <w:t xml:space="preserve">по безвизовому режиму </w:t>
      </w:r>
      <w:r>
        <w:rPr>
          <w:rFonts w:ascii="Times New Roman" w:hAnsi="Times New Roman" w:cs="Times New Roman"/>
          <w:sz w:val="28"/>
          <w:szCs w:val="28"/>
        </w:rPr>
        <w:t>могут быть организованы туристическими фирмами, имеющими лицензию</w:t>
      </w:r>
      <w:r w:rsidR="00A95C20">
        <w:rPr>
          <w:rFonts w:ascii="Times New Roman" w:hAnsi="Times New Roman" w:cs="Times New Roman"/>
          <w:sz w:val="28"/>
          <w:szCs w:val="28"/>
        </w:rPr>
        <w:t xml:space="preserve"> на международную туристическую деятельность и занимающиеся такой деятельностью не менее трех лет. Приехавшим туристам разрешено находиться на территории страны не более 30 дней. </w:t>
      </w:r>
      <w:r w:rsidR="00A95C20">
        <w:rPr>
          <w:rStyle w:val="a7"/>
          <w:rFonts w:ascii="Times New Roman" w:hAnsi="Times New Roman" w:cs="Times New Roman"/>
          <w:sz w:val="28"/>
          <w:szCs w:val="28"/>
        </w:rPr>
        <w:footnoteReference w:id="55"/>
      </w:r>
      <w:r w:rsidR="00A95C20">
        <w:rPr>
          <w:rFonts w:ascii="Times New Roman" w:hAnsi="Times New Roman" w:cs="Times New Roman"/>
          <w:sz w:val="28"/>
          <w:szCs w:val="28"/>
        </w:rPr>
        <w:t xml:space="preserve"> </w:t>
      </w:r>
    </w:p>
    <w:p w:rsidR="00910E3C" w:rsidRDefault="00A95C20" w:rsidP="00910E3C">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было принято данное соглашение, </w:t>
      </w:r>
      <w:r w:rsidR="00910E3C">
        <w:rPr>
          <w:rFonts w:ascii="Times New Roman" w:hAnsi="Times New Roman" w:cs="Times New Roman"/>
          <w:sz w:val="28"/>
          <w:szCs w:val="28"/>
        </w:rPr>
        <w:t xml:space="preserve">потом туристов заметно увеличился. Например, по данным сайта </w:t>
      </w:r>
      <w:r w:rsidR="00910E3C">
        <w:rPr>
          <w:rFonts w:ascii="Times New Roman" w:hAnsi="Times New Roman" w:cs="Times New Roman"/>
          <w:sz w:val="28"/>
          <w:szCs w:val="28"/>
          <w:lang w:val="en-US"/>
        </w:rPr>
        <w:t>visit</w:t>
      </w:r>
      <w:r w:rsidR="00910E3C" w:rsidRPr="00910E3C">
        <w:rPr>
          <w:rFonts w:ascii="Times New Roman" w:hAnsi="Times New Roman" w:cs="Times New Roman"/>
          <w:sz w:val="28"/>
          <w:szCs w:val="28"/>
        </w:rPr>
        <w:t>-</w:t>
      </w:r>
      <w:r w:rsidR="00910E3C">
        <w:rPr>
          <w:rFonts w:ascii="Times New Roman" w:hAnsi="Times New Roman" w:cs="Times New Roman"/>
          <w:sz w:val="28"/>
          <w:szCs w:val="28"/>
          <w:lang w:val="en-US"/>
        </w:rPr>
        <w:t>russia</w:t>
      </w:r>
      <w:r w:rsidR="00910E3C" w:rsidRPr="00910E3C">
        <w:rPr>
          <w:rFonts w:ascii="Times New Roman" w:hAnsi="Times New Roman" w:cs="Times New Roman"/>
          <w:sz w:val="28"/>
          <w:szCs w:val="28"/>
        </w:rPr>
        <w:t>.</w:t>
      </w:r>
      <w:r w:rsidR="00910E3C">
        <w:rPr>
          <w:rFonts w:ascii="Times New Roman" w:hAnsi="Times New Roman" w:cs="Times New Roman"/>
          <w:sz w:val="28"/>
          <w:szCs w:val="28"/>
          <w:lang w:val="en-US"/>
        </w:rPr>
        <w:t>ru</w:t>
      </w:r>
      <w:r w:rsidR="00910E3C">
        <w:rPr>
          <w:rFonts w:ascii="Times New Roman" w:hAnsi="Times New Roman" w:cs="Times New Roman"/>
          <w:sz w:val="28"/>
          <w:szCs w:val="28"/>
        </w:rPr>
        <w:t xml:space="preserve">, в 2013 году Россию посетило 250 тысяч безвизовых туристов. </w:t>
      </w:r>
      <w:r w:rsidR="001D5E83">
        <w:rPr>
          <w:rFonts w:ascii="Times New Roman" w:hAnsi="Times New Roman" w:cs="Times New Roman"/>
          <w:sz w:val="28"/>
          <w:szCs w:val="28"/>
        </w:rPr>
        <w:t>По свежим данным, в 2016 году в России побывало уже 580 тысяч китайцев без визы, 300 тысяч из которых посетили Санкт-Петербург.</w:t>
      </w:r>
      <w:r w:rsidR="001D5E83">
        <w:rPr>
          <w:rStyle w:val="a7"/>
          <w:rFonts w:ascii="Times New Roman" w:hAnsi="Times New Roman" w:cs="Times New Roman"/>
          <w:sz w:val="28"/>
          <w:szCs w:val="28"/>
        </w:rPr>
        <w:footnoteReference w:id="56"/>
      </w:r>
      <w:r w:rsidR="001D5E83">
        <w:rPr>
          <w:rFonts w:ascii="Times New Roman" w:hAnsi="Times New Roman" w:cs="Times New Roman"/>
          <w:sz w:val="28"/>
          <w:szCs w:val="28"/>
        </w:rPr>
        <w:t xml:space="preserve"> </w:t>
      </w:r>
    </w:p>
    <w:p w:rsidR="009C1FB4" w:rsidRPr="00F927FD" w:rsidRDefault="00910E3C" w:rsidP="00F927FD">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Подводя итог, следует сказать о том, что взаимодействие России и Китая в последние несколько лет – феноменально. Это становится заметно даже людям, не осведомленным в делах между странами. В таких крупных городах, как Санкт-Петербург и Москва, сейчас живет очень много граждан Китая. Некоторые имеют цель получить образование, некоторые – ведут свой бизнес. Многие китайцы посещают Россию с целью переговоров, </w:t>
      </w:r>
      <w:r w:rsidR="001D5E83">
        <w:rPr>
          <w:rFonts w:ascii="Times New Roman" w:hAnsi="Times New Roman" w:cs="Times New Roman"/>
          <w:sz w:val="28"/>
          <w:szCs w:val="28"/>
        </w:rPr>
        <w:t xml:space="preserve">что позволяет укреплять связь между странами и на уровне экономики, промышленности и других сфер деятельности. </w:t>
      </w:r>
    </w:p>
    <w:p w:rsidR="0002530E" w:rsidRDefault="0002530E">
      <w:pPr>
        <w:rPr>
          <w:rFonts w:ascii="Times New Roman" w:eastAsiaTheme="majorEastAsia" w:hAnsi="Times New Roman" w:cstheme="majorBidi"/>
          <w:b/>
          <w:bCs/>
          <w:sz w:val="28"/>
          <w:szCs w:val="28"/>
        </w:rPr>
      </w:pPr>
      <w:bookmarkStart w:id="11" w:name="_Toc483578544"/>
      <w:r>
        <w:br w:type="page"/>
      </w:r>
    </w:p>
    <w:p w:rsidR="004636EC" w:rsidRDefault="00B71CEC" w:rsidP="00267846">
      <w:pPr>
        <w:pStyle w:val="1"/>
      </w:pPr>
      <w:r>
        <w:t>ГЛАВА 3. ВНУТРЕННИЙ ТУРИЗМ В КНР</w:t>
      </w:r>
      <w:bookmarkEnd w:id="11"/>
    </w:p>
    <w:p w:rsidR="00B71CEC" w:rsidRPr="00B71CEC" w:rsidRDefault="00B71CEC" w:rsidP="00B71CEC"/>
    <w:p w:rsidR="004636EC" w:rsidRPr="00267846" w:rsidRDefault="00267846" w:rsidP="00267846">
      <w:pPr>
        <w:pStyle w:val="2"/>
      </w:pPr>
      <w:bookmarkStart w:id="12" w:name="_Toc483578545"/>
      <w:r w:rsidRPr="00267846">
        <w:t xml:space="preserve">3.1 </w:t>
      </w:r>
      <w:r w:rsidR="004636EC" w:rsidRPr="00267846">
        <w:t>Основные характеристики внутреннего туризма.</w:t>
      </w:r>
      <w:bookmarkEnd w:id="12"/>
    </w:p>
    <w:p w:rsidR="004636EC" w:rsidRDefault="004636EC" w:rsidP="004636EC">
      <w:p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36EC">
        <w:rPr>
          <w:rFonts w:ascii="Times New Roman" w:hAnsi="Times New Roman" w:cs="Times New Roman"/>
          <w:sz w:val="28"/>
          <w:szCs w:val="28"/>
        </w:rPr>
        <w:t>Внутренний туризм – это туристская деятельность и обслуживание туристов своей страны на территории этой страны.</w:t>
      </w:r>
      <w:r>
        <w:rPr>
          <w:rFonts w:ascii="Times New Roman" w:hAnsi="Times New Roman" w:cs="Times New Roman"/>
          <w:sz w:val="28"/>
          <w:szCs w:val="28"/>
        </w:rPr>
        <w:t xml:space="preserve"> </w:t>
      </w:r>
    </w:p>
    <w:p w:rsidR="004636EC" w:rsidRPr="006C524F" w:rsidRDefault="004636EC" w:rsidP="006C524F">
      <w:p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Население Китая до сих пор является самым многочисленным в мире – 1 миллиард 385 миллионов</w:t>
      </w:r>
      <w:r>
        <w:rPr>
          <w:rStyle w:val="a7"/>
          <w:rFonts w:ascii="Times New Roman" w:hAnsi="Times New Roman" w:cs="Times New Roman"/>
          <w:sz w:val="28"/>
          <w:szCs w:val="28"/>
        </w:rPr>
        <w:footnoteReference w:id="57"/>
      </w:r>
      <w:r w:rsidR="006C524F">
        <w:rPr>
          <w:rFonts w:ascii="Times New Roman" w:hAnsi="Times New Roman" w:cs="Times New Roman"/>
          <w:sz w:val="28"/>
          <w:szCs w:val="28"/>
        </w:rPr>
        <w:t>, и поэтому процент путешествий, совершаемых внутри страны – самый высокий.</w:t>
      </w:r>
    </w:p>
    <w:p w:rsidR="003B0D91" w:rsidRDefault="003B0D91" w:rsidP="009501E7">
      <w:pPr>
        <w:tabs>
          <w:tab w:val="left" w:pos="1515"/>
        </w:tabs>
        <w:spacing w:before="30" w:line="360" w:lineRule="auto"/>
        <w:ind w:firstLine="709"/>
        <w:jc w:val="both"/>
        <w:rPr>
          <w:rFonts w:ascii="Times New Roman" w:hAnsi="Times New Roman" w:cs="Times New Roman"/>
          <w:sz w:val="28"/>
          <w:szCs w:val="28"/>
        </w:rPr>
      </w:pPr>
      <w:r w:rsidRPr="00C15675">
        <w:rPr>
          <w:rFonts w:ascii="Times New Roman" w:hAnsi="Times New Roman" w:cs="Times New Roman"/>
          <w:sz w:val="28"/>
          <w:szCs w:val="28"/>
        </w:rPr>
        <w:t>После провозглашения в 1970х гг. политики «открытости», уровень жизни в Китае заметно возрос, потребители же стали более разборчивы. Таким образом, возросли и</w:t>
      </w:r>
      <w:r w:rsidR="00A83231">
        <w:rPr>
          <w:rFonts w:ascii="Times New Roman" w:hAnsi="Times New Roman" w:cs="Times New Roman"/>
          <w:sz w:val="28"/>
          <w:szCs w:val="28"/>
        </w:rPr>
        <w:t xml:space="preserve"> затраты населения на культурные </w:t>
      </w:r>
      <w:r w:rsidRPr="00C15675">
        <w:rPr>
          <w:rFonts w:ascii="Times New Roman" w:hAnsi="Times New Roman" w:cs="Times New Roman"/>
          <w:sz w:val="28"/>
          <w:szCs w:val="28"/>
        </w:rPr>
        <w:t xml:space="preserve">развлечения, туризм, отдых и образование. </w:t>
      </w:r>
    </w:p>
    <w:p w:rsidR="00F91F39" w:rsidRDefault="00A83231" w:rsidP="009501E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w:t>
      </w:r>
      <w:r w:rsidR="00F91F39">
        <w:rPr>
          <w:rFonts w:ascii="Times New Roman" w:hAnsi="Times New Roman" w:cs="Times New Roman"/>
          <w:sz w:val="28"/>
          <w:szCs w:val="28"/>
        </w:rPr>
        <w:t xml:space="preserve"> выездной туризм в последние годы набирает обороты</w:t>
      </w:r>
      <w:r>
        <w:rPr>
          <w:rFonts w:ascii="Times New Roman" w:hAnsi="Times New Roman" w:cs="Times New Roman"/>
          <w:sz w:val="28"/>
          <w:szCs w:val="28"/>
        </w:rPr>
        <w:t xml:space="preserve"> и</w:t>
      </w:r>
      <w:r w:rsidR="00F91F39">
        <w:rPr>
          <w:rFonts w:ascii="Times New Roman" w:hAnsi="Times New Roman" w:cs="Times New Roman"/>
          <w:sz w:val="28"/>
          <w:szCs w:val="28"/>
        </w:rPr>
        <w:t xml:space="preserve">, внутренний туризм все же </w:t>
      </w:r>
      <w:r w:rsidR="000F1941">
        <w:rPr>
          <w:rFonts w:ascii="Times New Roman" w:hAnsi="Times New Roman" w:cs="Times New Roman"/>
          <w:sz w:val="28"/>
          <w:szCs w:val="28"/>
        </w:rPr>
        <w:t>остается лидирующим в китайской экономике, по следующим причинам:</w:t>
      </w:r>
    </w:p>
    <w:p w:rsidR="000F1941" w:rsidRDefault="00BF585A" w:rsidP="00F86337">
      <w:pPr>
        <w:pStyle w:val="a3"/>
        <w:numPr>
          <w:ilvl w:val="0"/>
          <w:numId w:val="3"/>
        </w:num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Граждане КНР не всегда имеют возможности взять отпуск</w:t>
      </w:r>
      <w:r w:rsidR="000F1941">
        <w:rPr>
          <w:rFonts w:ascii="Times New Roman" w:hAnsi="Times New Roman" w:cs="Times New Roman"/>
          <w:sz w:val="28"/>
          <w:szCs w:val="28"/>
        </w:rPr>
        <w:t>, так как в Азии часто практикуется то, что отпуск просто не предусмотрен в контракте. Соответственно, китайцы берут его за свой счет и, как правило, на срок, не превышающий неделю</w:t>
      </w:r>
      <w:r w:rsidR="006E0773">
        <w:rPr>
          <w:rFonts w:ascii="Times New Roman" w:hAnsi="Times New Roman" w:cs="Times New Roman"/>
          <w:sz w:val="28"/>
          <w:szCs w:val="28"/>
        </w:rPr>
        <w:t xml:space="preserve">. </w:t>
      </w:r>
      <w:r w:rsidR="000F1941">
        <w:rPr>
          <w:rFonts w:ascii="Times New Roman" w:hAnsi="Times New Roman" w:cs="Times New Roman"/>
          <w:sz w:val="28"/>
          <w:szCs w:val="28"/>
        </w:rPr>
        <w:t xml:space="preserve">За это время гораздо выгоднее и экономичнее </w:t>
      </w:r>
      <w:r w:rsidR="006E0773">
        <w:rPr>
          <w:rFonts w:ascii="Times New Roman" w:hAnsi="Times New Roman" w:cs="Times New Roman"/>
          <w:sz w:val="28"/>
          <w:szCs w:val="28"/>
        </w:rPr>
        <w:t xml:space="preserve">не выезжать за пределы страны. </w:t>
      </w:r>
    </w:p>
    <w:p w:rsidR="00F86337" w:rsidRDefault="006E0773" w:rsidP="00F86337">
      <w:pPr>
        <w:pStyle w:val="a3"/>
        <w:numPr>
          <w:ilvl w:val="0"/>
          <w:numId w:val="3"/>
        </w:num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К</w:t>
      </w:r>
      <w:r w:rsidR="00A83231">
        <w:rPr>
          <w:rFonts w:ascii="Times New Roman" w:hAnsi="Times New Roman" w:cs="Times New Roman"/>
          <w:sz w:val="28"/>
          <w:szCs w:val="28"/>
        </w:rPr>
        <w:t>итай – третья в мире по площади</w:t>
      </w:r>
      <w:r>
        <w:rPr>
          <w:rFonts w:ascii="Times New Roman" w:hAnsi="Times New Roman" w:cs="Times New Roman"/>
          <w:sz w:val="28"/>
          <w:szCs w:val="28"/>
        </w:rPr>
        <w:t xml:space="preserve"> страна, поэтому количество туристических маршрутов в стране д</w:t>
      </w:r>
      <w:r w:rsidR="00530A1A">
        <w:rPr>
          <w:rFonts w:ascii="Times New Roman" w:hAnsi="Times New Roman" w:cs="Times New Roman"/>
          <w:sz w:val="28"/>
          <w:szCs w:val="28"/>
        </w:rPr>
        <w:t xml:space="preserve">остаточно велико, </w:t>
      </w:r>
      <w:r>
        <w:rPr>
          <w:rFonts w:ascii="Times New Roman" w:hAnsi="Times New Roman" w:cs="Times New Roman"/>
          <w:sz w:val="28"/>
          <w:szCs w:val="28"/>
        </w:rPr>
        <w:t>и в этой стране каждый турист сможет найти что-то</w:t>
      </w:r>
      <w:r w:rsidR="00530A1A">
        <w:rPr>
          <w:rFonts w:ascii="Times New Roman" w:hAnsi="Times New Roman" w:cs="Times New Roman"/>
          <w:sz w:val="28"/>
          <w:szCs w:val="28"/>
        </w:rPr>
        <w:t xml:space="preserve"> подходящее</w:t>
      </w:r>
      <w:r>
        <w:rPr>
          <w:rFonts w:ascii="Times New Roman" w:hAnsi="Times New Roman" w:cs="Times New Roman"/>
          <w:sz w:val="28"/>
          <w:szCs w:val="28"/>
        </w:rPr>
        <w:t xml:space="preserve"> для себя. Есть и культурно-исторические памятники, и заповедные зоны, и храмы, и так далее.</w:t>
      </w:r>
    </w:p>
    <w:p w:rsidR="00F24A4C" w:rsidRPr="00F24A4C" w:rsidRDefault="00FD5248" w:rsidP="00F24A4C">
      <w:pPr>
        <w:pStyle w:val="a3"/>
        <w:numPr>
          <w:ilvl w:val="0"/>
          <w:numId w:val="3"/>
        </w:numPr>
        <w:tabs>
          <w:tab w:val="left" w:pos="1515"/>
        </w:tabs>
        <w:spacing w:before="30" w:line="360" w:lineRule="auto"/>
        <w:jc w:val="both"/>
        <w:rPr>
          <w:rFonts w:ascii="Times New Roman" w:hAnsi="Times New Roman" w:cs="Times New Roman"/>
          <w:sz w:val="28"/>
          <w:szCs w:val="28"/>
        </w:rPr>
      </w:pPr>
      <w:r w:rsidRPr="00F86337">
        <w:rPr>
          <w:rFonts w:ascii="Times New Roman" w:hAnsi="Times New Roman" w:cs="Times New Roman"/>
          <w:sz w:val="28"/>
          <w:szCs w:val="28"/>
        </w:rPr>
        <w:t xml:space="preserve">На протяжении долгого времени выездной туризм в Китае считался «закрытой» темой, и только после реформ, направленных на открытость в 1970х гг., туристы начали интересоваться зарубежными странами и начинают появляться «официальные туристические направления» </w:t>
      </w:r>
    </w:p>
    <w:p w:rsidR="009C1FB4" w:rsidRPr="00F927FD" w:rsidRDefault="00F24A4C" w:rsidP="00F927FD">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Формируясь последние 30 лет, туристический комплекс Китая разросся до невероятных размеров, став неотъемлемой частью национальной экономики КНР. По некоторым данным, суммарный вклад туристического комплекса в ВВП Китая в 2013 году составил 5,18% ВВП (476 миллиардов долларов), что почти на 14% выше показателей 2012 года. Сравнивая, нужно отметить, что доля национального автомобилестроения в ВВП Китая составляет лишь 8%, коммуникационных услуг – 5%, а сектора образования – 7%. Можно сделать вывод о том, что </w:t>
      </w:r>
      <w:r w:rsidR="0005145C">
        <w:rPr>
          <w:rFonts w:ascii="Times New Roman" w:hAnsi="Times New Roman" w:cs="Times New Roman"/>
          <w:sz w:val="28"/>
          <w:szCs w:val="28"/>
        </w:rPr>
        <w:t xml:space="preserve">туризм </w:t>
      </w:r>
      <w:r w:rsidR="00211C56">
        <w:rPr>
          <w:rFonts w:ascii="Times New Roman" w:hAnsi="Times New Roman" w:cs="Times New Roman"/>
          <w:sz w:val="28"/>
          <w:szCs w:val="28"/>
        </w:rPr>
        <w:t>оказывает немалое влияние на развитие китайской экономики, уже к 2013 году обеспечив страну 64 миллионами рабочих мест.</w:t>
      </w:r>
      <w:r w:rsidR="00D830B7">
        <w:rPr>
          <w:rStyle w:val="a7"/>
          <w:rFonts w:ascii="Times New Roman" w:hAnsi="Times New Roman" w:cs="Times New Roman"/>
          <w:sz w:val="28"/>
          <w:szCs w:val="28"/>
        </w:rPr>
        <w:footnoteReference w:id="58"/>
      </w:r>
    </w:p>
    <w:p w:rsidR="0002530E" w:rsidRDefault="0002530E" w:rsidP="0002530E">
      <w:pPr>
        <w:pStyle w:val="2"/>
        <w:tabs>
          <w:tab w:val="left" w:pos="1814"/>
          <w:tab w:val="center" w:pos="4677"/>
        </w:tabs>
        <w:jc w:val="left"/>
      </w:pPr>
      <w:bookmarkStart w:id="13" w:name="_Toc483578546"/>
      <w:r>
        <w:tab/>
      </w:r>
      <w:r>
        <w:tab/>
      </w:r>
    </w:p>
    <w:p w:rsidR="0002530E" w:rsidRDefault="0002530E" w:rsidP="0002530E">
      <w:pPr>
        <w:rPr>
          <w:rFonts w:ascii="Times New Roman" w:hAnsi="Times New Roman" w:cs="Times New Roman"/>
          <w:sz w:val="28"/>
          <w:szCs w:val="28"/>
        </w:rPr>
      </w:pPr>
      <w:r>
        <w:br w:type="page"/>
      </w:r>
    </w:p>
    <w:p w:rsidR="007F7EDC" w:rsidRPr="00267846" w:rsidRDefault="0002530E" w:rsidP="0002530E">
      <w:pPr>
        <w:pStyle w:val="2"/>
        <w:tabs>
          <w:tab w:val="left" w:pos="1814"/>
          <w:tab w:val="center" w:pos="4677"/>
        </w:tabs>
        <w:jc w:val="left"/>
        <w:rPr>
          <w:sz w:val="32"/>
        </w:rPr>
      </w:pPr>
      <w:r>
        <w:tab/>
      </w:r>
      <w:r w:rsidR="00267846" w:rsidRPr="0002530E">
        <w:t xml:space="preserve">3.2 </w:t>
      </w:r>
      <w:r w:rsidR="007235FD" w:rsidRPr="00267846">
        <w:t xml:space="preserve">Этапы </w:t>
      </w:r>
      <w:r w:rsidR="007F7EDC" w:rsidRPr="00267846">
        <w:t>развития внутреннего туризма</w:t>
      </w:r>
      <w:r w:rsidR="007F7EDC" w:rsidRPr="00267846">
        <w:rPr>
          <w:sz w:val="32"/>
        </w:rPr>
        <w:t>.</w:t>
      </w:r>
      <w:bookmarkEnd w:id="13"/>
    </w:p>
    <w:p w:rsidR="00A44D05" w:rsidRDefault="007F7EDC" w:rsidP="00B15E16">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независимое направление внутренний туризм стал развиваться в Китае в середине 90х годов. Это связано с некоторыми изменениями в законодательстве государства: в стране стабильно установились восьмичасовой рабочий день и пятидневная рабочая неделя. </w:t>
      </w:r>
    </w:p>
    <w:p w:rsidR="00F24A4C" w:rsidRDefault="00A44D05" w:rsidP="00B15E16">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B15E16">
        <w:rPr>
          <w:rFonts w:ascii="Times New Roman" w:hAnsi="Times New Roman" w:cs="Times New Roman"/>
          <w:sz w:val="28"/>
          <w:szCs w:val="28"/>
        </w:rPr>
        <w:t xml:space="preserve"> 2007 году в Китае начали вводиться ежегодные отпуска продолжительностью 5 дней (при стаже от 1 до 10 лет), 10 дней ( при стаже от 10 до 20 лет) и 15 дней (при полном 20-летнем стаже).</w:t>
      </w:r>
    </w:p>
    <w:p w:rsidR="00452D58" w:rsidRDefault="00A44D05" w:rsidP="00B15E16">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Еще одно важное событие, повлиявшее на развитие внутреннего туризма – введение официальных праздничных дней, считающихся нерабочими: китайский новый год (празднующийся по лунному календарю), «первомайские» праздники, день КНР («октябрьские» праздники). Эти праздники были названы тремя «золотыми неделями» («</w:t>
      </w:r>
      <w:r>
        <w:rPr>
          <w:rFonts w:ascii="Times New Roman" w:hAnsi="Times New Roman" w:cs="Times New Roman"/>
          <w:sz w:val="28"/>
          <w:szCs w:val="28"/>
          <w:lang w:val="en-US"/>
        </w:rPr>
        <w:t>huangjin</w:t>
      </w:r>
      <w:r w:rsidRPr="00452D58">
        <w:rPr>
          <w:rFonts w:ascii="Times New Roman" w:hAnsi="Times New Roman" w:cs="Times New Roman"/>
          <w:sz w:val="28"/>
          <w:szCs w:val="28"/>
        </w:rPr>
        <w:t xml:space="preserve"> </w:t>
      </w:r>
      <w:r>
        <w:rPr>
          <w:rFonts w:ascii="Times New Roman" w:hAnsi="Times New Roman" w:cs="Times New Roman"/>
          <w:sz w:val="28"/>
          <w:szCs w:val="28"/>
          <w:lang w:val="en-US"/>
        </w:rPr>
        <w:t>zhou</w:t>
      </w:r>
      <w:r>
        <w:rPr>
          <w:rFonts w:ascii="Times New Roman" w:hAnsi="Times New Roman" w:cs="Times New Roman"/>
          <w:sz w:val="28"/>
          <w:szCs w:val="28"/>
        </w:rPr>
        <w:t>»)</w:t>
      </w:r>
      <w:r w:rsidR="00452D58">
        <w:rPr>
          <w:rFonts w:ascii="Times New Roman" w:hAnsi="Times New Roman" w:cs="Times New Roman"/>
          <w:sz w:val="28"/>
          <w:szCs w:val="28"/>
        </w:rPr>
        <w:t xml:space="preserve">. В это время в стране совершается наибольшее количество поездок. Во-первых, это связано с длительностью праздников – за это время можно успеть съездить куда угодно. Во-вторых, у народов Китая принято навещать родственников во время праздников, поэтому поток людей на железнодорожных вокзалах, в аэропортах и на автовокзалах можно назвать нескончаемым. Эти «золотые недели» увеличили количество поездок внутри страны в десятки раз, и их также прозвали и «туристическими неделями». </w:t>
      </w:r>
    </w:p>
    <w:p w:rsidR="00687A9B" w:rsidRDefault="00452D58" w:rsidP="00B15E16">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2008 году неделя отдыха в мае была отменена, но суммарное количество праздничных дней в течение всего года было увеличено. Это было сделано для урегулирования туристических потоков, которые к 2008 году стали невероятно </w:t>
      </w:r>
      <w:r w:rsidR="00687A9B">
        <w:rPr>
          <w:rFonts w:ascii="Times New Roman" w:hAnsi="Times New Roman" w:cs="Times New Roman"/>
          <w:sz w:val="28"/>
          <w:szCs w:val="28"/>
        </w:rPr>
        <w:t xml:space="preserve">большими. Постановлением об отмене недельных майских каникул правительство добилось сбалансированности туристических поездок внутри КНР. </w:t>
      </w:r>
      <w:r w:rsidR="00BF585A">
        <w:rPr>
          <w:rFonts w:ascii="Times New Roman" w:hAnsi="Times New Roman" w:cs="Times New Roman"/>
          <w:sz w:val="28"/>
          <w:szCs w:val="28"/>
        </w:rPr>
        <w:t>Кроме того</w:t>
      </w:r>
      <w:r w:rsidR="00687A9B">
        <w:rPr>
          <w:rFonts w:ascii="Times New Roman" w:hAnsi="Times New Roman" w:cs="Times New Roman"/>
          <w:sz w:val="28"/>
          <w:szCs w:val="28"/>
        </w:rPr>
        <w:t xml:space="preserve">, отпуска каждый год стали требовать все наемные работники, а это говорит о том, что большинство людей все же имеют возможность поехать в путешествие хотя бы на неделю. </w:t>
      </w:r>
    </w:p>
    <w:p w:rsidR="00687A9B" w:rsidRDefault="00687A9B" w:rsidP="00687A9B">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Говоря о статистике, в 2014 году только в «золотые недели» состоялос</w:t>
      </w:r>
      <w:r w:rsidR="00B94D55">
        <w:rPr>
          <w:rFonts w:ascii="Times New Roman" w:hAnsi="Times New Roman" w:cs="Times New Roman"/>
          <w:sz w:val="28"/>
          <w:szCs w:val="28"/>
        </w:rPr>
        <w:t>ь 706 миллионов поездок</w:t>
      </w:r>
      <w:r>
        <w:rPr>
          <w:rFonts w:ascii="Times New Roman" w:hAnsi="Times New Roman" w:cs="Times New Roman"/>
          <w:sz w:val="28"/>
          <w:szCs w:val="28"/>
        </w:rPr>
        <w:t xml:space="preserve">, 231 миллион из которых были совершены в недели китайского нового года (эти показатели больше прошлогодних на 14%). Объем выручки в тот год составил 126,39 миллиардов юаней (больше показателей 2013 года на 16,4%). Во время празднования образования КНР в октябре было совершено 475 миллионов поездок (на 10,9% больше, чем в 2013 году), которые принесли выручку в 245 миллиардов юаней (на 15,7% больше, чем в 2013 году). </w:t>
      </w:r>
      <w:r w:rsidR="007235FD">
        <w:rPr>
          <w:rFonts w:ascii="Times New Roman" w:hAnsi="Times New Roman" w:cs="Times New Roman"/>
          <w:sz w:val="28"/>
          <w:szCs w:val="28"/>
        </w:rPr>
        <w:t xml:space="preserve">На долю праздничных дней пришлось 20% от общего числа всех путешествий в Китае в течение года. </w:t>
      </w:r>
      <w:r>
        <w:rPr>
          <w:rFonts w:ascii="Times New Roman" w:hAnsi="Times New Roman" w:cs="Times New Roman"/>
          <w:sz w:val="28"/>
          <w:szCs w:val="28"/>
        </w:rPr>
        <w:t xml:space="preserve"> </w:t>
      </w:r>
    </w:p>
    <w:p w:rsidR="007235FD" w:rsidRDefault="007235FD" w:rsidP="00687A9B">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Некоторые эксперты выделяют следующие фазы в развитии внутреннего туризма КНР</w:t>
      </w:r>
      <w:r w:rsidR="008E6E16">
        <w:rPr>
          <w:rStyle w:val="a7"/>
          <w:rFonts w:ascii="Times New Roman" w:hAnsi="Times New Roman" w:cs="Times New Roman"/>
          <w:sz w:val="28"/>
          <w:szCs w:val="28"/>
        </w:rPr>
        <w:footnoteReference w:id="59"/>
      </w:r>
      <w:r>
        <w:rPr>
          <w:rFonts w:ascii="Times New Roman" w:hAnsi="Times New Roman" w:cs="Times New Roman"/>
          <w:sz w:val="28"/>
          <w:szCs w:val="28"/>
        </w:rPr>
        <w:t>:</w:t>
      </w:r>
    </w:p>
    <w:p w:rsidR="007235FD" w:rsidRDefault="007235FD" w:rsidP="007235FD">
      <w:pPr>
        <w:pStyle w:val="a3"/>
        <w:numPr>
          <w:ilvl w:val="0"/>
          <w:numId w:val="19"/>
        </w:num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1980-1990е года, когда туризм еще не давал таких высоких показателей </w:t>
      </w:r>
      <w:r w:rsidR="00B94D55">
        <w:rPr>
          <w:rFonts w:ascii="Times New Roman" w:hAnsi="Times New Roman" w:cs="Times New Roman"/>
          <w:sz w:val="28"/>
          <w:szCs w:val="28"/>
        </w:rPr>
        <w:t xml:space="preserve">- </w:t>
      </w:r>
      <w:r>
        <w:rPr>
          <w:rFonts w:ascii="Times New Roman" w:hAnsi="Times New Roman" w:cs="Times New Roman"/>
          <w:sz w:val="28"/>
          <w:szCs w:val="28"/>
        </w:rPr>
        <w:t>до 300 миллионов человеко-дней</w:t>
      </w:r>
      <w:r w:rsidR="00B94D55">
        <w:rPr>
          <w:rStyle w:val="a7"/>
          <w:rFonts w:ascii="Times New Roman" w:hAnsi="Times New Roman" w:cs="Times New Roman"/>
          <w:sz w:val="28"/>
          <w:szCs w:val="28"/>
        </w:rPr>
        <w:footnoteReference w:id="60"/>
      </w:r>
      <w:r w:rsidR="00B94D55">
        <w:rPr>
          <w:rFonts w:ascii="Times New Roman" w:hAnsi="Times New Roman" w:cs="Times New Roman"/>
          <w:sz w:val="28"/>
          <w:szCs w:val="28"/>
        </w:rPr>
        <w:t xml:space="preserve"> (это единица учёта обслуживания туристов в течение дня, используемая для планирования потребления туристических услуг)</w:t>
      </w:r>
      <w:r>
        <w:rPr>
          <w:rFonts w:ascii="Times New Roman" w:hAnsi="Times New Roman" w:cs="Times New Roman"/>
          <w:sz w:val="28"/>
          <w:szCs w:val="28"/>
        </w:rPr>
        <w:t>;</w:t>
      </w:r>
    </w:p>
    <w:p w:rsidR="00B94D55" w:rsidRDefault="007235FD" w:rsidP="007235FD">
      <w:pPr>
        <w:pStyle w:val="a3"/>
        <w:numPr>
          <w:ilvl w:val="0"/>
          <w:numId w:val="19"/>
        </w:num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1990-1995 года, </w:t>
      </w:r>
      <w:r w:rsidR="00B94D55">
        <w:rPr>
          <w:rFonts w:ascii="Times New Roman" w:hAnsi="Times New Roman" w:cs="Times New Roman"/>
          <w:sz w:val="28"/>
          <w:szCs w:val="28"/>
        </w:rPr>
        <w:t>когда количество человеко-дней уже достигло 500 миллионов, и при этом каждый год прирост только увеличивался;</w:t>
      </w:r>
    </w:p>
    <w:p w:rsidR="00B94D55" w:rsidRDefault="00B94D55" w:rsidP="007235FD">
      <w:pPr>
        <w:pStyle w:val="a3"/>
        <w:numPr>
          <w:ilvl w:val="0"/>
          <w:numId w:val="19"/>
        </w:num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1996-2003 года – показатели достигли почти миллиарда человеко-дней.</w:t>
      </w:r>
    </w:p>
    <w:p w:rsidR="008E6E16" w:rsidRPr="00337B23" w:rsidRDefault="00B94D55" w:rsidP="00337B23">
      <w:pPr>
        <w:pStyle w:val="a3"/>
        <w:numPr>
          <w:ilvl w:val="0"/>
          <w:numId w:val="19"/>
        </w:numPr>
        <w:tabs>
          <w:tab w:val="left" w:pos="1515"/>
        </w:tabs>
        <w:spacing w:before="30" w:line="360" w:lineRule="auto"/>
        <w:jc w:val="both"/>
        <w:rPr>
          <w:rFonts w:ascii="Times New Roman" w:hAnsi="Times New Roman" w:cs="Times New Roman"/>
          <w:sz w:val="28"/>
          <w:szCs w:val="28"/>
        </w:rPr>
      </w:pPr>
      <w:r>
        <w:rPr>
          <w:rFonts w:ascii="Times New Roman" w:hAnsi="Times New Roman" w:cs="Times New Roman"/>
          <w:sz w:val="28"/>
          <w:szCs w:val="28"/>
        </w:rPr>
        <w:t>2004 год – настоящее время: в 2012 году число поездок, совершаемых внутри страны</w:t>
      </w:r>
      <w:r w:rsidR="00337B23" w:rsidRPr="00337B23">
        <w:rPr>
          <w:rFonts w:ascii="Times New Roman" w:hAnsi="Times New Roman" w:cs="Times New Roman"/>
          <w:sz w:val="28"/>
          <w:szCs w:val="28"/>
        </w:rPr>
        <w:t>,</w:t>
      </w:r>
      <w:r w:rsidRPr="00337B23">
        <w:rPr>
          <w:rFonts w:ascii="Times New Roman" w:hAnsi="Times New Roman" w:cs="Times New Roman"/>
          <w:sz w:val="28"/>
          <w:szCs w:val="28"/>
        </w:rPr>
        <w:t xml:space="preserve"> дост</w:t>
      </w:r>
      <w:r w:rsidR="008E6E16" w:rsidRPr="00337B23">
        <w:rPr>
          <w:rFonts w:ascii="Times New Roman" w:hAnsi="Times New Roman" w:cs="Times New Roman"/>
          <w:sz w:val="28"/>
          <w:szCs w:val="28"/>
        </w:rPr>
        <w:t>игло 3 миллиардов человеко-дней.</w:t>
      </w:r>
    </w:p>
    <w:p w:rsidR="00840247" w:rsidRPr="00F927FD" w:rsidRDefault="008E6E16" w:rsidP="00F927FD">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Внутренний туризм и его показатели еще не до</w:t>
      </w:r>
      <w:r w:rsidR="00FF1C79">
        <w:rPr>
          <w:rFonts w:ascii="Times New Roman" w:hAnsi="Times New Roman" w:cs="Times New Roman"/>
          <w:sz w:val="28"/>
          <w:szCs w:val="28"/>
        </w:rPr>
        <w:t>стигли своего «апогея», и все ещ</w:t>
      </w:r>
      <w:r>
        <w:rPr>
          <w:rFonts w:ascii="Times New Roman" w:hAnsi="Times New Roman" w:cs="Times New Roman"/>
          <w:sz w:val="28"/>
          <w:szCs w:val="28"/>
        </w:rPr>
        <w:t>е способны демонстрировать какой-то прогресс.</w:t>
      </w:r>
      <w:r w:rsidR="00337B23">
        <w:rPr>
          <w:rFonts w:ascii="Times New Roman" w:hAnsi="Times New Roman" w:cs="Times New Roman"/>
          <w:sz w:val="28"/>
          <w:szCs w:val="28"/>
        </w:rPr>
        <w:t xml:space="preserve"> Поэтому, туристическая стратегия</w:t>
      </w:r>
      <w:r>
        <w:rPr>
          <w:rFonts w:ascii="Times New Roman" w:hAnsi="Times New Roman" w:cs="Times New Roman"/>
          <w:sz w:val="28"/>
          <w:szCs w:val="28"/>
        </w:rPr>
        <w:t xml:space="preserve"> Китая (охватывает 2013-2020 года) сегодня делает упор именно на этот вид путешествий. </w:t>
      </w:r>
    </w:p>
    <w:p w:rsidR="0002530E" w:rsidRDefault="0002530E">
      <w:pPr>
        <w:rPr>
          <w:rFonts w:ascii="Times New Roman" w:hAnsi="Times New Roman" w:cs="Times New Roman"/>
          <w:b/>
          <w:sz w:val="28"/>
          <w:szCs w:val="28"/>
        </w:rPr>
      </w:pPr>
      <w:bookmarkStart w:id="14" w:name="_Toc483578547"/>
      <w:r>
        <w:br w:type="page"/>
      </w:r>
    </w:p>
    <w:p w:rsidR="00642039" w:rsidRPr="00267846" w:rsidRDefault="00267846" w:rsidP="00267846">
      <w:pPr>
        <w:pStyle w:val="2"/>
        <w:rPr>
          <w:sz w:val="24"/>
        </w:rPr>
      </w:pPr>
      <w:r w:rsidRPr="00267846">
        <w:t xml:space="preserve">3.3 </w:t>
      </w:r>
      <w:r w:rsidR="00642039" w:rsidRPr="00267846">
        <w:t xml:space="preserve">Предпочтения </w:t>
      </w:r>
      <w:r w:rsidR="00CA6877" w:rsidRPr="00267846">
        <w:t>китайских туристов внутри КНР</w:t>
      </w:r>
      <w:bookmarkEnd w:id="14"/>
    </w:p>
    <w:p w:rsidR="00642039" w:rsidRDefault="00642039" w:rsidP="00CA6877">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Внутренний туризм подразумевает путешествия граждан внутри своей же страны, а значит данный вид туризма имеет определенные особенности. </w:t>
      </w:r>
    </w:p>
    <w:p w:rsidR="00642039" w:rsidRDefault="00642039" w:rsidP="00CA6877">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Ежегодно поезд</w:t>
      </w:r>
      <w:r w:rsidR="008245E7">
        <w:rPr>
          <w:rFonts w:ascii="Times New Roman" w:hAnsi="Times New Roman" w:cs="Times New Roman"/>
          <w:sz w:val="28"/>
          <w:szCs w:val="28"/>
        </w:rPr>
        <w:t xml:space="preserve">ки совершают миллионы туристов, и как уже было раннее отмечено, китайцы во время каникул любят навещать своих родных и близких. Особенно это правило касается китайского нового года. Это для КНР большой праздник и очень важный. Конечно, в России, например, тоже принято навещать родственников. Но россияне, все же, ограничиваются поездкой к родным в пределах города. Китайцы же наоборот – не пренебрегают расстоянием и едут в соседние провинции и города. Именно из-за этой традиции вокзалы и аэропорты во время праздника буквально переполнены. </w:t>
      </w:r>
    </w:p>
    <w:p w:rsidR="00160252" w:rsidRDefault="008245E7" w:rsidP="00CA6877">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Еще одна особенность, в силу которой сложились предпочтения внутренних туристов Китая – большое количество сельских жителей, которые в праздники хотят посетить столицу – Пекин. И многие стремятся это сделать в октябре – в недельные каникулы, посвященные дню рождения КНР, так как в октябре стоит очень хорошая и комфортная для прогулок погода. В эти дни на площади Тяньаньмэнь</w:t>
      </w:r>
      <w:r w:rsidR="00160252">
        <w:rPr>
          <w:rFonts w:ascii="Times New Roman" w:hAnsi="Times New Roman" w:cs="Times New Roman"/>
          <w:sz w:val="28"/>
          <w:szCs w:val="28"/>
        </w:rPr>
        <w:t xml:space="preserve"> (главная площадь Пекина)</w:t>
      </w:r>
      <w:r>
        <w:rPr>
          <w:rFonts w:ascii="Times New Roman" w:hAnsi="Times New Roman" w:cs="Times New Roman"/>
          <w:sz w:val="28"/>
          <w:szCs w:val="28"/>
        </w:rPr>
        <w:t xml:space="preserve"> собираются десятки тысяч людей</w:t>
      </w:r>
      <w:r w:rsidR="00160252">
        <w:rPr>
          <w:rFonts w:ascii="Times New Roman" w:hAnsi="Times New Roman" w:cs="Times New Roman"/>
          <w:sz w:val="28"/>
          <w:szCs w:val="28"/>
        </w:rPr>
        <w:t xml:space="preserve">. </w:t>
      </w:r>
      <w:r w:rsidR="00092F69">
        <w:rPr>
          <w:rFonts w:ascii="Times New Roman" w:hAnsi="Times New Roman" w:cs="Times New Roman"/>
          <w:sz w:val="28"/>
          <w:szCs w:val="28"/>
        </w:rPr>
        <w:t>Поэтому, следует сделать вывод о том, что экскурсионный туризм является лидером среди граждан КНР, путешествующих внутри страны.</w:t>
      </w:r>
    </w:p>
    <w:p w:rsidR="00092F69" w:rsidRDefault="00160252" w:rsidP="00CA6877">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если </w:t>
      </w:r>
      <w:r w:rsidR="004D60A5">
        <w:rPr>
          <w:rFonts w:ascii="Times New Roman" w:hAnsi="Times New Roman" w:cs="Times New Roman"/>
          <w:sz w:val="28"/>
          <w:szCs w:val="28"/>
        </w:rPr>
        <w:t>говорить о современности, то всё</w:t>
      </w:r>
      <w:r>
        <w:rPr>
          <w:rFonts w:ascii="Times New Roman" w:hAnsi="Times New Roman" w:cs="Times New Roman"/>
          <w:sz w:val="28"/>
          <w:szCs w:val="28"/>
        </w:rPr>
        <w:t xml:space="preserve"> же из-за того, что Китай – страна довольно большая, интересы стали дифференцироваться. Различия в предпочтениях складываются в силу экономических различий между областями и провинциями. Например, в крупных городах, таких как Шанхай, Шеньчжэнь, </w:t>
      </w:r>
      <w:r w:rsidR="00092F69">
        <w:rPr>
          <w:rFonts w:ascii="Times New Roman" w:hAnsi="Times New Roman" w:cs="Times New Roman"/>
          <w:sz w:val="28"/>
          <w:szCs w:val="28"/>
        </w:rPr>
        <w:t xml:space="preserve">Гуанчжоу, Пекин, Тяньцзинь, появляется все больше людей, у которых уровень доходов выше среднего, а это означает, что и интересы у них будут отличаться от менее обеспеченных граждан. Поэтому, в Китае сейчас стал развиваться и специальный туризм, например, экстремальный или курортный, и китайцы едут на морское побережье (остров Хайнань на юге Китая), или же в горы (например горы Хуаншань в провинции Аньхой). </w:t>
      </w:r>
    </w:p>
    <w:p w:rsidR="005B7B30" w:rsidRDefault="00092F69" w:rsidP="00CA6877">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1990х годов Китай развивается стремительными темпами и инфраструктура позволяет туристам с комфортом находиться на территории той или иной достопримечательности. Именно по этой причине внутренний туризм в КНР и развивается: китайцы понимают, что траты будут гораздо меньше, если они поедут в другую провинцию, а не в другую страну (при поездке за границу во многие государства следует оформить визу, обменять валюту, забронировать часто недешевое жилье, особенно, если это касается Европы). </w:t>
      </w:r>
    </w:p>
    <w:p w:rsidR="009C1FB4" w:rsidRPr="00F927FD" w:rsidRDefault="00092F69" w:rsidP="00F927FD">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Сейчас туристы могут выбирать из широкого спектра направлений: в Китае можно съездить в национальные парки, в заповедники, в горы, на морской курорт, посмотреть большой индустриальный город и так далее. Железные дороги, авиасообщение</w:t>
      </w:r>
      <w:r w:rsidR="005B7B30">
        <w:rPr>
          <w:rFonts w:ascii="Times New Roman" w:hAnsi="Times New Roman" w:cs="Times New Roman"/>
          <w:sz w:val="28"/>
          <w:szCs w:val="28"/>
        </w:rPr>
        <w:t>, автодороги – все это получает огромные инвестиции от правительства КНР, а это является одним из факторов развития туризма. Также, важным фактором развития внутреннего туризма является то, что в каждом регионе Китая есть интересные достопримеча</w:t>
      </w:r>
      <w:r w:rsidR="00BF585A">
        <w:rPr>
          <w:rFonts w:ascii="Times New Roman" w:hAnsi="Times New Roman" w:cs="Times New Roman"/>
          <w:sz w:val="28"/>
          <w:szCs w:val="28"/>
        </w:rPr>
        <w:t xml:space="preserve">тельности. Также </w:t>
      </w:r>
      <w:r w:rsidR="005B7B30">
        <w:rPr>
          <w:rFonts w:ascii="Times New Roman" w:hAnsi="Times New Roman" w:cs="Times New Roman"/>
          <w:sz w:val="28"/>
          <w:szCs w:val="28"/>
        </w:rPr>
        <w:t>не стоит забывать о том, что в государстве был принят единый национальный нормативный акт о развитии и поддержке взаимовыгодных отношений между различными уровнями по вертикали (город-провинция), исключающий противоречия и разрывы на различных уровнях. Данный акт оказывает определенное влияние на процессы движения во внутреннем туризме Китая.</w:t>
      </w:r>
      <w:r w:rsidR="005B7B30">
        <w:rPr>
          <w:rStyle w:val="a7"/>
          <w:rFonts w:ascii="Times New Roman" w:hAnsi="Times New Roman" w:cs="Times New Roman"/>
          <w:sz w:val="28"/>
          <w:szCs w:val="28"/>
        </w:rPr>
        <w:footnoteReference w:id="61"/>
      </w:r>
    </w:p>
    <w:p w:rsidR="0002530E" w:rsidRDefault="0002530E">
      <w:pPr>
        <w:rPr>
          <w:rFonts w:ascii="Times New Roman" w:hAnsi="Times New Roman" w:cs="Times New Roman"/>
          <w:b/>
          <w:sz w:val="28"/>
          <w:szCs w:val="28"/>
        </w:rPr>
      </w:pPr>
      <w:bookmarkStart w:id="15" w:name="_Toc483578548"/>
      <w:r>
        <w:br w:type="page"/>
      </w:r>
    </w:p>
    <w:p w:rsidR="005B7B30" w:rsidRPr="00267846" w:rsidRDefault="00267846" w:rsidP="00267846">
      <w:pPr>
        <w:pStyle w:val="2"/>
        <w:rPr>
          <w:sz w:val="32"/>
        </w:rPr>
      </w:pPr>
      <w:r w:rsidRPr="0002530E">
        <w:t xml:space="preserve">3.4 </w:t>
      </w:r>
      <w:r w:rsidR="005B7B30" w:rsidRPr="00267846">
        <w:t>Тенденции развития внутреннего туризма</w:t>
      </w:r>
      <w:r w:rsidR="005B7B30" w:rsidRPr="00267846">
        <w:rPr>
          <w:sz w:val="32"/>
        </w:rPr>
        <w:t>.</w:t>
      </w:r>
      <w:bookmarkEnd w:id="15"/>
    </w:p>
    <w:p w:rsidR="00CA6877" w:rsidRDefault="00CA6877" w:rsidP="00CA6877">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как в последние годы внутренний туризм набрал некоторые обороты в своем развитии, государство предпринимает меры, позволяющие развивать туристскую деятельность. Например, предоставление ссуд, льготных программ кредитования, целевых грантов для предпринимателей. Также, правительство создает фонды для поддержки инновационной деятельности предпринимательства. </w:t>
      </w:r>
    </w:p>
    <w:p w:rsidR="00CA6877" w:rsidRDefault="00CA6877" w:rsidP="00CA6877">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 чтобы каждая провинция развивалась, как туристический объект, государство</w:t>
      </w:r>
      <w:r w:rsidR="00FD6C7B">
        <w:rPr>
          <w:rFonts w:ascii="Times New Roman" w:hAnsi="Times New Roman" w:cs="Times New Roman"/>
          <w:sz w:val="28"/>
          <w:szCs w:val="28"/>
        </w:rPr>
        <w:t xml:space="preserve"> организовывает специальные региональные программы. В провинции Аньхой</w:t>
      </w:r>
      <w:r w:rsidR="004F1792">
        <w:rPr>
          <w:rFonts w:ascii="Times New Roman" w:hAnsi="Times New Roman" w:cs="Times New Roman"/>
          <w:sz w:val="28"/>
          <w:szCs w:val="28"/>
        </w:rPr>
        <w:t xml:space="preserve"> были уменьшены проценты за кредиты, продлены сроки кредитования, снизились требования для предоставления кредитов. В 2012 году банковские кредиты, взятые на предпринимательство, принесли государству 1 миллиард юаней.</w:t>
      </w:r>
      <w:r w:rsidR="004F1792">
        <w:rPr>
          <w:rStyle w:val="a7"/>
          <w:rFonts w:ascii="Times New Roman" w:hAnsi="Times New Roman" w:cs="Times New Roman"/>
          <w:sz w:val="28"/>
          <w:szCs w:val="28"/>
        </w:rPr>
        <w:footnoteReference w:id="62"/>
      </w:r>
      <w:r w:rsidR="004F1792">
        <w:rPr>
          <w:rFonts w:ascii="Times New Roman" w:hAnsi="Times New Roman" w:cs="Times New Roman"/>
          <w:sz w:val="28"/>
          <w:szCs w:val="28"/>
        </w:rPr>
        <w:t xml:space="preserve"> Это говорит о том, что</w:t>
      </w:r>
      <w:r w:rsidR="00210D35">
        <w:rPr>
          <w:rFonts w:ascii="Times New Roman" w:hAnsi="Times New Roman" w:cs="Times New Roman"/>
          <w:sz w:val="28"/>
          <w:szCs w:val="28"/>
        </w:rPr>
        <w:t xml:space="preserve"> в КНР наблюдается тенденция развития малого бизнеса и провинции получают финансирование от государства, что позволяет развивать инфраструктуру многих туристических дестинаций, транспортное сообщение между регионами. </w:t>
      </w:r>
    </w:p>
    <w:p w:rsidR="00210D35" w:rsidRDefault="00210D35" w:rsidP="001E0A1E">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говорить непосредственно о туристах, то следует отметить то, что выбор </w:t>
      </w:r>
      <w:r w:rsidR="001E0A1E">
        <w:rPr>
          <w:rFonts w:ascii="Times New Roman" w:hAnsi="Times New Roman" w:cs="Times New Roman"/>
          <w:sz w:val="28"/>
          <w:szCs w:val="28"/>
        </w:rPr>
        <w:t>туристических маршрутов с каждым годом становится все более изощренным и диапазон интересов расширяется – это является показателем того, что, во-первых, вырастают доходы граждан и они могут себе позволить более разнообразный и интересный отдых, во-вторых, вырос уровень образованности и заинтересованности граждан – это признак хорошего благосостояния государства. Спрос тоже возрастает, а это определяет и сам туристический рынок</w:t>
      </w:r>
      <w:r w:rsidR="00884CD7">
        <w:rPr>
          <w:rFonts w:ascii="Times New Roman" w:hAnsi="Times New Roman" w:cs="Times New Roman"/>
          <w:sz w:val="28"/>
          <w:szCs w:val="28"/>
        </w:rPr>
        <w:t>, который сегодня можно с уверенностью назвать насыщенным и разнообразным.</w:t>
      </w:r>
    </w:p>
    <w:p w:rsidR="00884CD7" w:rsidRDefault="00884CD7" w:rsidP="001E0A1E">
      <w:pPr>
        <w:tabs>
          <w:tab w:val="left" w:pos="1515"/>
        </w:tabs>
        <w:spacing w:before="3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завершение, хотелось бы добавить, что внутренний туризм в последние годы имеет исключительно положительную динамику, и это благоприятно влияет на развитие инфраструктуры в стране, на улучшение транспортного сообщения. Благодаря развитию туризма Китай заметно преобразился – ведь правительство и граждане КНР прикладывают большие усилия, чтобы ухаживать за культурно-историческими памятниками, городами и улицами, музеями, парками, заповедниками и так далее. </w:t>
      </w:r>
    </w:p>
    <w:p w:rsidR="001E0A1E" w:rsidRDefault="001E0A1E" w:rsidP="001E0A1E">
      <w:pPr>
        <w:tabs>
          <w:tab w:val="left" w:pos="1515"/>
        </w:tabs>
        <w:spacing w:before="30" w:line="360" w:lineRule="auto"/>
        <w:ind w:firstLine="851"/>
        <w:jc w:val="both"/>
        <w:rPr>
          <w:rFonts w:ascii="Times New Roman" w:hAnsi="Times New Roman" w:cs="Times New Roman"/>
          <w:sz w:val="28"/>
          <w:szCs w:val="28"/>
        </w:rPr>
      </w:pPr>
    </w:p>
    <w:p w:rsidR="00210D35" w:rsidRDefault="00210D35" w:rsidP="00CA6877">
      <w:pPr>
        <w:tabs>
          <w:tab w:val="left" w:pos="1515"/>
        </w:tabs>
        <w:spacing w:before="30" w:line="360" w:lineRule="auto"/>
        <w:ind w:firstLine="851"/>
        <w:jc w:val="both"/>
        <w:rPr>
          <w:rFonts w:ascii="Times New Roman" w:hAnsi="Times New Roman" w:cs="Times New Roman"/>
          <w:sz w:val="28"/>
          <w:szCs w:val="28"/>
        </w:rPr>
      </w:pPr>
    </w:p>
    <w:p w:rsidR="004F1792" w:rsidRPr="00CA6877" w:rsidRDefault="004F1792" w:rsidP="00CA6877">
      <w:pPr>
        <w:tabs>
          <w:tab w:val="left" w:pos="1515"/>
        </w:tabs>
        <w:spacing w:before="30" w:line="360" w:lineRule="auto"/>
        <w:ind w:firstLine="851"/>
        <w:jc w:val="both"/>
        <w:rPr>
          <w:rFonts w:ascii="Times New Roman" w:hAnsi="Times New Roman" w:cs="Times New Roman"/>
          <w:sz w:val="28"/>
          <w:szCs w:val="28"/>
        </w:rPr>
      </w:pPr>
    </w:p>
    <w:p w:rsidR="005B7B30" w:rsidRPr="005B7B30" w:rsidRDefault="005B7B30" w:rsidP="005B7B30">
      <w:pPr>
        <w:tabs>
          <w:tab w:val="left" w:pos="1515"/>
        </w:tabs>
        <w:spacing w:before="30" w:line="360" w:lineRule="auto"/>
        <w:jc w:val="both"/>
        <w:rPr>
          <w:rFonts w:ascii="Times New Roman" w:hAnsi="Times New Roman" w:cs="Times New Roman"/>
          <w:sz w:val="28"/>
          <w:szCs w:val="28"/>
        </w:rPr>
      </w:pPr>
    </w:p>
    <w:p w:rsidR="005B7B30" w:rsidRDefault="005B7B30" w:rsidP="00642039">
      <w:pPr>
        <w:tabs>
          <w:tab w:val="left" w:pos="1515"/>
        </w:tabs>
        <w:spacing w:before="30" w:line="360" w:lineRule="auto"/>
        <w:jc w:val="both"/>
        <w:rPr>
          <w:rFonts w:ascii="Times New Roman" w:hAnsi="Times New Roman" w:cs="Times New Roman"/>
          <w:sz w:val="28"/>
          <w:szCs w:val="28"/>
        </w:rPr>
      </w:pPr>
    </w:p>
    <w:p w:rsidR="005B7B30" w:rsidRPr="00642039" w:rsidRDefault="005B7B30" w:rsidP="00642039">
      <w:pPr>
        <w:tabs>
          <w:tab w:val="left" w:pos="1515"/>
        </w:tabs>
        <w:spacing w:before="30" w:line="360" w:lineRule="auto"/>
        <w:jc w:val="both"/>
        <w:rPr>
          <w:rFonts w:ascii="Times New Roman" w:hAnsi="Times New Roman" w:cs="Times New Roman"/>
          <w:sz w:val="28"/>
          <w:szCs w:val="28"/>
        </w:rPr>
      </w:pPr>
    </w:p>
    <w:p w:rsidR="007235FD" w:rsidRPr="008E6E16" w:rsidRDefault="00B94D55" w:rsidP="008E6E16">
      <w:pPr>
        <w:tabs>
          <w:tab w:val="left" w:pos="1515"/>
        </w:tabs>
        <w:spacing w:before="30" w:line="360" w:lineRule="auto"/>
        <w:jc w:val="both"/>
        <w:rPr>
          <w:rFonts w:ascii="Times New Roman" w:hAnsi="Times New Roman" w:cs="Times New Roman"/>
          <w:sz w:val="28"/>
          <w:szCs w:val="28"/>
        </w:rPr>
      </w:pPr>
      <w:r w:rsidRPr="008E6E16">
        <w:rPr>
          <w:rFonts w:ascii="Times New Roman" w:hAnsi="Times New Roman" w:cs="Times New Roman"/>
          <w:sz w:val="28"/>
          <w:szCs w:val="28"/>
        </w:rPr>
        <w:t xml:space="preserve">  </w:t>
      </w:r>
    </w:p>
    <w:p w:rsidR="00B15E16" w:rsidRDefault="00B15E16" w:rsidP="00B15E16">
      <w:pPr>
        <w:tabs>
          <w:tab w:val="left" w:pos="1515"/>
        </w:tabs>
        <w:spacing w:before="30" w:line="360" w:lineRule="auto"/>
        <w:ind w:firstLine="851"/>
        <w:jc w:val="both"/>
        <w:rPr>
          <w:rFonts w:ascii="Times New Roman" w:hAnsi="Times New Roman" w:cs="Times New Roman"/>
          <w:sz w:val="28"/>
          <w:szCs w:val="28"/>
        </w:rPr>
      </w:pPr>
    </w:p>
    <w:p w:rsidR="00B15E16" w:rsidRPr="00F24A4C" w:rsidRDefault="00B15E16" w:rsidP="00F24A4C">
      <w:pPr>
        <w:tabs>
          <w:tab w:val="left" w:pos="1515"/>
        </w:tabs>
        <w:spacing w:before="30" w:line="360" w:lineRule="auto"/>
        <w:jc w:val="both"/>
        <w:rPr>
          <w:rFonts w:ascii="Times New Roman" w:hAnsi="Times New Roman" w:cs="Times New Roman"/>
          <w:sz w:val="28"/>
          <w:szCs w:val="28"/>
        </w:rPr>
      </w:pPr>
    </w:p>
    <w:p w:rsidR="003B0D91" w:rsidRDefault="003B0D91" w:rsidP="009501E7">
      <w:pPr>
        <w:tabs>
          <w:tab w:val="left" w:pos="1515"/>
        </w:tabs>
        <w:spacing w:line="360" w:lineRule="auto"/>
        <w:ind w:firstLine="709"/>
        <w:jc w:val="both"/>
        <w:rPr>
          <w:rFonts w:ascii="Times New Roman" w:hAnsi="Times New Roman" w:cs="Times New Roman"/>
          <w:sz w:val="28"/>
          <w:szCs w:val="28"/>
        </w:rPr>
      </w:pPr>
      <w:r w:rsidRPr="00C15675">
        <w:rPr>
          <w:rFonts w:ascii="Times New Roman" w:hAnsi="Times New Roman" w:cs="Times New Roman"/>
          <w:sz w:val="28"/>
          <w:szCs w:val="28"/>
        </w:rPr>
        <w:t xml:space="preserve"> </w:t>
      </w:r>
    </w:p>
    <w:p w:rsidR="00DC6296" w:rsidRDefault="00DC6296" w:rsidP="009501E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DC6296" w:rsidRPr="0002530E" w:rsidRDefault="00267846" w:rsidP="007D31B0">
      <w:pPr>
        <w:pStyle w:val="1"/>
      </w:pPr>
      <w:bookmarkStart w:id="16" w:name="_Toc483578549"/>
      <w:r w:rsidRPr="00367BA7">
        <w:t>ЗАКЛЮЧЕНИЕ</w:t>
      </w:r>
      <w:bookmarkEnd w:id="16"/>
    </w:p>
    <w:p w:rsidR="001002BE" w:rsidRPr="001002BE" w:rsidRDefault="001002BE" w:rsidP="001002BE"/>
    <w:p w:rsidR="00376CEC" w:rsidRDefault="00376CEC" w:rsidP="009501E7">
      <w:pPr>
        <w:tabs>
          <w:tab w:val="left" w:pos="15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хотелось бы отметить, что быстроразвивающийся рынок туризма в Китае приносит государству большой доход и таким образом можно сделать вывод о том, что данный рынок имеет большой потенциал и в дальнейшем также может демонстрировать положительную динамику. </w:t>
      </w:r>
    </w:p>
    <w:p w:rsidR="00376CEC" w:rsidRDefault="00376CEC" w:rsidP="009501E7">
      <w:pPr>
        <w:tabs>
          <w:tab w:val="left" w:pos="15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положительным качеством развития туризма является то, что государство вкладывает финансы в ремонт и реставрацию объектов культурного наследия, в постройку новых отелей, дорог, облагораживание парков и так далее. Следовательно, города преображаются, а за ними преображаются целые провинции и сам Китай в целом. Благодаря тому, что в стране становится все больше и больше дестинаций, привлекательный для туристов как из-за рубежа, так и для самих граждан Китая, происходит бурный экономический рост внутри страны, а сфера индустрии </w:t>
      </w:r>
      <w:r w:rsidR="00BF585A">
        <w:rPr>
          <w:rFonts w:ascii="Times New Roman" w:hAnsi="Times New Roman" w:cs="Times New Roman"/>
          <w:sz w:val="28"/>
          <w:szCs w:val="28"/>
        </w:rPr>
        <w:t xml:space="preserve">обеспечивает жителям </w:t>
      </w:r>
      <w:r>
        <w:rPr>
          <w:rFonts w:ascii="Times New Roman" w:hAnsi="Times New Roman" w:cs="Times New Roman"/>
          <w:sz w:val="28"/>
          <w:szCs w:val="28"/>
        </w:rPr>
        <w:t xml:space="preserve"> все больше и больше рабочих мест.</w:t>
      </w:r>
    </w:p>
    <w:p w:rsidR="00376CEC" w:rsidRDefault="00376CEC" w:rsidP="009501E7">
      <w:pPr>
        <w:tabs>
          <w:tab w:val="left" w:pos="15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туристический бизнес требует больших усилий и в эту индустрию вкладывается много сил и средств, но все это себя оправдывает и, как было сказано выше, доля туристического б</w:t>
      </w:r>
      <w:r w:rsidR="00297874">
        <w:rPr>
          <w:rFonts w:ascii="Times New Roman" w:hAnsi="Times New Roman" w:cs="Times New Roman"/>
          <w:sz w:val="28"/>
          <w:szCs w:val="28"/>
        </w:rPr>
        <w:t>изнеса в ВВП составляет более 5</w:t>
      </w:r>
      <w:r>
        <w:rPr>
          <w:rFonts w:ascii="Times New Roman" w:hAnsi="Times New Roman" w:cs="Times New Roman"/>
          <w:sz w:val="28"/>
          <w:szCs w:val="28"/>
        </w:rPr>
        <w:t xml:space="preserve">%, а этот показатель превышает другие немаловажные </w:t>
      </w:r>
      <w:r w:rsidR="00B255DF">
        <w:rPr>
          <w:rFonts w:ascii="Times New Roman" w:hAnsi="Times New Roman" w:cs="Times New Roman"/>
          <w:sz w:val="28"/>
          <w:szCs w:val="28"/>
        </w:rPr>
        <w:t>сферы, например, такие, как машиностроение. Ежегодно научные институты туризма проводят многочисленные исследования, анализируют потенциал туристических дестинаций, делают прогнозы на бли</w:t>
      </w:r>
      <w:r w:rsidR="00BF585A">
        <w:rPr>
          <w:rFonts w:ascii="Times New Roman" w:hAnsi="Times New Roman" w:cs="Times New Roman"/>
          <w:sz w:val="28"/>
          <w:szCs w:val="28"/>
        </w:rPr>
        <w:t>жайшие года, примерно предполагая</w:t>
      </w:r>
      <w:r w:rsidR="00B255DF">
        <w:rPr>
          <w:rFonts w:ascii="Times New Roman" w:hAnsi="Times New Roman" w:cs="Times New Roman"/>
          <w:sz w:val="28"/>
          <w:szCs w:val="28"/>
        </w:rPr>
        <w:t>, сколько в страну туристов въедет, сколько поедет наоборот за границу, сколько путешествий будет совершено внутри страны и так далее. В этой области, как и в других, следует проявлять большую грамотность и выстраивать правильную политику по отношению к турис</w:t>
      </w:r>
      <w:r w:rsidR="00F81D58">
        <w:rPr>
          <w:rFonts w:ascii="Times New Roman" w:hAnsi="Times New Roman" w:cs="Times New Roman"/>
          <w:sz w:val="28"/>
          <w:szCs w:val="28"/>
        </w:rPr>
        <w:t>тическим предприятиям, к странам</w:t>
      </w:r>
      <w:r w:rsidR="00B255DF">
        <w:rPr>
          <w:rFonts w:ascii="Times New Roman" w:hAnsi="Times New Roman" w:cs="Times New Roman"/>
          <w:sz w:val="28"/>
          <w:szCs w:val="28"/>
        </w:rPr>
        <w:t xml:space="preserve">, желающим сотрудничать, к нормативным актам, издающимся с целью регулировать </w:t>
      </w:r>
      <w:r w:rsidR="00F81D58">
        <w:rPr>
          <w:rFonts w:ascii="Times New Roman" w:hAnsi="Times New Roman" w:cs="Times New Roman"/>
          <w:sz w:val="28"/>
          <w:szCs w:val="28"/>
        </w:rPr>
        <w:t xml:space="preserve">процессы в туристическом бизнесе. Поэтому, на тему развития туризма и отношений между странами в этой области, ежегодно проводятся международные конференции, заключаются соглашения, которые в дальнейшем могут затронуть не только туристскую сферу, но и экономическую, политическую и другие. </w:t>
      </w:r>
    </w:p>
    <w:p w:rsidR="00F81D58" w:rsidRDefault="00F81D58" w:rsidP="009501E7">
      <w:pPr>
        <w:tabs>
          <w:tab w:val="left" w:pos="15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активной работе китайских туроператоров и авиакомпаний, граждане КНР имеют возможность с комфортом путешествовать по стране и миру</w:t>
      </w:r>
      <w:r w:rsidR="00297874">
        <w:rPr>
          <w:rFonts w:ascii="Times New Roman" w:hAnsi="Times New Roman" w:cs="Times New Roman"/>
          <w:sz w:val="28"/>
          <w:szCs w:val="28"/>
        </w:rPr>
        <w:t>. Например</w:t>
      </w:r>
      <w:r>
        <w:rPr>
          <w:rFonts w:ascii="Times New Roman" w:hAnsi="Times New Roman" w:cs="Times New Roman"/>
          <w:sz w:val="28"/>
          <w:szCs w:val="28"/>
        </w:rPr>
        <w:t xml:space="preserve">, компания </w:t>
      </w:r>
      <w:r w:rsidR="00297874">
        <w:rPr>
          <w:rFonts w:ascii="Times New Roman" w:hAnsi="Times New Roman" w:cs="Times New Roman"/>
          <w:sz w:val="28"/>
          <w:szCs w:val="28"/>
        </w:rPr>
        <w:t>Китайские Южные авиалинии (</w:t>
      </w:r>
      <w:r w:rsidR="00297874">
        <w:rPr>
          <w:rFonts w:ascii="Times New Roman" w:hAnsi="Times New Roman" w:cs="Times New Roman"/>
          <w:sz w:val="28"/>
          <w:szCs w:val="28"/>
          <w:lang w:val="en-US"/>
        </w:rPr>
        <w:t>China</w:t>
      </w:r>
      <w:r w:rsidR="00297874" w:rsidRPr="00297874">
        <w:rPr>
          <w:rFonts w:ascii="Times New Roman" w:hAnsi="Times New Roman" w:cs="Times New Roman"/>
          <w:sz w:val="28"/>
          <w:szCs w:val="28"/>
        </w:rPr>
        <w:t xml:space="preserve"> </w:t>
      </w:r>
      <w:r w:rsidR="00297874">
        <w:rPr>
          <w:rFonts w:ascii="Times New Roman" w:hAnsi="Times New Roman" w:cs="Times New Roman"/>
          <w:sz w:val="28"/>
          <w:szCs w:val="28"/>
          <w:lang w:val="en-US"/>
        </w:rPr>
        <w:t>Southern</w:t>
      </w:r>
      <w:r w:rsidR="00297874" w:rsidRPr="00297874">
        <w:rPr>
          <w:rFonts w:ascii="Times New Roman" w:hAnsi="Times New Roman" w:cs="Times New Roman"/>
          <w:sz w:val="28"/>
          <w:szCs w:val="28"/>
        </w:rPr>
        <w:t>)</w:t>
      </w:r>
      <w:r w:rsidR="00297874">
        <w:rPr>
          <w:rFonts w:ascii="Times New Roman" w:hAnsi="Times New Roman" w:cs="Times New Roman"/>
          <w:sz w:val="28"/>
          <w:szCs w:val="28"/>
        </w:rPr>
        <w:t xml:space="preserve"> является крупнейшей азиатской авиакомпанией по размеру флота, крупнейшим авиаперевозчиком Азии и 7-й в мире по пассажирообороту регулярных рейсов. Также компания является членом альянса </w:t>
      </w:r>
      <w:r w:rsidR="00297874">
        <w:rPr>
          <w:rFonts w:ascii="Times New Roman" w:hAnsi="Times New Roman" w:cs="Times New Roman"/>
          <w:sz w:val="28"/>
          <w:szCs w:val="28"/>
          <w:lang w:val="en-US"/>
        </w:rPr>
        <w:t>SkyTeam</w:t>
      </w:r>
      <w:r w:rsidR="00297874" w:rsidRPr="00297874">
        <w:rPr>
          <w:rFonts w:ascii="Times New Roman" w:hAnsi="Times New Roman" w:cs="Times New Roman"/>
          <w:sz w:val="28"/>
          <w:szCs w:val="28"/>
        </w:rPr>
        <w:t>,</w:t>
      </w:r>
      <w:r w:rsidR="00297874">
        <w:rPr>
          <w:rFonts w:ascii="Times New Roman" w:hAnsi="Times New Roman" w:cs="Times New Roman"/>
          <w:sz w:val="28"/>
          <w:szCs w:val="28"/>
        </w:rPr>
        <w:t xml:space="preserve"> объединяющего авиакомпании со всего мира. Также, в Китае базируются и другие крупные авиакомпании, такие как</w:t>
      </w:r>
      <w:r w:rsidR="00297874" w:rsidRPr="00297874">
        <w:rPr>
          <w:rFonts w:ascii="Times New Roman" w:hAnsi="Times New Roman" w:cs="Times New Roman"/>
          <w:sz w:val="28"/>
          <w:szCs w:val="28"/>
        </w:rPr>
        <w:t xml:space="preserve"> </w:t>
      </w:r>
      <w:r w:rsidR="00297874">
        <w:rPr>
          <w:rFonts w:ascii="Times New Roman" w:hAnsi="Times New Roman" w:cs="Times New Roman"/>
          <w:sz w:val="28"/>
          <w:szCs w:val="28"/>
        </w:rPr>
        <w:t>Хайнаньские Авиалинии (</w:t>
      </w:r>
      <w:r w:rsidR="00297874">
        <w:rPr>
          <w:rFonts w:ascii="Times New Roman" w:hAnsi="Times New Roman" w:cs="Times New Roman"/>
          <w:sz w:val="28"/>
          <w:szCs w:val="28"/>
          <w:lang w:val="en-US"/>
        </w:rPr>
        <w:t>Hainan</w:t>
      </w:r>
      <w:r w:rsidR="00297874" w:rsidRPr="00297874">
        <w:rPr>
          <w:rFonts w:ascii="Times New Roman" w:hAnsi="Times New Roman" w:cs="Times New Roman"/>
          <w:sz w:val="28"/>
          <w:szCs w:val="28"/>
        </w:rPr>
        <w:t xml:space="preserve"> </w:t>
      </w:r>
      <w:r w:rsidR="00297874">
        <w:rPr>
          <w:rFonts w:ascii="Times New Roman" w:hAnsi="Times New Roman" w:cs="Times New Roman"/>
          <w:sz w:val="28"/>
          <w:szCs w:val="28"/>
          <w:lang w:val="en-US"/>
        </w:rPr>
        <w:t>Airlines</w:t>
      </w:r>
      <w:r w:rsidR="00297874" w:rsidRPr="00297874">
        <w:rPr>
          <w:rFonts w:ascii="Times New Roman" w:hAnsi="Times New Roman" w:cs="Times New Roman"/>
          <w:sz w:val="28"/>
          <w:szCs w:val="28"/>
        </w:rPr>
        <w:t xml:space="preserve">), </w:t>
      </w:r>
      <w:r w:rsidR="00297874">
        <w:rPr>
          <w:rFonts w:ascii="Times New Roman" w:hAnsi="Times New Roman" w:cs="Times New Roman"/>
          <w:sz w:val="28"/>
          <w:szCs w:val="28"/>
        </w:rPr>
        <w:t>Эйр Чайна (</w:t>
      </w:r>
      <w:r w:rsidR="00297874">
        <w:rPr>
          <w:rFonts w:ascii="Times New Roman" w:hAnsi="Times New Roman" w:cs="Times New Roman"/>
          <w:sz w:val="28"/>
          <w:szCs w:val="28"/>
          <w:lang w:val="en-US"/>
        </w:rPr>
        <w:t>Air</w:t>
      </w:r>
      <w:r w:rsidR="00297874" w:rsidRPr="00297874">
        <w:rPr>
          <w:rFonts w:ascii="Times New Roman" w:hAnsi="Times New Roman" w:cs="Times New Roman"/>
          <w:sz w:val="28"/>
          <w:szCs w:val="28"/>
        </w:rPr>
        <w:t xml:space="preserve"> </w:t>
      </w:r>
      <w:r w:rsidR="00297874">
        <w:rPr>
          <w:rFonts w:ascii="Times New Roman" w:hAnsi="Times New Roman" w:cs="Times New Roman"/>
          <w:sz w:val="28"/>
          <w:szCs w:val="28"/>
          <w:lang w:val="en-US"/>
        </w:rPr>
        <w:t>China</w:t>
      </w:r>
      <w:r w:rsidR="00297874" w:rsidRPr="00297874">
        <w:rPr>
          <w:rFonts w:ascii="Times New Roman" w:hAnsi="Times New Roman" w:cs="Times New Roman"/>
          <w:sz w:val="28"/>
          <w:szCs w:val="28"/>
        </w:rPr>
        <w:t>)</w:t>
      </w:r>
      <w:r w:rsidR="00297874">
        <w:rPr>
          <w:rFonts w:ascii="Times New Roman" w:hAnsi="Times New Roman" w:cs="Times New Roman"/>
          <w:sz w:val="28"/>
          <w:szCs w:val="28"/>
        </w:rPr>
        <w:t xml:space="preserve">, летающие по всей планете. </w:t>
      </w:r>
    </w:p>
    <w:p w:rsidR="00297874" w:rsidRDefault="00297874" w:rsidP="00605189">
      <w:pPr>
        <w:tabs>
          <w:tab w:val="left" w:pos="15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Вклад туризму в развитии экономики Китая невозможно переоценить, ведь </w:t>
      </w:r>
      <w:r w:rsidR="00605189">
        <w:rPr>
          <w:rFonts w:ascii="Times New Roman" w:hAnsi="Times New Roman" w:cs="Times New Roman"/>
          <w:sz w:val="28"/>
          <w:szCs w:val="28"/>
        </w:rPr>
        <w:t xml:space="preserve">данная сфера способствует развитию малого бизнеса, побуждая людей брать кредиты и приносить доходы государству. «Сейчас КНР стала такой финансово мощной и независимой державой, что в стране на данный момент имеется определенный круг структур, ориентированных на развитие туризма и способных вкладывать инвестиции в развитие туристических объектов уже за пределами КНР» – так считает эксперт Виктор Григоров, генеральный директор туроператора «Гранд-Байкал», заявив об этом на круглом столе, посвященном инвестициям в развитие потенциала Иркутской области, прошедшем в рамках «БайкалБизнесФорума». Из этого следует то, Китай уже способен воздействовать не только на свою внутреннюю экономику, но и на всю мировую экономику в целом. </w:t>
      </w:r>
    </w:p>
    <w:p w:rsidR="00F15863" w:rsidRPr="00297874" w:rsidRDefault="00F15863" w:rsidP="00605189">
      <w:pPr>
        <w:tabs>
          <w:tab w:val="left" w:pos="15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была отслежена хронология развития туризма в КНР, и выявлены события, которые послужили неким толчком к развитию данной сферы в Китае. Исследования показали, что именно политика «открытости», начавшаяся в 70х годах стала основополагающей для современного туризма. После проведения ряда реформ в стране туризм стал гораздо доступнее для граждан, достаток которых не превышает норму. Следовательно, именно по причине тотального изменения политики в стране туризм стал набирать популярность. С ростом его популярности стала развиваться и инфраструктура в провинциях и городах и у туристов начали складываться определенные предпочтения. статистика говорит о том, что в Китае популярны и въездной туризм, и выездной, и внутренний. Страна всесторонне развита, и готова как принимать гостей, так и отправлять своих граждан в путешествия в любые точки мира. </w:t>
      </w:r>
    </w:p>
    <w:p w:rsidR="00F81D58" w:rsidRDefault="00F81D58" w:rsidP="009501E7">
      <w:pPr>
        <w:tabs>
          <w:tab w:val="left" w:pos="1515"/>
        </w:tabs>
        <w:spacing w:line="360" w:lineRule="auto"/>
        <w:ind w:firstLine="709"/>
        <w:jc w:val="both"/>
        <w:rPr>
          <w:rFonts w:ascii="Times New Roman" w:hAnsi="Times New Roman" w:cs="Times New Roman"/>
          <w:sz w:val="28"/>
          <w:szCs w:val="28"/>
        </w:rPr>
      </w:pPr>
    </w:p>
    <w:p w:rsidR="00F81D58" w:rsidRDefault="00F81D58" w:rsidP="009501E7">
      <w:pPr>
        <w:tabs>
          <w:tab w:val="left" w:pos="1515"/>
        </w:tabs>
        <w:spacing w:line="360" w:lineRule="auto"/>
        <w:ind w:firstLine="709"/>
        <w:jc w:val="both"/>
        <w:rPr>
          <w:rFonts w:ascii="Times New Roman" w:hAnsi="Times New Roman" w:cs="Times New Roman"/>
          <w:sz w:val="28"/>
          <w:szCs w:val="28"/>
        </w:rPr>
      </w:pPr>
    </w:p>
    <w:p w:rsidR="00B255DF" w:rsidRDefault="00B255DF" w:rsidP="00C5063C">
      <w:pPr>
        <w:tabs>
          <w:tab w:val="left" w:pos="1515"/>
        </w:tabs>
        <w:spacing w:line="360" w:lineRule="auto"/>
        <w:jc w:val="both"/>
        <w:rPr>
          <w:rFonts w:ascii="Times New Roman" w:hAnsi="Times New Roman" w:cs="Times New Roman"/>
          <w:b/>
          <w:sz w:val="32"/>
        </w:rPr>
      </w:pPr>
    </w:p>
    <w:p w:rsidR="00B255DF" w:rsidRDefault="00B255DF">
      <w:pPr>
        <w:rPr>
          <w:rFonts w:ascii="Times New Roman" w:hAnsi="Times New Roman" w:cs="Times New Roman"/>
          <w:b/>
          <w:sz w:val="32"/>
        </w:rPr>
      </w:pPr>
      <w:r>
        <w:rPr>
          <w:rFonts w:ascii="Times New Roman" w:hAnsi="Times New Roman" w:cs="Times New Roman"/>
          <w:b/>
          <w:sz w:val="32"/>
        </w:rPr>
        <w:br w:type="page"/>
      </w:r>
    </w:p>
    <w:p w:rsidR="007D31B0" w:rsidRPr="0002530E" w:rsidRDefault="007D31B0" w:rsidP="007D31B0">
      <w:pPr>
        <w:pStyle w:val="1"/>
        <w:rPr>
          <w:rFonts w:cs="Times New Roman"/>
          <w:sz w:val="32"/>
        </w:rPr>
      </w:pPr>
      <w:bookmarkStart w:id="17" w:name="_Toc483578550"/>
      <w:r w:rsidRPr="007D31B0">
        <w:t>СПИСОК ИСПОЛЬЗОВАННОЙ ЛИТЕРАТУРЫ</w:t>
      </w:r>
      <w:bookmarkEnd w:id="17"/>
    </w:p>
    <w:sdt>
      <w:sdtPr>
        <w:id w:val="514870825"/>
        <w:docPartObj>
          <w:docPartGallery w:val="Bibliographies"/>
          <w:docPartUnique/>
        </w:docPartObj>
      </w:sdtPr>
      <w:sdtEndPr>
        <w:rPr>
          <w:rFonts w:ascii="Times New Roman" w:hAnsi="Times New Roman" w:cs="Times New Roman"/>
          <w:sz w:val="28"/>
          <w:szCs w:val="28"/>
        </w:rPr>
      </w:sdtEndPr>
      <w:sdtContent>
        <w:p w:rsidR="00851C0F" w:rsidRDefault="002407BF" w:rsidP="00F14E5D">
          <w:pPr>
            <w:pStyle w:val="a5"/>
            <w:spacing w:line="360" w:lineRule="auto"/>
            <w:jc w:val="center"/>
            <w:rPr>
              <w:rFonts w:ascii="Times New Roman" w:hAnsi="Times New Roman" w:cs="Times New Roman"/>
              <w:sz w:val="28"/>
              <w:szCs w:val="28"/>
            </w:rPr>
          </w:pPr>
          <w:r w:rsidRPr="00233BEA">
            <w:rPr>
              <w:rFonts w:ascii="Times New Roman" w:hAnsi="Times New Roman" w:cs="Times New Roman"/>
              <w:b/>
              <w:sz w:val="28"/>
              <w:szCs w:val="28"/>
            </w:rPr>
            <w:t>На русском языке:</w:t>
          </w:r>
        </w:p>
        <w:p w:rsidR="00305809" w:rsidRPr="00305809" w:rsidRDefault="00305809" w:rsidP="00F14E5D">
          <w:pPr>
            <w:pStyle w:val="a3"/>
            <w:numPr>
              <w:ilvl w:val="0"/>
              <w:numId w:val="20"/>
            </w:numPr>
            <w:autoSpaceDE w:val="0"/>
            <w:autoSpaceDN w:val="0"/>
            <w:adjustRightInd w:val="0"/>
            <w:spacing w:after="0" w:line="360" w:lineRule="auto"/>
            <w:rPr>
              <w:rStyle w:val="reference-text"/>
              <w:rFonts w:ascii="Times New Roman" w:eastAsia="SFRM0900" w:hAnsi="Times New Roman" w:cs="Times New Roman"/>
              <w:sz w:val="28"/>
              <w:szCs w:val="28"/>
            </w:rPr>
          </w:pPr>
          <w:r w:rsidRPr="00305809">
            <w:rPr>
              <w:rFonts w:ascii="Times New Roman" w:hAnsi="Times New Roman" w:cs="Times New Roman"/>
              <w:iCs/>
              <w:sz w:val="28"/>
              <w:szCs w:val="28"/>
            </w:rPr>
            <w:t xml:space="preserve">Александрова А.Ю. </w:t>
          </w:r>
          <w:r w:rsidRPr="00305809">
            <w:rPr>
              <w:rFonts w:ascii="Times New Roman" w:eastAsia="SFRM0900" w:hAnsi="Times New Roman" w:cs="Times New Roman"/>
              <w:sz w:val="28"/>
              <w:szCs w:val="28"/>
            </w:rPr>
            <w:t>Туризм в странах полупериферии. Российская Федера</w:t>
          </w:r>
          <w:r>
            <w:rPr>
              <w:rFonts w:ascii="Times New Roman" w:eastAsia="SFRM0900" w:hAnsi="Times New Roman" w:cs="Times New Roman"/>
              <w:sz w:val="28"/>
              <w:szCs w:val="28"/>
            </w:rPr>
            <w:t>ция // Гео</w:t>
          </w:r>
          <w:r w:rsidRPr="00305809">
            <w:rPr>
              <w:rFonts w:ascii="Times New Roman" w:eastAsia="SFRM0900" w:hAnsi="Times New Roman" w:cs="Times New Roman"/>
              <w:sz w:val="28"/>
              <w:szCs w:val="28"/>
            </w:rPr>
            <w:t>графия туризма / Под ред. А.Ю.Александровой. М., 2008.</w:t>
          </w:r>
          <w:r w:rsidR="005959B7">
            <w:rPr>
              <w:rFonts w:ascii="Times New Roman" w:eastAsia="SFRM0900" w:hAnsi="Times New Roman" w:cs="Times New Roman"/>
              <w:sz w:val="28"/>
              <w:szCs w:val="28"/>
            </w:rPr>
            <w:t xml:space="preserve"> – </w:t>
          </w:r>
          <w:r w:rsidR="005C7D2E">
            <w:rPr>
              <w:rFonts w:ascii="Times New Roman" w:eastAsia="SFRM0900" w:hAnsi="Times New Roman" w:cs="Times New Roman"/>
              <w:sz w:val="28"/>
              <w:szCs w:val="28"/>
            </w:rPr>
            <w:t>592 с.</w:t>
          </w:r>
        </w:p>
        <w:p w:rsidR="005C7D2E" w:rsidRPr="005C7D2E" w:rsidRDefault="005C7D2E" w:rsidP="00F14E5D">
          <w:pPr>
            <w:pStyle w:val="a3"/>
            <w:numPr>
              <w:ilvl w:val="0"/>
              <w:numId w:val="20"/>
            </w:numPr>
            <w:spacing w:after="0" w:line="360" w:lineRule="auto"/>
            <w:ind w:right="284"/>
            <w:jc w:val="both"/>
            <w:rPr>
              <w:rFonts w:ascii="Times New Roman" w:hAnsi="Times New Roman" w:cs="Times New Roman"/>
              <w:sz w:val="28"/>
              <w:szCs w:val="28"/>
            </w:rPr>
          </w:pPr>
          <w:r w:rsidRPr="005C7D2E">
            <w:rPr>
              <w:rFonts w:ascii="Times New Roman" w:hAnsi="Times New Roman" w:cs="Times New Roman"/>
              <w:color w:val="000000"/>
              <w:sz w:val="28"/>
              <w:szCs w:val="28"/>
              <w:shd w:val="clear" w:color="auto" w:fill="FFFFFF"/>
            </w:rPr>
            <w:t>Биржаков М.Б. Введение в туризм. — М–СПб.: «Издательский Дом ГЕРДА», НП «Издательство «Невский Фонд», 2014. — 544 с.</w:t>
          </w:r>
        </w:p>
        <w:p w:rsidR="00F14E5D" w:rsidRPr="00F14E5D" w:rsidRDefault="00F14E5D" w:rsidP="00F14E5D">
          <w:pPr>
            <w:pStyle w:val="a3"/>
            <w:numPr>
              <w:ilvl w:val="0"/>
              <w:numId w:val="20"/>
            </w:numPr>
            <w:spacing w:after="0" w:line="360" w:lineRule="auto"/>
            <w:ind w:right="284"/>
            <w:jc w:val="both"/>
            <w:rPr>
              <w:rStyle w:val="reference-text"/>
              <w:rFonts w:ascii="Times New Roman" w:hAnsi="Times New Roman" w:cs="Times New Roman"/>
              <w:sz w:val="28"/>
              <w:szCs w:val="28"/>
            </w:rPr>
          </w:pPr>
          <w:r w:rsidRPr="00532735">
            <w:rPr>
              <w:rFonts w:ascii="Times New Roman" w:hAnsi="Times New Roman" w:cs="Times New Roman"/>
              <w:sz w:val="28"/>
              <w:szCs w:val="28"/>
            </w:rPr>
            <w:t>Дурович А.П. Организация туризма. Учебное пособие. – СПб: Питер, 2012. – 320 с.</w:t>
          </w:r>
        </w:p>
        <w:p w:rsidR="00305809" w:rsidRPr="00305809" w:rsidRDefault="00B5057C" w:rsidP="00F14E5D">
          <w:pPr>
            <w:pStyle w:val="a5"/>
            <w:numPr>
              <w:ilvl w:val="0"/>
              <w:numId w:val="20"/>
            </w:numPr>
            <w:spacing w:line="360" w:lineRule="auto"/>
            <w:rPr>
              <w:rFonts w:ascii="Times New Roman" w:hAnsi="Times New Roman" w:cs="Times New Roman"/>
              <w:b/>
              <w:sz w:val="28"/>
              <w:szCs w:val="28"/>
            </w:rPr>
          </w:pPr>
          <w:hyperlink r:id="rId8" w:history="1">
            <w:r w:rsidR="00305809" w:rsidRPr="00272B83">
              <w:rPr>
                <w:rStyle w:val="a4"/>
                <w:rFonts w:ascii="Times New Roman" w:hAnsi="Times New Roman" w:cs="Times New Roman"/>
                <w:color w:val="auto"/>
                <w:sz w:val="28"/>
                <w:szCs w:val="28"/>
                <w:u w:val="none"/>
                <w:shd w:val="clear" w:color="auto" w:fill="FFFFFF"/>
              </w:rPr>
              <w:t>Мишина</w:t>
            </w:r>
          </w:hyperlink>
          <w:r w:rsidR="00305809" w:rsidRPr="00272B83">
            <w:rPr>
              <w:rFonts w:ascii="Times New Roman" w:hAnsi="Times New Roman" w:cs="Times New Roman"/>
              <w:sz w:val="28"/>
              <w:szCs w:val="28"/>
            </w:rPr>
            <w:t xml:space="preserve"> Л.А. Организация туристического бизнеса: технология создания турпродукта. Учебно-практическое пособие – Москва:</w:t>
          </w:r>
          <w:r w:rsidR="005959B7">
            <w:rPr>
              <w:rFonts w:ascii="Times New Roman" w:hAnsi="Times New Roman" w:cs="Times New Roman"/>
              <w:sz w:val="28"/>
              <w:szCs w:val="28"/>
            </w:rPr>
            <w:t xml:space="preserve"> Литагент Научная книга, 2008. – </w:t>
          </w:r>
          <w:r w:rsidR="00305809" w:rsidRPr="00272B83">
            <w:rPr>
              <w:rFonts w:ascii="Times New Roman" w:hAnsi="Times New Roman" w:cs="Times New Roman"/>
              <w:sz w:val="28"/>
              <w:szCs w:val="28"/>
            </w:rPr>
            <w:t xml:space="preserve"> </w:t>
          </w:r>
          <w:r w:rsidR="005C7D2E">
            <w:rPr>
              <w:rFonts w:ascii="Times New Roman" w:hAnsi="Times New Roman" w:cs="Times New Roman"/>
              <w:sz w:val="28"/>
              <w:szCs w:val="28"/>
            </w:rPr>
            <w:t>46 с.</w:t>
          </w:r>
        </w:p>
        <w:p w:rsidR="00305809" w:rsidRPr="00305809" w:rsidRDefault="00305809" w:rsidP="00F14E5D">
          <w:pPr>
            <w:pStyle w:val="a5"/>
            <w:numPr>
              <w:ilvl w:val="0"/>
              <w:numId w:val="20"/>
            </w:numPr>
            <w:spacing w:line="360" w:lineRule="auto"/>
            <w:rPr>
              <w:rFonts w:ascii="Times New Roman" w:hAnsi="Times New Roman" w:cs="Times New Roman"/>
              <w:sz w:val="28"/>
              <w:szCs w:val="28"/>
            </w:rPr>
          </w:pPr>
          <w:r w:rsidRPr="00272B83">
            <w:rPr>
              <w:rFonts w:ascii="Times New Roman" w:hAnsi="Times New Roman" w:cs="Times New Roman"/>
              <w:sz w:val="28"/>
              <w:szCs w:val="28"/>
            </w:rPr>
            <w:t>Мозгоев А.М. Российско-китайский потенциал развития туристических услуг – Москва, Московский университет им. С.Ю.Витте, 2016</w:t>
          </w:r>
          <w:r w:rsidR="005959B7">
            <w:rPr>
              <w:rFonts w:ascii="Times New Roman" w:hAnsi="Times New Roman" w:cs="Times New Roman"/>
              <w:sz w:val="28"/>
              <w:szCs w:val="28"/>
            </w:rPr>
            <w:t>. – 30 с.</w:t>
          </w:r>
        </w:p>
        <w:p w:rsidR="00797EBF" w:rsidRPr="00797EBF" w:rsidRDefault="00305809" w:rsidP="00EC6E5E">
          <w:pPr>
            <w:pStyle w:val="a3"/>
            <w:numPr>
              <w:ilvl w:val="0"/>
              <w:numId w:val="20"/>
            </w:numPr>
            <w:spacing w:line="360" w:lineRule="auto"/>
            <w:ind w:left="426"/>
            <w:rPr>
              <w:rFonts w:ascii="Times New Roman" w:hAnsi="Times New Roman" w:cs="Times New Roman"/>
              <w:sz w:val="28"/>
              <w:szCs w:val="28"/>
            </w:rPr>
          </w:pPr>
          <w:r w:rsidRPr="00305809">
            <w:rPr>
              <w:rFonts w:ascii="Times New Roman" w:hAnsi="Times New Roman" w:cs="Times New Roman"/>
              <w:sz w:val="28"/>
              <w:szCs w:val="28"/>
            </w:rPr>
            <w:t>Христов Т.Т. Рел</w:t>
          </w:r>
          <w:r w:rsidR="00D25CF7">
            <w:rPr>
              <w:rFonts w:ascii="Times New Roman" w:hAnsi="Times New Roman" w:cs="Times New Roman"/>
              <w:sz w:val="28"/>
              <w:szCs w:val="28"/>
            </w:rPr>
            <w:t xml:space="preserve">игиозный туризм. М., 2003. </w:t>
          </w:r>
          <w:r w:rsidR="005959B7">
            <w:rPr>
              <w:rFonts w:ascii="Times New Roman" w:hAnsi="Times New Roman" w:cs="Times New Roman"/>
              <w:sz w:val="28"/>
              <w:szCs w:val="28"/>
            </w:rPr>
            <w:t xml:space="preserve"> – 288 с.</w:t>
          </w:r>
        </w:p>
        <w:p w:rsidR="00305809" w:rsidRPr="00233BEA" w:rsidRDefault="00305809" w:rsidP="00F14E5D">
          <w:pPr>
            <w:pStyle w:val="a3"/>
            <w:numPr>
              <w:ilvl w:val="0"/>
              <w:numId w:val="20"/>
            </w:numPr>
            <w:spacing w:line="360" w:lineRule="auto"/>
            <w:rPr>
              <w:rFonts w:ascii="Times New Roman" w:hAnsi="Times New Roman" w:cs="Times New Roman"/>
              <w:sz w:val="28"/>
              <w:szCs w:val="28"/>
            </w:rPr>
          </w:pPr>
          <w:r w:rsidRPr="00272B83">
            <w:rPr>
              <w:rFonts w:ascii="Times New Roman" w:hAnsi="Times New Roman" w:cs="Times New Roman"/>
              <w:sz w:val="28"/>
              <w:szCs w:val="28"/>
            </w:rPr>
            <w:t>Энциклопедия нового Китая: Пер. с англ. –</w:t>
          </w:r>
          <w:r w:rsidR="005959B7">
            <w:rPr>
              <w:rFonts w:ascii="Times New Roman" w:hAnsi="Times New Roman" w:cs="Times New Roman"/>
              <w:sz w:val="28"/>
              <w:szCs w:val="28"/>
            </w:rPr>
            <w:t xml:space="preserve"> М.: Прогресс, 1989. – 516 с.</w:t>
          </w:r>
        </w:p>
        <w:p w:rsidR="001002BE" w:rsidRDefault="001002BE" w:rsidP="001002BE">
          <w:pPr>
            <w:spacing w:line="360" w:lineRule="auto"/>
            <w:jc w:val="center"/>
            <w:rPr>
              <w:rFonts w:ascii="Times New Roman" w:hAnsi="Times New Roman" w:cs="Times New Roman"/>
              <w:b/>
              <w:sz w:val="28"/>
              <w:szCs w:val="28"/>
            </w:rPr>
          </w:pPr>
          <w:r w:rsidRPr="001002BE">
            <w:rPr>
              <w:rFonts w:ascii="Times New Roman" w:hAnsi="Times New Roman" w:cs="Times New Roman"/>
              <w:b/>
              <w:sz w:val="28"/>
              <w:szCs w:val="28"/>
            </w:rPr>
            <w:t>Публикации, статьи, доклады:</w:t>
          </w:r>
        </w:p>
        <w:p w:rsidR="001002BE" w:rsidRDefault="001002BE" w:rsidP="001002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русском языке:</w:t>
          </w:r>
        </w:p>
        <w:p w:rsidR="001002BE" w:rsidRPr="00EC6E5E" w:rsidRDefault="001002BE" w:rsidP="00EC6E5E">
          <w:pPr>
            <w:pStyle w:val="a5"/>
            <w:numPr>
              <w:ilvl w:val="0"/>
              <w:numId w:val="30"/>
            </w:numPr>
            <w:spacing w:line="360" w:lineRule="auto"/>
            <w:rPr>
              <w:rFonts w:ascii="Times New Roman" w:hAnsi="Times New Roman" w:cs="Times New Roman"/>
              <w:sz w:val="28"/>
            </w:rPr>
          </w:pPr>
          <w:r w:rsidRPr="00EC6E5E">
            <w:rPr>
              <w:rFonts w:ascii="Times New Roman" w:hAnsi="Times New Roman" w:cs="Times New Roman"/>
              <w:color w:val="000000"/>
              <w:sz w:val="28"/>
            </w:rPr>
            <w:t>Лин Цзи Поддержка малого бизнеса в Китае – государственный приоритет //  ЭКСПО ВЕДОМОСТИ. 2012. № 5-6.</w:t>
          </w:r>
          <w:r w:rsidR="005959B7">
            <w:rPr>
              <w:rFonts w:ascii="Times New Roman" w:hAnsi="Times New Roman" w:cs="Times New Roman"/>
              <w:color w:val="000000"/>
              <w:sz w:val="28"/>
            </w:rPr>
            <w:t xml:space="preserve"> – 2 с. </w:t>
          </w:r>
        </w:p>
        <w:p w:rsidR="001002BE" w:rsidRPr="001002BE" w:rsidRDefault="001002BE" w:rsidP="001002BE">
          <w:pPr>
            <w:pStyle w:val="a3"/>
            <w:numPr>
              <w:ilvl w:val="0"/>
              <w:numId w:val="30"/>
            </w:numPr>
            <w:spacing w:line="360" w:lineRule="auto"/>
            <w:rPr>
              <w:rFonts w:ascii="Times New Roman" w:hAnsi="Times New Roman" w:cs="Times New Roman"/>
              <w:sz w:val="28"/>
              <w:szCs w:val="28"/>
            </w:rPr>
          </w:pPr>
          <w:r w:rsidRPr="00305809">
            <w:rPr>
              <w:rFonts w:ascii="Times New Roman" w:hAnsi="Times New Roman" w:cs="Times New Roman"/>
              <w:sz w:val="28"/>
              <w:szCs w:val="28"/>
            </w:rPr>
            <w:t>Нечаева А. В. Этапы развития и особенности китайского выездного туризма. Проблемы Дальнего В</w:t>
          </w:r>
          <w:r w:rsidR="005959B7">
            <w:rPr>
              <w:rFonts w:ascii="Times New Roman" w:hAnsi="Times New Roman" w:cs="Times New Roman"/>
              <w:sz w:val="28"/>
              <w:szCs w:val="28"/>
            </w:rPr>
            <w:t xml:space="preserve">остока. — 2008. — № 4 – 12 с. </w:t>
          </w:r>
        </w:p>
        <w:p w:rsidR="001002BE" w:rsidRDefault="001002BE" w:rsidP="001002BE">
          <w:pPr>
            <w:pStyle w:val="a3"/>
            <w:numPr>
              <w:ilvl w:val="0"/>
              <w:numId w:val="30"/>
            </w:numPr>
            <w:spacing w:line="360" w:lineRule="auto"/>
            <w:rPr>
              <w:rFonts w:ascii="Times New Roman" w:hAnsi="Times New Roman" w:cs="Times New Roman"/>
              <w:sz w:val="28"/>
              <w:szCs w:val="28"/>
            </w:rPr>
          </w:pPr>
          <w:r w:rsidRPr="00272B83">
            <w:rPr>
              <w:rFonts w:ascii="Times New Roman" w:hAnsi="Times New Roman" w:cs="Times New Roman"/>
              <w:sz w:val="28"/>
              <w:szCs w:val="28"/>
            </w:rPr>
            <w:t xml:space="preserve">Рынковой И.В. Религиозный туризм: Дао и Даосизм в Китае // Сервис </w:t>
          </w:r>
          <w:r>
            <w:rPr>
              <w:rFonts w:ascii="Times New Roman" w:hAnsi="Times New Roman" w:cs="Times New Roman"/>
              <w:sz w:val="28"/>
              <w:szCs w:val="28"/>
            </w:rPr>
            <w:t xml:space="preserve">plus : журн. 2010. № 4. </w:t>
          </w:r>
          <w:r w:rsidR="005959B7">
            <w:rPr>
              <w:rFonts w:ascii="Times New Roman" w:hAnsi="Times New Roman" w:cs="Times New Roman"/>
              <w:sz w:val="28"/>
              <w:szCs w:val="28"/>
            </w:rPr>
            <w:t xml:space="preserve">– 6 с. </w:t>
          </w:r>
        </w:p>
        <w:p w:rsidR="005959B7" w:rsidRPr="005959B7" w:rsidRDefault="005959B7" w:rsidP="005959B7">
          <w:pPr>
            <w:pStyle w:val="a3"/>
            <w:numPr>
              <w:ilvl w:val="0"/>
              <w:numId w:val="30"/>
            </w:numPr>
            <w:spacing w:line="360" w:lineRule="auto"/>
            <w:rPr>
              <w:rFonts w:ascii="Times New Roman" w:hAnsi="Times New Roman" w:cs="Times New Roman"/>
              <w:sz w:val="28"/>
              <w:szCs w:val="28"/>
            </w:rPr>
          </w:pPr>
          <w:r w:rsidRPr="00305809">
            <w:rPr>
              <w:rFonts w:ascii="Times New Roman" w:hAnsi="Times New Roman" w:cs="Times New Roman"/>
              <w:iCs/>
              <w:sz w:val="28"/>
              <w:szCs w:val="28"/>
            </w:rPr>
            <w:t xml:space="preserve">Тикунова И.Н. </w:t>
          </w:r>
          <w:r w:rsidRPr="00305809">
            <w:rPr>
              <w:rFonts w:ascii="Times New Roman" w:eastAsia="SFRM0900" w:hAnsi="Times New Roman" w:cs="Times New Roman"/>
              <w:sz w:val="28"/>
              <w:szCs w:val="28"/>
            </w:rPr>
            <w:t>Туризм в странах полупериферии. Китай//География туризма / Под ред. А.Ю.Александровой. М., 2008</w:t>
          </w:r>
          <w:r>
            <w:rPr>
              <w:rFonts w:ascii="Times New Roman" w:eastAsia="SFRM0900" w:hAnsi="Times New Roman" w:cs="Times New Roman"/>
              <w:sz w:val="28"/>
              <w:szCs w:val="28"/>
            </w:rPr>
            <w:t xml:space="preserve"> – 15с.</w:t>
          </w:r>
        </w:p>
        <w:p w:rsidR="001002BE" w:rsidRPr="001002BE" w:rsidRDefault="001002BE" w:rsidP="001002BE">
          <w:pPr>
            <w:pStyle w:val="a3"/>
            <w:numPr>
              <w:ilvl w:val="0"/>
              <w:numId w:val="30"/>
            </w:numPr>
            <w:spacing w:line="360" w:lineRule="auto"/>
            <w:rPr>
              <w:rFonts w:ascii="Times New Roman" w:hAnsi="Times New Roman" w:cs="Times New Roman"/>
              <w:sz w:val="28"/>
              <w:szCs w:val="28"/>
            </w:rPr>
          </w:pPr>
          <w:r w:rsidRPr="00797EBF">
            <w:rPr>
              <w:rFonts w:ascii="Times New Roman" w:hAnsi="Times New Roman" w:cs="Times New Roman"/>
              <w:sz w:val="28"/>
            </w:rPr>
            <w:t>Чжан Би Юй Тенденции развития тур</w:t>
          </w:r>
          <w:r>
            <w:rPr>
              <w:rFonts w:ascii="Times New Roman" w:hAnsi="Times New Roman" w:cs="Times New Roman"/>
              <w:sz w:val="28"/>
            </w:rPr>
            <w:t>и</w:t>
          </w:r>
          <w:r w:rsidRPr="00797EBF">
            <w:rPr>
              <w:rFonts w:ascii="Times New Roman" w:hAnsi="Times New Roman" w:cs="Times New Roman"/>
              <w:sz w:val="28"/>
            </w:rPr>
            <w:t>стического комплекса Китая. Институт стран Азии и Африки МГУ им. Ломоносова – Москва, 2015</w:t>
          </w:r>
          <w:r w:rsidR="005959B7">
            <w:rPr>
              <w:rFonts w:ascii="Times New Roman" w:hAnsi="Times New Roman" w:cs="Times New Roman"/>
              <w:sz w:val="28"/>
            </w:rPr>
            <w:t xml:space="preserve"> – 20 с. </w:t>
          </w:r>
        </w:p>
        <w:p w:rsidR="001002BE" w:rsidRPr="001002BE" w:rsidRDefault="001002BE" w:rsidP="001002BE">
          <w:pPr>
            <w:pStyle w:val="a3"/>
            <w:numPr>
              <w:ilvl w:val="0"/>
              <w:numId w:val="30"/>
            </w:numPr>
            <w:spacing w:line="360" w:lineRule="auto"/>
            <w:rPr>
              <w:rFonts w:ascii="Times New Roman" w:hAnsi="Times New Roman" w:cs="Times New Roman"/>
              <w:sz w:val="28"/>
              <w:szCs w:val="28"/>
            </w:rPr>
          </w:pPr>
          <w:r w:rsidRPr="004D3D02">
            <w:rPr>
              <w:rFonts w:ascii="Times New Roman" w:hAnsi="Times New Roman"/>
              <w:color w:val="000000"/>
              <w:sz w:val="28"/>
              <w:szCs w:val="28"/>
            </w:rPr>
            <w:t>Юй И Изменение государственной политики поддержки предпринимательства в туристической сфере Китая // Науковедение (интернет-журнал). 2014. № 2.</w:t>
          </w:r>
          <w:r w:rsidR="005959B7">
            <w:rPr>
              <w:rFonts w:ascii="Times New Roman" w:hAnsi="Times New Roman"/>
              <w:color w:val="000000"/>
              <w:sz w:val="28"/>
              <w:szCs w:val="28"/>
            </w:rPr>
            <w:t xml:space="preserve"> – 8 с.</w:t>
          </w:r>
        </w:p>
        <w:p w:rsidR="001002BE" w:rsidRPr="008A43F8" w:rsidRDefault="001002BE" w:rsidP="001002BE">
          <w:pPr>
            <w:pStyle w:val="a5"/>
            <w:spacing w:line="360" w:lineRule="auto"/>
            <w:jc w:val="center"/>
            <w:rPr>
              <w:rFonts w:ascii="Times New Roman" w:hAnsi="Times New Roman" w:cs="Times New Roman"/>
              <w:b/>
              <w:sz w:val="28"/>
              <w:szCs w:val="28"/>
            </w:rPr>
          </w:pPr>
          <w:r w:rsidRPr="00233BEA">
            <w:rPr>
              <w:rFonts w:ascii="Times New Roman" w:hAnsi="Times New Roman" w:cs="Times New Roman"/>
              <w:b/>
              <w:sz w:val="28"/>
              <w:szCs w:val="28"/>
            </w:rPr>
            <w:t>На английском языке:</w:t>
          </w:r>
        </w:p>
        <w:p w:rsidR="001002BE" w:rsidRPr="008A43F8" w:rsidRDefault="001002BE" w:rsidP="001002BE">
          <w:pPr>
            <w:pStyle w:val="a5"/>
            <w:spacing w:line="360" w:lineRule="auto"/>
            <w:jc w:val="center"/>
            <w:rPr>
              <w:rFonts w:ascii="Times New Roman" w:hAnsi="Times New Roman" w:cs="Times New Roman"/>
              <w:sz w:val="28"/>
              <w:szCs w:val="28"/>
            </w:rPr>
          </w:pPr>
        </w:p>
        <w:p w:rsidR="001002BE" w:rsidRDefault="00EC6E5E" w:rsidP="00EC6E5E">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1002BE" w:rsidRPr="00272B83">
            <w:rPr>
              <w:rFonts w:ascii="Times New Roman" w:hAnsi="Times New Roman" w:cs="Times New Roman"/>
              <w:sz w:val="28"/>
              <w:szCs w:val="28"/>
              <w:lang w:val="en-US"/>
            </w:rPr>
            <w:t>China</w:t>
          </w:r>
          <w:r w:rsidR="001002BE" w:rsidRPr="003E5AD1">
            <w:rPr>
              <w:rFonts w:ascii="Times New Roman" w:hAnsi="Times New Roman" w:cs="Times New Roman"/>
              <w:sz w:val="28"/>
              <w:szCs w:val="28"/>
            </w:rPr>
            <w:t xml:space="preserve"> — </w:t>
          </w:r>
          <w:r w:rsidR="001002BE" w:rsidRPr="00272B83">
            <w:rPr>
              <w:rFonts w:ascii="Times New Roman" w:hAnsi="Times New Roman" w:cs="Times New Roman"/>
              <w:sz w:val="28"/>
              <w:szCs w:val="28"/>
              <w:lang w:val="en-US"/>
            </w:rPr>
            <w:t>The</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Asia</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and</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the</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Pacific</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Intra</w:t>
          </w:r>
          <w:r w:rsidR="001002BE" w:rsidRPr="003E5AD1">
            <w:rPr>
              <w:rFonts w:ascii="Times New Roman" w:hAnsi="Times New Roman" w:cs="Times New Roman"/>
              <w:sz w:val="28"/>
              <w:szCs w:val="28"/>
            </w:rPr>
            <w:t>-</w:t>
          </w:r>
          <w:r w:rsidR="001002BE" w:rsidRPr="00272B83">
            <w:rPr>
              <w:rFonts w:ascii="Times New Roman" w:hAnsi="Times New Roman" w:cs="Times New Roman"/>
              <w:sz w:val="28"/>
              <w:szCs w:val="28"/>
              <w:lang w:val="en-US"/>
            </w:rPr>
            <w:t>regional</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Outbound</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Series</w:t>
          </w:r>
          <w:r w:rsidR="001002BE" w:rsidRPr="003E5AD1">
            <w:rPr>
              <w:rFonts w:ascii="Times New Roman" w:hAnsi="Times New Roman" w:cs="Times New Roman"/>
              <w:sz w:val="28"/>
              <w:szCs w:val="28"/>
            </w:rPr>
            <w:t>.//</w:t>
          </w:r>
          <w:r w:rsidR="001002BE">
            <w:rPr>
              <w:rFonts w:ascii="Times New Roman" w:hAnsi="Times New Roman" w:cs="Times New Roman"/>
              <w:sz w:val="28"/>
              <w:szCs w:val="28"/>
            </w:rPr>
            <w:t>Китай</w:t>
          </w:r>
          <w:r w:rsidR="001002BE" w:rsidRPr="003E5AD1">
            <w:rPr>
              <w:rFonts w:ascii="Times New Roman" w:hAnsi="Times New Roman" w:cs="Times New Roman"/>
              <w:sz w:val="28"/>
              <w:szCs w:val="28"/>
            </w:rPr>
            <w:t xml:space="preserve"> - </w:t>
          </w:r>
          <w:r w:rsidR="001002BE">
            <w:rPr>
              <w:rFonts w:ascii="Times New Roman" w:hAnsi="Times New Roman" w:cs="Times New Roman"/>
              <w:sz w:val="28"/>
              <w:szCs w:val="28"/>
            </w:rPr>
            <w:t>Выездные</w:t>
          </w:r>
          <w:r w:rsidR="001002BE" w:rsidRPr="003E5AD1">
            <w:rPr>
              <w:rFonts w:ascii="Times New Roman" w:hAnsi="Times New Roman" w:cs="Times New Roman"/>
              <w:sz w:val="28"/>
              <w:szCs w:val="28"/>
            </w:rPr>
            <w:t xml:space="preserve"> </w:t>
          </w:r>
          <w:r w:rsidR="001002BE">
            <w:rPr>
              <w:rFonts w:ascii="Times New Roman" w:hAnsi="Times New Roman" w:cs="Times New Roman"/>
              <w:sz w:val="28"/>
              <w:szCs w:val="28"/>
            </w:rPr>
            <w:t>межрегиональные</w:t>
          </w:r>
          <w:r w:rsidR="001002BE" w:rsidRPr="003E5AD1">
            <w:rPr>
              <w:rFonts w:ascii="Times New Roman" w:hAnsi="Times New Roman" w:cs="Times New Roman"/>
              <w:sz w:val="28"/>
              <w:szCs w:val="28"/>
            </w:rPr>
            <w:t xml:space="preserve"> </w:t>
          </w:r>
          <w:r w:rsidR="001002BE">
            <w:rPr>
              <w:rFonts w:ascii="Times New Roman" w:hAnsi="Times New Roman" w:cs="Times New Roman"/>
              <w:sz w:val="28"/>
              <w:szCs w:val="28"/>
            </w:rPr>
            <w:t>потоки</w:t>
          </w:r>
          <w:r w:rsidR="001002BE" w:rsidRPr="003E5AD1">
            <w:rPr>
              <w:rFonts w:ascii="Times New Roman" w:hAnsi="Times New Roman" w:cs="Times New Roman"/>
              <w:sz w:val="28"/>
              <w:szCs w:val="28"/>
            </w:rPr>
            <w:t xml:space="preserve"> </w:t>
          </w:r>
          <w:r w:rsidR="001002BE">
            <w:rPr>
              <w:rFonts w:ascii="Times New Roman" w:hAnsi="Times New Roman" w:cs="Times New Roman"/>
              <w:sz w:val="28"/>
              <w:szCs w:val="28"/>
            </w:rPr>
            <w:t>в</w:t>
          </w:r>
          <w:r w:rsidR="001002BE" w:rsidRPr="003E5AD1">
            <w:rPr>
              <w:rFonts w:ascii="Times New Roman" w:hAnsi="Times New Roman" w:cs="Times New Roman"/>
              <w:sz w:val="28"/>
              <w:szCs w:val="28"/>
            </w:rPr>
            <w:t xml:space="preserve"> </w:t>
          </w:r>
          <w:r w:rsidR="001002BE">
            <w:rPr>
              <w:rFonts w:ascii="Times New Roman" w:hAnsi="Times New Roman" w:cs="Times New Roman"/>
              <w:sz w:val="28"/>
              <w:szCs w:val="28"/>
            </w:rPr>
            <w:t>Азиатско</w:t>
          </w:r>
          <w:r w:rsidR="001002BE" w:rsidRPr="003E5AD1">
            <w:rPr>
              <w:rFonts w:ascii="Times New Roman" w:hAnsi="Times New Roman" w:cs="Times New Roman"/>
              <w:sz w:val="28"/>
              <w:szCs w:val="28"/>
            </w:rPr>
            <w:t>-</w:t>
          </w:r>
          <w:r w:rsidR="001002BE">
            <w:rPr>
              <w:rFonts w:ascii="Times New Roman" w:hAnsi="Times New Roman" w:cs="Times New Roman"/>
              <w:sz w:val="28"/>
              <w:szCs w:val="28"/>
            </w:rPr>
            <w:t>Тихоокеанском</w:t>
          </w:r>
          <w:r w:rsidR="001002BE" w:rsidRPr="003E5AD1">
            <w:rPr>
              <w:rFonts w:ascii="Times New Roman" w:hAnsi="Times New Roman" w:cs="Times New Roman"/>
              <w:sz w:val="28"/>
              <w:szCs w:val="28"/>
            </w:rPr>
            <w:t xml:space="preserve"> </w:t>
          </w:r>
          <w:r w:rsidR="001002BE">
            <w:rPr>
              <w:rFonts w:ascii="Times New Roman" w:hAnsi="Times New Roman" w:cs="Times New Roman"/>
              <w:sz w:val="28"/>
              <w:szCs w:val="28"/>
            </w:rPr>
            <w:t>регионе</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Madrid</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World</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Tourism</w:t>
          </w:r>
          <w:r w:rsidR="001002BE" w:rsidRPr="003E5AD1">
            <w:rPr>
              <w:rFonts w:ascii="Times New Roman" w:hAnsi="Times New Roman" w:cs="Times New Roman"/>
              <w:sz w:val="28"/>
              <w:szCs w:val="28"/>
            </w:rPr>
            <w:t xml:space="preserve"> </w:t>
          </w:r>
          <w:r w:rsidR="001002BE" w:rsidRPr="00272B83">
            <w:rPr>
              <w:rFonts w:ascii="Times New Roman" w:hAnsi="Times New Roman" w:cs="Times New Roman"/>
              <w:sz w:val="28"/>
              <w:szCs w:val="28"/>
              <w:lang w:val="en-US"/>
            </w:rPr>
            <w:t>Organization</w:t>
          </w:r>
          <w:r w:rsidR="001002BE" w:rsidRPr="003E5AD1">
            <w:rPr>
              <w:rFonts w:ascii="Times New Roman" w:hAnsi="Times New Roman" w:cs="Times New Roman"/>
              <w:sz w:val="28"/>
              <w:szCs w:val="28"/>
            </w:rPr>
            <w:t xml:space="preserve"> </w:t>
          </w:r>
          <w:r w:rsidR="001002BE">
            <w:rPr>
              <w:rFonts w:ascii="Times New Roman" w:hAnsi="Times New Roman" w:cs="Times New Roman"/>
              <w:sz w:val="28"/>
              <w:szCs w:val="28"/>
            </w:rPr>
            <w:t>Всемирная Туристская Организация,</w:t>
          </w:r>
          <w:r w:rsidR="001002BE" w:rsidRPr="003E5AD1">
            <w:rPr>
              <w:rFonts w:ascii="Times New Roman" w:hAnsi="Times New Roman" w:cs="Times New Roman"/>
              <w:sz w:val="28"/>
              <w:szCs w:val="28"/>
            </w:rPr>
            <w:t xml:space="preserve">2006 </w:t>
          </w:r>
          <w:r w:rsidR="005959B7">
            <w:rPr>
              <w:rFonts w:ascii="Times New Roman" w:hAnsi="Times New Roman" w:cs="Times New Roman"/>
              <w:sz w:val="28"/>
              <w:szCs w:val="28"/>
            </w:rPr>
            <w:t xml:space="preserve">– </w:t>
          </w:r>
          <w:r w:rsidR="001002BE" w:rsidRPr="003E5AD1">
            <w:rPr>
              <w:rFonts w:ascii="Times New Roman" w:hAnsi="Times New Roman" w:cs="Times New Roman"/>
              <w:sz w:val="28"/>
              <w:szCs w:val="28"/>
            </w:rPr>
            <w:t>16</w:t>
          </w:r>
          <w:r w:rsidR="005959B7">
            <w:rPr>
              <w:rFonts w:ascii="Times New Roman" w:hAnsi="Times New Roman" w:cs="Times New Roman"/>
              <w:sz w:val="28"/>
              <w:szCs w:val="28"/>
            </w:rPr>
            <w:t xml:space="preserve"> с. </w:t>
          </w:r>
        </w:p>
        <w:p w:rsidR="001002BE" w:rsidRPr="001002BE" w:rsidRDefault="001002BE" w:rsidP="001002BE">
          <w:pPr>
            <w:pStyle w:val="Default"/>
            <w:spacing w:line="360" w:lineRule="auto"/>
            <w:ind w:left="360"/>
            <w:rPr>
              <w:rFonts w:ascii="Times New Roman" w:hAnsi="Times New Roman" w:cs="Times New Roman"/>
              <w:sz w:val="28"/>
              <w:szCs w:val="28"/>
            </w:rPr>
          </w:pPr>
        </w:p>
        <w:p w:rsidR="00D25CF7" w:rsidRDefault="00351DAB" w:rsidP="00F14E5D">
          <w:pPr>
            <w:pStyle w:val="a5"/>
            <w:spacing w:line="360" w:lineRule="auto"/>
            <w:jc w:val="center"/>
            <w:rPr>
              <w:rFonts w:ascii="Times New Roman" w:hAnsi="Times New Roman" w:cs="Times New Roman"/>
              <w:b/>
              <w:sz w:val="28"/>
              <w:szCs w:val="28"/>
            </w:rPr>
          </w:pPr>
          <w:r w:rsidRPr="00233BEA">
            <w:rPr>
              <w:rFonts w:ascii="Times New Roman" w:hAnsi="Times New Roman" w:cs="Times New Roman"/>
              <w:b/>
              <w:sz w:val="28"/>
              <w:szCs w:val="28"/>
            </w:rPr>
            <w:t>Данные сети интернет:</w:t>
          </w:r>
        </w:p>
        <w:p w:rsidR="00840247" w:rsidRPr="00233BEA" w:rsidRDefault="00840247" w:rsidP="00F14E5D">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На русском языке:</w:t>
          </w:r>
        </w:p>
        <w:p w:rsidR="00114CA2" w:rsidRDefault="00114CA2" w:rsidP="00F14E5D">
          <w:pPr>
            <w:pStyle w:val="a5"/>
            <w:spacing w:line="360" w:lineRule="auto"/>
            <w:jc w:val="center"/>
            <w:rPr>
              <w:rFonts w:ascii="Times New Roman" w:hAnsi="Times New Roman" w:cs="Times New Roman"/>
              <w:sz w:val="28"/>
              <w:szCs w:val="28"/>
            </w:rPr>
          </w:pPr>
        </w:p>
        <w:p w:rsidR="00B408AE" w:rsidRPr="007838E4" w:rsidRDefault="00B408AE" w:rsidP="007838E4">
          <w:pPr>
            <w:pStyle w:val="Default"/>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Вклад летн</w:t>
          </w:r>
          <w:r w:rsidR="00210F60">
            <w:rPr>
              <w:rFonts w:ascii="Times New Roman" w:hAnsi="Times New Roman" w:cs="Times New Roman"/>
              <w:sz w:val="28"/>
              <w:szCs w:val="28"/>
            </w:rPr>
            <w:t>ей Олимпиады – 2008 в рост</w:t>
          </w:r>
          <w:r>
            <w:rPr>
              <w:rFonts w:ascii="Times New Roman" w:hAnsi="Times New Roman" w:cs="Times New Roman"/>
              <w:sz w:val="28"/>
              <w:szCs w:val="28"/>
            </w:rPr>
            <w:t xml:space="preserve"> ВВП КНР </w:t>
          </w:r>
          <w:r w:rsidR="007838E4">
            <w:rPr>
              <w:rFonts w:ascii="Times New Roman" w:hAnsi="Times New Roman" w:cs="Times New Roman"/>
              <w:sz w:val="28"/>
              <w:szCs w:val="28"/>
            </w:rPr>
            <w:t>.</w:t>
          </w:r>
          <w:r w:rsidR="007838E4">
            <w:rPr>
              <w:rFonts w:ascii="Times New Roman" w:hAnsi="Times New Roman" w:cs="Times New Roman"/>
              <w:sz w:val="20"/>
              <w:szCs w:val="20"/>
            </w:rPr>
            <w:t xml:space="preserve"> </w:t>
          </w:r>
          <w:r w:rsidR="007838E4" w:rsidRPr="007838E4">
            <w:rPr>
              <w:rFonts w:ascii="Times New Roman" w:hAnsi="Times New Roman" w:cs="Times New Roman"/>
              <w:sz w:val="28"/>
              <w:szCs w:val="28"/>
              <w:lang w:eastAsia="zh-CN"/>
            </w:rPr>
            <w:t>/ Электронный ресурс.</w:t>
          </w:r>
          <w:r w:rsidR="007838E4">
            <w:rPr>
              <w:rFonts w:ascii="Times New Roman" w:hAnsi="Times New Roman" w:cs="Times New Roman"/>
              <w:sz w:val="28"/>
              <w:szCs w:val="28"/>
            </w:rPr>
            <w:t xml:space="preserve"> </w:t>
          </w:r>
          <w:r w:rsidRPr="007838E4">
            <w:rPr>
              <w:rFonts w:ascii="Times New Roman" w:hAnsi="Times New Roman" w:cs="Times New Roman"/>
              <w:sz w:val="28"/>
              <w:lang w:val="en-US"/>
            </w:rPr>
            <w:t>URL</w:t>
          </w:r>
          <w:r w:rsidRPr="007838E4">
            <w:rPr>
              <w:rFonts w:ascii="Times New Roman" w:hAnsi="Times New Roman" w:cs="Times New Roman"/>
              <w:sz w:val="28"/>
            </w:rPr>
            <w:t>:</w:t>
          </w:r>
          <w:hyperlink r:id="rId9" w:history="1">
            <w:r w:rsidRPr="007838E4">
              <w:rPr>
                <w:rStyle w:val="a4"/>
                <w:rFonts w:ascii="Times New Roman" w:hAnsi="Times New Roman" w:cs="Times New Roman"/>
                <w:sz w:val="28"/>
              </w:rPr>
              <w:t>http://fedpress.ru/news/russia/all/452349</w:t>
            </w:r>
          </w:hyperlink>
          <w:r w:rsidRPr="007838E4">
            <w:rPr>
              <w:rFonts w:ascii="Times New Roman" w:hAnsi="Times New Roman" w:cs="Times New Roman"/>
              <w:sz w:val="28"/>
            </w:rPr>
            <w:t xml:space="preserve"> Дата обращения: 11.05.2017</w:t>
          </w:r>
        </w:p>
        <w:p w:rsidR="00615AA0" w:rsidRPr="007838E4" w:rsidRDefault="00351DAB" w:rsidP="007838E4">
          <w:pPr>
            <w:pStyle w:val="Default"/>
            <w:numPr>
              <w:ilvl w:val="0"/>
              <w:numId w:val="23"/>
            </w:numPr>
            <w:spacing w:line="360" w:lineRule="auto"/>
            <w:rPr>
              <w:rFonts w:ascii="Times New Roman" w:hAnsi="Times New Roman" w:cs="Times New Roman"/>
              <w:sz w:val="28"/>
              <w:szCs w:val="28"/>
              <w:lang w:val="en-US"/>
            </w:rPr>
          </w:pPr>
          <w:r w:rsidRPr="00272B83">
            <w:rPr>
              <w:rFonts w:ascii="Times New Roman" w:hAnsi="Times New Roman" w:cs="Times New Roman"/>
              <w:sz w:val="28"/>
              <w:szCs w:val="28"/>
            </w:rPr>
            <w:t>Годы туризма Китая в России</w:t>
          </w:r>
          <w:r w:rsidR="007838E4">
            <w:rPr>
              <w:rFonts w:ascii="Times New Roman" w:hAnsi="Times New Roman" w:cs="Times New Roman"/>
              <w:sz w:val="28"/>
              <w:szCs w:val="28"/>
            </w:rPr>
            <w:t>.</w:t>
          </w:r>
          <w:r w:rsidR="007838E4">
            <w:rPr>
              <w:rFonts w:ascii="Times New Roman" w:hAnsi="Times New Roman" w:cs="Times New Roman"/>
              <w:sz w:val="20"/>
              <w:szCs w:val="20"/>
            </w:rPr>
            <w:t xml:space="preserve"> </w:t>
          </w:r>
          <w:r w:rsidR="007838E4" w:rsidRPr="007838E4">
            <w:rPr>
              <w:rFonts w:ascii="Times New Roman" w:hAnsi="Times New Roman" w:cs="Times New Roman"/>
              <w:sz w:val="28"/>
              <w:szCs w:val="28"/>
              <w:lang w:eastAsia="zh-CN"/>
            </w:rPr>
            <w:t>/ Электронный ресурс.</w:t>
          </w:r>
          <w:r w:rsidR="007838E4">
            <w:rPr>
              <w:rFonts w:ascii="Times New Roman" w:hAnsi="Times New Roman" w:cs="Times New Roman"/>
              <w:sz w:val="28"/>
              <w:szCs w:val="28"/>
            </w:rPr>
            <w:t xml:space="preserve"> </w:t>
          </w:r>
          <w:r w:rsidRPr="007838E4">
            <w:rPr>
              <w:rFonts w:ascii="Times New Roman" w:hAnsi="Times New Roman" w:cs="Times New Roman"/>
              <w:sz w:val="28"/>
              <w:szCs w:val="28"/>
              <w:lang w:val="en-US"/>
            </w:rPr>
            <w:t>URL:</w:t>
          </w:r>
          <w:r w:rsidR="00E94E97" w:rsidRPr="007838E4">
            <w:rPr>
              <w:rFonts w:ascii="Times New Roman" w:hAnsi="Times New Roman" w:cs="Times New Roman"/>
              <w:sz w:val="28"/>
              <w:szCs w:val="28"/>
              <w:lang w:val="en-US"/>
            </w:rPr>
            <w:t>http://russian.cri.cn /</w:t>
          </w:r>
          <w:r w:rsidRPr="007838E4">
            <w:rPr>
              <w:rFonts w:ascii="Times New Roman" w:hAnsi="Times New Roman" w:cs="Times New Roman"/>
              <w:sz w:val="28"/>
              <w:szCs w:val="28"/>
              <w:lang w:val="en-US"/>
            </w:rPr>
            <w:t>2012c</w:t>
          </w:r>
          <w:r w:rsidR="00E94E97" w:rsidRPr="007838E4">
            <w:rPr>
              <w:rFonts w:ascii="Times New Roman" w:hAnsi="Times New Roman" w:cs="Times New Roman"/>
              <w:sz w:val="28"/>
              <w:szCs w:val="28"/>
              <w:lang w:val="en-US"/>
            </w:rPr>
            <w:t>hina/</w:t>
          </w:r>
          <w:r w:rsidRPr="007838E4">
            <w:rPr>
              <w:rFonts w:ascii="Times New Roman" w:hAnsi="Times New Roman" w:cs="Times New Roman"/>
              <w:sz w:val="28"/>
              <w:szCs w:val="28"/>
              <w:lang w:val="en-US"/>
            </w:rPr>
            <w:t xml:space="preserve">home. </w:t>
          </w:r>
        </w:p>
        <w:p w:rsidR="00E94E97" w:rsidRDefault="00E94E97" w:rsidP="00F14E5D">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Данные по затратам китайцев во время отдыха</w:t>
          </w:r>
        </w:p>
        <w:p w:rsidR="00E94E97" w:rsidRDefault="00E94E97" w:rsidP="00F14E5D">
          <w:pPr>
            <w:pStyle w:val="a5"/>
            <w:spacing w:line="360" w:lineRule="auto"/>
            <w:ind w:left="720"/>
            <w:rPr>
              <w:rFonts w:ascii="Times New Roman" w:hAnsi="Times New Roman" w:cs="Times New Roman"/>
              <w:sz w:val="28"/>
              <w:szCs w:val="28"/>
              <w:lang w:val="en-US"/>
            </w:rPr>
          </w:pPr>
          <w:r w:rsidRPr="00272B83">
            <w:rPr>
              <w:rFonts w:ascii="Times New Roman" w:hAnsi="Times New Roman" w:cs="Times New Roman"/>
              <w:sz w:val="28"/>
              <w:szCs w:val="28"/>
              <w:lang w:val="en-US"/>
            </w:rPr>
            <w:t>Statistics by Subject</w:t>
          </w:r>
          <w:r w:rsidRPr="00E94E97">
            <w:rPr>
              <w:rFonts w:ascii="Times New Roman" w:hAnsi="Times New Roman" w:cs="Times New Roman"/>
              <w:sz w:val="28"/>
              <w:szCs w:val="28"/>
              <w:lang w:val="en-US"/>
            </w:rPr>
            <w:t xml:space="preserve"> </w:t>
          </w:r>
          <w:r w:rsidR="007838E4" w:rsidRPr="007838E4">
            <w:rPr>
              <w:rFonts w:ascii="Times New Roman" w:hAnsi="Times New Roman" w:cs="Times New Roman"/>
              <w:sz w:val="28"/>
              <w:szCs w:val="28"/>
              <w:lang w:val="en-US"/>
            </w:rPr>
            <w:t>.</w:t>
          </w:r>
          <w:r w:rsidR="007838E4" w:rsidRPr="007838E4">
            <w:rPr>
              <w:rFonts w:ascii="Times New Roman" w:hAnsi="Times New Roman" w:cs="Times New Roman"/>
              <w:lang w:val="en-US"/>
            </w:rPr>
            <w:t xml:space="preserve"> </w:t>
          </w:r>
          <w:r w:rsidR="007838E4" w:rsidRPr="007838E4">
            <w:rPr>
              <w:rFonts w:ascii="Times New Roman" w:hAnsi="Times New Roman" w:cs="Times New Roman"/>
              <w:sz w:val="28"/>
              <w:szCs w:val="28"/>
              <w:lang w:val="en-US" w:eastAsia="zh-CN"/>
            </w:rPr>
            <w:t xml:space="preserve">/ </w:t>
          </w:r>
          <w:r w:rsidR="007838E4" w:rsidRPr="007838E4">
            <w:rPr>
              <w:rFonts w:ascii="Times New Roman" w:hAnsi="Times New Roman" w:cs="Times New Roman"/>
              <w:sz w:val="28"/>
              <w:szCs w:val="28"/>
              <w:lang w:eastAsia="zh-CN"/>
            </w:rPr>
            <w:t>Электронный</w:t>
          </w:r>
          <w:r w:rsidR="007838E4" w:rsidRPr="007838E4">
            <w:rPr>
              <w:rFonts w:ascii="Times New Roman" w:hAnsi="Times New Roman" w:cs="Times New Roman"/>
              <w:sz w:val="28"/>
              <w:szCs w:val="28"/>
              <w:lang w:val="en-US" w:eastAsia="zh-CN"/>
            </w:rPr>
            <w:t xml:space="preserve"> </w:t>
          </w:r>
          <w:r w:rsidR="007838E4" w:rsidRPr="007838E4">
            <w:rPr>
              <w:rFonts w:ascii="Times New Roman" w:hAnsi="Times New Roman" w:cs="Times New Roman"/>
              <w:sz w:val="28"/>
              <w:szCs w:val="28"/>
              <w:lang w:eastAsia="zh-CN"/>
            </w:rPr>
            <w:t>ресурс</w:t>
          </w:r>
          <w:r w:rsidR="007838E4" w:rsidRPr="007838E4">
            <w:rPr>
              <w:rFonts w:ascii="Times New Roman" w:hAnsi="Times New Roman" w:cs="Times New Roman"/>
              <w:sz w:val="28"/>
              <w:szCs w:val="28"/>
              <w:lang w:val="en-US" w:eastAsia="zh-CN"/>
            </w:rPr>
            <w:t>.</w:t>
          </w:r>
        </w:p>
        <w:p w:rsidR="00E94E97" w:rsidRPr="00E94E97" w:rsidRDefault="00E94E97" w:rsidP="00F14E5D">
          <w:pPr>
            <w:pStyle w:val="a5"/>
            <w:spacing w:line="360" w:lineRule="auto"/>
            <w:ind w:left="720"/>
            <w:rPr>
              <w:rFonts w:ascii="Times New Roman" w:hAnsi="Times New Roman" w:cs="Times New Roman"/>
              <w:sz w:val="28"/>
              <w:szCs w:val="28"/>
              <w:lang w:val="en-US"/>
            </w:rPr>
          </w:pPr>
          <w:r>
            <w:rPr>
              <w:rFonts w:ascii="Times New Roman" w:hAnsi="Times New Roman" w:cs="Times New Roman"/>
              <w:sz w:val="28"/>
              <w:szCs w:val="28"/>
              <w:lang w:val="en-US"/>
            </w:rPr>
            <w:t>URL:</w:t>
          </w:r>
          <w:r w:rsidRPr="00272B83">
            <w:rPr>
              <w:rFonts w:ascii="Times New Roman" w:hAnsi="Times New Roman" w:cs="Times New Roman"/>
              <w:sz w:val="28"/>
              <w:szCs w:val="28"/>
              <w:lang w:val="en-US"/>
            </w:rPr>
            <w:t>http://www.tourism.govt.nz /quicklinks/ql-statistics/ht</w:t>
          </w:r>
          <w:r>
            <w:rPr>
              <w:rFonts w:ascii="Times New Roman" w:hAnsi="Times New Roman" w:cs="Times New Roman"/>
              <w:sz w:val="28"/>
              <w:szCs w:val="28"/>
              <w:lang w:val="en-US"/>
            </w:rPr>
            <w:t>ml</w:t>
          </w:r>
        </w:p>
        <w:p w:rsidR="00C34A9E" w:rsidRPr="007838E4" w:rsidRDefault="00C34A9E"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Динамика развития туризма в КНР в 70-80е годы</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B408AE" w:rsidRPr="007838E4">
            <w:rPr>
              <w:rFonts w:ascii="Times New Roman" w:hAnsi="Times New Roman" w:cs="Times New Roman"/>
              <w:sz w:val="28"/>
              <w:lang w:val="en-US"/>
            </w:rPr>
            <w:t>URL</w:t>
          </w:r>
          <w:r w:rsidR="00B408AE" w:rsidRPr="007838E4">
            <w:rPr>
              <w:rFonts w:ascii="Times New Roman" w:hAnsi="Times New Roman" w:cs="Times New Roman"/>
              <w:sz w:val="28"/>
            </w:rPr>
            <w:t>:</w:t>
          </w:r>
          <w:hyperlink r:id="rId10" w:history="1">
            <w:r w:rsidRPr="007838E4">
              <w:rPr>
                <w:rStyle w:val="a4"/>
                <w:rFonts w:ascii="Times New Roman" w:hAnsi="Times New Roman" w:cs="Times New Roman"/>
                <w:sz w:val="28"/>
              </w:rPr>
              <w:t>http://www.tianxia.link/ru/article/5778-kak-turistichieskomu-bizniesu-ukrainy-zapoluchit-odin-iz-krupnieishikh-potriebitiel-skikh-rynkov-mira</w:t>
            </w:r>
          </w:hyperlink>
          <w:r w:rsidRPr="007838E4">
            <w:rPr>
              <w:rFonts w:ascii="Times New Roman" w:hAnsi="Times New Roman" w:cs="Times New Roman"/>
              <w:sz w:val="28"/>
            </w:rPr>
            <w:t xml:space="preserve"> Дата обращения 20.04.2017</w:t>
          </w:r>
        </w:p>
        <w:p w:rsidR="005B1A53" w:rsidRDefault="005B1A53" w:rsidP="00F14E5D">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Доходы от въездного туризма за 2013 год</w:t>
          </w:r>
        </w:p>
        <w:p w:rsidR="005B1A53" w:rsidRPr="005B1A53" w:rsidRDefault="005B1A53" w:rsidP="00F14E5D">
          <w:pPr>
            <w:pStyle w:val="a5"/>
            <w:spacing w:line="360" w:lineRule="auto"/>
            <w:ind w:left="720"/>
            <w:rPr>
              <w:rFonts w:ascii="Times New Roman" w:hAnsi="Times New Roman" w:cs="Times New Roman"/>
              <w:sz w:val="40"/>
              <w:szCs w:val="28"/>
            </w:rPr>
          </w:pPr>
          <w:r>
            <w:rPr>
              <w:rFonts w:ascii="Times New Roman" w:hAnsi="Times New Roman" w:cs="Times New Roman"/>
              <w:sz w:val="28"/>
              <w:lang w:val="en-US"/>
            </w:rPr>
            <w:t>URL</w:t>
          </w:r>
          <w:r w:rsidRPr="005B1A53">
            <w:rPr>
              <w:rFonts w:ascii="Times New Roman" w:hAnsi="Times New Roman" w:cs="Times New Roman"/>
              <w:sz w:val="28"/>
            </w:rPr>
            <w:t>:</w:t>
          </w:r>
          <w:hyperlink r:id="rId11" w:history="1">
            <w:r w:rsidRPr="005B1A53">
              <w:rPr>
                <w:rStyle w:val="a4"/>
                <w:rFonts w:ascii="Times New Roman" w:hAnsi="Times New Roman" w:cs="Times New Roman"/>
                <w:sz w:val="28"/>
              </w:rPr>
              <w:t>http://www.histant.ru/sites/default/files/inafran/Bi-Ui_referat.pdf</w:t>
            </w:r>
          </w:hyperlink>
          <w:r w:rsidRPr="005B1A53">
            <w:rPr>
              <w:rFonts w:ascii="Times New Roman" w:hAnsi="Times New Roman" w:cs="Times New Roman"/>
              <w:sz w:val="28"/>
            </w:rPr>
            <w:t xml:space="preserve"> Дата обращения: 11.05.2017</w:t>
          </w:r>
        </w:p>
        <w:p w:rsidR="005B1A53" w:rsidRPr="007838E4" w:rsidRDefault="005B1A53"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Количество выездов из Китая за границу в 2015 году</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233BEA" w:rsidRPr="007838E4">
            <w:rPr>
              <w:rFonts w:ascii="Times New Roman" w:hAnsi="Times New Roman" w:cs="Times New Roman"/>
              <w:sz w:val="28"/>
              <w:lang w:val="en-US"/>
            </w:rPr>
            <w:t>URL</w:t>
          </w:r>
          <w:r w:rsidR="00233BEA" w:rsidRPr="007838E4">
            <w:rPr>
              <w:rFonts w:ascii="Times New Roman" w:hAnsi="Times New Roman" w:cs="Times New Roman"/>
              <w:sz w:val="28"/>
            </w:rPr>
            <w:t>:</w:t>
          </w:r>
          <w:hyperlink r:id="rId12" w:history="1">
            <w:r w:rsidRPr="007838E4">
              <w:rPr>
                <w:rStyle w:val="a4"/>
                <w:rFonts w:ascii="Times New Roman" w:hAnsi="Times New Roman" w:cs="Times New Roman"/>
                <w:sz w:val="28"/>
              </w:rPr>
              <w:t>http://russian.cri.cn/841/2016/02/04/1s573344.htm</w:t>
            </w:r>
          </w:hyperlink>
          <w:r w:rsidRPr="007838E4">
            <w:rPr>
              <w:rFonts w:ascii="Times New Roman" w:hAnsi="Times New Roman" w:cs="Times New Roman"/>
              <w:sz w:val="28"/>
            </w:rPr>
            <w:t xml:space="preserve"> Дата обращения: 11.05.2017</w:t>
          </w:r>
        </w:p>
        <w:p w:rsidR="004510B8" w:rsidRPr="007838E4" w:rsidRDefault="004510B8"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Количество выездов из Китая за границу в 2016 году</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233BEA" w:rsidRPr="007838E4">
            <w:rPr>
              <w:rFonts w:ascii="Times New Roman" w:hAnsi="Times New Roman" w:cs="Times New Roman"/>
              <w:sz w:val="28"/>
              <w:lang w:val="en-US"/>
            </w:rPr>
            <w:t>URL</w:t>
          </w:r>
          <w:r w:rsidR="00233BEA" w:rsidRPr="007838E4">
            <w:rPr>
              <w:rFonts w:ascii="Times New Roman" w:hAnsi="Times New Roman" w:cs="Times New Roman"/>
              <w:sz w:val="28"/>
            </w:rPr>
            <w:t>:</w:t>
          </w:r>
          <w:hyperlink r:id="rId13" w:history="1">
            <w:r w:rsidRPr="007838E4">
              <w:rPr>
                <w:rStyle w:val="a4"/>
                <w:rFonts w:ascii="Times New Roman" w:hAnsi="Times New Roman" w:cs="Times New Roman"/>
                <w:sz w:val="28"/>
                <w:lang w:val="en-US"/>
              </w:rPr>
              <w:t>http</w:t>
            </w:r>
            <w:r w:rsidRPr="007838E4">
              <w:rPr>
                <w:rStyle w:val="a4"/>
                <w:rFonts w:ascii="Times New Roman" w:hAnsi="Times New Roman" w:cs="Times New Roman"/>
                <w:sz w:val="28"/>
              </w:rPr>
              <w:t>://</w:t>
            </w:r>
            <w:r w:rsidRPr="007838E4">
              <w:rPr>
                <w:rStyle w:val="a4"/>
                <w:rFonts w:ascii="Times New Roman" w:hAnsi="Times New Roman" w:cs="Times New Roman"/>
                <w:sz w:val="28"/>
                <w:lang w:val="en-US"/>
              </w:rPr>
              <w:t>www</w:t>
            </w:r>
            <w:r w:rsidRPr="007838E4">
              <w:rPr>
                <w:rStyle w:val="a4"/>
                <w:rFonts w:ascii="Times New Roman" w:hAnsi="Times New Roman" w:cs="Times New Roman"/>
                <w:sz w:val="28"/>
              </w:rPr>
              <w:t>.</w:t>
            </w:r>
            <w:r w:rsidRPr="007838E4">
              <w:rPr>
                <w:rStyle w:val="a4"/>
                <w:rFonts w:ascii="Times New Roman" w:hAnsi="Times New Roman" w:cs="Times New Roman"/>
                <w:sz w:val="28"/>
                <w:lang w:val="en-US"/>
              </w:rPr>
              <w:t>atorus</w:t>
            </w:r>
            <w:r w:rsidRPr="007838E4">
              <w:rPr>
                <w:rStyle w:val="a4"/>
                <w:rFonts w:ascii="Times New Roman" w:hAnsi="Times New Roman" w:cs="Times New Roman"/>
                <w:sz w:val="28"/>
              </w:rPr>
              <w:t>.</w:t>
            </w:r>
            <w:r w:rsidRPr="007838E4">
              <w:rPr>
                <w:rStyle w:val="a4"/>
                <w:rFonts w:ascii="Times New Roman" w:hAnsi="Times New Roman" w:cs="Times New Roman"/>
                <w:sz w:val="28"/>
                <w:lang w:val="en-US"/>
              </w:rPr>
              <w:t>ru</w:t>
            </w:r>
            <w:r w:rsidRPr="007838E4">
              <w:rPr>
                <w:rStyle w:val="a4"/>
                <w:rFonts w:ascii="Times New Roman" w:hAnsi="Times New Roman" w:cs="Times New Roman"/>
                <w:sz w:val="28"/>
              </w:rPr>
              <w:t>/</w:t>
            </w:r>
            <w:r w:rsidRPr="007838E4">
              <w:rPr>
                <w:rStyle w:val="a4"/>
                <w:rFonts w:ascii="Times New Roman" w:hAnsi="Times New Roman" w:cs="Times New Roman"/>
                <w:sz w:val="28"/>
                <w:lang w:val="en-US"/>
              </w:rPr>
              <w:t>NEWS</w:t>
            </w:r>
            <w:r w:rsidRPr="007838E4">
              <w:rPr>
                <w:rStyle w:val="a4"/>
                <w:rFonts w:ascii="Times New Roman" w:hAnsi="Times New Roman" w:cs="Times New Roman"/>
                <w:sz w:val="28"/>
              </w:rPr>
              <w:t>/</w:t>
            </w:r>
            <w:r w:rsidRPr="007838E4">
              <w:rPr>
                <w:rStyle w:val="a4"/>
                <w:rFonts w:ascii="Times New Roman" w:hAnsi="Times New Roman" w:cs="Times New Roman"/>
                <w:sz w:val="28"/>
                <w:lang w:val="en-US"/>
              </w:rPr>
              <w:t>PRESS</w:t>
            </w:r>
            <w:r w:rsidRPr="007838E4">
              <w:rPr>
                <w:rStyle w:val="a4"/>
                <w:rFonts w:ascii="Times New Roman" w:hAnsi="Times New Roman" w:cs="Times New Roman"/>
                <w:sz w:val="28"/>
              </w:rPr>
              <w:t>-</w:t>
            </w:r>
            <w:r w:rsidRPr="007838E4">
              <w:rPr>
                <w:rStyle w:val="a4"/>
                <w:rFonts w:ascii="Times New Roman" w:hAnsi="Times New Roman" w:cs="Times New Roman"/>
                <w:sz w:val="28"/>
                <w:lang w:val="en-US"/>
              </w:rPr>
              <w:t>CENTRE</w:t>
            </w:r>
            <w:r w:rsidRPr="007838E4">
              <w:rPr>
                <w:rStyle w:val="a4"/>
                <w:rFonts w:ascii="Times New Roman" w:hAnsi="Times New Roman" w:cs="Times New Roman"/>
                <w:sz w:val="28"/>
              </w:rPr>
              <w:t>/</w:t>
            </w:r>
            <w:r w:rsidRPr="007838E4">
              <w:rPr>
                <w:rStyle w:val="a4"/>
                <w:rFonts w:ascii="Times New Roman" w:hAnsi="Times New Roman" w:cs="Times New Roman"/>
                <w:sz w:val="28"/>
                <w:lang w:val="en-US"/>
              </w:rPr>
              <w:t>new</w:t>
            </w:r>
            <w:r w:rsidRPr="007838E4">
              <w:rPr>
                <w:rStyle w:val="a4"/>
                <w:rFonts w:ascii="Times New Roman" w:hAnsi="Times New Roman" w:cs="Times New Roman"/>
                <w:sz w:val="28"/>
              </w:rPr>
              <w:t>/38874.</w:t>
            </w:r>
            <w:r w:rsidRPr="007838E4">
              <w:rPr>
                <w:rStyle w:val="a4"/>
                <w:rFonts w:ascii="Times New Roman" w:hAnsi="Times New Roman" w:cs="Times New Roman"/>
                <w:sz w:val="28"/>
                <w:lang w:val="en-US"/>
              </w:rPr>
              <w:t>html</w:t>
            </w:r>
          </w:hyperlink>
          <w:r w:rsidRPr="007838E4">
            <w:rPr>
              <w:rFonts w:ascii="Times New Roman" w:hAnsi="Times New Roman" w:cs="Times New Roman"/>
              <w:sz w:val="28"/>
            </w:rPr>
            <w:t xml:space="preserve"> Дата обращения: 11.05.2017</w:t>
          </w:r>
        </w:p>
        <w:p w:rsidR="00114CA2" w:rsidRPr="007838E4" w:rsidRDefault="00114CA2"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Курсы валют в 2014 году</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C34A9E" w:rsidRPr="007838E4">
            <w:rPr>
              <w:rFonts w:ascii="Times New Roman" w:hAnsi="Times New Roman" w:cs="Times New Roman"/>
              <w:sz w:val="28"/>
              <w:szCs w:val="28"/>
              <w:lang w:val="en-US"/>
            </w:rPr>
            <w:t>URL</w:t>
          </w:r>
          <w:r w:rsidR="00C34A9E" w:rsidRPr="007838E4">
            <w:rPr>
              <w:rFonts w:ascii="Times New Roman" w:hAnsi="Times New Roman" w:cs="Times New Roman"/>
              <w:sz w:val="28"/>
              <w:szCs w:val="28"/>
            </w:rPr>
            <w:t>:</w:t>
          </w:r>
          <w:hyperlink r:id="rId14" w:history="1">
            <w:r w:rsidRPr="007838E4">
              <w:rPr>
                <w:rStyle w:val="a4"/>
                <w:rFonts w:ascii="Times New Roman" w:hAnsi="Times New Roman" w:cs="Times New Roman"/>
                <w:sz w:val="28"/>
                <w:szCs w:val="28"/>
              </w:rPr>
              <w:t>http://kurs-dollar-euro.ru/kurs-uan-2014.html</w:t>
            </w:r>
          </w:hyperlink>
          <w:r w:rsidRPr="007838E4">
            <w:rPr>
              <w:rFonts w:ascii="Times New Roman" w:hAnsi="Times New Roman" w:cs="Times New Roman"/>
              <w:sz w:val="28"/>
              <w:szCs w:val="28"/>
            </w:rPr>
            <w:t xml:space="preserve"> Дата обращения: 5.05.2017</w:t>
          </w:r>
        </w:p>
        <w:p w:rsidR="003D4453" w:rsidRPr="007838E4" w:rsidRDefault="003D4453" w:rsidP="007838E4">
          <w:pPr>
            <w:pStyle w:val="Default"/>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Международные отношения между Россией и Китаем</w:t>
          </w:r>
          <w:r w:rsidR="007838E4">
            <w:rPr>
              <w:rFonts w:ascii="Times New Roman" w:hAnsi="Times New Roman" w:cs="Times New Roman"/>
              <w:sz w:val="28"/>
              <w:szCs w:val="28"/>
            </w:rPr>
            <w:t>.</w:t>
          </w:r>
          <w:r w:rsidR="007838E4">
            <w:rPr>
              <w:rFonts w:ascii="Times New Roman" w:hAnsi="Times New Roman" w:cs="Times New Roman"/>
              <w:sz w:val="20"/>
              <w:szCs w:val="20"/>
            </w:rPr>
            <w:t xml:space="preserve"> </w:t>
          </w:r>
          <w:r w:rsidR="007838E4" w:rsidRPr="007838E4">
            <w:rPr>
              <w:rFonts w:ascii="Times New Roman" w:hAnsi="Times New Roman" w:cs="Times New Roman"/>
              <w:sz w:val="28"/>
              <w:szCs w:val="28"/>
              <w:lang w:eastAsia="zh-CN"/>
            </w:rPr>
            <w:t>/ Электронный ресурс.</w:t>
          </w:r>
          <w:r w:rsidRPr="007838E4">
            <w:rPr>
              <w:rFonts w:ascii="Times New Roman" w:hAnsi="Times New Roman" w:cs="Times New Roman"/>
              <w:sz w:val="28"/>
              <w:szCs w:val="28"/>
              <w:lang w:val="en-US"/>
            </w:rPr>
            <w:t>URL</w:t>
          </w:r>
          <w:r w:rsidRPr="007838E4">
            <w:rPr>
              <w:rFonts w:ascii="Times New Roman" w:hAnsi="Times New Roman" w:cs="Times New Roman"/>
              <w:sz w:val="28"/>
              <w:szCs w:val="28"/>
            </w:rPr>
            <w:t>:</w:t>
          </w:r>
          <w:hyperlink r:id="rId15" w:history="1">
            <w:r w:rsidRPr="007838E4">
              <w:rPr>
                <w:rStyle w:val="a4"/>
                <w:rFonts w:ascii="Times New Roman" w:hAnsi="Times New Roman" w:cs="Times New Roman"/>
                <w:sz w:val="28"/>
                <w:szCs w:val="28"/>
              </w:rPr>
              <w:t>http://www.online812.ru/2016/07/14/005/</w:t>
            </w:r>
          </w:hyperlink>
          <w:r w:rsidRPr="007838E4">
            <w:rPr>
              <w:rFonts w:ascii="Times New Roman" w:hAnsi="Times New Roman" w:cs="Times New Roman"/>
              <w:sz w:val="28"/>
              <w:szCs w:val="28"/>
            </w:rPr>
            <w:t xml:space="preserve"> Дата обращения: 05.05.2017</w:t>
          </w:r>
        </w:p>
        <w:p w:rsidR="008A43F8" w:rsidRPr="007838E4" w:rsidRDefault="008A43F8"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Перспектива развития китайского въездного туризма</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Pr="007838E4">
            <w:rPr>
              <w:rFonts w:ascii="Times New Roman" w:hAnsi="Times New Roman" w:cs="Times New Roman"/>
              <w:sz w:val="28"/>
              <w:szCs w:val="28"/>
              <w:lang w:val="en-US"/>
            </w:rPr>
            <w:t>URL</w:t>
          </w:r>
          <w:r w:rsidRPr="007838E4">
            <w:rPr>
              <w:rFonts w:ascii="Times New Roman" w:hAnsi="Times New Roman" w:cs="Times New Roman"/>
              <w:sz w:val="28"/>
              <w:szCs w:val="28"/>
            </w:rPr>
            <w:t>:</w:t>
          </w:r>
          <w:hyperlink r:id="rId16" w:history="1">
            <w:r w:rsidRPr="007838E4">
              <w:rPr>
                <w:rStyle w:val="a4"/>
                <w:rFonts w:ascii="Times New Roman" w:hAnsi="Times New Roman" w:cs="Times New Roman"/>
                <w:sz w:val="28"/>
                <w:szCs w:val="28"/>
                <w:lang w:val="en-US"/>
              </w:rPr>
              <w:t>http</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ru</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gbtimes</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com</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fokus</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kitayskaya</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perspektiva</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vezdnogo</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turizma</w:t>
            </w:r>
          </w:hyperlink>
        </w:p>
        <w:p w:rsidR="00114CA2" w:rsidRPr="007838E4" w:rsidRDefault="00114CA2" w:rsidP="007838E4">
          <w:pPr>
            <w:pStyle w:val="Default"/>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Перспективы развития международного туризма в Китае и России</w:t>
          </w:r>
          <w:r w:rsidR="007838E4">
            <w:rPr>
              <w:rFonts w:ascii="Times New Roman" w:hAnsi="Times New Roman" w:cs="Times New Roman"/>
              <w:sz w:val="28"/>
              <w:szCs w:val="28"/>
            </w:rPr>
            <w:t>.</w:t>
          </w:r>
          <w:r w:rsidR="007838E4">
            <w:rPr>
              <w:rFonts w:ascii="Times New Roman" w:hAnsi="Times New Roman" w:cs="Times New Roman"/>
              <w:sz w:val="20"/>
              <w:szCs w:val="20"/>
            </w:rPr>
            <w:t xml:space="preserve"> </w:t>
          </w:r>
          <w:r w:rsidR="007838E4" w:rsidRPr="007838E4">
            <w:rPr>
              <w:rFonts w:ascii="Times New Roman" w:hAnsi="Times New Roman" w:cs="Times New Roman"/>
              <w:sz w:val="28"/>
              <w:szCs w:val="28"/>
              <w:lang w:eastAsia="zh-CN"/>
            </w:rPr>
            <w:t>/ Электронный ресурс.</w:t>
          </w:r>
          <w:r w:rsidR="00C34A9E" w:rsidRPr="007838E4">
            <w:rPr>
              <w:rFonts w:ascii="Times New Roman" w:hAnsi="Times New Roman" w:cs="Times New Roman"/>
              <w:sz w:val="28"/>
              <w:szCs w:val="28"/>
              <w:lang w:val="en-US"/>
            </w:rPr>
            <w:t>URL</w:t>
          </w:r>
          <w:r w:rsidR="00C34A9E" w:rsidRPr="007838E4">
            <w:rPr>
              <w:rFonts w:ascii="Times New Roman" w:hAnsi="Times New Roman" w:cs="Times New Roman"/>
              <w:sz w:val="28"/>
              <w:szCs w:val="28"/>
            </w:rPr>
            <w:t>:</w:t>
          </w:r>
          <w:hyperlink r:id="rId17" w:history="1">
            <w:r w:rsidRPr="007838E4">
              <w:rPr>
                <w:rStyle w:val="a4"/>
                <w:rFonts w:ascii="Times New Roman" w:hAnsi="Times New Roman" w:cs="Times New Roman"/>
                <w:sz w:val="28"/>
                <w:szCs w:val="28"/>
              </w:rPr>
              <w:t>http://cyberleninka.ru/article/n/stanovlenie-sovremennoe-sostoyanie-i-perspektivy-razvitiya-mezhdunarodnogo-turizma-v-kitae-i-rossii</w:t>
            </w:r>
          </w:hyperlink>
          <w:r w:rsidRPr="007838E4">
            <w:rPr>
              <w:rFonts w:ascii="Times New Roman" w:hAnsi="Times New Roman" w:cs="Times New Roman"/>
              <w:sz w:val="28"/>
              <w:szCs w:val="28"/>
            </w:rPr>
            <w:t xml:space="preserve"> Дата обращения: 28.04.2017</w:t>
          </w:r>
        </w:p>
        <w:p w:rsidR="00114CA2" w:rsidRPr="007838E4" w:rsidRDefault="00114CA2"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Перспективы увеличения расходов</w:t>
          </w:r>
          <w:r w:rsidR="007838E4">
            <w:rPr>
              <w:rFonts w:ascii="Times New Roman" w:hAnsi="Times New Roman" w:cs="Times New Roman"/>
              <w:sz w:val="28"/>
              <w:szCs w:val="28"/>
            </w:rPr>
            <w:t xml:space="preserve"> китайских туристов к 2025 году.</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C34A9E" w:rsidRPr="007838E4">
            <w:rPr>
              <w:rFonts w:ascii="Times New Roman" w:hAnsi="Times New Roman" w:cs="Times New Roman"/>
              <w:sz w:val="28"/>
              <w:szCs w:val="28"/>
              <w:lang w:val="en-US"/>
            </w:rPr>
            <w:t>URL</w:t>
          </w:r>
          <w:r w:rsidR="00C34A9E" w:rsidRPr="007838E4">
            <w:rPr>
              <w:rFonts w:ascii="Times New Roman" w:hAnsi="Times New Roman" w:cs="Times New Roman"/>
              <w:sz w:val="28"/>
              <w:szCs w:val="28"/>
            </w:rPr>
            <w:t>:</w:t>
          </w:r>
          <w:hyperlink r:id="rId18" w:history="1">
            <w:r w:rsidRPr="007838E4">
              <w:rPr>
                <w:rStyle w:val="a4"/>
                <w:rFonts w:ascii="Times New Roman" w:hAnsi="Times New Roman" w:cs="Times New Roman"/>
                <w:sz w:val="28"/>
                <w:szCs w:val="28"/>
                <w:lang w:val="en-US"/>
              </w:rPr>
              <w:t>http</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www</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visit</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russia</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ru</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news</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k</w:t>
            </w:r>
            <w:r w:rsidRPr="007838E4">
              <w:rPr>
                <w:rStyle w:val="a4"/>
                <w:rFonts w:ascii="Times New Roman" w:hAnsi="Times New Roman" w:cs="Times New Roman"/>
                <w:sz w:val="28"/>
                <w:szCs w:val="28"/>
              </w:rPr>
              <w:t>-2025-</w:t>
            </w:r>
            <w:r w:rsidRPr="007838E4">
              <w:rPr>
                <w:rStyle w:val="a4"/>
                <w:rFonts w:ascii="Times New Roman" w:hAnsi="Times New Roman" w:cs="Times New Roman"/>
                <w:sz w:val="28"/>
                <w:szCs w:val="28"/>
                <w:lang w:val="en-US"/>
              </w:rPr>
              <w:t>godu</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kitayskie</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turisty</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budut</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tratit</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za</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granicey</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bolee</w:t>
            </w:r>
            <w:r w:rsidRPr="007838E4">
              <w:rPr>
                <w:rStyle w:val="a4"/>
                <w:rFonts w:ascii="Times New Roman" w:hAnsi="Times New Roman" w:cs="Times New Roman"/>
                <w:sz w:val="28"/>
                <w:szCs w:val="28"/>
              </w:rPr>
              <w:t>-255-</w:t>
            </w:r>
            <w:r w:rsidRPr="007838E4">
              <w:rPr>
                <w:rStyle w:val="a4"/>
                <w:rFonts w:ascii="Times New Roman" w:hAnsi="Times New Roman" w:cs="Times New Roman"/>
                <w:sz w:val="28"/>
                <w:szCs w:val="28"/>
                <w:lang w:val="en-US"/>
              </w:rPr>
              <w:t>milliardov</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dollarov</w:t>
            </w:r>
          </w:hyperlink>
          <w:r w:rsidRPr="007838E4">
            <w:rPr>
              <w:rFonts w:ascii="Times New Roman" w:hAnsi="Times New Roman" w:cs="Times New Roman"/>
              <w:sz w:val="28"/>
              <w:szCs w:val="28"/>
            </w:rPr>
            <w:t xml:space="preserve"> Дата обращения: 13.05.2017</w:t>
          </w:r>
        </w:p>
        <w:p w:rsidR="009B78B6" w:rsidRPr="007838E4" w:rsidRDefault="009B78B6"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Понятие </w:t>
          </w:r>
          <w:r w:rsidR="00645FB3">
            <w:rPr>
              <w:rFonts w:ascii="Times New Roman" w:hAnsi="Times New Roman" w:cs="Times New Roman"/>
              <w:sz w:val="28"/>
              <w:szCs w:val="28"/>
            </w:rPr>
            <w:t>«</w:t>
          </w:r>
          <w:r>
            <w:rPr>
              <w:rFonts w:ascii="Times New Roman" w:hAnsi="Times New Roman" w:cs="Times New Roman"/>
              <w:sz w:val="28"/>
              <w:szCs w:val="28"/>
            </w:rPr>
            <w:t>туристических организаций</w:t>
          </w:r>
          <w:r w:rsidR="00645FB3">
            <w:rPr>
              <w:rFonts w:ascii="Times New Roman" w:hAnsi="Times New Roman" w:cs="Times New Roman"/>
              <w:sz w:val="28"/>
              <w:szCs w:val="28"/>
            </w:rPr>
            <w:t>»</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7838E4">
            <w:rPr>
              <w:rFonts w:ascii="Times New Roman" w:hAnsi="Times New Roman" w:cs="Times New Roman"/>
              <w:sz w:val="28"/>
              <w:szCs w:val="28"/>
            </w:rPr>
            <w:t xml:space="preserve"> </w:t>
          </w:r>
          <w:r w:rsidRPr="007838E4">
            <w:rPr>
              <w:rFonts w:ascii="Times New Roman" w:hAnsi="Times New Roman" w:cs="Times New Roman"/>
              <w:sz w:val="28"/>
              <w:lang w:val="en-US"/>
            </w:rPr>
            <w:t>URL</w:t>
          </w:r>
          <w:r w:rsidRPr="007838E4">
            <w:rPr>
              <w:rFonts w:ascii="Times New Roman" w:hAnsi="Times New Roman" w:cs="Times New Roman"/>
              <w:sz w:val="28"/>
            </w:rPr>
            <w:t>:</w:t>
          </w:r>
          <w:hyperlink r:id="rId19" w:history="1">
            <w:r w:rsidRPr="007838E4">
              <w:rPr>
                <w:rStyle w:val="a4"/>
                <w:rFonts w:ascii="Times New Roman" w:hAnsi="Times New Roman" w:cs="Times New Roman"/>
                <w:sz w:val="28"/>
              </w:rPr>
              <w:t>http://dic.academic.ru/dic.nsf/bse/141806/%D0%A2%D1%83%D1%80%D0%B8%D1%81%D1%82%D1%81%D0%BA%D0%B8%D0%B5</w:t>
            </w:r>
          </w:hyperlink>
          <w:r w:rsidRPr="007838E4">
            <w:rPr>
              <w:rFonts w:ascii="Times New Roman" w:hAnsi="Times New Roman" w:cs="Times New Roman"/>
              <w:sz w:val="28"/>
            </w:rPr>
            <w:t xml:space="preserve"> Дата обращения: 8.05.2017</w:t>
          </w:r>
        </w:p>
        <w:p w:rsidR="005B1A53" w:rsidRPr="007838E4" w:rsidRDefault="005B1A53"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Понятие «цигун»</w:t>
          </w:r>
          <w:r w:rsidR="007838E4" w:rsidRPr="007838E4">
            <w:rPr>
              <w:rFonts w:ascii="Times New Roman" w:hAnsi="Times New Roman" w:cs="Times New Roman"/>
              <w:sz w:val="28"/>
              <w:szCs w:val="28"/>
            </w:rPr>
            <w:t xml:space="preserve"> </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7838E4">
            <w:rPr>
              <w:rFonts w:ascii="Times New Roman" w:hAnsi="Times New Roman" w:cs="Times New Roman"/>
              <w:sz w:val="28"/>
              <w:szCs w:val="28"/>
            </w:rPr>
            <w:t xml:space="preserve"> </w:t>
          </w:r>
          <w:r w:rsidRPr="007838E4">
            <w:rPr>
              <w:rFonts w:ascii="Times New Roman" w:hAnsi="Times New Roman" w:cs="Times New Roman"/>
              <w:sz w:val="28"/>
              <w:lang w:val="en-US"/>
            </w:rPr>
            <w:t>URL</w:t>
          </w:r>
          <w:r w:rsidRPr="007838E4">
            <w:rPr>
              <w:rFonts w:ascii="Times New Roman" w:hAnsi="Times New Roman" w:cs="Times New Roman"/>
              <w:sz w:val="28"/>
            </w:rPr>
            <w:t>:</w:t>
          </w:r>
          <w:hyperlink r:id="rId20" w:history="1">
            <w:r w:rsidRPr="007838E4">
              <w:rPr>
                <w:rStyle w:val="a4"/>
                <w:rFonts w:ascii="Times New Roman" w:hAnsi="Times New Roman" w:cs="Times New Roman"/>
                <w:sz w:val="28"/>
              </w:rPr>
              <w:t>https://ru.wikipedia.org/wiki/%D0%A6%D0%B8%D0%B3%D1%83%D0%BD</w:t>
            </w:r>
          </w:hyperlink>
          <w:r w:rsidRPr="007838E4">
            <w:rPr>
              <w:rFonts w:ascii="Times New Roman" w:hAnsi="Times New Roman" w:cs="Times New Roman"/>
              <w:sz w:val="28"/>
            </w:rPr>
            <w:t xml:space="preserve"> Дата обращения: 8.05.2017</w:t>
          </w:r>
        </w:p>
        <w:p w:rsidR="00114CA2" w:rsidRPr="007838E4" w:rsidRDefault="00114CA2"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Правовое регулирование въездов и выездов из Китая</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C34A9E" w:rsidRPr="007838E4">
            <w:rPr>
              <w:rFonts w:ascii="Times New Roman" w:hAnsi="Times New Roman" w:cs="Times New Roman"/>
              <w:sz w:val="28"/>
              <w:szCs w:val="28"/>
              <w:lang w:val="en-US"/>
            </w:rPr>
            <w:t>URL</w:t>
          </w:r>
          <w:r w:rsidR="00C34A9E" w:rsidRPr="007838E4">
            <w:rPr>
              <w:rFonts w:ascii="Times New Roman" w:hAnsi="Times New Roman" w:cs="Times New Roman"/>
              <w:sz w:val="28"/>
              <w:szCs w:val="28"/>
            </w:rPr>
            <w:t>:</w:t>
          </w:r>
          <w:hyperlink r:id="rId21" w:history="1">
            <w:r w:rsidRPr="007838E4">
              <w:rPr>
                <w:rStyle w:val="a4"/>
                <w:rFonts w:ascii="Times New Roman" w:hAnsi="Times New Roman" w:cs="Times New Roman"/>
                <w:sz w:val="28"/>
                <w:szCs w:val="28"/>
              </w:rPr>
              <w:t>http://pavel.bazhanov.pro/translations/chinaadmlaw/exit-entry_regulation_law/</w:t>
            </w:r>
          </w:hyperlink>
          <w:r w:rsidRPr="007838E4">
            <w:rPr>
              <w:rFonts w:ascii="Times New Roman" w:hAnsi="Times New Roman" w:cs="Times New Roman"/>
              <w:sz w:val="28"/>
              <w:szCs w:val="28"/>
            </w:rPr>
            <w:t xml:space="preserve"> Дата обращения: 8.05.2017</w:t>
          </w:r>
        </w:p>
        <w:p w:rsidR="00571C43" w:rsidRPr="007838E4" w:rsidRDefault="00571C43"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Прибыль от летней Олимпиады в Пекине в 2008 году</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Pr="007838E4">
            <w:rPr>
              <w:rFonts w:ascii="Times New Roman" w:hAnsi="Times New Roman" w:cs="Times New Roman"/>
              <w:sz w:val="28"/>
              <w:lang w:val="en-US"/>
            </w:rPr>
            <w:t>URL</w:t>
          </w:r>
          <w:r w:rsidR="00C9035F" w:rsidRPr="007838E4">
            <w:rPr>
              <w:rFonts w:ascii="Times New Roman" w:hAnsi="Times New Roman" w:cs="Times New Roman"/>
              <w:sz w:val="28"/>
            </w:rPr>
            <w:t>:</w:t>
          </w:r>
          <w:hyperlink r:id="rId22" w:history="1">
            <w:r w:rsidRPr="007838E4">
              <w:rPr>
                <w:rStyle w:val="a4"/>
                <w:rFonts w:ascii="Times New Roman" w:hAnsi="Times New Roman" w:cs="Times New Roman"/>
                <w:sz w:val="28"/>
              </w:rPr>
              <w:t>http://argumentiru.com/news/2009/06/19/17378</w:t>
            </w:r>
          </w:hyperlink>
          <w:r w:rsidRPr="007838E4">
            <w:rPr>
              <w:rFonts w:ascii="Times New Roman" w:hAnsi="Times New Roman" w:cs="Times New Roman"/>
              <w:sz w:val="28"/>
            </w:rPr>
            <w:t xml:space="preserve"> Дата обращения: 11.05.2017</w:t>
          </w:r>
        </w:p>
        <w:p w:rsidR="00D45959" w:rsidRPr="007838E4" w:rsidRDefault="00B21F77"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Программа«</w:t>
          </w:r>
          <w:r>
            <w:rPr>
              <w:rFonts w:ascii="Times New Roman" w:hAnsi="Times New Roman" w:cs="Times New Roman"/>
              <w:sz w:val="28"/>
              <w:szCs w:val="28"/>
              <w:lang w:val="en-US"/>
            </w:rPr>
            <w:t>China</w:t>
          </w:r>
          <w:r w:rsidRPr="007838E4">
            <w:rPr>
              <w:rFonts w:ascii="Times New Roman" w:hAnsi="Times New Roman" w:cs="Times New Roman"/>
              <w:sz w:val="28"/>
              <w:szCs w:val="28"/>
            </w:rPr>
            <w:t xml:space="preserve"> </w:t>
          </w:r>
          <w:r>
            <w:rPr>
              <w:rFonts w:ascii="Times New Roman" w:hAnsi="Times New Roman" w:cs="Times New Roman"/>
              <w:sz w:val="28"/>
              <w:szCs w:val="28"/>
              <w:lang w:val="en-US"/>
            </w:rPr>
            <w:t>Friendly</w:t>
          </w:r>
          <w:r>
            <w:rPr>
              <w:rFonts w:ascii="Times New Roman" w:hAnsi="Times New Roman" w:cs="Times New Roman"/>
              <w:sz w:val="28"/>
              <w:szCs w:val="28"/>
            </w:rPr>
            <w:t>»</w:t>
          </w:r>
          <w:r w:rsidR="007838E4" w:rsidRPr="007838E4">
            <w:rPr>
              <w:rFonts w:ascii="Times New Roman" w:hAnsi="Times New Roman" w:cs="Times New Roman"/>
              <w:sz w:val="28"/>
              <w:szCs w:val="28"/>
            </w:rPr>
            <w:t xml:space="preserve"> </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7838E4">
            <w:rPr>
              <w:rFonts w:ascii="Times New Roman" w:hAnsi="Times New Roman" w:cs="Times New Roman"/>
              <w:sz w:val="28"/>
              <w:szCs w:val="28"/>
            </w:rPr>
            <w:t xml:space="preserve"> </w:t>
          </w:r>
          <w:r w:rsidR="00233BEA" w:rsidRPr="007838E4">
            <w:rPr>
              <w:rFonts w:ascii="Times New Roman" w:hAnsi="Times New Roman" w:cs="Times New Roman"/>
              <w:sz w:val="28"/>
              <w:lang w:val="en-US"/>
            </w:rPr>
            <w:t>URL</w:t>
          </w:r>
          <w:r w:rsidR="00233BEA" w:rsidRPr="007838E4">
            <w:rPr>
              <w:rFonts w:ascii="Times New Roman" w:hAnsi="Times New Roman" w:cs="Times New Roman"/>
              <w:sz w:val="28"/>
            </w:rPr>
            <w:t>:</w:t>
          </w:r>
          <w:hyperlink r:id="rId23" w:history="1">
            <w:r w:rsidR="00D45959" w:rsidRPr="007838E4">
              <w:rPr>
                <w:rStyle w:val="a4"/>
                <w:rFonts w:ascii="Times New Roman" w:hAnsi="Times New Roman" w:cs="Times New Roman"/>
                <w:sz w:val="28"/>
              </w:rPr>
              <w:t>http://chinafriendly.ru/</w:t>
            </w:r>
          </w:hyperlink>
          <w:r w:rsidR="00D45959" w:rsidRPr="007838E4">
            <w:rPr>
              <w:rFonts w:ascii="Times New Roman" w:hAnsi="Times New Roman" w:cs="Times New Roman"/>
              <w:sz w:val="28"/>
            </w:rPr>
            <w:t xml:space="preserve"> Дата обращения: 9.05.2017</w:t>
          </w:r>
        </w:p>
        <w:p w:rsidR="00706F87" w:rsidRPr="007838E4" w:rsidRDefault="00706F87"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Психология китайцев</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7838E4">
            <w:rPr>
              <w:rFonts w:ascii="Times New Roman" w:hAnsi="Times New Roman" w:cs="Times New Roman"/>
              <w:sz w:val="28"/>
              <w:szCs w:val="28"/>
            </w:rPr>
            <w:t xml:space="preserve"> </w:t>
          </w:r>
          <w:r w:rsidR="00C34A9E" w:rsidRPr="007838E4">
            <w:rPr>
              <w:rFonts w:ascii="Times New Roman" w:hAnsi="Times New Roman" w:cs="Times New Roman"/>
              <w:sz w:val="28"/>
              <w:szCs w:val="28"/>
              <w:lang w:val="en-US"/>
            </w:rPr>
            <w:t>URL</w:t>
          </w:r>
          <w:r w:rsidR="00C34A9E" w:rsidRPr="007838E4">
            <w:rPr>
              <w:rFonts w:ascii="Times New Roman" w:hAnsi="Times New Roman" w:cs="Times New Roman"/>
              <w:sz w:val="28"/>
              <w:szCs w:val="28"/>
            </w:rPr>
            <w:t>:</w:t>
          </w:r>
          <w:hyperlink r:id="rId24" w:history="1">
            <w:r w:rsidRPr="007838E4">
              <w:rPr>
                <w:rStyle w:val="a4"/>
                <w:rFonts w:ascii="Times New Roman" w:hAnsi="Times New Roman" w:cs="Times New Roman"/>
                <w:sz w:val="28"/>
                <w:szCs w:val="28"/>
                <w:lang w:val="en-US"/>
              </w:rPr>
              <w:t>http</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studme</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org</w:t>
            </w:r>
            <w:r w:rsidRPr="007838E4">
              <w:rPr>
                <w:rStyle w:val="a4"/>
                <w:rFonts w:ascii="Times New Roman" w:hAnsi="Times New Roman" w:cs="Times New Roman"/>
                <w:sz w:val="28"/>
                <w:szCs w:val="28"/>
              </w:rPr>
              <w:t>/61913/</w:t>
            </w:r>
            <w:r w:rsidRPr="007838E4">
              <w:rPr>
                <w:rStyle w:val="a4"/>
                <w:rFonts w:ascii="Times New Roman" w:hAnsi="Times New Roman" w:cs="Times New Roman"/>
                <w:sz w:val="28"/>
                <w:szCs w:val="28"/>
                <w:lang w:val="en-US"/>
              </w:rPr>
              <w:t>psihologiya</w:t>
            </w:r>
            <w:r w:rsidRPr="007838E4">
              <w:rPr>
                <w:rStyle w:val="a4"/>
                <w:rFonts w:ascii="Times New Roman" w:hAnsi="Times New Roman" w:cs="Times New Roman"/>
                <w:sz w:val="28"/>
                <w:szCs w:val="28"/>
              </w:rPr>
              <w:t>/</w:t>
            </w:r>
            <w:r w:rsidRPr="007838E4">
              <w:rPr>
                <w:rStyle w:val="a4"/>
                <w:rFonts w:ascii="Times New Roman" w:hAnsi="Times New Roman" w:cs="Times New Roman"/>
                <w:sz w:val="28"/>
                <w:szCs w:val="28"/>
                <w:lang w:val="en-US"/>
              </w:rPr>
              <w:t>kitaytsy</w:t>
            </w:r>
          </w:hyperlink>
          <w:r w:rsidRPr="007838E4">
            <w:rPr>
              <w:rFonts w:ascii="Times New Roman" w:hAnsi="Times New Roman" w:cs="Times New Roman"/>
              <w:sz w:val="28"/>
              <w:szCs w:val="28"/>
            </w:rPr>
            <w:t xml:space="preserve"> Дата обращения: 9.05.2017</w:t>
          </w:r>
        </w:p>
        <w:p w:rsidR="00C34A9E" w:rsidRDefault="00C34A9E" w:rsidP="00F14E5D">
          <w:pPr>
            <w:pStyle w:val="a5"/>
            <w:numPr>
              <w:ilvl w:val="0"/>
              <w:numId w:val="23"/>
            </w:numPr>
            <w:spacing w:line="360" w:lineRule="auto"/>
            <w:rPr>
              <w:rFonts w:ascii="Times New Roman" w:hAnsi="Times New Roman" w:cs="Times New Roman"/>
              <w:sz w:val="28"/>
            </w:rPr>
          </w:pPr>
          <w:r>
            <w:rPr>
              <w:rFonts w:ascii="Times New Roman" w:hAnsi="Times New Roman" w:cs="Times New Roman"/>
              <w:sz w:val="28"/>
            </w:rPr>
            <w:t>Развитие современного туризма в КНР</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p>
        <w:p w:rsidR="00C34A9E" w:rsidRPr="00C34A9E" w:rsidRDefault="00D45959" w:rsidP="00F14E5D">
          <w:pPr>
            <w:pStyle w:val="a5"/>
            <w:spacing w:line="360" w:lineRule="auto"/>
            <w:ind w:left="720"/>
            <w:rPr>
              <w:rFonts w:ascii="Times New Roman" w:hAnsi="Times New Roman" w:cs="Times New Roman"/>
            </w:rPr>
          </w:pPr>
          <w:r>
            <w:rPr>
              <w:rFonts w:ascii="Times New Roman" w:hAnsi="Times New Roman" w:cs="Times New Roman"/>
              <w:sz w:val="28"/>
              <w:lang w:val="en-US"/>
            </w:rPr>
            <w:t>URL</w:t>
          </w:r>
          <w:r w:rsidRPr="00D45959">
            <w:rPr>
              <w:rFonts w:ascii="Times New Roman" w:hAnsi="Times New Roman" w:cs="Times New Roman"/>
              <w:sz w:val="28"/>
            </w:rPr>
            <w:t>:</w:t>
          </w:r>
          <w:hyperlink r:id="rId25" w:history="1">
            <w:r w:rsidR="00C34A9E" w:rsidRPr="00C34A9E">
              <w:rPr>
                <w:rStyle w:val="a4"/>
                <w:rFonts w:ascii="Times New Roman" w:hAnsi="Times New Roman" w:cs="Times New Roman"/>
                <w:sz w:val="28"/>
              </w:rPr>
              <w:t>http://tourlib.net/statti_tourism/pulnikova.htm</w:t>
            </w:r>
          </w:hyperlink>
          <w:r w:rsidR="00C34A9E" w:rsidRPr="00C34A9E">
            <w:rPr>
              <w:rFonts w:ascii="Times New Roman" w:hAnsi="Times New Roman" w:cs="Times New Roman"/>
              <w:sz w:val="28"/>
            </w:rPr>
            <w:t xml:space="preserve"> Дата обращения 12.04.2017</w:t>
          </w:r>
        </w:p>
        <w:p w:rsidR="00114CA2" w:rsidRPr="007838E4" w:rsidRDefault="00114CA2" w:rsidP="007838E4">
          <w:pPr>
            <w:pStyle w:val="a5"/>
            <w:numPr>
              <w:ilvl w:val="0"/>
              <w:numId w:val="23"/>
            </w:numPr>
            <w:spacing w:line="360" w:lineRule="auto"/>
            <w:rPr>
              <w:rFonts w:ascii="Times New Roman" w:hAnsi="Times New Roman" w:cs="Times New Roman"/>
              <w:sz w:val="28"/>
            </w:rPr>
          </w:pPr>
          <w:r>
            <w:rPr>
              <w:rFonts w:ascii="Times New Roman" w:hAnsi="Times New Roman" w:cs="Times New Roman"/>
              <w:sz w:val="28"/>
            </w:rPr>
            <w:t>Соглашение между Россией и Китаем о безвизовых поездках</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C34A9E" w:rsidRPr="007838E4">
            <w:rPr>
              <w:rFonts w:ascii="Times New Roman" w:hAnsi="Times New Roman" w:cs="Times New Roman"/>
              <w:sz w:val="28"/>
              <w:szCs w:val="28"/>
              <w:lang w:val="en-US"/>
            </w:rPr>
            <w:t>URL</w:t>
          </w:r>
          <w:r w:rsidR="00C34A9E" w:rsidRPr="007838E4">
            <w:rPr>
              <w:rFonts w:ascii="Times New Roman" w:hAnsi="Times New Roman" w:cs="Times New Roman"/>
              <w:sz w:val="28"/>
              <w:szCs w:val="28"/>
            </w:rPr>
            <w:t>:</w:t>
          </w:r>
          <w:hyperlink r:id="rId26" w:history="1">
            <w:r w:rsidRPr="007838E4">
              <w:rPr>
                <w:rStyle w:val="a4"/>
                <w:rFonts w:ascii="Times New Roman" w:hAnsi="Times New Roman" w:cs="Times New Roman"/>
                <w:sz w:val="28"/>
              </w:rPr>
              <w:t>http://www.visit-russia.ru/soglashenie-mezhdu-pravitelstvom-rossiyskoy-federacii-i-pravitelstvom-kitayskoy-narodnoy-respubliki</w:t>
            </w:r>
          </w:hyperlink>
          <w:r w:rsidRPr="007838E4">
            <w:rPr>
              <w:rFonts w:ascii="Times New Roman" w:hAnsi="Times New Roman" w:cs="Times New Roman"/>
              <w:sz w:val="28"/>
            </w:rPr>
            <w:t xml:space="preserve"> Дата обращения: 11.05.2017</w:t>
          </w:r>
        </w:p>
        <w:p w:rsidR="00A5728A" w:rsidRDefault="00A5728A" w:rsidP="00F14E5D">
          <w:pPr>
            <w:pStyle w:val="a5"/>
            <w:numPr>
              <w:ilvl w:val="0"/>
              <w:numId w:val="23"/>
            </w:numPr>
            <w:spacing w:line="360" w:lineRule="auto"/>
            <w:rPr>
              <w:rFonts w:ascii="Times New Roman" w:hAnsi="Times New Roman" w:cs="Times New Roman"/>
              <w:sz w:val="28"/>
            </w:rPr>
          </w:pPr>
          <w:r>
            <w:rPr>
              <w:rFonts w:ascii="Times New Roman" w:hAnsi="Times New Roman" w:cs="Times New Roman"/>
              <w:sz w:val="28"/>
            </w:rPr>
            <w:t xml:space="preserve">Статистика въездов в КНР по целям визита </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p>
        <w:p w:rsidR="00A5728A" w:rsidRPr="00A5728A" w:rsidRDefault="00A5728A" w:rsidP="00F14E5D">
          <w:pPr>
            <w:pStyle w:val="a5"/>
            <w:spacing w:line="360" w:lineRule="auto"/>
            <w:ind w:left="720"/>
            <w:rPr>
              <w:rFonts w:ascii="Times New Roman" w:hAnsi="Times New Roman" w:cs="Times New Roman"/>
              <w:sz w:val="28"/>
            </w:rPr>
          </w:pPr>
          <w:r>
            <w:rPr>
              <w:rFonts w:ascii="Times New Roman" w:hAnsi="Times New Roman" w:cs="Times New Roman"/>
              <w:sz w:val="28"/>
              <w:lang w:val="en-US"/>
            </w:rPr>
            <w:t>URL</w:t>
          </w:r>
          <w:r w:rsidRPr="00A5728A">
            <w:rPr>
              <w:rFonts w:ascii="Times New Roman" w:hAnsi="Times New Roman" w:cs="Times New Roman"/>
              <w:sz w:val="28"/>
            </w:rPr>
            <w:t>:</w:t>
          </w:r>
          <w:r w:rsidRPr="00A5728A">
            <w:t xml:space="preserve"> </w:t>
          </w:r>
          <w:hyperlink r:id="rId27" w:history="1">
            <w:r w:rsidRPr="00F000E5">
              <w:rPr>
                <w:rStyle w:val="a4"/>
                <w:rFonts w:ascii="Times New Roman" w:hAnsi="Times New Roman" w:cs="Times New Roman"/>
                <w:sz w:val="28"/>
                <w:lang w:val="en-US"/>
              </w:rPr>
              <w:t>http</w:t>
            </w:r>
            <w:r w:rsidRPr="00A5728A">
              <w:rPr>
                <w:rStyle w:val="a4"/>
                <w:rFonts w:ascii="Times New Roman" w:hAnsi="Times New Roman" w:cs="Times New Roman"/>
                <w:sz w:val="28"/>
              </w:rPr>
              <w:t>://</w:t>
            </w:r>
            <w:r w:rsidRPr="00F000E5">
              <w:rPr>
                <w:rStyle w:val="a4"/>
                <w:rFonts w:ascii="Times New Roman" w:hAnsi="Times New Roman" w:cs="Times New Roman"/>
                <w:sz w:val="28"/>
                <w:lang w:val="en-US"/>
              </w:rPr>
              <w:t>www</w:t>
            </w:r>
            <w:r w:rsidRPr="00A5728A">
              <w:rPr>
                <w:rStyle w:val="a4"/>
                <w:rFonts w:ascii="Times New Roman" w:hAnsi="Times New Roman" w:cs="Times New Roman"/>
                <w:sz w:val="28"/>
              </w:rPr>
              <w:t>2.</w:t>
            </w:r>
            <w:r w:rsidRPr="00F000E5">
              <w:rPr>
                <w:rStyle w:val="a4"/>
                <w:rFonts w:ascii="Times New Roman" w:hAnsi="Times New Roman" w:cs="Times New Roman"/>
                <w:sz w:val="28"/>
                <w:lang w:val="en-US"/>
              </w:rPr>
              <w:t>unwto</w:t>
            </w:r>
            <w:r w:rsidRPr="00A5728A">
              <w:rPr>
                <w:rStyle w:val="a4"/>
                <w:rFonts w:ascii="Times New Roman" w:hAnsi="Times New Roman" w:cs="Times New Roman"/>
                <w:sz w:val="28"/>
              </w:rPr>
              <w:t>.</w:t>
            </w:r>
            <w:r w:rsidRPr="00F000E5">
              <w:rPr>
                <w:rStyle w:val="a4"/>
                <w:rFonts w:ascii="Times New Roman" w:hAnsi="Times New Roman" w:cs="Times New Roman"/>
                <w:sz w:val="28"/>
                <w:lang w:val="en-US"/>
              </w:rPr>
              <w:t>org</w:t>
            </w:r>
            <w:r w:rsidRPr="00A5728A">
              <w:rPr>
                <w:rStyle w:val="a4"/>
                <w:rFonts w:ascii="Times New Roman" w:hAnsi="Times New Roman" w:cs="Times New Roman"/>
                <w:sz w:val="28"/>
              </w:rPr>
              <w:t>/</w:t>
            </w:r>
          </w:hyperlink>
          <w:r w:rsidRPr="00A5728A">
            <w:rPr>
              <w:rFonts w:ascii="Times New Roman" w:hAnsi="Times New Roman" w:cs="Times New Roman"/>
              <w:sz w:val="28"/>
            </w:rPr>
            <w:t xml:space="preserve"> </w:t>
          </w:r>
          <w:r>
            <w:rPr>
              <w:rFonts w:ascii="Times New Roman" w:hAnsi="Times New Roman" w:cs="Times New Roman"/>
              <w:sz w:val="28"/>
            </w:rPr>
            <w:t>Сайт Всемирной Туристской Организации (ЮНВТО)</w:t>
          </w:r>
        </w:p>
        <w:p w:rsidR="00E94E97" w:rsidRPr="00114CA2" w:rsidRDefault="00E94E97" w:rsidP="00F14E5D">
          <w:pPr>
            <w:pStyle w:val="a5"/>
            <w:numPr>
              <w:ilvl w:val="0"/>
              <w:numId w:val="23"/>
            </w:numPr>
            <w:spacing w:line="360" w:lineRule="auto"/>
            <w:rPr>
              <w:rFonts w:ascii="Times New Roman" w:hAnsi="Times New Roman" w:cs="Times New Roman"/>
              <w:sz w:val="28"/>
            </w:rPr>
          </w:pPr>
          <w:r w:rsidRPr="00114CA2">
            <w:rPr>
              <w:rFonts w:ascii="Times New Roman" w:hAnsi="Times New Roman" w:cs="Times New Roman"/>
              <w:sz w:val="28"/>
              <w:szCs w:val="28"/>
            </w:rPr>
            <w:t>Страны, лидирующие по количеству прибытий в Российскую Федерацию в 2012 году. Офици</w:t>
          </w:r>
          <w:r w:rsidRPr="00114CA2">
            <w:rPr>
              <w:rFonts w:ascii="Times New Roman" w:hAnsi="Times New Roman" w:cs="Times New Roman"/>
              <w:sz w:val="28"/>
              <w:szCs w:val="28"/>
            </w:rPr>
            <w:softHyphen/>
            <w:t xml:space="preserve">альный сайт Федерального отдела по туризму Министерства культуры Российской Федерации </w:t>
          </w:r>
        </w:p>
        <w:p w:rsidR="00E94E97" w:rsidRPr="00C34A9E" w:rsidRDefault="00E94E97" w:rsidP="00F14E5D">
          <w:pPr>
            <w:pStyle w:val="a5"/>
            <w:spacing w:line="360" w:lineRule="auto"/>
            <w:ind w:left="720"/>
            <w:rPr>
              <w:rFonts w:ascii="Times New Roman" w:hAnsi="Times New Roman" w:cs="Times New Roman"/>
              <w:sz w:val="28"/>
              <w:szCs w:val="28"/>
            </w:rPr>
          </w:pPr>
          <w:r>
            <w:rPr>
              <w:rFonts w:ascii="Times New Roman" w:hAnsi="Times New Roman" w:cs="Times New Roman"/>
              <w:sz w:val="28"/>
              <w:szCs w:val="28"/>
              <w:lang w:val="en-US"/>
            </w:rPr>
            <w:t>URL</w:t>
          </w:r>
          <w:r w:rsidRPr="00C34A9E">
            <w:rPr>
              <w:rFonts w:ascii="Times New Roman" w:hAnsi="Times New Roman" w:cs="Times New Roman"/>
              <w:sz w:val="28"/>
              <w:szCs w:val="28"/>
            </w:rPr>
            <w:t>:</w:t>
          </w:r>
          <w:r>
            <w:rPr>
              <w:rFonts w:ascii="Times New Roman" w:hAnsi="Times New Roman" w:cs="Times New Roman"/>
              <w:sz w:val="28"/>
              <w:szCs w:val="28"/>
            </w:rPr>
            <w:t>http://www.russiatourism.ru /</w:t>
          </w:r>
          <w:r>
            <w:rPr>
              <w:rFonts w:ascii="Times New Roman" w:hAnsi="Times New Roman" w:cs="Times New Roman"/>
              <w:sz w:val="28"/>
              <w:szCs w:val="28"/>
              <w:lang w:val="en-US"/>
            </w:rPr>
            <w:t>r</w:t>
          </w:r>
          <w:r>
            <w:rPr>
              <w:rFonts w:ascii="Times New Roman" w:hAnsi="Times New Roman" w:cs="Times New Roman"/>
              <w:sz w:val="28"/>
              <w:szCs w:val="28"/>
            </w:rPr>
            <w:t>ubriki /</w:t>
          </w:r>
          <w:r w:rsidRPr="00114CA2">
            <w:rPr>
              <w:rFonts w:ascii="Times New Roman" w:hAnsi="Times New Roman" w:cs="Times New Roman"/>
              <w:sz w:val="28"/>
              <w:szCs w:val="28"/>
            </w:rPr>
            <w:t>1124141038 / Дата обращения: 15.03.2017</w:t>
          </w:r>
        </w:p>
        <w:p w:rsidR="00D45959" w:rsidRDefault="00D45959" w:rsidP="00F14E5D">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Туристическая Ассоциация «Мир без границ»</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p>
        <w:p w:rsidR="00D45959" w:rsidRPr="00D45959" w:rsidRDefault="00D45959" w:rsidP="00F14E5D">
          <w:pPr>
            <w:pStyle w:val="a5"/>
            <w:spacing w:line="360" w:lineRule="auto"/>
            <w:ind w:left="720"/>
            <w:rPr>
              <w:rFonts w:ascii="Times New Roman" w:hAnsi="Times New Roman" w:cs="Times New Roman"/>
              <w:sz w:val="28"/>
            </w:rPr>
          </w:pPr>
          <w:r>
            <w:rPr>
              <w:rFonts w:ascii="Times New Roman" w:hAnsi="Times New Roman" w:cs="Times New Roman"/>
              <w:sz w:val="28"/>
              <w:lang w:val="en-US"/>
            </w:rPr>
            <w:t>URL</w:t>
          </w:r>
          <w:r w:rsidRPr="00D45959">
            <w:rPr>
              <w:rFonts w:ascii="Times New Roman" w:hAnsi="Times New Roman" w:cs="Times New Roman"/>
              <w:sz w:val="28"/>
            </w:rPr>
            <w:t>:</w:t>
          </w:r>
          <w:hyperlink r:id="rId28" w:history="1">
            <w:r w:rsidRPr="00D45959">
              <w:rPr>
                <w:rStyle w:val="a4"/>
                <w:rFonts w:ascii="Times New Roman" w:hAnsi="Times New Roman" w:cs="Times New Roman"/>
                <w:sz w:val="28"/>
              </w:rPr>
              <w:t>http://visit-russia.ru/memorandum-o-sotrudnichestve-mezhdu-nekommercheskim-partnerstvom-omit-mir-bez-granic-i-kitayskoy</w:t>
            </w:r>
          </w:hyperlink>
          <w:r w:rsidRPr="00D45959">
            <w:rPr>
              <w:rFonts w:ascii="Times New Roman" w:hAnsi="Times New Roman" w:cs="Times New Roman"/>
              <w:sz w:val="28"/>
            </w:rPr>
            <w:t xml:space="preserve"> Дата обращения: 10.05.2017</w:t>
          </w:r>
        </w:p>
        <w:p w:rsidR="00337B23" w:rsidRPr="007838E4" w:rsidRDefault="00337B23" w:rsidP="007838E4">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Фазы развития внутреннего туризма в КНР</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007838E4">
            <w:rPr>
              <w:rFonts w:ascii="Times New Roman" w:hAnsi="Times New Roman" w:cs="Times New Roman"/>
              <w:sz w:val="28"/>
              <w:szCs w:val="28"/>
            </w:rPr>
            <w:t xml:space="preserve"> </w:t>
          </w:r>
          <w:r w:rsidRPr="007838E4">
            <w:rPr>
              <w:rFonts w:ascii="Times New Roman" w:hAnsi="Times New Roman" w:cs="Times New Roman"/>
              <w:sz w:val="28"/>
              <w:lang w:val="en-US"/>
            </w:rPr>
            <w:t>URL</w:t>
          </w:r>
          <w:r w:rsidRPr="007838E4">
            <w:rPr>
              <w:rFonts w:ascii="Times New Roman" w:hAnsi="Times New Roman" w:cs="Times New Roman"/>
              <w:sz w:val="28"/>
            </w:rPr>
            <w:t>:</w:t>
          </w:r>
          <w:hyperlink r:id="rId29" w:history="1">
            <w:r w:rsidRPr="007838E4">
              <w:rPr>
                <w:rStyle w:val="a4"/>
                <w:rFonts w:ascii="Times New Roman" w:hAnsi="Times New Roman" w:cs="Times New Roman"/>
                <w:sz w:val="28"/>
              </w:rPr>
              <w:t>http://tyr-zo.narod.ru/liter/enc_tyr/inc_che.htm</w:t>
            </w:r>
          </w:hyperlink>
          <w:r w:rsidRPr="007838E4">
            <w:rPr>
              <w:rFonts w:ascii="Times New Roman" w:hAnsi="Times New Roman" w:cs="Times New Roman"/>
              <w:sz w:val="28"/>
            </w:rPr>
            <w:t xml:space="preserve"> Дата обращения: 16.05.2017</w:t>
          </w:r>
        </w:p>
        <w:p w:rsidR="006A6B29" w:rsidRDefault="00337B23" w:rsidP="00F14E5D">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Численность населения в КНР в 2016 году</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p>
        <w:p w:rsidR="00337B23" w:rsidRPr="00337B23" w:rsidRDefault="00337B23" w:rsidP="00F14E5D">
          <w:pPr>
            <w:pStyle w:val="a5"/>
            <w:spacing w:line="360" w:lineRule="auto"/>
            <w:ind w:left="720"/>
            <w:rPr>
              <w:rFonts w:ascii="Times New Roman" w:hAnsi="Times New Roman" w:cs="Times New Roman"/>
              <w:sz w:val="28"/>
              <w:szCs w:val="28"/>
            </w:rPr>
          </w:pPr>
          <w:r>
            <w:rPr>
              <w:rFonts w:ascii="Times New Roman" w:hAnsi="Times New Roman" w:cs="Times New Roman"/>
              <w:sz w:val="28"/>
              <w:szCs w:val="28"/>
              <w:lang w:val="en-US"/>
            </w:rPr>
            <w:t>URL</w:t>
          </w:r>
          <w:r w:rsidRPr="00337B23">
            <w:rPr>
              <w:rFonts w:ascii="Times New Roman" w:hAnsi="Times New Roman" w:cs="Times New Roman"/>
              <w:sz w:val="28"/>
              <w:szCs w:val="28"/>
            </w:rPr>
            <w:t>:</w:t>
          </w:r>
          <w:hyperlink r:id="rId30" w:history="1">
            <w:r w:rsidRPr="00337B23">
              <w:rPr>
                <w:rStyle w:val="a4"/>
                <w:rFonts w:ascii="Times New Roman" w:hAnsi="Times New Roman" w:cs="Times New Roman"/>
                <w:sz w:val="28"/>
                <w:szCs w:val="28"/>
              </w:rPr>
              <w:t>http://countrymeters.info/ru/china</w:t>
            </w:r>
          </w:hyperlink>
          <w:r w:rsidRPr="00337B23">
            <w:rPr>
              <w:rFonts w:ascii="Times New Roman" w:hAnsi="Times New Roman" w:cs="Times New Roman"/>
              <w:sz w:val="28"/>
              <w:szCs w:val="28"/>
            </w:rPr>
            <w:t xml:space="preserve"> Дата обращения: 8.05.2017</w:t>
          </w:r>
        </w:p>
        <w:p w:rsidR="00B21F77" w:rsidRPr="00337B23" w:rsidRDefault="00B21F77" w:rsidP="00F14E5D">
          <w:pPr>
            <w:pStyle w:val="a5"/>
            <w:numPr>
              <w:ilvl w:val="0"/>
              <w:numId w:val="23"/>
            </w:numPr>
            <w:spacing w:line="360" w:lineRule="auto"/>
            <w:rPr>
              <w:rFonts w:ascii="Times New Roman" w:hAnsi="Times New Roman" w:cs="Times New Roman"/>
              <w:sz w:val="28"/>
              <w:szCs w:val="28"/>
            </w:rPr>
          </w:pPr>
          <w:r w:rsidRPr="00337B23">
            <w:rPr>
              <w:rFonts w:ascii="Times New Roman" w:hAnsi="Times New Roman" w:cs="Times New Roman"/>
              <w:sz w:val="28"/>
              <w:szCs w:val="28"/>
            </w:rPr>
            <w:t>Уровень жизни в Китае</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p>
        <w:p w:rsidR="00E94E97" w:rsidRPr="00AA6BB8" w:rsidRDefault="00B21F77" w:rsidP="00F14E5D">
          <w:pPr>
            <w:pStyle w:val="a5"/>
            <w:spacing w:line="360" w:lineRule="auto"/>
            <w:ind w:left="720"/>
            <w:rPr>
              <w:lang w:val="en-US"/>
            </w:rPr>
          </w:pPr>
          <w:r>
            <w:rPr>
              <w:rFonts w:ascii="Times New Roman" w:hAnsi="Times New Roman" w:cs="Times New Roman"/>
              <w:sz w:val="28"/>
              <w:szCs w:val="28"/>
              <w:lang w:val="en-US"/>
            </w:rPr>
            <w:t>URL:</w:t>
          </w:r>
          <w:r w:rsidRPr="00B21F77">
            <w:rPr>
              <w:rFonts w:ascii="Times New Roman" w:hAnsi="Times New Roman" w:cs="Times New Roman"/>
              <w:sz w:val="28"/>
              <w:szCs w:val="28"/>
              <w:lang w:val="en-US"/>
            </w:rPr>
            <w:t xml:space="preserve"> // </w:t>
          </w:r>
          <w:hyperlink r:id="rId31" w:history="1">
            <w:r w:rsidRPr="00982FC8">
              <w:rPr>
                <w:rStyle w:val="a4"/>
                <w:rFonts w:ascii="Times New Roman" w:hAnsi="Times New Roman" w:cs="Times New Roman"/>
                <w:sz w:val="28"/>
                <w:szCs w:val="28"/>
                <w:lang w:val="en-US"/>
              </w:rPr>
              <w:t>http://www.biztimes.ru/index.php?artid=1588</w:t>
            </w:r>
          </w:hyperlink>
        </w:p>
        <w:p w:rsidR="001002BE" w:rsidRPr="00AA6BB8" w:rsidRDefault="001002BE" w:rsidP="00F14E5D">
          <w:pPr>
            <w:pStyle w:val="a5"/>
            <w:spacing w:line="360" w:lineRule="auto"/>
            <w:ind w:left="720"/>
            <w:rPr>
              <w:rFonts w:ascii="Times New Roman" w:hAnsi="Times New Roman" w:cs="Times New Roman"/>
              <w:sz w:val="28"/>
              <w:szCs w:val="28"/>
              <w:lang w:val="en-US"/>
            </w:rPr>
          </w:pPr>
        </w:p>
        <w:p w:rsidR="00272B83" w:rsidRPr="001002BE" w:rsidRDefault="001002BE" w:rsidP="001002BE">
          <w:pPr>
            <w:pStyle w:val="a5"/>
            <w:spacing w:line="360" w:lineRule="auto"/>
            <w:jc w:val="center"/>
            <w:rPr>
              <w:rFonts w:ascii="Times New Roman" w:hAnsi="Times New Roman" w:cs="Times New Roman"/>
              <w:b/>
              <w:sz w:val="28"/>
              <w:szCs w:val="28"/>
            </w:rPr>
          </w:pPr>
          <w:r w:rsidRPr="001002BE">
            <w:rPr>
              <w:rFonts w:ascii="Times New Roman" w:hAnsi="Times New Roman" w:cs="Times New Roman"/>
              <w:b/>
              <w:sz w:val="28"/>
              <w:szCs w:val="28"/>
            </w:rPr>
            <w:t>На английском языке:</w:t>
          </w:r>
        </w:p>
        <w:p w:rsidR="001002BE" w:rsidRPr="00D56000" w:rsidRDefault="001002BE" w:rsidP="001002BE">
          <w:pPr>
            <w:pStyle w:val="a5"/>
            <w:numPr>
              <w:ilvl w:val="0"/>
              <w:numId w:val="29"/>
            </w:numPr>
            <w:spacing w:line="360" w:lineRule="auto"/>
            <w:rPr>
              <w:rFonts w:ascii="Times New Roman" w:hAnsi="Times New Roman" w:cs="Times New Roman"/>
              <w:sz w:val="28"/>
              <w:szCs w:val="28"/>
            </w:rPr>
          </w:pPr>
          <w:r w:rsidRPr="00272B83">
            <w:rPr>
              <w:rFonts w:ascii="Times New Roman" w:hAnsi="Times New Roman" w:cs="Times New Roman"/>
              <w:iCs/>
              <w:sz w:val="28"/>
              <w:szCs w:val="28"/>
              <w:lang w:val="en-US"/>
            </w:rPr>
            <w:t>WTO</w:t>
          </w:r>
          <w:r w:rsidRPr="00D56000">
            <w:rPr>
              <w:rFonts w:ascii="Times New Roman" w:hAnsi="Times New Roman" w:cs="Times New Roman"/>
              <w:iCs/>
              <w:sz w:val="28"/>
              <w:szCs w:val="28"/>
            </w:rPr>
            <w:t xml:space="preserve">. </w:t>
          </w:r>
          <w:r w:rsidRPr="00272B83">
            <w:rPr>
              <w:rFonts w:ascii="Times New Roman" w:hAnsi="Times New Roman" w:cs="Times New Roman"/>
              <w:iCs/>
              <w:sz w:val="28"/>
              <w:szCs w:val="28"/>
              <w:lang w:val="en-US"/>
            </w:rPr>
            <w:t>Tourism</w:t>
          </w:r>
          <w:r w:rsidRPr="00D56000">
            <w:rPr>
              <w:rFonts w:ascii="Times New Roman" w:hAnsi="Times New Roman" w:cs="Times New Roman"/>
              <w:iCs/>
              <w:sz w:val="28"/>
              <w:szCs w:val="28"/>
            </w:rPr>
            <w:t xml:space="preserve"> 2020 </w:t>
          </w:r>
          <w:r w:rsidRPr="00272B83">
            <w:rPr>
              <w:rFonts w:ascii="Times New Roman" w:hAnsi="Times New Roman" w:cs="Times New Roman"/>
              <w:iCs/>
              <w:sz w:val="28"/>
              <w:szCs w:val="28"/>
              <w:lang w:val="en-US"/>
            </w:rPr>
            <w:t>Vision</w:t>
          </w:r>
          <w:r w:rsidRPr="00D56000">
            <w:rPr>
              <w:rFonts w:ascii="Times New Roman" w:hAnsi="Times New Roman" w:cs="Times New Roman"/>
              <w:iCs/>
              <w:sz w:val="28"/>
              <w:szCs w:val="28"/>
            </w:rPr>
            <w:t>. //</w:t>
          </w:r>
          <w:r>
            <w:rPr>
              <w:rFonts w:ascii="Times New Roman" w:hAnsi="Times New Roman" w:cs="Times New Roman"/>
              <w:iCs/>
              <w:sz w:val="28"/>
              <w:szCs w:val="28"/>
            </w:rPr>
            <w:t>ВТО</w:t>
          </w:r>
          <w:r w:rsidRPr="00D56000">
            <w:rPr>
              <w:rFonts w:ascii="Times New Roman" w:hAnsi="Times New Roman" w:cs="Times New Roman"/>
              <w:iCs/>
              <w:sz w:val="28"/>
              <w:szCs w:val="28"/>
            </w:rPr>
            <w:t xml:space="preserve">. </w:t>
          </w:r>
          <w:r>
            <w:rPr>
              <w:rFonts w:ascii="Times New Roman" w:hAnsi="Times New Roman" w:cs="Times New Roman"/>
              <w:iCs/>
              <w:sz w:val="28"/>
              <w:szCs w:val="28"/>
            </w:rPr>
            <w:t>Виденье</w:t>
          </w:r>
          <w:r w:rsidRPr="00D56000">
            <w:rPr>
              <w:rFonts w:ascii="Times New Roman" w:hAnsi="Times New Roman" w:cs="Times New Roman"/>
              <w:iCs/>
              <w:sz w:val="28"/>
              <w:szCs w:val="28"/>
            </w:rPr>
            <w:t xml:space="preserve"> </w:t>
          </w:r>
          <w:r>
            <w:rPr>
              <w:rFonts w:ascii="Times New Roman" w:hAnsi="Times New Roman" w:cs="Times New Roman"/>
              <w:iCs/>
              <w:sz w:val="28"/>
              <w:szCs w:val="28"/>
            </w:rPr>
            <w:t>туризма</w:t>
          </w:r>
          <w:r w:rsidRPr="00D56000">
            <w:rPr>
              <w:rFonts w:ascii="Times New Roman" w:hAnsi="Times New Roman" w:cs="Times New Roman"/>
              <w:iCs/>
              <w:sz w:val="28"/>
              <w:szCs w:val="28"/>
            </w:rPr>
            <w:t xml:space="preserve"> </w:t>
          </w:r>
          <w:r>
            <w:rPr>
              <w:rFonts w:ascii="Times New Roman" w:hAnsi="Times New Roman" w:cs="Times New Roman"/>
              <w:iCs/>
              <w:sz w:val="28"/>
              <w:szCs w:val="28"/>
            </w:rPr>
            <w:t>в</w:t>
          </w:r>
          <w:r w:rsidRPr="00D56000">
            <w:rPr>
              <w:rFonts w:ascii="Times New Roman" w:hAnsi="Times New Roman" w:cs="Times New Roman"/>
              <w:iCs/>
              <w:sz w:val="28"/>
              <w:szCs w:val="28"/>
            </w:rPr>
            <w:t xml:space="preserve"> 2020 </w:t>
          </w:r>
          <w:r>
            <w:rPr>
              <w:rFonts w:ascii="Times New Roman" w:hAnsi="Times New Roman" w:cs="Times New Roman"/>
              <w:iCs/>
              <w:sz w:val="28"/>
              <w:szCs w:val="28"/>
            </w:rPr>
            <w:t>году</w:t>
          </w:r>
          <w:r w:rsidRPr="00D56000">
            <w:rPr>
              <w:rFonts w:ascii="Times New Roman" w:hAnsi="Times New Roman" w:cs="Times New Roman"/>
              <w:iCs/>
              <w:sz w:val="28"/>
              <w:szCs w:val="28"/>
            </w:rPr>
            <w:t xml:space="preserve"> </w:t>
          </w:r>
          <w:r w:rsidRPr="00272B83">
            <w:rPr>
              <w:rFonts w:ascii="Times New Roman" w:eastAsia="SFRM0900" w:hAnsi="Times New Roman" w:cs="Times New Roman"/>
              <w:sz w:val="28"/>
              <w:szCs w:val="28"/>
              <w:lang w:val="en-US"/>
            </w:rPr>
            <w:t>Mad</w:t>
          </w:r>
          <w:r>
            <w:rPr>
              <w:rFonts w:ascii="Times New Roman" w:eastAsia="SFRM0900" w:hAnsi="Times New Roman" w:cs="Times New Roman"/>
              <w:sz w:val="28"/>
              <w:szCs w:val="28"/>
              <w:lang w:val="en-US"/>
            </w:rPr>
            <w:t>r</w:t>
          </w:r>
          <w:r w:rsidRPr="00272B83">
            <w:rPr>
              <w:rFonts w:ascii="Times New Roman" w:eastAsia="SFRM0900" w:hAnsi="Times New Roman" w:cs="Times New Roman"/>
              <w:sz w:val="28"/>
              <w:szCs w:val="28"/>
              <w:lang w:val="en-US"/>
            </w:rPr>
            <w:t>id</w:t>
          </w:r>
          <w:r w:rsidRPr="00D56000">
            <w:rPr>
              <w:rFonts w:ascii="Times New Roman" w:eastAsia="SFRM0900" w:hAnsi="Times New Roman" w:cs="Times New Roman"/>
              <w:sz w:val="28"/>
              <w:szCs w:val="28"/>
            </w:rPr>
            <w:t>:</w:t>
          </w:r>
          <w:r w:rsidRPr="00272B83">
            <w:rPr>
              <w:rFonts w:ascii="Times New Roman" w:eastAsia="SFRM0900" w:hAnsi="Times New Roman" w:cs="Times New Roman"/>
              <w:sz w:val="28"/>
              <w:szCs w:val="28"/>
              <w:lang w:val="en-US"/>
            </w:rPr>
            <w:t>WTO</w:t>
          </w:r>
          <w:r w:rsidRPr="00D56000">
            <w:rPr>
              <w:rFonts w:ascii="Times New Roman" w:eastAsia="SFRM0900" w:hAnsi="Times New Roman" w:cs="Times New Roman"/>
              <w:sz w:val="28"/>
              <w:szCs w:val="28"/>
            </w:rPr>
            <w:t>.2001.</w:t>
          </w:r>
        </w:p>
        <w:p w:rsidR="001002BE" w:rsidRPr="00840247" w:rsidRDefault="001002BE" w:rsidP="001002BE">
          <w:pPr>
            <w:pStyle w:val="a5"/>
            <w:spacing w:line="360" w:lineRule="auto"/>
            <w:rPr>
              <w:rFonts w:ascii="Times New Roman" w:hAnsi="Times New Roman" w:cs="Times New Roman"/>
              <w:sz w:val="28"/>
              <w:szCs w:val="28"/>
            </w:rPr>
          </w:pPr>
        </w:p>
        <w:p w:rsidR="00840247" w:rsidRPr="00840247" w:rsidRDefault="00840247" w:rsidP="00F14E5D">
          <w:pPr>
            <w:pStyle w:val="a5"/>
            <w:spacing w:line="360" w:lineRule="auto"/>
            <w:jc w:val="center"/>
            <w:rPr>
              <w:rFonts w:ascii="Times New Roman" w:hAnsi="Times New Roman" w:cs="Times New Roman"/>
              <w:b/>
              <w:sz w:val="28"/>
              <w:szCs w:val="28"/>
            </w:rPr>
          </w:pPr>
          <w:r w:rsidRPr="00840247">
            <w:rPr>
              <w:rFonts w:ascii="Times New Roman" w:hAnsi="Times New Roman" w:cs="Times New Roman"/>
              <w:b/>
              <w:sz w:val="28"/>
              <w:szCs w:val="28"/>
            </w:rPr>
            <w:t>На китайском языке:</w:t>
          </w:r>
        </w:p>
        <w:p w:rsidR="00840247" w:rsidRPr="001002BE" w:rsidRDefault="00840247" w:rsidP="001002BE">
          <w:pPr>
            <w:pStyle w:val="a5"/>
            <w:numPr>
              <w:ilvl w:val="0"/>
              <w:numId w:val="27"/>
            </w:numPr>
            <w:spacing w:line="360" w:lineRule="auto"/>
            <w:rPr>
              <w:rFonts w:ascii="Times New Roman" w:hAnsi="Times New Roman" w:cs="Times New Roman"/>
              <w:sz w:val="28"/>
              <w:szCs w:val="28"/>
            </w:rPr>
          </w:pPr>
          <w:r w:rsidRPr="00840247">
            <w:rPr>
              <w:rFonts w:ascii="Times New Roman" w:hAnsi="Times New Roman" w:cs="Times New Roman"/>
              <w:sz w:val="28"/>
              <w:szCs w:val="28"/>
            </w:rPr>
            <w:t xml:space="preserve">Стоимость входных билетов в национальный парк Хуанлун </w:t>
          </w:r>
          <w:r w:rsidR="007838E4">
            <w:rPr>
              <w:rFonts w:ascii="Times New Roman" w:hAnsi="Times New Roman" w:cs="Times New Roman"/>
              <w:sz w:val="28"/>
              <w:szCs w:val="28"/>
            </w:rPr>
            <w:t>.</w:t>
          </w:r>
          <w:r w:rsidR="007838E4">
            <w:rPr>
              <w:rFonts w:ascii="Times New Roman" w:hAnsi="Times New Roman" w:cs="Times New Roman"/>
            </w:rPr>
            <w:t xml:space="preserve"> </w:t>
          </w:r>
          <w:r w:rsidR="007838E4" w:rsidRPr="007838E4">
            <w:rPr>
              <w:rFonts w:ascii="Times New Roman" w:hAnsi="Times New Roman" w:cs="Times New Roman"/>
              <w:sz w:val="28"/>
              <w:szCs w:val="28"/>
              <w:lang w:eastAsia="zh-CN"/>
            </w:rPr>
            <w:t>/ Электронный ресурс.</w:t>
          </w:r>
          <w:r w:rsidRPr="00840247">
            <w:rPr>
              <w:rFonts w:ascii="Times New Roman" w:hAnsi="Times New Roman" w:cs="Times New Roman"/>
              <w:sz w:val="28"/>
              <w:szCs w:val="28"/>
              <w:lang w:val="en-US"/>
            </w:rPr>
            <w:t>URL</w:t>
          </w:r>
          <w:r w:rsidRPr="00840247">
            <w:rPr>
              <w:rFonts w:ascii="Times New Roman" w:hAnsi="Times New Roman" w:cs="Times New Roman"/>
              <w:sz w:val="28"/>
              <w:szCs w:val="28"/>
            </w:rPr>
            <w:t>:</w:t>
          </w:r>
          <w:r w:rsidRPr="001002BE">
            <w:rPr>
              <w:rFonts w:ascii="Times New Roman" w:hAnsi="Times New Roman" w:cs="Times New Roman"/>
              <w:sz w:val="28"/>
              <w:szCs w:val="28"/>
            </w:rPr>
            <w:t>http://www.cncn.com/piao/9412</w:t>
          </w:r>
        </w:p>
        <w:p w:rsidR="00840247" w:rsidRPr="00840247" w:rsidRDefault="00840247" w:rsidP="00F14E5D">
          <w:pPr>
            <w:pStyle w:val="a3"/>
            <w:numPr>
              <w:ilvl w:val="0"/>
              <w:numId w:val="27"/>
            </w:numPr>
            <w:spacing w:line="360" w:lineRule="auto"/>
            <w:rPr>
              <w:rFonts w:ascii="Times New Roman" w:hAnsi="Times New Roman" w:cs="Times New Roman"/>
              <w:sz w:val="28"/>
              <w:szCs w:val="28"/>
            </w:rPr>
          </w:pPr>
          <w:r w:rsidRPr="00840247">
            <w:rPr>
              <w:rFonts w:ascii="Times New Roman" w:hAnsi="Times New Roman" w:cs="Times New Roman"/>
              <w:sz w:val="28"/>
              <w:szCs w:val="28"/>
            </w:rPr>
            <w:t xml:space="preserve">Стоимость входных билетов в национальный парк Цзючжайгоу </w:t>
          </w:r>
          <w:hyperlink r:id="rId32" w:history="1">
            <w:r w:rsidRPr="00840247">
              <w:rPr>
                <w:rStyle w:val="a4"/>
                <w:rFonts w:ascii="Times New Roman" w:hAnsi="Times New Roman" w:cs="Times New Roman"/>
                <w:sz w:val="28"/>
                <w:szCs w:val="28"/>
                <w:lang w:val="en-US"/>
              </w:rPr>
              <w:t>URL</w:t>
            </w:r>
            <w:r w:rsidRPr="00840247">
              <w:rPr>
                <w:rStyle w:val="a4"/>
                <w:rFonts w:ascii="Times New Roman" w:hAnsi="Times New Roman" w:cs="Times New Roman"/>
                <w:sz w:val="28"/>
                <w:szCs w:val="28"/>
              </w:rPr>
              <w:t>:http://piao.ctrip.com/dest/t77380.html?allianceid=4897&amp;sid=840701&amp;ouid=77380</w:t>
            </w:r>
          </w:hyperlink>
        </w:p>
        <w:p w:rsidR="00840247" w:rsidRPr="00840247" w:rsidRDefault="00840247" w:rsidP="00F14E5D">
          <w:pPr>
            <w:pStyle w:val="a3"/>
            <w:numPr>
              <w:ilvl w:val="0"/>
              <w:numId w:val="27"/>
            </w:numPr>
            <w:spacing w:line="360" w:lineRule="auto"/>
            <w:rPr>
              <w:rFonts w:ascii="Times New Roman" w:hAnsi="Times New Roman" w:cs="Times New Roman"/>
              <w:sz w:val="28"/>
              <w:szCs w:val="28"/>
            </w:rPr>
          </w:pPr>
          <w:r w:rsidRPr="00840247">
            <w:rPr>
              <w:rFonts w:ascii="Times New Roman" w:eastAsia="MS Gothic" w:hAnsi="Times New Roman" w:cs="Times New Roman"/>
              <w:sz w:val="28"/>
              <w:szCs w:val="28"/>
              <w:lang w:eastAsia="zh-CN"/>
            </w:rPr>
            <w:t>旅行社条例</w:t>
          </w:r>
          <w:r w:rsidRPr="00840247">
            <w:rPr>
              <w:rFonts w:ascii="Times New Roman" w:hAnsi="Times New Roman" w:cs="Times New Roman"/>
              <w:sz w:val="28"/>
              <w:szCs w:val="28"/>
              <w:lang w:eastAsia="zh-CN"/>
            </w:rPr>
            <w:t xml:space="preserve"> [ </w:t>
          </w:r>
          <w:r w:rsidRPr="00840247">
            <w:rPr>
              <w:rFonts w:ascii="Times New Roman" w:eastAsia="MingLiU" w:hAnsi="Times New Roman" w:cs="Times New Roman"/>
              <w:sz w:val="28"/>
              <w:szCs w:val="28"/>
              <w:lang w:eastAsia="zh-CN"/>
            </w:rPr>
            <w:t>电子资源</w:t>
          </w:r>
          <w:r w:rsidRPr="00840247">
            <w:rPr>
              <w:rFonts w:ascii="Times New Roman" w:hAnsi="Times New Roman" w:cs="Times New Roman"/>
              <w:sz w:val="28"/>
              <w:szCs w:val="28"/>
              <w:lang w:eastAsia="zh-CN"/>
            </w:rPr>
            <w:t xml:space="preserve"> ]: </w:t>
          </w:r>
          <w:r w:rsidRPr="00840247">
            <w:rPr>
              <w:rFonts w:ascii="Times New Roman" w:eastAsia="MS Gothic" w:hAnsi="Times New Roman" w:cs="Times New Roman"/>
              <w:sz w:val="28"/>
              <w:szCs w:val="28"/>
              <w:lang w:eastAsia="zh-CN"/>
            </w:rPr>
            <w:t>中</w:t>
          </w:r>
          <w:r w:rsidRPr="00840247">
            <w:rPr>
              <w:rFonts w:ascii="Times New Roman" w:eastAsia="MingLiU" w:hAnsi="Times New Roman" w:cs="Times New Roman"/>
              <w:sz w:val="28"/>
              <w:szCs w:val="28"/>
              <w:lang w:eastAsia="zh-CN"/>
            </w:rPr>
            <w:t>华人民共和国国家旅游局</w:t>
          </w:r>
          <w:r w:rsidRPr="00840247">
            <w:rPr>
              <w:rFonts w:ascii="Times New Roman" w:hAnsi="Times New Roman" w:cs="Times New Roman"/>
              <w:sz w:val="28"/>
              <w:szCs w:val="28"/>
              <w:lang w:eastAsia="zh-CN"/>
            </w:rPr>
            <w:t xml:space="preserve"> . </w:t>
          </w:r>
          <w:r w:rsidRPr="00840247">
            <w:rPr>
              <w:rFonts w:ascii="Times New Roman" w:hAnsi="Times New Roman" w:cs="Times New Roman"/>
              <w:sz w:val="28"/>
              <w:szCs w:val="28"/>
            </w:rPr>
            <w:t>Лиусиншэтяолие (дяньцзыцзыюань) Чжунхуажэньминьгунхэгогоцзялиуйоуцзю  Устав туристического сообщества [электронный ресурс] Управление по туризму КН</w:t>
          </w:r>
          <w:r w:rsidR="007838E4">
            <w:rPr>
              <w:rFonts w:ascii="Times New Roman" w:hAnsi="Times New Roman" w:cs="Times New Roman"/>
              <w:sz w:val="28"/>
              <w:szCs w:val="28"/>
            </w:rPr>
            <w:t xml:space="preserve">Р. </w:t>
          </w:r>
          <w:r w:rsidRPr="00840247">
            <w:rPr>
              <w:rFonts w:ascii="Times New Roman" w:hAnsi="Times New Roman" w:cs="Times New Roman"/>
              <w:sz w:val="28"/>
              <w:szCs w:val="28"/>
              <w:lang w:val="en-US"/>
            </w:rPr>
            <w:t>URL</w:t>
          </w:r>
          <w:r w:rsidRPr="00840247">
            <w:rPr>
              <w:rFonts w:ascii="Times New Roman" w:hAnsi="Times New Roman" w:cs="Times New Roman"/>
              <w:sz w:val="28"/>
              <w:szCs w:val="28"/>
            </w:rPr>
            <w:t xml:space="preserve">: </w:t>
          </w:r>
          <w:hyperlink r:id="rId33" w:history="1">
            <w:r w:rsidRPr="00840247">
              <w:rPr>
                <w:rStyle w:val="a4"/>
                <w:rFonts w:ascii="Times New Roman" w:hAnsi="Times New Roman" w:cs="Times New Roman"/>
                <w:sz w:val="28"/>
                <w:szCs w:val="28"/>
                <w:lang w:val="en-US"/>
              </w:rPr>
              <w:t>http</w:t>
            </w:r>
            <w:r w:rsidRPr="00840247">
              <w:rPr>
                <w:rStyle w:val="a4"/>
                <w:rFonts w:ascii="Times New Roman" w:hAnsi="Times New Roman" w:cs="Times New Roman"/>
                <w:sz w:val="28"/>
                <w:szCs w:val="28"/>
              </w:rPr>
              <w:t>://</w:t>
            </w:r>
            <w:r w:rsidRPr="00840247">
              <w:rPr>
                <w:rStyle w:val="a4"/>
                <w:rFonts w:ascii="Times New Roman" w:hAnsi="Times New Roman" w:cs="Times New Roman"/>
                <w:sz w:val="28"/>
                <w:szCs w:val="28"/>
                <w:lang w:val="en-US"/>
              </w:rPr>
              <w:t>www</w:t>
            </w:r>
            <w:r w:rsidRPr="00840247">
              <w:rPr>
                <w:rStyle w:val="a4"/>
                <w:rFonts w:ascii="Times New Roman" w:hAnsi="Times New Roman" w:cs="Times New Roman"/>
                <w:sz w:val="28"/>
                <w:szCs w:val="28"/>
              </w:rPr>
              <w:t>.</w:t>
            </w:r>
            <w:r w:rsidRPr="00840247">
              <w:rPr>
                <w:rStyle w:val="a4"/>
                <w:rFonts w:ascii="Times New Roman" w:hAnsi="Times New Roman" w:cs="Times New Roman"/>
                <w:sz w:val="28"/>
                <w:szCs w:val="28"/>
                <w:lang w:val="en-US"/>
              </w:rPr>
              <w:t>cnta</w:t>
            </w:r>
            <w:r w:rsidRPr="00840247">
              <w:rPr>
                <w:rStyle w:val="a4"/>
                <w:rFonts w:ascii="Times New Roman" w:hAnsi="Times New Roman" w:cs="Times New Roman"/>
                <w:sz w:val="28"/>
                <w:szCs w:val="28"/>
              </w:rPr>
              <w:t>.</w:t>
            </w:r>
            <w:r w:rsidRPr="00840247">
              <w:rPr>
                <w:rStyle w:val="a4"/>
                <w:rFonts w:ascii="Times New Roman" w:hAnsi="Times New Roman" w:cs="Times New Roman"/>
                <w:sz w:val="28"/>
                <w:szCs w:val="28"/>
                <w:lang w:val="en-US"/>
              </w:rPr>
              <w:t>gov</w:t>
            </w:r>
            <w:r w:rsidRPr="00840247">
              <w:rPr>
                <w:rStyle w:val="a4"/>
                <w:rFonts w:ascii="Times New Roman" w:hAnsi="Times New Roman" w:cs="Times New Roman"/>
                <w:sz w:val="28"/>
                <w:szCs w:val="28"/>
              </w:rPr>
              <w:t>.</w:t>
            </w:r>
            <w:r w:rsidRPr="00840247">
              <w:rPr>
                <w:rStyle w:val="a4"/>
                <w:rFonts w:ascii="Times New Roman" w:hAnsi="Times New Roman" w:cs="Times New Roman"/>
                <w:sz w:val="28"/>
                <w:szCs w:val="28"/>
                <w:lang w:val="en-US"/>
              </w:rPr>
              <w:t>cn</w:t>
            </w:r>
            <w:r w:rsidRPr="00840247">
              <w:rPr>
                <w:rStyle w:val="a4"/>
                <w:rFonts w:ascii="Times New Roman" w:hAnsi="Times New Roman" w:cs="Times New Roman"/>
                <w:sz w:val="28"/>
                <w:szCs w:val="28"/>
              </w:rPr>
              <w:t>/</w:t>
            </w:r>
            <w:r w:rsidRPr="00840247">
              <w:rPr>
                <w:rStyle w:val="a4"/>
                <w:rFonts w:ascii="Times New Roman" w:hAnsi="Times New Roman" w:cs="Times New Roman"/>
                <w:sz w:val="28"/>
                <w:szCs w:val="28"/>
                <w:lang w:val="en-US"/>
              </w:rPr>
              <w:t>html</w:t>
            </w:r>
            <w:r w:rsidRPr="00840247">
              <w:rPr>
                <w:rStyle w:val="a4"/>
                <w:rFonts w:ascii="Times New Roman" w:hAnsi="Times New Roman" w:cs="Times New Roman"/>
                <w:sz w:val="28"/>
                <w:szCs w:val="28"/>
              </w:rPr>
              <w:t>/2009-2/2009-2-27-8-40-40562_1.</w:t>
            </w:r>
            <w:r w:rsidRPr="00840247">
              <w:rPr>
                <w:rStyle w:val="a4"/>
                <w:rFonts w:ascii="Times New Roman" w:hAnsi="Times New Roman" w:cs="Times New Roman"/>
                <w:sz w:val="28"/>
                <w:szCs w:val="28"/>
                <w:lang w:val="en-US"/>
              </w:rPr>
              <w:t>html</w:t>
            </w:r>
          </w:hyperlink>
          <w:r w:rsidRPr="00840247">
            <w:rPr>
              <w:rFonts w:ascii="Times New Roman" w:hAnsi="Times New Roman" w:cs="Times New Roman"/>
              <w:sz w:val="28"/>
              <w:szCs w:val="28"/>
            </w:rPr>
            <w:t xml:space="preserve"> Дата обращения: 16.04.2017</w:t>
          </w:r>
        </w:p>
        <w:p w:rsidR="00840247" w:rsidRPr="00840247" w:rsidRDefault="00840247" w:rsidP="00840247">
          <w:pPr>
            <w:pStyle w:val="a5"/>
            <w:ind w:left="720"/>
            <w:rPr>
              <w:rFonts w:ascii="Times New Roman" w:hAnsi="Times New Roman" w:cs="Times New Roman"/>
              <w:sz w:val="28"/>
              <w:szCs w:val="28"/>
            </w:rPr>
          </w:pPr>
        </w:p>
        <w:p w:rsidR="002A1C44" w:rsidRPr="00840247" w:rsidRDefault="00272B83" w:rsidP="00840247">
          <w:pPr>
            <w:pStyle w:val="a5"/>
            <w:rPr>
              <w:rFonts w:ascii="Times New Roman" w:hAnsi="Times New Roman" w:cs="Times New Roman"/>
              <w:sz w:val="28"/>
              <w:szCs w:val="28"/>
              <w:lang w:val="en-US"/>
            </w:rPr>
          </w:pPr>
          <w:r w:rsidRPr="00840247">
            <w:rPr>
              <w:rFonts w:ascii="Times New Roman" w:hAnsi="Times New Roman" w:cs="Times New Roman"/>
              <w:sz w:val="28"/>
              <w:szCs w:val="28"/>
            </w:rPr>
            <w:t xml:space="preserve"> </w:t>
          </w:r>
        </w:p>
      </w:sdtContent>
    </w:sdt>
    <w:p w:rsidR="00840247" w:rsidRDefault="00840247">
      <w:pPr>
        <w:rPr>
          <w:rFonts w:ascii="Times New Roman" w:hAnsi="Times New Roman" w:cs="Times New Roman"/>
          <w:b/>
          <w:sz w:val="28"/>
          <w:szCs w:val="28"/>
        </w:rPr>
      </w:pPr>
      <w:r>
        <w:rPr>
          <w:rFonts w:ascii="Times New Roman" w:hAnsi="Times New Roman" w:cs="Times New Roman"/>
          <w:b/>
          <w:sz w:val="28"/>
          <w:szCs w:val="28"/>
        </w:rPr>
        <w:br w:type="page"/>
      </w:r>
    </w:p>
    <w:p w:rsidR="00C74830" w:rsidRDefault="00C74830" w:rsidP="007D31B0">
      <w:pPr>
        <w:pStyle w:val="1"/>
      </w:pPr>
      <w:bookmarkStart w:id="18" w:name="_Toc483578551"/>
      <w:r w:rsidRPr="00C74830">
        <w:t>ПРИЛОЖЕНИЯ</w:t>
      </w:r>
      <w:bookmarkEnd w:id="18"/>
    </w:p>
    <w:p w:rsidR="00C74830" w:rsidRDefault="00C74830" w:rsidP="00C74830">
      <w:pPr>
        <w:pStyle w:val="a5"/>
        <w:rPr>
          <w:rFonts w:ascii="Times New Roman" w:hAnsi="Times New Roman" w:cs="Times New Roman"/>
          <w:sz w:val="28"/>
          <w:szCs w:val="28"/>
        </w:rPr>
      </w:pPr>
    </w:p>
    <w:tbl>
      <w:tblPr>
        <w:tblStyle w:val="12"/>
        <w:tblpPr w:leftFromText="180" w:rightFromText="180" w:vertAnchor="text" w:horzAnchor="margin" w:tblpXSpec="center" w:tblpY="435"/>
        <w:tblW w:w="9702" w:type="dxa"/>
        <w:tblLook w:val="04A0"/>
      </w:tblPr>
      <w:tblGrid>
        <w:gridCol w:w="2510"/>
        <w:gridCol w:w="3879"/>
        <w:gridCol w:w="3313"/>
      </w:tblGrid>
      <w:tr w:rsidR="003C2967" w:rsidTr="003C2967">
        <w:trPr>
          <w:cnfStyle w:val="100000000000"/>
          <w:trHeight w:val="1059"/>
        </w:trPr>
        <w:tc>
          <w:tcPr>
            <w:cnfStyle w:val="001000000000"/>
            <w:tcW w:w="2510" w:type="dxa"/>
          </w:tcPr>
          <w:p w:rsidR="003C2967" w:rsidRDefault="003C2967" w:rsidP="003C2967">
            <w:pPr>
              <w:tabs>
                <w:tab w:val="left" w:pos="1515"/>
              </w:tabs>
              <w:spacing w:before="3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Год</w:t>
            </w:r>
          </w:p>
        </w:tc>
        <w:tc>
          <w:tcPr>
            <w:tcW w:w="3879" w:type="dxa"/>
          </w:tcPr>
          <w:p w:rsidR="003C2967" w:rsidRDefault="003C2967" w:rsidP="003C2967">
            <w:pPr>
              <w:tabs>
                <w:tab w:val="left" w:pos="1515"/>
              </w:tabs>
              <w:spacing w:before="30" w:line="360" w:lineRule="auto"/>
              <w:jc w:val="center"/>
              <w:cnfStyle w:val="100000000000"/>
              <w:rPr>
                <w:rFonts w:ascii="Times New Roman" w:hAnsi="Times New Roman" w:cs="Times New Roman"/>
                <w:sz w:val="28"/>
                <w:szCs w:val="28"/>
              </w:rPr>
            </w:pPr>
            <w:r>
              <w:rPr>
                <w:rFonts w:ascii="Times New Roman" w:hAnsi="Times New Roman" w:cs="Times New Roman"/>
                <w:sz w:val="28"/>
                <w:szCs w:val="28"/>
              </w:rPr>
              <w:t>Количество туристов</w:t>
            </w:r>
          </w:p>
          <w:p w:rsidR="003C2967" w:rsidRDefault="003C2967" w:rsidP="003C2967">
            <w:pPr>
              <w:tabs>
                <w:tab w:val="left" w:pos="1515"/>
              </w:tabs>
              <w:spacing w:before="30" w:line="360" w:lineRule="auto"/>
              <w:jc w:val="center"/>
              <w:cnfStyle w:val="100000000000"/>
              <w:rPr>
                <w:rFonts w:ascii="Times New Roman" w:hAnsi="Times New Roman" w:cs="Times New Roman"/>
                <w:sz w:val="28"/>
                <w:szCs w:val="28"/>
              </w:rPr>
            </w:pPr>
            <w:r>
              <w:rPr>
                <w:rFonts w:ascii="Times New Roman" w:hAnsi="Times New Roman" w:cs="Times New Roman"/>
                <w:sz w:val="28"/>
                <w:szCs w:val="28"/>
              </w:rPr>
              <w:t>(млн. человек)</w:t>
            </w:r>
          </w:p>
        </w:tc>
        <w:tc>
          <w:tcPr>
            <w:tcW w:w="3313" w:type="dxa"/>
          </w:tcPr>
          <w:p w:rsidR="003C2967" w:rsidRDefault="003C2967" w:rsidP="003C2967">
            <w:pPr>
              <w:tabs>
                <w:tab w:val="left" w:pos="1515"/>
              </w:tabs>
              <w:spacing w:before="30" w:line="360" w:lineRule="auto"/>
              <w:jc w:val="center"/>
              <w:cnfStyle w:val="100000000000"/>
              <w:rPr>
                <w:rFonts w:ascii="Times New Roman" w:hAnsi="Times New Roman" w:cs="Times New Roman"/>
                <w:sz w:val="28"/>
                <w:szCs w:val="28"/>
              </w:rPr>
            </w:pPr>
            <w:r>
              <w:rPr>
                <w:rFonts w:ascii="Times New Roman" w:hAnsi="Times New Roman" w:cs="Times New Roman"/>
                <w:sz w:val="28"/>
                <w:szCs w:val="28"/>
              </w:rPr>
              <w:t>Сумма поступлений (млрд. долларов)</w:t>
            </w:r>
          </w:p>
        </w:tc>
      </w:tr>
      <w:tr w:rsidR="003C2967" w:rsidTr="003C2967">
        <w:trPr>
          <w:cnfStyle w:val="000000100000"/>
          <w:trHeight w:val="680"/>
        </w:trPr>
        <w:tc>
          <w:tcPr>
            <w:cnfStyle w:val="001000000000"/>
            <w:tcW w:w="2510" w:type="dxa"/>
            <w:vAlign w:val="center"/>
          </w:tcPr>
          <w:p w:rsidR="003C2967" w:rsidRDefault="003C2967" w:rsidP="003C2967">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1978</w:t>
            </w:r>
          </w:p>
        </w:tc>
        <w:tc>
          <w:tcPr>
            <w:tcW w:w="3879" w:type="dxa"/>
            <w:vAlign w:val="center"/>
          </w:tcPr>
          <w:p w:rsidR="003C2967" w:rsidRDefault="003C2967" w:rsidP="003C2967">
            <w:pPr>
              <w:tabs>
                <w:tab w:val="left" w:pos="1515"/>
              </w:tabs>
              <w:spacing w:before="30" w:line="360" w:lineRule="auto"/>
              <w:ind w:firstLine="709"/>
              <w:cnfStyle w:val="000000100000"/>
              <w:rPr>
                <w:rFonts w:ascii="Times New Roman" w:hAnsi="Times New Roman" w:cs="Times New Roman"/>
                <w:sz w:val="28"/>
                <w:szCs w:val="28"/>
              </w:rPr>
            </w:pPr>
            <w:r>
              <w:rPr>
                <w:rFonts w:ascii="Times New Roman" w:hAnsi="Times New Roman" w:cs="Times New Roman"/>
                <w:sz w:val="28"/>
                <w:szCs w:val="28"/>
              </w:rPr>
              <w:t>1,81</w:t>
            </w:r>
          </w:p>
        </w:tc>
        <w:tc>
          <w:tcPr>
            <w:tcW w:w="3313" w:type="dxa"/>
            <w:vAlign w:val="center"/>
          </w:tcPr>
          <w:p w:rsidR="003C2967" w:rsidRDefault="003C2967" w:rsidP="003C2967">
            <w:pPr>
              <w:tabs>
                <w:tab w:val="left" w:pos="1515"/>
              </w:tabs>
              <w:spacing w:before="30" w:line="360" w:lineRule="auto"/>
              <w:ind w:firstLine="709"/>
              <w:cnfStyle w:val="000000100000"/>
              <w:rPr>
                <w:rFonts w:ascii="Times New Roman" w:hAnsi="Times New Roman" w:cs="Times New Roman"/>
                <w:sz w:val="28"/>
                <w:szCs w:val="28"/>
              </w:rPr>
            </w:pPr>
            <w:r>
              <w:rPr>
                <w:rFonts w:ascii="Times New Roman" w:hAnsi="Times New Roman" w:cs="Times New Roman"/>
                <w:sz w:val="28"/>
                <w:szCs w:val="28"/>
              </w:rPr>
              <w:t>0,26</w:t>
            </w:r>
          </w:p>
        </w:tc>
      </w:tr>
      <w:tr w:rsidR="003C2967" w:rsidTr="003C2967">
        <w:trPr>
          <w:trHeight w:val="680"/>
        </w:trPr>
        <w:tc>
          <w:tcPr>
            <w:cnfStyle w:val="001000000000"/>
            <w:tcW w:w="2510" w:type="dxa"/>
            <w:vAlign w:val="center"/>
          </w:tcPr>
          <w:p w:rsidR="003C2967" w:rsidRDefault="003C2967" w:rsidP="003C2967">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1980</w:t>
            </w:r>
          </w:p>
        </w:tc>
        <w:tc>
          <w:tcPr>
            <w:tcW w:w="3879" w:type="dxa"/>
            <w:vAlign w:val="center"/>
          </w:tcPr>
          <w:p w:rsidR="003C2967" w:rsidRDefault="003C2967" w:rsidP="003C2967">
            <w:pPr>
              <w:tabs>
                <w:tab w:val="left" w:pos="1515"/>
              </w:tabs>
              <w:spacing w:before="30" w:line="360" w:lineRule="auto"/>
              <w:ind w:firstLine="709"/>
              <w:cnfStyle w:val="000000000000"/>
              <w:rPr>
                <w:rFonts w:ascii="Times New Roman" w:hAnsi="Times New Roman" w:cs="Times New Roman"/>
                <w:sz w:val="28"/>
                <w:szCs w:val="28"/>
              </w:rPr>
            </w:pPr>
            <w:r>
              <w:rPr>
                <w:rFonts w:ascii="Times New Roman" w:hAnsi="Times New Roman" w:cs="Times New Roman"/>
                <w:sz w:val="28"/>
                <w:szCs w:val="28"/>
              </w:rPr>
              <w:t>5,70</w:t>
            </w:r>
          </w:p>
        </w:tc>
        <w:tc>
          <w:tcPr>
            <w:tcW w:w="3313" w:type="dxa"/>
            <w:vAlign w:val="center"/>
          </w:tcPr>
          <w:p w:rsidR="003C2967" w:rsidRDefault="003C2967" w:rsidP="003C2967">
            <w:pPr>
              <w:tabs>
                <w:tab w:val="left" w:pos="1515"/>
              </w:tabs>
              <w:spacing w:before="30" w:line="360" w:lineRule="auto"/>
              <w:ind w:firstLine="709"/>
              <w:cnfStyle w:val="000000000000"/>
              <w:rPr>
                <w:rFonts w:ascii="Times New Roman" w:hAnsi="Times New Roman" w:cs="Times New Roman"/>
                <w:sz w:val="28"/>
                <w:szCs w:val="28"/>
              </w:rPr>
            </w:pPr>
            <w:r>
              <w:rPr>
                <w:rFonts w:ascii="Times New Roman" w:hAnsi="Times New Roman" w:cs="Times New Roman"/>
                <w:sz w:val="28"/>
                <w:szCs w:val="28"/>
              </w:rPr>
              <w:t>0,62</w:t>
            </w:r>
          </w:p>
        </w:tc>
      </w:tr>
      <w:tr w:rsidR="003C2967" w:rsidTr="003C2967">
        <w:trPr>
          <w:cnfStyle w:val="000000100000"/>
          <w:trHeight w:val="680"/>
        </w:trPr>
        <w:tc>
          <w:tcPr>
            <w:cnfStyle w:val="001000000000"/>
            <w:tcW w:w="2510" w:type="dxa"/>
            <w:vAlign w:val="center"/>
          </w:tcPr>
          <w:p w:rsidR="003C2967" w:rsidRDefault="003C2967" w:rsidP="003C2967">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1981</w:t>
            </w:r>
          </w:p>
        </w:tc>
        <w:tc>
          <w:tcPr>
            <w:tcW w:w="3879" w:type="dxa"/>
            <w:vAlign w:val="center"/>
          </w:tcPr>
          <w:p w:rsidR="003C2967" w:rsidRDefault="003C2967" w:rsidP="003C2967">
            <w:pPr>
              <w:tabs>
                <w:tab w:val="left" w:pos="1515"/>
              </w:tabs>
              <w:spacing w:before="30" w:line="360" w:lineRule="auto"/>
              <w:ind w:firstLine="709"/>
              <w:cnfStyle w:val="000000100000"/>
              <w:rPr>
                <w:rFonts w:ascii="Times New Roman" w:hAnsi="Times New Roman" w:cs="Times New Roman"/>
                <w:sz w:val="28"/>
                <w:szCs w:val="28"/>
              </w:rPr>
            </w:pPr>
            <w:r>
              <w:rPr>
                <w:rFonts w:ascii="Times New Roman" w:hAnsi="Times New Roman" w:cs="Times New Roman"/>
                <w:sz w:val="28"/>
                <w:szCs w:val="28"/>
              </w:rPr>
              <w:t>7,77</w:t>
            </w:r>
          </w:p>
        </w:tc>
        <w:tc>
          <w:tcPr>
            <w:tcW w:w="3313" w:type="dxa"/>
            <w:vAlign w:val="center"/>
          </w:tcPr>
          <w:p w:rsidR="003C2967" w:rsidRDefault="003C2967" w:rsidP="003C2967">
            <w:pPr>
              <w:tabs>
                <w:tab w:val="left" w:pos="1515"/>
              </w:tabs>
              <w:spacing w:before="30" w:line="360" w:lineRule="auto"/>
              <w:ind w:firstLine="709"/>
              <w:cnfStyle w:val="000000100000"/>
              <w:rPr>
                <w:rFonts w:ascii="Times New Roman" w:hAnsi="Times New Roman" w:cs="Times New Roman"/>
                <w:sz w:val="28"/>
                <w:szCs w:val="28"/>
              </w:rPr>
            </w:pPr>
            <w:r>
              <w:rPr>
                <w:rFonts w:ascii="Times New Roman" w:hAnsi="Times New Roman" w:cs="Times New Roman"/>
                <w:sz w:val="28"/>
                <w:szCs w:val="28"/>
              </w:rPr>
              <w:t>0,79</w:t>
            </w:r>
          </w:p>
        </w:tc>
      </w:tr>
      <w:tr w:rsidR="003C2967" w:rsidTr="003C2967">
        <w:trPr>
          <w:trHeight w:val="680"/>
        </w:trPr>
        <w:tc>
          <w:tcPr>
            <w:cnfStyle w:val="001000000000"/>
            <w:tcW w:w="2510" w:type="dxa"/>
            <w:vAlign w:val="center"/>
          </w:tcPr>
          <w:p w:rsidR="003C2967" w:rsidRDefault="003C2967" w:rsidP="003C2967">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1982</w:t>
            </w:r>
          </w:p>
        </w:tc>
        <w:tc>
          <w:tcPr>
            <w:tcW w:w="3879" w:type="dxa"/>
            <w:vAlign w:val="center"/>
          </w:tcPr>
          <w:p w:rsidR="003C2967" w:rsidRDefault="003C2967" w:rsidP="003C2967">
            <w:pPr>
              <w:tabs>
                <w:tab w:val="left" w:pos="1515"/>
              </w:tabs>
              <w:spacing w:before="30" w:line="360" w:lineRule="auto"/>
              <w:ind w:firstLine="709"/>
              <w:cnfStyle w:val="000000000000"/>
              <w:rPr>
                <w:rFonts w:ascii="Times New Roman" w:hAnsi="Times New Roman" w:cs="Times New Roman"/>
                <w:sz w:val="28"/>
                <w:szCs w:val="28"/>
              </w:rPr>
            </w:pPr>
            <w:r>
              <w:rPr>
                <w:rFonts w:ascii="Times New Roman" w:hAnsi="Times New Roman" w:cs="Times New Roman"/>
                <w:sz w:val="28"/>
                <w:szCs w:val="28"/>
              </w:rPr>
              <w:t>7,92</w:t>
            </w:r>
          </w:p>
        </w:tc>
        <w:tc>
          <w:tcPr>
            <w:tcW w:w="3313" w:type="dxa"/>
            <w:vAlign w:val="center"/>
          </w:tcPr>
          <w:p w:rsidR="003C2967" w:rsidRDefault="003C2967" w:rsidP="003C2967">
            <w:pPr>
              <w:tabs>
                <w:tab w:val="left" w:pos="1515"/>
              </w:tabs>
              <w:spacing w:before="30" w:line="360" w:lineRule="auto"/>
              <w:ind w:firstLine="709"/>
              <w:cnfStyle w:val="000000000000"/>
              <w:rPr>
                <w:rFonts w:ascii="Times New Roman" w:hAnsi="Times New Roman" w:cs="Times New Roman"/>
                <w:sz w:val="28"/>
                <w:szCs w:val="28"/>
              </w:rPr>
            </w:pPr>
            <w:r>
              <w:rPr>
                <w:rFonts w:ascii="Times New Roman" w:hAnsi="Times New Roman" w:cs="Times New Roman"/>
                <w:sz w:val="28"/>
                <w:szCs w:val="28"/>
              </w:rPr>
              <w:t>0,84</w:t>
            </w:r>
          </w:p>
        </w:tc>
      </w:tr>
      <w:tr w:rsidR="003C2967" w:rsidTr="003C2967">
        <w:trPr>
          <w:cnfStyle w:val="000000100000"/>
          <w:trHeight w:val="680"/>
        </w:trPr>
        <w:tc>
          <w:tcPr>
            <w:cnfStyle w:val="001000000000"/>
            <w:tcW w:w="2510" w:type="dxa"/>
            <w:vAlign w:val="center"/>
          </w:tcPr>
          <w:p w:rsidR="003C2967" w:rsidRDefault="003C2967" w:rsidP="003C2967">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1983</w:t>
            </w:r>
          </w:p>
        </w:tc>
        <w:tc>
          <w:tcPr>
            <w:tcW w:w="3879" w:type="dxa"/>
            <w:vAlign w:val="center"/>
          </w:tcPr>
          <w:p w:rsidR="003C2967" w:rsidRDefault="003C2967" w:rsidP="003C2967">
            <w:pPr>
              <w:tabs>
                <w:tab w:val="left" w:pos="1515"/>
              </w:tabs>
              <w:spacing w:before="30" w:line="360" w:lineRule="auto"/>
              <w:ind w:firstLine="709"/>
              <w:cnfStyle w:val="000000100000"/>
              <w:rPr>
                <w:rFonts w:ascii="Times New Roman" w:hAnsi="Times New Roman" w:cs="Times New Roman"/>
                <w:sz w:val="28"/>
                <w:szCs w:val="28"/>
              </w:rPr>
            </w:pPr>
            <w:r>
              <w:rPr>
                <w:rFonts w:ascii="Times New Roman" w:hAnsi="Times New Roman" w:cs="Times New Roman"/>
                <w:sz w:val="28"/>
                <w:szCs w:val="28"/>
              </w:rPr>
              <w:t>9,48</w:t>
            </w:r>
          </w:p>
        </w:tc>
        <w:tc>
          <w:tcPr>
            <w:tcW w:w="3313" w:type="dxa"/>
            <w:vAlign w:val="center"/>
          </w:tcPr>
          <w:p w:rsidR="003C2967" w:rsidRDefault="003C2967" w:rsidP="003C2967">
            <w:pPr>
              <w:tabs>
                <w:tab w:val="left" w:pos="1515"/>
              </w:tabs>
              <w:spacing w:before="30" w:line="360" w:lineRule="auto"/>
              <w:ind w:firstLine="709"/>
              <w:cnfStyle w:val="000000100000"/>
              <w:rPr>
                <w:rFonts w:ascii="Times New Roman" w:hAnsi="Times New Roman" w:cs="Times New Roman"/>
                <w:sz w:val="28"/>
                <w:szCs w:val="28"/>
              </w:rPr>
            </w:pPr>
            <w:r>
              <w:rPr>
                <w:rFonts w:ascii="Times New Roman" w:hAnsi="Times New Roman" w:cs="Times New Roman"/>
                <w:sz w:val="28"/>
                <w:szCs w:val="28"/>
              </w:rPr>
              <w:t>0,94</w:t>
            </w:r>
          </w:p>
        </w:tc>
      </w:tr>
      <w:tr w:rsidR="003C2967" w:rsidTr="003C2967">
        <w:trPr>
          <w:trHeight w:val="680"/>
        </w:trPr>
        <w:tc>
          <w:tcPr>
            <w:cnfStyle w:val="001000000000"/>
            <w:tcW w:w="2510" w:type="dxa"/>
            <w:vAlign w:val="center"/>
          </w:tcPr>
          <w:p w:rsidR="003C2967" w:rsidRDefault="003C2967" w:rsidP="003C2967">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1984</w:t>
            </w:r>
          </w:p>
        </w:tc>
        <w:tc>
          <w:tcPr>
            <w:tcW w:w="3879" w:type="dxa"/>
            <w:vAlign w:val="center"/>
          </w:tcPr>
          <w:p w:rsidR="003C2967" w:rsidRDefault="003C2967" w:rsidP="003C2967">
            <w:pPr>
              <w:tabs>
                <w:tab w:val="left" w:pos="1515"/>
              </w:tabs>
              <w:spacing w:before="30" w:line="360" w:lineRule="auto"/>
              <w:ind w:firstLine="709"/>
              <w:cnfStyle w:val="000000000000"/>
              <w:rPr>
                <w:rFonts w:ascii="Times New Roman" w:hAnsi="Times New Roman" w:cs="Times New Roman"/>
                <w:sz w:val="28"/>
                <w:szCs w:val="28"/>
              </w:rPr>
            </w:pPr>
            <w:r>
              <w:rPr>
                <w:rFonts w:ascii="Times New Roman" w:hAnsi="Times New Roman" w:cs="Times New Roman"/>
                <w:sz w:val="28"/>
                <w:szCs w:val="28"/>
              </w:rPr>
              <w:t>12,85</w:t>
            </w:r>
          </w:p>
        </w:tc>
        <w:tc>
          <w:tcPr>
            <w:tcW w:w="3313" w:type="dxa"/>
            <w:vAlign w:val="center"/>
          </w:tcPr>
          <w:p w:rsidR="003C2967" w:rsidRDefault="003C2967" w:rsidP="003C2967">
            <w:pPr>
              <w:tabs>
                <w:tab w:val="left" w:pos="1515"/>
              </w:tabs>
              <w:spacing w:before="30" w:line="360" w:lineRule="auto"/>
              <w:ind w:firstLine="709"/>
              <w:cnfStyle w:val="000000000000"/>
              <w:rPr>
                <w:rFonts w:ascii="Times New Roman" w:hAnsi="Times New Roman" w:cs="Times New Roman"/>
                <w:sz w:val="28"/>
                <w:szCs w:val="28"/>
              </w:rPr>
            </w:pPr>
            <w:r>
              <w:rPr>
                <w:rFonts w:ascii="Times New Roman" w:hAnsi="Times New Roman" w:cs="Times New Roman"/>
                <w:sz w:val="28"/>
                <w:szCs w:val="28"/>
              </w:rPr>
              <w:t>1,13</w:t>
            </w:r>
          </w:p>
        </w:tc>
      </w:tr>
      <w:tr w:rsidR="003C2967" w:rsidTr="003C2967">
        <w:trPr>
          <w:cnfStyle w:val="000000100000"/>
          <w:trHeight w:val="680"/>
        </w:trPr>
        <w:tc>
          <w:tcPr>
            <w:cnfStyle w:val="001000000000"/>
            <w:tcW w:w="2510" w:type="dxa"/>
            <w:vAlign w:val="center"/>
          </w:tcPr>
          <w:p w:rsidR="003C2967" w:rsidRDefault="003C2967" w:rsidP="003C2967">
            <w:pPr>
              <w:tabs>
                <w:tab w:val="left" w:pos="1515"/>
              </w:tabs>
              <w:spacing w:before="30" w:line="360" w:lineRule="auto"/>
              <w:ind w:firstLine="709"/>
              <w:rPr>
                <w:rFonts w:ascii="Times New Roman" w:hAnsi="Times New Roman" w:cs="Times New Roman"/>
                <w:sz w:val="28"/>
                <w:szCs w:val="28"/>
              </w:rPr>
            </w:pPr>
            <w:r>
              <w:rPr>
                <w:rFonts w:ascii="Times New Roman" w:hAnsi="Times New Roman" w:cs="Times New Roman"/>
                <w:sz w:val="28"/>
                <w:szCs w:val="28"/>
              </w:rPr>
              <w:t>1985</w:t>
            </w:r>
          </w:p>
        </w:tc>
        <w:tc>
          <w:tcPr>
            <w:tcW w:w="3879" w:type="dxa"/>
            <w:vAlign w:val="center"/>
          </w:tcPr>
          <w:p w:rsidR="003C2967" w:rsidRDefault="003C2967" w:rsidP="003C2967">
            <w:pPr>
              <w:tabs>
                <w:tab w:val="left" w:pos="1515"/>
              </w:tabs>
              <w:spacing w:before="30" w:line="360" w:lineRule="auto"/>
              <w:ind w:firstLine="709"/>
              <w:cnfStyle w:val="000000100000"/>
              <w:rPr>
                <w:rFonts w:ascii="Times New Roman" w:hAnsi="Times New Roman" w:cs="Times New Roman"/>
                <w:sz w:val="28"/>
                <w:szCs w:val="28"/>
              </w:rPr>
            </w:pPr>
            <w:r>
              <w:rPr>
                <w:rFonts w:ascii="Times New Roman" w:hAnsi="Times New Roman" w:cs="Times New Roman"/>
                <w:sz w:val="28"/>
                <w:szCs w:val="28"/>
              </w:rPr>
              <w:t>17,83</w:t>
            </w:r>
          </w:p>
        </w:tc>
        <w:tc>
          <w:tcPr>
            <w:tcW w:w="3313" w:type="dxa"/>
            <w:vAlign w:val="center"/>
          </w:tcPr>
          <w:p w:rsidR="003C2967" w:rsidRDefault="003C2967" w:rsidP="003C2967">
            <w:pPr>
              <w:tabs>
                <w:tab w:val="left" w:pos="1515"/>
              </w:tabs>
              <w:spacing w:before="30" w:line="360" w:lineRule="auto"/>
              <w:ind w:firstLine="709"/>
              <w:cnfStyle w:val="000000100000"/>
              <w:rPr>
                <w:rFonts w:ascii="Times New Roman" w:hAnsi="Times New Roman" w:cs="Times New Roman"/>
                <w:sz w:val="28"/>
                <w:szCs w:val="28"/>
              </w:rPr>
            </w:pPr>
            <w:r>
              <w:rPr>
                <w:rFonts w:ascii="Times New Roman" w:hAnsi="Times New Roman" w:cs="Times New Roman"/>
                <w:sz w:val="28"/>
                <w:szCs w:val="28"/>
              </w:rPr>
              <w:t>1,25</w:t>
            </w:r>
          </w:p>
        </w:tc>
      </w:tr>
    </w:tbl>
    <w:p w:rsidR="00C74830" w:rsidRDefault="00C74830" w:rsidP="00C74830">
      <w:pPr>
        <w:pStyle w:val="a5"/>
        <w:rPr>
          <w:rFonts w:ascii="Times New Roman" w:hAnsi="Times New Roman" w:cs="Times New Roman"/>
          <w:sz w:val="28"/>
          <w:szCs w:val="28"/>
        </w:rPr>
      </w:pPr>
      <w:r>
        <w:rPr>
          <w:rFonts w:ascii="Times New Roman" w:hAnsi="Times New Roman" w:cs="Times New Roman"/>
          <w:sz w:val="28"/>
          <w:szCs w:val="28"/>
        </w:rPr>
        <w:t>Приложение 1. Статистика въезжающих в КНР туристов в 80е годы.</w:t>
      </w:r>
      <w:r w:rsidRPr="00C74830">
        <w:rPr>
          <w:rStyle w:val="a7"/>
          <w:rFonts w:ascii="Times New Roman" w:hAnsi="Times New Roman" w:cs="Times New Roman"/>
          <w:sz w:val="28"/>
          <w:szCs w:val="28"/>
        </w:rPr>
        <w:t xml:space="preserve"> </w:t>
      </w:r>
      <w:r>
        <w:rPr>
          <w:rStyle w:val="a7"/>
          <w:rFonts w:ascii="Times New Roman" w:hAnsi="Times New Roman" w:cs="Times New Roman"/>
          <w:sz w:val="28"/>
          <w:szCs w:val="28"/>
        </w:rPr>
        <w:footnoteReference w:id="63"/>
      </w:r>
    </w:p>
    <w:p w:rsidR="003C2967" w:rsidRDefault="003C2967" w:rsidP="00C74830">
      <w:pPr>
        <w:pStyle w:val="a5"/>
        <w:rPr>
          <w:rFonts w:ascii="Times New Roman" w:hAnsi="Times New Roman" w:cs="Times New Roman"/>
          <w:sz w:val="28"/>
          <w:szCs w:val="28"/>
        </w:rPr>
      </w:pPr>
    </w:p>
    <w:p w:rsidR="003C2967" w:rsidRDefault="003C2967" w:rsidP="00C74830">
      <w:pPr>
        <w:pStyle w:val="a5"/>
        <w:rPr>
          <w:rFonts w:ascii="Times New Roman" w:hAnsi="Times New Roman" w:cs="Times New Roman"/>
          <w:sz w:val="28"/>
          <w:szCs w:val="28"/>
        </w:rPr>
      </w:pPr>
    </w:p>
    <w:p w:rsidR="003C2967" w:rsidRDefault="003C2967" w:rsidP="003C2967">
      <w:pPr>
        <w:pStyle w:val="a5"/>
        <w:rPr>
          <w:rFonts w:ascii="Times New Roman" w:hAnsi="Times New Roman" w:cs="Times New Roman"/>
          <w:sz w:val="28"/>
          <w:szCs w:val="28"/>
        </w:rPr>
      </w:pPr>
    </w:p>
    <w:p w:rsidR="003C2967" w:rsidRDefault="003C2967" w:rsidP="003C2967">
      <w:pPr>
        <w:pStyle w:val="a5"/>
        <w:rPr>
          <w:rFonts w:ascii="Times New Roman" w:hAnsi="Times New Roman" w:cs="Times New Roman"/>
          <w:sz w:val="28"/>
          <w:szCs w:val="28"/>
        </w:rPr>
      </w:pPr>
      <w:r>
        <w:rPr>
          <w:rFonts w:ascii="Times New Roman" w:hAnsi="Times New Roman" w:cs="Times New Roman"/>
          <w:sz w:val="28"/>
          <w:szCs w:val="28"/>
        </w:rPr>
        <w:t xml:space="preserve">Приложение 2.  Статистика въездов в КНР по целям визита </w:t>
      </w:r>
      <w:r>
        <w:rPr>
          <w:rStyle w:val="a7"/>
          <w:rFonts w:ascii="Times New Roman" w:hAnsi="Times New Roman" w:cs="Times New Roman"/>
          <w:sz w:val="28"/>
          <w:szCs w:val="28"/>
        </w:rPr>
        <w:footnoteReference w:id="64"/>
      </w:r>
    </w:p>
    <w:tbl>
      <w:tblPr>
        <w:tblStyle w:val="af0"/>
        <w:tblpPr w:leftFromText="180" w:rightFromText="180" w:vertAnchor="text" w:horzAnchor="page" w:tblpX="1283" w:tblpY="-4322"/>
        <w:tblW w:w="10558" w:type="dxa"/>
        <w:tblLook w:val="04A0"/>
      </w:tblPr>
      <w:tblGrid>
        <w:gridCol w:w="1686"/>
        <w:gridCol w:w="1586"/>
        <w:gridCol w:w="1586"/>
        <w:gridCol w:w="1455"/>
        <w:gridCol w:w="1415"/>
        <w:gridCol w:w="1415"/>
        <w:gridCol w:w="1415"/>
      </w:tblGrid>
      <w:tr w:rsidR="00840247" w:rsidTr="00840247">
        <w:trPr>
          <w:trHeight w:val="463"/>
        </w:trPr>
        <w:tc>
          <w:tcPr>
            <w:tcW w:w="1686" w:type="dxa"/>
            <w:vMerge w:val="restart"/>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 xml:space="preserve">Страна </w:t>
            </w:r>
          </w:p>
        </w:tc>
        <w:tc>
          <w:tcPr>
            <w:tcW w:w="1586" w:type="dxa"/>
            <w:vMerge w:val="restart"/>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Общее кол-во</w:t>
            </w:r>
          </w:p>
          <w:p w:rsidR="00840247" w:rsidRDefault="00840247" w:rsidP="00840247">
            <w:pPr>
              <w:tabs>
                <w:tab w:val="left" w:pos="1515"/>
              </w:tabs>
              <w:spacing w:before="30" w:line="360" w:lineRule="auto"/>
              <w:rPr>
                <w:rFonts w:ascii="Times New Roman" w:hAnsi="Times New Roman" w:cs="Times New Roman"/>
                <w:sz w:val="28"/>
                <w:szCs w:val="28"/>
              </w:rPr>
            </w:pPr>
          </w:p>
        </w:tc>
        <w:tc>
          <w:tcPr>
            <w:tcW w:w="7286" w:type="dxa"/>
            <w:gridSpan w:val="5"/>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Цель</w:t>
            </w:r>
          </w:p>
        </w:tc>
      </w:tr>
      <w:tr w:rsidR="00840247" w:rsidTr="00840247">
        <w:trPr>
          <w:trHeight w:val="1130"/>
        </w:trPr>
        <w:tc>
          <w:tcPr>
            <w:tcW w:w="1686" w:type="dxa"/>
            <w:vMerge/>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p>
        </w:tc>
        <w:tc>
          <w:tcPr>
            <w:tcW w:w="1586" w:type="dxa"/>
            <w:vMerge/>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p>
        </w:tc>
        <w:tc>
          <w:tcPr>
            <w:tcW w:w="1586" w:type="dxa"/>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Бизнес</w:t>
            </w:r>
          </w:p>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Встречи</w:t>
            </w:r>
          </w:p>
        </w:tc>
        <w:tc>
          <w:tcPr>
            <w:tcW w:w="1455" w:type="dxa"/>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Отдых и</w:t>
            </w:r>
          </w:p>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экскурсии</w:t>
            </w:r>
          </w:p>
        </w:tc>
        <w:tc>
          <w:tcPr>
            <w:tcW w:w="1415" w:type="dxa"/>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Визит</w:t>
            </w:r>
          </w:p>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близких</w:t>
            </w:r>
          </w:p>
        </w:tc>
        <w:tc>
          <w:tcPr>
            <w:tcW w:w="1415" w:type="dxa"/>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Работа</w:t>
            </w:r>
          </w:p>
        </w:tc>
        <w:tc>
          <w:tcPr>
            <w:tcW w:w="1415" w:type="dxa"/>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Другое</w:t>
            </w:r>
          </w:p>
        </w:tc>
      </w:tr>
      <w:tr w:rsidR="00840247" w:rsidTr="00840247">
        <w:trPr>
          <w:trHeight w:val="868"/>
        </w:trPr>
        <w:tc>
          <w:tcPr>
            <w:tcW w:w="1686" w:type="dxa"/>
            <w:tcBorders>
              <w:bottom w:val="single" w:sz="4" w:space="0" w:color="000000" w:themeColor="text1"/>
            </w:tcBorders>
            <w:vAlign w:val="center"/>
          </w:tcPr>
          <w:p w:rsidR="00840247" w:rsidRPr="00421E96" w:rsidRDefault="00840247" w:rsidP="00840247">
            <w:pPr>
              <w:tabs>
                <w:tab w:val="left" w:pos="1515"/>
              </w:tabs>
              <w:spacing w:before="30" w:line="360" w:lineRule="auto"/>
              <w:jc w:val="center"/>
              <w:rPr>
                <w:rFonts w:ascii="Times New Roman" w:hAnsi="Times New Roman" w:cs="Times New Roman"/>
                <w:b/>
                <w:sz w:val="28"/>
                <w:szCs w:val="28"/>
              </w:rPr>
            </w:pPr>
            <w:r>
              <w:rPr>
                <w:rFonts w:ascii="Times New Roman" w:hAnsi="Times New Roman" w:cs="Times New Roman"/>
                <w:b/>
                <w:sz w:val="28"/>
                <w:szCs w:val="28"/>
              </w:rPr>
              <w:t>ОБЩЕЕ КОЛ-ВО</w:t>
            </w:r>
          </w:p>
        </w:tc>
        <w:tc>
          <w:tcPr>
            <w:tcW w:w="1586" w:type="dxa"/>
            <w:tcBorders>
              <w:bottom w:val="single" w:sz="4" w:space="0" w:color="000000" w:themeColor="text1"/>
            </w:tcBorders>
            <w:vAlign w:val="center"/>
          </w:tcPr>
          <w:p w:rsidR="00840247" w:rsidRPr="00421E96" w:rsidRDefault="00840247" w:rsidP="00840247">
            <w:pPr>
              <w:tabs>
                <w:tab w:val="left" w:pos="1515"/>
              </w:tabs>
              <w:spacing w:before="30" w:line="360" w:lineRule="auto"/>
              <w:jc w:val="center"/>
              <w:rPr>
                <w:rFonts w:ascii="Times New Roman" w:hAnsi="Times New Roman" w:cs="Times New Roman"/>
                <w:b/>
                <w:sz w:val="28"/>
                <w:szCs w:val="28"/>
              </w:rPr>
            </w:pPr>
            <w:r w:rsidRPr="00421E96">
              <w:rPr>
                <w:rFonts w:ascii="Times New Roman" w:hAnsi="Times New Roman" w:cs="Times New Roman"/>
                <w:b/>
                <w:sz w:val="28"/>
                <w:szCs w:val="28"/>
              </w:rPr>
              <w:t>18</w:t>
            </w:r>
            <w:r>
              <w:rPr>
                <w:rFonts w:ascii="Times New Roman" w:hAnsi="Times New Roman" w:cs="Times New Roman"/>
                <w:b/>
                <w:sz w:val="28"/>
                <w:szCs w:val="28"/>
              </w:rPr>
              <w:t>,99</w:t>
            </w:r>
            <w:r w:rsidRPr="00421E96">
              <w:rPr>
                <w:rFonts w:ascii="Times New Roman" w:hAnsi="Times New Roman" w:cs="Times New Roman"/>
                <w:b/>
                <w:sz w:val="28"/>
                <w:szCs w:val="28"/>
              </w:rPr>
              <w:t>9</w:t>
            </w:r>
            <w:r>
              <w:rPr>
                <w:rFonts w:ascii="Times New Roman" w:hAnsi="Times New Roman" w:cs="Times New Roman"/>
                <w:b/>
                <w:sz w:val="28"/>
                <w:szCs w:val="28"/>
              </w:rPr>
              <w:t>млн.</w:t>
            </w:r>
          </w:p>
        </w:tc>
        <w:tc>
          <w:tcPr>
            <w:tcW w:w="1586" w:type="dxa"/>
            <w:tcBorders>
              <w:bottom w:val="single" w:sz="4" w:space="0" w:color="000000" w:themeColor="text1"/>
            </w:tcBorders>
            <w:vAlign w:val="center"/>
          </w:tcPr>
          <w:p w:rsidR="00840247" w:rsidRPr="00421E96" w:rsidRDefault="00840247" w:rsidP="00840247">
            <w:pPr>
              <w:tabs>
                <w:tab w:val="left" w:pos="1515"/>
              </w:tabs>
              <w:spacing w:before="30" w:line="360" w:lineRule="auto"/>
              <w:jc w:val="center"/>
              <w:rPr>
                <w:rFonts w:ascii="Times New Roman" w:hAnsi="Times New Roman" w:cs="Times New Roman"/>
                <w:b/>
                <w:sz w:val="28"/>
                <w:szCs w:val="28"/>
              </w:rPr>
            </w:pPr>
            <w:r w:rsidRPr="00421E96">
              <w:rPr>
                <w:rFonts w:ascii="Times New Roman" w:hAnsi="Times New Roman" w:cs="Times New Roman"/>
                <w:b/>
                <w:sz w:val="28"/>
                <w:szCs w:val="28"/>
              </w:rPr>
              <w:t>3</w:t>
            </w:r>
            <w:r>
              <w:rPr>
                <w:rFonts w:ascii="Times New Roman" w:hAnsi="Times New Roman" w:cs="Times New Roman"/>
                <w:b/>
                <w:sz w:val="28"/>
                <w:szCs w:val="28"/>
              </w:rPr>
              <w:t>,90</w:t>
            </w:r>
            <w:r w:rsidRPr="00421E96">
              <w:rPr>
                <w:rFonts w:ascii="Times New Roman" w:hAnsi="Times New Roman" w:cs="Times New Roman"/>
                <w:b/>
                <w:sz w:val="28"/>
                <w:szCs w:val="28"/>
              </w:rPr>
              <w:t>9</w:t>
            </w:r>
            <w:r>
              <w:rPr>
                <w:rFonts w:ascii="Times New Roman" w:hAnsi="Times New Roman" w:cs="Times New Roman"/>
                <w:b/>
                <w:sz w:val="28"/>
                <w:szCs w:val="28"/>
              </w:rPr>
              <w:t>млн.</w:t>
            </w:r>
          </w:p>
        </w:tc>
        <w:tc>
          <w:tcPr>
            <w:tcW w:w="1455" w:type="dxa"/>
            <w:tcBorders>
              <w:bottom w:val="single" w:sz="4" w:space="0" w:color="000000" w:themeColor="text1"/>
            </w:tcBorders>
            <w:vAlign w:val="center"/>
          </w:tcPr>
          <w:p w:rsidR="00840247" w:rsidRPr="00421E96" w:rsidRDefault="00840247" w:rsidP="00840247">
            <w:pPr>
              <w:tabs>
                <w:tab w:val="left" w:pos="1515"/>
              </w:tabs>
              <w:spacing w:before="30" w:line="360" w:lineRule="auto"/>
              <w:jc w:val="center"/>
              <w:rPr>
                <w:rFonts w:ascii="Times New Roman" w:hAnsi="Times New Roman" w:cs="Times New Roman"/>
                <w:b/>
                <w:sz w:val="28"/>
                <w:szCs w:val="28"/>
              </w:rPr>
            </w:pPr>
            <w:r w:rsidRPr="00421E96">
              <w:rPr>
                <w:rFonts w:ascii="Times New Roman" w:hAnsi="Times New Roman" w:cs="Times New Roman"/>
                <w:b/>
                <w:sz w:val="28"/>
                <w:szCs w:val="28"/>
              </w:rPr>
              <w:t>5</w:t>
            </w:r>
            <w:r>
              <w:rPr>
                <w:rFonts w:ascii="Times New Roman" w:hAnsi="Times New Roman" w:cs="Times New Roman"/>
                <w:b/>
                <w:sz w:val="28"/>
                <w:szCs w:val="28"/>
              </w:rPr>
              <w:t>,95млн.</w:t>
            </w:r>
          </w:p>
        </w:tc>
        <w:tc>
          <w:tcPr>
            <w:tcW w:w="1415" w:type="dxa"/>
            <w:tcBorders>
              <w:bottom w:val="single" w:sz="4" w:space="0" w:color="000000" w:themeColor="text1"/>
            </w:tcBorders>
            <w:vAlign w:val="center"/>
          </w:tcPr>
          <w:p w:rsidR="00840247" w:rsidRPr="00421E96" w:rsidRDefault="00840247" w:rsidP="00840247">
            <w:pPr>
              <w:tabs>
                <w:tab w:val="left" w:pos="1515"/>
              </w:tabs>
              <w:spacing w:before="30" w:line="360" w:lineRule="auto"/>
              <w:jc w:val="center"/>
              <w:rPr>
                <w:rFonts w:ascii="Times New Roman" w:hAnsi="Times New Roman" w:cs="Times New Roman"/>
                <w:b/>
                <w:sz w:val="28"/>
                <w:szCs w:val="28"/>
              </w:rPr>
            </w:pPr>
            <w:r w:rsidRPr="00421E96">
              <w:rPr>
                <w:rFonts w:ascii="Times New Roman" w:hAnsi="Times New Roman" w:cs="Times New Roman"/>
                <w:b/>
                <w:sz w:val="28"/>
                <w:szCs w:val="28"/>
              </w:rPr>
              <w:t>5</w:t>
            </w:r>
            <w:r>
              <w:rPr>
                <w:rFonts w:ascii="Times New Roman" w:hAnsi="Times New Roman" w:cs="Times New Roman"/>
                <w:b/>
                <w:sz w:val="28"/>
                <w:szCs w:val="28"/>
              </w:rPr>
              <w:t>97тыс.</w:t>
            </w:r>
          </w:p>
        </w:tc>
        <w:tc>
          <w:tcPr>
            <w:tcW w:w="1415" w:type="dxa"/>
            <w:tcBorders>
              <w:bottom w:val="single" w:sz="4" w:space="0" w:color="000000" w:themeColor="text1"/>
            </w:tcBorders>
            <w:vAlign w:val="center"/>
          </w:tcPr>
          <w:p w:rsidR="00840247" w:rsidRPr="00421E96" w:rsidRDefault="00840247" w:rsidP="00840247">
            <w:pPr>
              <w:tabs>
                <w:tab w:val="left" w:pos="1515"/>
              </w:tabs>
              <w:spacing w:before="30" w:line="360" w:lineRule="auto"/>
              <w:jc w:val="center"/>
              <w:rPr>
                <w:rFonts w:ascii="Times New Roman" w:hAnsi="Times New Roman" w:cs="Times New Roman"/>
                <w:b/>
                <w:sz w:val="28"/>
                <w:szCs w:val="28"/>
              </w:rPr>
            </w:pPr>
            <w:r w:rsidRPr="00421E96">
              <w:rPr>
                <w:rFonts w:ascii="Times New Roman" w:hAnsi="Times New Roman" w:cs="Times New Roman"/>
                <w:b/>
                <w:sz w:val="28"/>
                <w:szCs w:val="28"/>
              </w:rPr>
              <w:t>2</w:t>
            </w:r>
            <w:r>
              <w:rPr>
                <w:rFonts w:ascii="Times New Roman" w:hAnsi="Times New Roman" w:cs="Times New Roman"/>
                <w:b/>
                <w:sz w:val="28"/>
                <w:szCs w:val="28"/>
              </w:rPr>
              <w:t>,57млн.</w:t>
            </w:r>
          </w:p>
        </w:tc>
        <w:tc>
          <w:tcPr>
            <w:tcW w:w="1415" w:type="dxa"/>
            <w:tcBorders>
              <w:bottom w:val="single" w:sz="4" w:space="0" w:color="000000" w:themeColor="text1"/>
            </w:tcBorders>
            <w:vAlign w:val="center"/>
          </w:tcPr>
          <w:p w:rsidR="00840247" w:rsidRPr="00421E96" w:rsidRDefault="00840247" w:rsidP="00840247">
            <w:pPr>
              <w:tabs>
                <w:tab w:val="left" w:pos="1515"/>
              </w:tabs>
              <w:spacing w:before="30" w:line="360" w:lineRule="auto"/>
              <w:jc w:val="center"/>
              <w:rPr>
                <w:rFonts w:ascii="Times New Roman" w:hAnsi="Times New Roman" w:cs="Times New Roman"/>
                <w:b/>
                <w:sz w:val="28"/>
                <w:szCs w:val="28"/>
              </w:rPr>
            </w:pPr>
            <w:r w:rsidRPr="00421E96">
              <w:rPr>
                <w:rFonts w:ascii="Times New Roman" w:hAnsi="Times New Roman" w:cs="Times New Roman"/>
                <w:b/>
                <w:sz w:val="28"/>
                <w:szCs w:val="28"/>
              </w:rPr>
              <w:t>5</w:t>
            </w:r>
            <w:r>
              <w:rPr>
                <w:rFonts w:ascii="Times New Roman" w:hAnsi="Times New Roman" w:cs="Times New Roman"/>
                <w:b/>
                <w:sz w:val="28"/>
                <w:szCs w:val="28"/>
              </w:rPr>
              <w:t>,96млн.</w:t>
            </w:r>
          </w:p>
        </w:tc>
      </w:tr>
      <w:tr w:rsidR="00840247" w:rsidTr="00840247">
        <w:trPr>
          <w:trHeight w:val="451"/>
        </w:trPr>
        <w:tc>
          <w:tcPr>
            <w:tcW w:w="1686" w:type="dxa"/>
            <w:tcBorders>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АЗИЯ</w:t>
            </w:r>
          </w:p>
        </w:tc>
        <w:tc>
          <w:tcPr>
            <w:tcW w:w="1586"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12,13 млн.</w:t>
            </w:r>
          </w:p>
        </w:tc>
        <w:tc>
          <w:tcPr>
            <w:tcW w:w="1586"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rPr>
                <w:rFonts w:ascii="Times New Roman" w:hAnsi="Times New Roman" w:cs="Times New Roman"/>
                <w:b/>
                <w:sz w:val="28"/>
                <w:szCs w:val="28"/>
              </w:rPr>
            </w:pPr>
            <w:r w:rsidRPr="00592AE2">
              <w:rPr>
                <w:rFonts w:ascii="Times New Roman" w:hAnsi="Times New Roman" w:cs="Times New Roman"/>
                <w:b/>
                <w:sz w:val="28"/>
                <w:szCs w:val="28"/>
              </w:rPr>
              <w:t>2,25 млн.</w:t>
            </w:r>
          </w:p>
        </w:tc>
        <w:tc>
          <w:tcPr>
            <w:tcW w:w="1455"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3,79 млн.</w:t>
            </w:r>
          </w:p>
        </w:tc>
        <w:tc>
          <w:tcPr>
            <w:tcW w:w="1415"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142 тыс.</w:t>
            </w:r>
          </w:p>
        </w:tc>
        <w:tc>
          <w:tcPr>
            <w:tcW w:w="1415"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1,87млн.</w:t>
            </w:r>
          </w:p>
        </w:tc>
        <w:tc>
          <w:tcPr>
            <w:tcW w:w="1415" w:type="dxa"/>
            <w:tcBorders>
              <w:left w:val="single" w:sz="4" w:space="0" w:color="000000" w:themeColor="text1"/>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4,05млн.</w:t>
            </w:r>
          </w:p>
        </w:tc>
      </w:tr>
      <w:tr w:rsidR="00840247" w:rsidTr="00840247">
        <w:trPr>
          <w:trHeight w:val="467"/>
        </w:trPr>
        <w:tc>
          <w:tcPr>
            <w:tcW w:w="1686" w:type="dxa"/>
            <w:tcBorders>
              <w:top w:val="nil"/>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Япония</w:t>
            </w:r>
          </w:p>
        </w:tc>
        <w:tc>
          <w:tcPr>
            <w:tcW w:w="1586" w:type="dxa"/>
            <w:tcBorders>
              <w:top w:val="nil"/>
              <w:left w:val="single" w:sz="4" w:space="0" w:color="000000" w:themeColor="text1"/>
              <w:bottom w:val="nil"/>
              <w:right w:val="single" w:sz="4" w:space="0" w:color="000000" w:themeColor="text1"/>
            </w:tcBorders>
            <w:vAlign w:val="center"/>
          </w:tcPr>
          <w:p w:rsidR="00840247" w:rsidRPr="00821D1E"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,84 млн.</w:t>
            </w:r>
          </w:p>
        </w:tc>
        <w:tc>
          <w:tcPr>
            <w:tcW w:w="1586" w:type="dxa"/>
            <w:tcBorders>
              <w:top w:val="nil"/>
              <w:left w:val="single" w:sz="4" w:space="0" w:color="000000" w:themeColor="text1"/>
              <w:bottom w:val="nil"/>
              <w:right w:val="single" w:sz="4" w:space="0" w:color="000000" w:themeColor="text1"/>
            </w:tcBorders>
            <w:vAlign w:val="center"/>
          </w:tcPr>
          <w:p w:rsidR="00840247" w:rsidRPr="00821D1E"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lang w:val="en-US"/>
              </w:rPr>
              <w:t>574</w:t>
            </w:r>
            <w:r>
              <w:rPr>
                <w:rFonts w:ascii="Times New Roman" w:hAnsi="Times New Roman" w:cs="Times New Roman"/>
                <w:sz w:val="28"/>
                <w:szCs w:val="28"/>
              </w:rPr>
              <w:t xml:space="preserve"> тыс.</w:t>
            </w:r>
          </w:p>
        </w:tc>
        <w:tc>
          <w:tcPr>
            <w:tcW w:w="1455" w:type="dxa"/>
            <w:tcBorders>
              <w:top w:val="nil"/>
              <w:left w:val="single" w:sz="4" w:space="0" w:color="000000" w:themeColor="text1"/>
              <w:bottom w:val="nil"/>
              <w:right w:val="single" w:sz="4" w:space="0" w:color="000000" w:themeColor="text1"/>
            </w:tcBorders>
            <w:vAlign w:val="center"/>
          </w:tcPr>
          <w:p w:rsidR="00840247" w:rsidRPr="00821D1E"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lang w:val="en-US"/>
              </w:rPr>
              <w:t>294</w:t>
            </w:r>
            <w:r>
              <w:rPr>
                <w:rFonts w:ascii="Times New Roman" w:hAnsi="Times New Roman" w:cs="Times New Roman"/>
                <w:sz w:val="28"/>
                <w:szCs w:val="28"/>
              </w:rPr>
              <w:t>,</w:t>
            </w:r>
            <w:r>
              <w:rPr>
                <w:rFonts w:ascii="Times New Roman" w:hAnsi="Times New Roman" w:cs="Times New Roman"/>
                <w:sz w:val="28"/>
                <w:szCs w:val="28"/>
                <w:lang w:val="en-US"/>
              </w:rPr>
              <w:t>1</w:t>
            </w:r>
            <w:r>
              <w:rPr>
                <w:rFonts w:ascii="Times New Roman" w:hAnsi="Times New Roman" w:cs="Times New Roman"/>
                <w:sz w:val="28"/>
                <w:szCs w:val="28"/>
              </w:rPr>
              <w:t xml:space="preserve"> тыс.</w:t>
            </w:r>
          </w:p>
        </w:tc>
        <w:tc>
          <w:tcPr>
            <w:tcW w:w="1415" w:type="dxa"/>
            <w:tcBorders>
              <w:top w:val="nil"/>
              <w:left w:val="single" w:sz="4" w:space="0" w:color="000000" w:themeColor="text1"/>
              <w:bottom w:val="nil"/>
              <w:right w:val="single" w:sz="4" w:space="0" w:color="000000" w:themeColor="text1"/>
            </w:tcBorders>
            <w:vAlign w:val="center"/>
          </w:tcPr>
          <w:p w:rsidR="00840247" w:rsidRPr="00821D1E"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lang w:val="en-US"/>
              </w:rPr>
              <w:t>41</w:t>
            </w:r>
            <w:r>
              <w:rPr>
                <w:rFonts w:ascii="Times New Roman" w:hAnsi="Times New Roman" w:cs="Times New Roman"/>
                <w:sz w:val="28"/>
                <w:szCs w:val="28"/>
              </w:rPr>
              <w:t>,</w:t>
            </w:r>
            <w:r>
              <w:rPr>
                <w:rFonts w:ascii="Times New Roman" w:hAnsi="Times New Roman" w:cs="Times New Roman"/>
                <w:sz w:val="28"/>
                <w:szCs w:val="28"/>
                <w:lang w:val="en-US"/>
              </w:rPr>
              <w:t>7</w:t>
            </w:r>
            <w:r>
              <w:rPr>
                <w:rFonts w:ascii="Times New Roman" w:hAnsi="Times New Roman" w:cs="Times New Roman"/>
                <w:sz w:val="28"/>
                <w:szCs w:val="28"/>
              </w:rPr>
              <w:t>тыс.</w:t>
            </w:r>
          </w:p>
        </w:tc>
        <w:tc>
          <w:tcPr>
            <w:tcW w:w="1415" w:type="dxa"/>
            <w:tcBorders>
              <w:top w:val="nil"/>
              <w:left w:val="single" w:sz="4" w:space="0" w:color="000000" w:themeColor="text1"/>
              <w:bottom w:val="nil"/>
              <w:right w:val="single" w:sz="4" w:space="0" w:color="000000" w:themeColor="text1"/>
            </w:tcBorders>
            <w:vAlign w:val="center"/>
          </w:tcPr>
          <w:p w:rsidR="00840247" w:rsidRPr="00A524CE"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lang w:val="en-US"/>
              </w:rPr>
              <w:t>85</w:t>
            </w:r>
            <w:r>
              <w:rPr>
                <w:rFonts w:ascii="Times New Roman" w:hAnsi="Times New Roman" w:cs="Times New Roman"/>
                <w:sz w:val="28"/>
                <w:szCs w:val="28"/>
              </w:rPr>
              <w:t>,6 тыс.</w:t>
            </w:r>
          </w:p>
        </w:tc>
        <w:tc>
          <w:tcPr>
            <w:tcW w:w="1415" w:type="dxa"/>
            <w:tcBorders>
              <w:top w:val="nil"/>
              <w:left w:val="single" w:sz="4" w:space="0" w:color="000000" w:themeColor="text1"/>
              <w:bottom w:val="nil"/>
            </w:tcBorders>
            <w:vAlign w:val="center"/>
          </w:tcPr>
          <w:p w:rsidR="00840247" w:rsidRPr="00A524CE"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lang w:val="en-US"/>
              </w:rPr>
              <w:t>850</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тыс.</w:t>
            </w:r>
          </w:p>
        </w:tc>
      </w:tr>
      <w:tr w:rsidR="00840247" w:rsidTr="00840247">
        <w:trPr>
          <w:trHeight w:val="451"/>
        </w:trPr>
        <w:tc>
          <w:tcPr>
            <w:tcW w:w="1686" w:type="dxa"/>
            <w:tcBorders>
              <w:top w:val="nil"/>
              <w:bottom w:val="nil"/>
              <w:right w:val="single" w:sz="4" w:space="0" w:color="000000" w:themeColor="text1"/>
            </w:tcBorders>
            <w:vAlign w:val="center"/>
          </w:tcPr>
          <w:p w:rsidR="00840247" w:rsidRPr="009643A1" w:rsidRDefault="00840247" w:rsidP="00840247">
            <w:pPr>
              <w:tabs>
                <w:tab w:val="left" w:pos="1515"/>
              </w:tabs>
              <w:spacing w:before="30" w:line="360" w:lineRule="auto"/>
              <w:jc w:val="center"/>
              <w:rPr>
                <w:rFonts w:ascii="Times New Roman" w:hAnsi="Times New Roman" w:cs="Times New Roman"/>
                <w:sz w:val="28"/>
                <w:szCs w:val="28"/>
              </w:rPr>
            </w:pPr>
            <w:r w:rsidRPr="009643A1">
              <w:rPr>
                <w:rFonts w:ascii="Times New Roman" w:hAnsi="Times New Roman" w:cs="Times New Roman"/>
                <w:sz w:val="24"/>
                <w:szCs w:val="28"/>
              </w:rPr>
              <w:t>Южная Корея</w:t>
            </w:r>
          </w:p>
        </w:tc>
        <w:tc>
          <w:tcPr>
            <w:tcW w:w="1586"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3,28 млн.</w:t>
            </w:r>
          </w:p>
        </w:tc>
        <w:tc>
          <w:tcPr>
            <w:tcW w:w="1586"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809 тыс.</w:t>
            </w:r>
          </w:p>
        </w:tc>
        <w:tc>
          <w:tcPr>
            <w:tcW w:w="145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1,49 млн.</w:t>
            </w:r>
          </w:p>
        </w:tc>
        <w:tc>
          <w:tcPr>
            <w:tcW w:w="141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25,2тыс.</w:t>
            </w:r>
          </w:p>
        </w:tc>
        <w:tc>
          <w:tcPr>
            <w:tcW w:w="141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301,7тыс.</w:t>
            </w:r>
          </w:p>
        </w:tc>
        <w:tc>
          <w:tcPr>
            <w:tcW w:w="1415" w:type="dxa"/>
            <w:tcBorders>
              <w:top w:val="nil"/>
              <w:left w:val="single" w:sz="4" w:space="0" w:color="000000" w:themeColor="text1"/>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656,9тыс.</w:t>
            </w:r>
          </w:p>
        </w:tc>
      </w:tr>
      <w:tr w:rsidR="00840247" w:rsidTr="00840247">
        <w:trPr>
          <w:trHeight w:val="451"/>
        </w:trPr>
        <w:tc>
          <w:tcPr>
            <w:tcW w:w="1686" w:type="dxa"/>
            <w:tcBorders>
              <w:top w:val="nil"/>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Филиппины</w:t>
            </w:r>
          </w:p>
        </w:tc>
        <w:tc>
          <w:tcPr>
            <w:tcW w:w="1586"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738 тыс.</w:t>
            </w:r>
          </w:p>
        </w:tc>
        <w:tc>
          <w:tcPr>
            <w:tcW w:w="1586"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24,3 тыс.</w:t>
            </w:r>
          </w:p>
        </w:tc>
        <w:tc>
          <w:tcPr>
            <w:tcW w:w="1455"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140,4 тыс.</w:t>
            </w:r>
          </w:p>
        </w:tc>
        <w:tc>
          <w:tcPr>
            <w:tcW w:w="1415"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 тыс.</w:t>
            </w:r>
          </w:p>
        </w:tc>
        <w:tc>
          <w:tcPr>
            <w:tcW w:w="1415"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496,2тыс.</w:t>
            </w:r>
          </w:p>
        </w:tc>
        <w:tc>
          <w:tcPr>
            <w:tcW w:w="1415" w:type="dxa"/>
            <w:tcBorders>
              <w:top w:val="nil"/>
              <w:left w:val="single" w:sz="4" w:space="0" w:color="000000" w:themeColor="text1"/>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75,7 тыс.</w:t>
            </w:r>
          </w:p>
        </w:tc>
      </w:tr>
      <w:tr w:rsidR="00840247" w:rsidTr="00840247">
        <w:trPr>
          <w:trHeight w:val="451"/>
        </w:trPr>
        <w:tc>
          <w:tcPr>
            <w:tcW w:w="1686" w:type="dxa"/>
            <w:tcBorders>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АМЕРИКА</w:t>
            </w:r>
          </w:p>
        </w:tc>
        <w:tc>
          <w:tcPr>
            <w:tcW w:w="1586"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2,3 млн.</w:t>
            </w:r>
          </w:p>
        </w:tc>
        <w:tc>
          <w:tcPr>
            <w:tcW w:w="1586"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6"/>
                <w:szCs w:val="26"/>
              </w:rPr>
            </w:pPr>
            <w:r w:rsidRPr="00592AE2">
              <w:rPr>
                <w:rFonts w:ascii="Times New Roman" w:hAnsi="Times New Roman" w:cs="Times New Roman"/>
                <w:b/>
                <w:sz w:val="26"/>
                <w:szCs w:val="26"/>
              </w:rPr>
              <w:t>397,1 тыс.</w:t>
            </w:r>
          </w:p>
        </w:tc>
        <w:tc>
          <w:tcPr>
            <w:tcW w:w="1455"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6"/>
                <w:szCs w:val="26"/>
              </w:rPr>
            </w:pPr>
            <w:r w:rsidRPr="00592AE2">
              <w:rPr>
                <w:rFonts w:ascii="Times New Roman" w:hAnsi="Times New Roman" w:cs="Times New Roman"/>
                <w:b/>
                <w:sz w:val="26"/>
                <w:szCs w:val="26"/>
              </w:rPr>
              <w:t>777,3 тыс.</w:t>
            </w:r>
          </w:p>
        </w:tc>
        <w:tc>
          <w:tcPr>
            <w:tcW w:w="1415"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281,7тыс.</w:t>
            </w:r>
          </w:p>
        </w:tc>
        <w:tc>
          <w:tcPr>
            <w:tcW w:w="1415" w:type="dxa"/>
            <w:tcBorders>
              <w:left w:val="single" w:sz="4" w:space="0" w:color="000000" w:themeColor="text1"/>
              <w:bottom w:val="nil"/>
              <w:right w:val="single" w:sz="4" w:space="0" w:color="000000" w:themeColor="text1"/>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151,2тыс.</w:t>
            </w:r>
          </w:p>
        </w:tc>
        <w:tc>
          <w:tcPr>
            <w:tcW w:w="1415" w:type="dxa"/>
            <w:tcBorders>
              <w:left w:val="single" w:sz="4" w:space="0" w:color="000000" w:themeColor="text1"/>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694,7тыс.</w:t>
            </w:r>
          </w:p>
        </w:tc>
      </w:tr>
      <w:tr w:rsidR="00840247" w:rsidTr="00840247">
        <w:trPr>
          <w:trHeight w:val="451"/>
        </w:trPr>
        <w:tc>
          <w:tcPr>
            <w:tcW w:w="1686" w:type="dxa"/>
            <w:tcBorders>
              <w:top w:val="nil"/>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США</w:t>
            </w:r>
          </w:p>
        </w:tc>
        <w:tc>
          <w:tcPr>
            <w:tcW w:w="1586"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1,54 млн.</w:t>
            </w:r>
          </w:p>
        </w:tc>
        <w:tc>
          <w:tcPr>
            <w:tcW w:w="1586"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rPr>
                <w:rFonts w:ascii="Times New Roman" w:hAnsi="Times New Roman" w:cs="Times New Roman"/>
                <w:sz w:val="28"/>
                <w:szCs w:val="28"/>
              </w:rPr>
            </w:pPr>
            <w:r>
              <w:rPr>
                <w:rFonts w:ascii="Times New Roman" w:hAnsi="Times New Roman" w:cs="Times New Roman"/>
                <w:sz w:val="28"/>
                <w:szCs w:val="28"/>
              </w:rPr>
              <w:t xml:space="preserve">282 тыс. </w:t>
            </w:r>
          </w:p>
        </w:tc>
        <w:tc>
          <w:tcPr>
            <w:tcW w:w="145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560 тыс.</w:t>
            </w:r>
          </w:p>
        </w:tc>
        <w:tc>
          <w:tcPr>
            <w:tcW w:w="141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148 тыс.</w:t>
            </w:r>
          </w:p>
        </w:tc>
        <w:tc>
          <w:tcPr>
            <w:tcW w:w="141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105 тыс.</w:t>
            </w:r>
          </w:p>
        </w:tc>
        <w:tc>
          <w:tcPr>
            <w:tcW w:w="1415" w:type="dxa"/>
            <w:tcBorders>
              <w:top w:val="nil"/>
              <w:left w:val="single" w:sz="4" w:space="0" w:color="000000" w:themeColor="text1"/>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448 тыс.</w:t>
            </w:r>
          </w:p>
        </w:tc>
      </w:tr>
      <w:tr w:rsidR="00840247" w:rsidTr="00840247">
        <w:trPr>
          <w:trHeight w:val="451"/>
        </w:trPr>
        <w:tc>
          <w:tcPr>
            <w:tcW w:w="1686" w:type="dxa"/>
            <w:tcBorders>
              <w:top w:val="nil"/>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Канада</w:t>
            </w:r>
          </w:p>
        </w:tc>
        <w:tc>
          <w:tcPr>
            <w:tcW w:w="1586"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494,5 тыс.</w:t>
            </w:r>
          </w:p>
        </w:tc>
        <w:tc>
          <w:tcPr>
            <w:tcW w:w="1586"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59,1 тыс.</w:t>
            </w:r>
          </w:p>
        </w:tc>
        <w:tc>
          <w:tcPr>
            <w:tcW w:w="145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124,1 тыс.</w:t>
            </w:r>
          </w:p>
        </w:tc>
        <w:tc>
          <w:tcPr>
            <w:tcW w:w="141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120,2тыс.</w:t>
            </w:r>
          </w:p>
        </w:tc>
        <w:tc>
          <w:tcPr>
            <w:tcW w:w="1415" w:type="dxa"/>
            <w:tcBorders>
              <w:top w:val="nil"/>
              <w:left w:val="single" w:sz="4" w:space="0" w:color="000000" w:themeColor="text1"/>
              <w:bottom w:val="nil"/>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23,1 тыс.</w:t>
            </w:r>
          </w:p>
        </w:tc>
        <w:tc>
          <w:tcPr>
            <w:tcW w:w="1415" w:type="dxa"/>
            <w:tcBorders>
              <w:top w:val="nil"/>
              <w:left w:val="single" w:sz="4" w:space="0" w:color="000000" w:themeColor="text1"/>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168 тыс.</w:t>
            </w:r>
          </w:p>
        </w:tc>
      </w:tr>
      <w:tr w:rsidR="00840247" w:rsidTr="00840247">
        <w:trPr>
          <w:trHeight w:val="467"/>
        </w:trPr>
        <w:tc>
          <w:tcPr>
            <w:tcW w:w="1686" w:type="dxa"/>
            <w:tcBorders>
              <w:top w:val="nil"/>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Мексика</w:t>
            </w:r>
          </w:p>
        </w:tc>
        <w:tc>
          <w:tcPr>
            <w:tcW w:w="1586"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50 тыс.</w:t>
            </w:r>
          </w:p>
        </w:tc>
        <w:tc>
          <w:tcPr>
            <w:tcW w:w="1586"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9,6 тыс.</w:t>
            </w:r>
          </w:p>
        </w:tc>
        <w:tc>
          <w:tcPr>
            <w:tcW w:w="1455"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23 тыс.</w:t>
            </w:r>
          </w:p>
        </w:tc>
        <w:tc>
          <w:tcPr>
            <w:tcW w:w="1415"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0,6 тыс.</w:t>
            </w:r>
          </w:p>
        </w:tc>
        <w:tc>
          <w:tcPr>
            <w:tcW w:w="1415" w:type="dxa"/>
            <w:tcBorders>
              <w:top w:val="nil"/>
              <w:left w:val="single" w:sz="4" w:space="0" w:color="000000" w:themeColor="text1"/>
              <w:bottom w:val="single" w:sz="4" w:space="0" w:color="000000" w:themeColor="text1"/>
              <w:right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3,8 тыс.</w:t>
            </w:r>
          </w:p>
        </w:tc>
        <w:tc>
          <w:tcPr>
            <w:tcW w:w="1415" w:type="dxa"/>
            <w:tcBorders>
              <w:top w:val="nil"/>
              <w:left w:val="single" w:sz="4" w:space="0" w:color="000000" w:themeColor="text1"/>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13,5 тыс.</w:t>
            </w:r>
          </w:p>
        </w:tc>
      </w:tr>
      <w:tr w:rsidR="00840247" w:rsidTr="00840247">
        <w:trPr>
          <w:trHeight w:val="451"/>
        </w:trPr>
        <w:tc>
          <w:tcPr>
            <w:tcW w:w="1686"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ЕВРОПА</w:t>
            </w:r>
          </w:p>
        </w:tc>
        <w:tc>
          <w:tcPr>
            <w:tcW w:w="1586"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3,57 млн.</w:t>
            </w:r>
          </w:p>
        </w:tc>
        <w:tc>
          <w:tcPr>
            <w:tcW w:w="1586"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6"/>
                <w:szCs w:val="26"/>
              </w:rPr>
            </w:pPr>
            <w:r w:rsidRPr="00592AE2">
              <w:rPr>
                <w:rFonts w:ascii="Times New Roman" w:hAnsi="Times New Roman" w:cs="Times New Roman"/>
                <w:b/>
                <w:sz w:val="26"/>
                <w:szCs w:val="26"/>
              </w:rPr>
              <w:t>998,5 тыс.</w:t>
            </w:r>
          </w:p>
        </w:tc>
        <w:tc>
          <w:tcPr>
            <w:tcW w:w="1455"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1,1 млн.</w:t>
            </w:r>
          </w:p>
        </w:tc>
        <w:tc>
          <w:tcPr>
            <w:tcW w:w="1415"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88 тыс.</w:t>
            </w:r>
          </w:p>
        </w:tc>
        <w:tc>
          <w:tcPr>
            <w:tcW w:w="1415"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466 тыс.</w:t>
            </w:r>
          </w:p>
        </w:tc>
        <w:tc>
          <w:tcPr>
            <w:tcW w:w="1415"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903 тыс.</w:t>
            </w:r>
          </w:p>
        </w:tc>
      </w:tr>
      <w:tr w:rsidR="00840247" w:rsidTr="00840247">
        <w:trPr>
          <w:trHeight w:val="467"/>
        </w:trPr>
        <w:tc>
          <w:tcPr>
            <w:tcW w:w="16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Россия</w:t>
            </w:r>
          </w:p>
        </w:tc>
        <w:tc>
          <w:tcPr>
            <w:tcW w:w="15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1,12 млн.</w:t>
            </w:r>
          </w:p>
        </w:tc>
        <w:tc>
          <w:tcPr>
            <w:tcW w:w="15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389 тыс.</w:t>
            </w:r>
          </w:p>
        </w:tc>
        <w:tc>
          <w:tcPr>
            <w:tcW w:w="145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451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3,1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179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105 тыс.</w:t>
            </w:r>
          </w:p>
        </w:tc>
      </w:tr>
      <w:tr w:rsidR="00840247" w:rsidTr="00840247">
        <w:trPr>
          <w:trHeight w:val="451"/>
        </w:trPr>
        <w:tc>
          <w:tcPr>
            <w:tcW w:w="16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Германия</w:t>
            </w:r>
          </w:p>
        </w:tc>
        <w:tc>
          <w:tcPr>
            <w:tcW w:w="15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461 тыс.</w:t>
            </w:r>
          </w:p>
        </w:tc>
        <w:tc>
          <w:tcPr>
            <w:tcW w:w="15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153 тыс.</w:t>
            </w:r>
          </w:p>
        </w:tc>
        <w:tc>
          <w:tcPr>
            <w:tcW w:w="145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86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17,5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30,8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172,7тыс.</w:t>
            </w:r>
          </w:p>
        </w:tc>
      </w:tr>
      <w:tr w:rsidR="00840247" w:rsidTr="00840247">
        <w:trPr>
          <w:trHeight w:val="403"/>
        </w:trPr>
        <w:tc>
          <w:tcPr>
            <w:tcW w:w="1686" w:type="dxa"/>
            <w:tcBorders>
              <w:top w:val="nil"/>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Испания</w:t>
            </w:r>
          </w:p>
        </w:tc>
        <w:tc>
          <w:tcPr>
            <w:tcW w:w="1586" w:type="dxa"/>
            <w:tcBorders>
              <w:top w:val="nil"/>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101 тыс.</w:t>
            </w:r>
          </w:p>
        </w:tc>
        <w:tc>
          <w:tcPr>
            <w:tcW w:w="1586" w:type="dxa"/>
            <w:tcBorders>
              <w:top w:val="nil"/>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22 тыс.</w:t>
            </w:r>
          </w:p>
        </w:tc>
        <w:tc>
          <w:tcPr>
            <w:tcW w:w="1455" w:type="dxa"/>
            <w:tcBorders>
              <w:top w:val="nil"/>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36 тыс.</w:t>
            </w:r>
          </w:p>
        </w:tc>
        <w:tc>
          <w:tcPr>
            <w:tcW w:w="1415" w:type="dxa"/>
            <w:tcBorders>
              <w:top w:val="nil"/>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2,7 тыс.</w:t>
            </w:r>
          </w:p>
        </w:tc>
        <w:tc>
          <w:tcPr>
            <w:tcW w:w="1415" w:type="dxa"/>
            <w:tcBorders>
              <w:top w:val="nil"/>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6,9 тыс.</w:t>
            </w:r>
          </w:p>
        </w:tc>
        <w:tc>
          <w:tcPr>
            <w:tcW w:w="1415" w:type="dxa"/>
            <w:tcBorders>
              <w:top w:val="nil"/>
              <w:bottom w:val="single" w:sz="4" w:space="0" w:color="000000" w:themeColor="text1"/>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33,8 тыс.</w:t>
            </w:r>
          </w:p>
        </w:tc>
      </w:tr>
      <w:tr w:rsidR="00840247" w:rsidTr="00840247">
        <w:trPr>
          <w:trHeight w:val="359"/>
        </w:trPr>
        <w:tc>
          <w:tcPr>
            <w:tcW w:w="1686"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ОКЕАНИЯ</w:t>
            </w:r>
          </w:p>
        </w:tc>
        <w:tc>
          <w:tcPr>
            <w:tcW w:w="1586"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562,1 тыс</w:t>
            </w:r>
          </w:p>
        </w:tc>
        <w:tc>
          <w:tcPr>
            <w:tcW w:w="1586"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104 тыс.</w:t>
            </w:r>
          </w:p>
        </w:tc>
        <w:tc>
          <w:tcPr>
            <w:tcW w:w="1455"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170 тыс.</w:t>
            </w:r>
          </w:p>
        </w:tc>
        <w:tc>
          <w:tcPr>
            <w:tcW w:w="1415"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81 тыс.</w:t>
            </w:r>
          </w:p>
        </w:tc>
        <w:tc>
          <w:tcPr>
            <w:tcW w:w="1415"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29 тыс.</w:t>
            </w:r>
          </w:p>
        </w:tc>
        <w:tc>
          <w:tcPr>
            <w:tcW w:w="1415" w:type="dxa"/>
            <w:tcBorders>
              <w:bottom w:val="nil"/>
            </w:tcBorders>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177 тыс.</w:t>
            </w:r>
          </w:p>
        </w:tc>
      </w:tr>
      <w:tr w:rsidR="00840247" w:rsidTr="00840247">
        <w:trPr>
          <w:trHeight w:val="403"/>
        </w:trPr>
        <w:tc>
          <w:tcPr>
            <w:tcW w:w="16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Австралия</w:t>
            </w:r>
          </w:p>
        </w:tc>
        <w:tc>
          <w:tcPr>
            <w:tcW w:w="15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459,7 тыс.</w:t>
            </w:r>
          </w:p>
        </w:tc>
        <w:tc>
          <w:tcPr>
            <w:tcW w:w="1586"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84,7 тыс.</w:t>
            </w:r>
          </w:p>
        </w:tc>
        <w:tc>
          <w:tcPr>
            <w:tcW w:w="145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145,8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68,8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20,7 тыс.</w:t>
            </w:r>
          </w:p>
        </w:tc>
        <w:tc>
          <w:tcPr>
            <w:tcW w:w="1415" w:type="dxa"/>
            <w:tcBorders>
              <w:top w:val="nil"/>
              <w:bottom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139,5тыс.</w:t>
            </w:r>
          </w:p>
        </w:tc>
      </w:tr>
      <w:tr w:rsidR="00840247" w:rsidTr="00840247">
        <w:trPr>
          <w:trHeight w:val="512"/>
        </w:trPr>
        <w:tc>
          <w:tcPr>
            <w:tcW w:w="1686" w:type="dxa"/>
            <w:tcBorders>
              <w:top w:val="nil"/>
            </w:tcBorders>
            <w:vAlign w:val="center"/>
          </w:tcPr>
          <w:p w:rsidR="00840247" w:rsidRPr="001D65B2"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Н. Зеландия</w:t>
            </w:r>
          </w:p>
        </w:tc>
        <w:tc>
          <w:tcPr>
            <w:tcW w:w="1586" w:type="dxa"/>
            <w:tcBorders>
              <w:top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92,2 тыс.</w:t>
            </w:r>
          </w:p>
        </w:tc>
        <w:tc>
          <w:tcPr>
            <w:tcW w:w="1586" w:type="dxa"/>
            <w:tcBorders>
              <w:top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17,8 тыс</w:t>
            </w:r>
          </w:p>
        </w:tc>
        <w:tc>
          <w:tcPr>
            <w:tcW w:w="1455" w:type="dxa"/>
            <w:tcBorders>
              <w:top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22,6 тыс.</w:t>
            </w:r>
          </w:p>
        </w:tc>
        <w:tc>
          <w:tcPr>
            <w:tcW w:w="1415" w:type="dxa"/>
            <w:tcBorders>
              <w:top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12 тыс.</w:t>
            </w:r>
          </w:p>
        </w:tc>
        <w:tc>
          <w:tcPr>
            <w:tcW w:w="1415" w:type="dxa"/>
            <w:tcBorders>
              <w:top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5,2 тыс.</w:t>
            </w:r>
          </w:p>
        </w:tc>
        <w:tc>
          <w:tcPr>
            <w:tcW w:w="1415" w:type="dxa"/>
            <w:tcBorders>
              <w:top w:val="nil"/>
            </w:tcBorders>
            <w:vAlign w:val="center"/>
          </w:tcPr>
          <w:p w:rsidR="00840247" w:rsidRDefault="00840247" w:rsidP="00840247">
            <w:pPr>
              <w:tabs>
                <w:tab w:val="left" w:pos="1515"/>
              </w:tabs>
              <w:spacing w:before="30" w:line="360" w:lineRule="auto"/>
              <w:jc w:val="center"/>
              <w:rPr>
                <w:rFonts w:ascii="Times New Roman" w:hAnsi="Times New Roman" w:cs="Times New Roman"/>
                <w:sz w:val="28"/>
                <w:szCs w:val="28"/>
              </w:rPr>
            </w:pPr>
            <w:r>
              <w:rPr>
                <w:rFonts w:ascii="Times New Roman" w:hAnsi="Times New Roman" w:cs="Times New Roman"/>
                <w:sz w:val="28"/>
                <w:szCs w:val="28"/>
              </w:rPr>
              <w:t>34,7 тыс.</w:t>
            </w:r>
          </w:p>
        </w:tc>
      </w:tr>
      <w:tr w:rsidR="00840247" w:rsidTr="00840247">
        <w:trPr>
          <w:trHeight w:val="403"/>
        </w:trPr>
        <w:tc>
          <w:tcPr>
            <w:tcW w:w="1686" w:type="dxa"/>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АФРИКА</w:t>
            </w:r>
          </w:p>
        </w:tc>
        <w:tc>
          <w:tcPr>
            <w:tcW w:w="1586" w:type="dxa"/>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424,7 тыс</w:t>
            </w:r>
          </w:p>
        </w:tc>
        <w:tc>
          <w:tcPr>
            <w:tcW w:w="1586" w:type="dxa"/>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6"/>
                <w:szCs w:val="26"/>
              </w:rPr>
            </w:pPr>
            <w:r w:rsidRPr="00592AE2">
              <w:rPr>
                <w:rFonts w:ascii="Times New Roman" w:hAnsi="Times New Roman" w:cs="Times New Roman"/>
                <w:b/>
                <w:sz w:val="26"/>
                <w:szCs w:val="26"/>
              </w:rPr>
              <w:t>151,6 тыс.</w:t>
            </w:r>
          </w:p>
        </w:tc>
        <w:tc>
          <w:tcPr>
            <w:tcW w:w="1455" w:type="dxa"/>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95,1тыс.</w:t>
            </w:r>
          </w:p>
        </w:tc>
        <w:tc>
          <w:tcPr>
            <w:tcW w:w="1415" w:type="dxa"/>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3,5 тыс.</w:t>
            </w:r>
          </w:p>
        </w:tc>
        <w:tc>
          <w:tcPr>
            <w:tcW w:w="1415" w:type="dxa"/>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43,9 тыс.</w:t>
            </w:r>
          </w:p>
        </w:tc>
        <w:tc>
          <w:tcPr>
            <w:tcW w:w="1415" w:type="dxa"/>
            <w:vAlign w:val="center"/>
          </w:tcPr>
          <w:p w:rsidR="00840247" w:rsidRPr="00592AE2" w:rsidRDefault="00840247" w:rsidP="00840247">
            <w:pPr>
              <w:tabs>
                <w:tab w:val="left" w:pos="1515"/>
              </w:tabs>
              <w:spacing w:before="30" w:line="360" w:lineRule="auto"/>
              <w:jc w:val="center"/>
              <w:rPr>
                <w:rFonts w:ascii="Times New Roman" w:hAnsi="Times New Roman" w:cs="Times New Roman"/>
                <w:b/>
                <w:sz w:val="28"/>
                <w:szCs w:val="28"/>
              </w:rPr>
            </w:pPr>
            <w:r w:rsidRPr="00592AE2">
              <w:rPr>
                <w:rFonts w:ascii="Times New Roman" w:hAnsi="Times New Roman" w:cs="Times New Roman"/>
                <w:b/>
                <w:sz w:val="28"/>
                <w:szCs w:val="28"/>
              </w:rPr>
              <w:t>130 тыс.</w:t>
            </w:r>
          </w:p>
        </w:tc>
      </w:tr>
    </w:tbl>
    <w:p w:rsidR="003C2967" w:rsidRDefault="003C2967" w:rsidP="003C2967">
      <w:pPr>
        <w:pStyle w:val="a5"/>
        <w:rPr>
          <w:rFonts w:ascii="Times New Roman" w:hAnsi="Times New Roman" w:cs="Times New Roman"/>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840247" w:rsidRDefault="00840247" w:rsidP="00C74830">
      <w:pPr>
        <w:pStyle w:val="a5"/>
        <w:rPr>
          <w:rFonts w:ascii="Times New Roman" w:hAnsi="Times New Roman" w:cs="Times New Roman"/>
          <w:b/>
          <w:sz w:val="28"/>
          <w:szCs w:val="28"/>
        </w:rPr>
      </w:pPr>
    </w:p>
    <w:p w:rsidR="00DD3D85" w:rsidRDefault="00DD3D85" w:rsidP="00C74830">
      <w:pPr>
        <w:pStyle w:val="a5"/>
        <w:rPr>
          <w:rFonts w:ascii="Times New Roman" w:hAnsi="Times New Roman" w:cs="Times New Roman"/>
          <w:sz w:val="28"/>
          <w:szCs w:val="28"/>
        </w:rPr>
      </w:pPr>
      <w:r>
        <w:rPr>
          <w:rFonts w:ascii="Times New Roman" w:hAnsi="Times New Roman" w:cs="Times New Roman"/>
          <w:sz w:val="28"/>
          <w:szCs w:val="28"/>
        </w:rPr>
        <w:t>Приложение 3.  Структура выездов граждан КНР за пределы страны</w:t>
      </w:r>
      <w:r>
        <w:rPr>
          <w:rStyle w:val="a7"/>
          <w:rFonts w:ascii="Times New Roman" w:hAnsi="Times New Roman" w:cs="Times New Roman"/>
          <w:sz w:val="28"/>
          <w:szCs w:val="28"/>
        </w:rPr>
        <w:footnoteReference w:id="65"/>
      </w:r>
    </w:p>
    <w:p w:rsidR="00DD3D85" w:rsidRDefault="00DD3D85" w:rsidP="00C74830">
      <w:pPr>
        <w:pStyle w:val="a5"/>
        <w:rPr>
          <w:rFonts w:ascii="Times New Roman" w:hAnsi="Times New Roman" w:cs="Times New Roman"/>
          <w:sz w:val="28"/>
          <w:szCs w:val="28"/>
        </w:rPr>
      </w:pPr>
    </w:p>
    <w:p w:rsidR="00DD3D85" w:rsidRPr="00C74830" w:rsidRDefault="00DD3D85" w:rsidP="00C74830">
      <w:pPr>
        <w:pStyle w:val="a5"/>
        <w:rPr>
          <w:rFonts w:ascii="Times New Roman" w:hAnsi="Times New Roman" w:cs="Times New Roman"/>
          <w:sz w:val="28"/>
          <w:szCs w:val="28"/>
        </w:rPr>
      </w:pPr>
      <w:r w:rsidRPr="00DD3D85">
        <w:rPr>
          <w:rFonts w:ascii="Times New Roman" w:hAnsi="Times New Roman" w:cs="Times New Roman"/>
          <w:noProof/>
          <w:sz w:val="28"/>
          <w:szCs w:val="28"/>
          <w:lang w:eastAsia="ru-RU"/>
        </w:rPr>
        <w:drawing>
          <wp:inline distT="0" distB="0" distL="0" distR="0">
            <wp:extent cx="5976440" cy="2866030"/>
            <wp:effectExtent l="19050" t="0" r="243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sectPr w:rsidR="00DD3D85" w:rsidRPr="00C74830" w:rsidSect="003C2967">
      <w:headerReference w:type="default" r:id="rId35"/>
      <w:footerReference w:type="default" r:id="rId36"/>
      <w:pgSz w:w="11906" w:h="16838" w:code="9"/>
      <w:pgMar w:top="1134" w:right="567" w:bottom="1134" w:left="1985"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AEC" w:rsidRDefault="00BF6AEC" w:rsidP="003B0D91">
      <w:pPr>
        <w:spacing w:after="0" w:line="240" w:lineRule="auto"/>
      </w:pPr>
      <w:r>
        <w:separator/>
      </w:r>
    </w:p>
  </w:endnote>
  <w:endnote w:type="continuationSeparator" w:id="1">
    <w:p w:rsidR="00BF6AEC" w:rsidRDefault="00BF6AEC" w:rsidP="003B0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Literaturnaya">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CC"/>
    <w:family w:val="swiss"/>
    <w:pitch w:val="variable"/>
    <w:sig w:usb0="E1002AFF" w:usb1="C000605B" w:usb2="00000029" w:usb3="00000000" w:csb0="000101FF"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SFRM0900">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5086"/>
      <w:docPartObj>
        <w:docPartGallery w:val="Page Numbers (Bottom of Page)"/>
        <w:docPartUnique/>
      </w:docPartObj>
    </w:sdtPr>
    <w:sdtContent>
      <w:p w:rsidR="005C7D2E" w:rsidRDefault="00B5057C">
        <w:pPr>
          <w:pStyle w:val="aa"/>
          <w:jc w:val="center"/>
        </w:pPr>
        <w:fldSimple w:instr=" PAGE   \* MERGEFORMAT ">
          <w:r w:rsidR="00162892">
            <w:rPr>
              <w:noProof/>
            </w:rPr>
            <w:t>12</w:t>
          </w:r>
        </w:fldSimple>
      </w:p>
    </w:sdtContent>
  </w:sdt>
  <w:p w:rsidR="005C7D2E" w:rsidRDefault="005C7D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AEC" w:rsidRDefault="00BF6AEC" w:rsidP="003B0D91">
      <w:pPr>
        <w:spacing w:after="0" w:line="240" w:lineRule="auto"/>
      </w:pPr>
      <w:r>
        <w:separator/>
      </w:r>
    </w:p>
  </w:footnote>
  <w:footnote w:type="continuationSeparator" w:id="1">
    <w:p w:rsidR="00BF6AEC" w:rsidRDefault="00BF6AEC" w:rsidP="003B0D91">
      <w:pPr>
        <w:spacing w:after="0" w:line="240" w:lineRule="auto"/>
      </w:pPr>
      <w:r>
        <w:continuationSeparator/>
      </w:r>
    </w:p>
  </w:footnote>
  <w:footnote w:id="2">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w:t>
      </w:r>
      <w:r w:rsidRPr="00EC698F">
        <w:rPr>
          <w:rStyle w:val="apple-converted-space"/>
          <w:rFonts w:ascii="Times New Roman" w:hAnsi="Times New Roman" w:cs="Times New Roman"/>
          <w:color w:val="222222"/>
          <w:shd w:val="clear" w:color="auto" w:fill="FFFFFF"/>
        </w:rPr>
        <w:t> </w:t>
      </w:r>
      <w:r w:rsidRPr="00EC698F">
        <w:rPr>
          <w:rStyle w:val="reference-text"/>
          <w:rFonts w:ascii="Times New Roman" w:hAnsi="Times New Roman" w:cs="Times New Roman"/>
          <w:iCs/>
          <w:color w:val="222222"/>
          <w:shd w:val="clear" w:color="auto" w:fill="FFFFFF"/>
        </w:rPr>
        <w:t>Биржаков М. Б.</w:t>
      </w:r>
      <w:r w:rsidRPr="00EC698F">
        <w:rPr>
          <w:rStyle w:val="apple-converted-space"/>
          <w:rFonts w:ascii="Times New Roman" w:hAnsi="Times New Roman" w:cs="Times New Roman"/>
          <w:color w:val="222222"/>
          <w:shd w:val="clear" w:color="auto" w:fill="FFFFFF"/>
        </w:rPr>
        <w:t> </w:t>
      </w:r>
      <w:r w:rsidRPr="00EC698F">
        <w:rPr>
          <w:rStyle w:val="reference-text"/>
          <w:rFonts w:ascii="Times New Roman" w:hAnsi="Times New Roman" w:cs="Times New Roman"/>
          <w:color w:val="222222"/>
          <w:shd w:val="clear" w:color="auto" w:fill="FFFFFF"/>
        </w:rPr>
        <w:t xml:space="preserve">Введение в туризм: Учебное пособие — СПб: Издательский дом Герда, 2004 г. — стр. 37 </w:t>
      </w:r>
    </w:p>
  </w:footnote>
  <w:footnote w:id="3">
    <w:p w:rsidR="005C7D2E" w:rsidRDefault="005C7D2E">
      <w:pPr>
        <w:pStyle w:val="a5"/>
      </w:pPr>
      <w:r w:rsidRPr="00EC698F">
        <w:rPr>
          <w:rStyle w:val="a7"/>
          <w:rFonts w:ascii="Times New Roman" w:hAnsi="Times New Roman" w:cs="Times New Roman"/>
        </w:rPr>
        <w:footnoteRef/>
      </w:r>
      <w:r w:rsidRPr="00EC698F">
        <w:rPr>
          <w:rFonts w:ascii="Times New Roman" w:hAnsi="Times New Roman" w:cs="Times New Roman"/>
        </w:rPr>
        <w:t xml:space="preserve"> </w:t>
      </w:r>
      <w:hyperlink r:id="rId1" w:history="1">
        <w:r w:rsidRPr="00EC698F">
          <w:rPr>
            <w:rStyle w:val="a4"/>
            <w:rFonts w:ascii="Times New Roman" w:hAnsi="Times New Roman" w:cs="Times New Roman"/>
            <w:color w:val="auto"/>
            <w:u w:val="none"/>
            <w:shd w:val="clear" w:color="auto" w:fill="FFFFFF"/>
          </w:rPr>
          <w:t xml:space="preserve"> Мишина</w:t>
        </w:r>
      </w:hyperlink>
      <w:r w:rsidRPr="00EC698F">
        <w:rPr>
          <w:rFonts w:ascii="Times New Roman" w:hAnsi="Times New Roman" w:cs="Times New Roman"/>
        </w:rPr>
        <w:t xml:space="preserve"> Л.А. Организация туристического бизнеса: технология создания турпродукта. Учебно-практическое пособие – Москва: Литагент Научная книга, 2008 г. – стр. 56</w:t>
      </w:r>
    </w:p>
  </w:footnote>
  <w:footnote w:id="4">
    <w:p w:rsidR="005C7D2E" w:rsidRPr="00EC698F" w:rsidRDefault="005C7D2E" w:rsidP="002B570A">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w:t>
      </w:r>
      <w:r w:rsidRPr="00EC698F">
        <w:rPr>
          <w:rFonts w:ascii="Times New Roman" w:hAnsi="Times New Roman" w:cs="Times New Roman"/>
          <w:iCs/>
          <w:lang w:val="en-US"/>
        </w:rPr>
        <w:t>WTO</w:t>
      </w:r>
      <w:r w:rsidRPr="00EC698F">
        <w:rPr>
          <w:rFonts w:ascii="Times New Roman" w:hAnsi="Times New Roman" w:cs="Times New Roman"/>
          <w:iCs/>
        </w:rPr>
        <w:t xml:space="preserve">. </w:t>
      </w:r>
      <w:r w:rsidRPr="00EC698F">
        <w:rPr>
          <w:rFonts w:ascii="Times New Roman" w:hAnsi="Times New Roman" w:cs="Times New Roman"/>
          <w:iCs/>
          <w:lang w:val="en-US"/>
        </w:rPr>
        <w:t>Tourism</w:t>
      </w:r>
      <w:r w:rsidRPr="00EC698F">
        <w:rPr>
          <w:rFonts w:ascii="Times New Roman" w:hAnsi="Times New Roman" w:cs="Times New Roman"/>
          <w:iCs/>
        </w:rPr>
        <w:t xml:space="preserve"> 2020 </w:t>
      </w:r>
      <w:r w:rsidRPr="00EC698F">
        <w:rPr>
          <w:rFonts w:ascii="Times New Roman" w:hAnsi="Times New Roman" w:cs="Times New Roman"/>
          <w:iCs/>
          <w:lang w:val="en-US"/>
        </w:rPr>
        <w:t>Vision</w:t>
      </w:r>
      <w:r w:rsidRPr="00EC698F">
        <w:rPr>
          <w:rFonts w:ascii="Times New Roman" w:hAnsi="Times New Roman" w:cs="Times New Roman"/>
          <w:iCs/>
        </w:rPr>
        <w:t xml:space="preserve">.//Виденье туризма в 2020 году. </w:t>
      </w:r>
      <w:r w:rsidRPr="00EC698F">
        <w:rPr>
          <w:rFonts w:ascii="Times New Roman" w:eastAsia="SFRM0900" w:hAnsi="Times New Roman" w:cs="Times New Roman"/>
          <w:lang w:val="en-US"/>
        </w:rPr>
        <w:t>Madrid</w:t>
      </w:r>
      <w:r w:rsidRPr="00EC698F">
        <w:rPr>
          <w:rFonts w:ascii="Times New Roman" w:eastAsia="SFRM0900" w:hAnsi="Times New Roman" w:cs="Times New Roman"/>
        </w:rPr>
        <w:t>:</w:t>
      </w:r>
      <w:r w:rsidRPr="00EC698F">
        <w:rPr>
          <w:rFonts w:ascii="Times New Roman" w:eastAsia="SFRM0900" w:hAnsi="Times New Roman" w:cs="Times New Roman"/>
          <w:lang w:val="en-US"/>
        </w:rPr>
        <w:t>WTO</w:t>
      </w:r>
      <w:r w:rsidRPr="00EC698F">
        <w:rPr>
          <w:rFonts w:ascii="Times New Roman" w:eastAsia="SFRM0900" w:hAnsi="Times New Roman" w:cs="Times New Roman"/>
        </w:rPr>
        <w:t>.2001.</w:t>
      </w:r>
    </w:p>
  </w:footnote>
  <w:footnote w:id="5">
    <w:p w:rsidR="005C7D2E" w:rsidRPr="001002BE" w:rsidRDefault="005C7D2E" w:rsidP="002B570A">
      <w:pPr>
        <w:pStyle w:val="Default"/>
        <w:rPr>
          <w:rFonts w:ascii="Times New Roman" w:hAnsi="Times New Roman" w:cs="Times New Roman"/>
          <w:sz w:val="20"/>
          <w:szCs w:val="20"/>
          <w:lang w:eastAsia="zh-CN"/>
        </w:rPr>
      </w:pPr>
      <w:r w:rsidRPr="00EC698F">
        <w:rPr>
          <w:rStyle w:val="a7"/>
          <w:rFonts w:ascii="Times New Roman" w:hAnsi="Times New Roman" w:cs="Times New Roman"/>
          <w:sz w:val="20"/>
          <w:szCs w:val="20"/>
        </w:rPr>
        <w:footnoteRef/>
      </w:r>
      <w:r w:rsidRPr="00EC698F">
        <w:rPr>
          <w:rFonts w:ascii="Times New Roman" w:hAnsi="Times New Roman" w:cs="Times New Roman"/>
          <w:sz w:val="20"/>
          <w:szCs w:val="20"/>
        </w:rPr>
        <w:t xml:space="preserve"> </w:t>
      </w:r>
      <w:r w:rsidRPr="00EC698F">
        <w:rPr>
          <w:rStyle w:val="A12"/>
          <w:rFonts w:ascii="Times New Roman" w:hAnsi="Times New Roman" w:cs="Times New Roman"/>
        </w:rPr>
        <w:t xml:space="preserve"> </w:t>
      </w:r>
      <w:r>
        <w:rPr>
          <w:rFonts w:ascii="Times New Roman" w:hAnsi="Times New Roman" w:cs="Times New Roman"/>
          <w:sz w:val="20"/>
          <w:szCs w:val="20"/>
        </w:rPr>
        <w:t xml:space="preserve">Годы туризма Китая в России. </w:t>
      </w:r>
      <w:r w:rsidRPr="007838E4">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Электронный ресурс. </w:t>
      </w:r>
      <w:r w:rsidRPr="00EC698F">
        <w:rPr>
          <w:rFonts w:ascii="Times New Roman" w:hAnsi="Times New Roman" w:cs="Times New Roman"/>
          <w:sz w:val="20"/>
          <w:szCs w:val="20"/>
          <w:lang w:val="en-US"/>
        </w:rPr>
        <w:t xml:space="preserve">URL:http://russian.cri.cn / 2012china / home. </w:t>
      </w:r>
      <w:r>
        <w:rPr>
          <w:rFonts w:ascii="Times New Roman" w:hAnsi="Times New Roman" w:cs="Times New Roman"/>
          <w:sz w:val="20"/>
          <w:szCs w:val="20"/>
        </w:rPr>
        <w:t>Htm</w:t>
      </w:r>
    </w:p>
  </w:footnote>
  <w:footnote w:id="6">
    <w:p w:rsidR="005C7D2E" w:rsidRPr="001002BE" w:rsidRDefault="005C7D2E" w:rsidP="002B570A">
      <w:pPr>
        <w:spacing w:after="0" w:line="240" w:lineRule="auto"/>
        <w:ind w:right="284"/>
        <w:jc w:val="both"/>
        <w:rPr>
          <w:rStyle w:val="reference-text"/>
          <w:rFonts w:ascii="Times New Roman" w:hAnsi="Times New Roman" w:cs="Times New Roman"/>
          <w:sz w:val="28"/>
          <w:szCs w:val="28"/>
        </w:rPr>
      </w:pPr>
      <w:r w:rsidRPr="00EC698F">
        <w:rPr>
          <w:rStyle w:val="a7"/>
          <w:rFonts w:ascii="Times New Roman" w:hAnsi="Times New Roman" w:cs="Times New Roman"/>
        </w:rPr>
        <w:footnoteRef/>
      </w:r>
      <w:r w:rsidRPr="001002BE">
        <w:rPr>
          <w:rFonts w:ascii="Times New Roman" w:hAnsi="Times New Roman" w:cs="Times New Roman"/>
        </w:rPr>
        <w:t xml:space="preserve"> </w:t>
      </w:r>
      <w:r w:rsidRPr="001002BE">
        <w:rPr>
          <w:rFonts w:ascii="Times New Roman" w:hAnsi="Times New Roman" w:cs="Times New Roman"/>
          <w:sz w:val="20"/>
          <w:szCs w:val="20"/>
        </w:rPr>
        <w:t xml:space="preserve">Дурович А.П. Организация туризма. Учебное </w:t>
      </w:r>
      <w:r>
        <w:rPr>
          <w:rFonts w:ascii="Times New Roman" w:hAnsi="Times New Roman" w:cs="Times New Roman"/>
          <w:sz w:val="20"/>
          <w:szCs w:val="20"/>
        </w:rPr>
        <w:t>пособие. – СПб: Питер, 2012. – 2</w:t>
      </w:r>
      <w:r w:rsidRPr="001002BE">
        <w:rPr>
          <w:rFonts w:ascii="Times New Roman" w:hAnsi="Times New Roman" w:cs="Times New Roman"/>
          <w:sz w:val="20"/>
          <w:szCs w:val="20"/>
        </w:rPr>
        <w:t>20 с.</w:t>
      </w:r>
    </w:p>
    <w:p w:rsidR="005C7D2E" w:rsidRPr="00EC698F" w:rsidRDefault="005C7D2E" w:rsidP="002B570A">
      <w:pPr>
        <w:pStyle w:val="Default"/>
        <w:rPr>
          <w:rFonts w:ascii="Times New Roman" w:hAnsi="Times New Roman" w:cs="Times New Roman"/>
        </w:rPr>
      </w:pPr>
    </w:p>
    <w:p w:rsidR="005C7D2E" w:rsidRDefault="005C7D2E" w:rsidP="002B570A">
      <w:pPr>
        <w:pStyle w:val="a5"/>
      </w:pPr>
    </w:p>
  </w:footnote>
  <w:footnote w:id="7">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Развитие современного туризма в Китае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2" w:history="1">
        <w:r w:rsidRPr="00EC698F">
          <w:rPr>
            <w:rStyle w:val="a4"/>
            <w:rFonts w:ascii="Times New Roman" w:hAnsi="Times New Roman" w:cs="Times New Roman"/>
          </w:rPr>
          <w:t>http://tourlib.net/statti_tourism/pulnikova.htm</w:t>
        </w:r>
      </w:hyperlink>
      <w:r w:rsidRPr="00EC698F">
        <w:rPr>
          <w:rFonts w:ascii="Times New Roman" w:hAnsi="Times New Roman" w:cs="Times New Roman"/>
        </w:rPr>
        <w:t xml:space="preserve"> Дата обращения 12.04.2017</w:t>
      </w:r>
    </w:p>
  </w:footnote>
  <w:footnote w:id="8">
    <w:p w:rsidR="005C7D2E" w:rsidRPr="00EC698F" w:rsidRDefault="005C7D2E" w:rsidP="00CA52D7">
      <w:pPr>
        <w:pStyle w:val="a5"/>
        <w:rPr>
          <w:rFonts w:ascii="Times New Roman" w:hAnsi="Times New Roman" w:cs="Times New Roman"/>
          <w:b/>
        </w:rPr>
      </w:pPr>
      <w:r w:rsidRPr="00EC698F">
        <w:rPr>
          <w:rStyle w:val="a7"/>
          <w:rFonts w:ascii="Times New Roman" w:hAnsi="Times New Roman" w:cs="Times New Roman"/>
        </w:rPr>
        <w:footnoteRef/>
      </w:r>
      <w:r w:rsidRPr="00EC698F">
        <w:rPr>
          <w:rFonts w:ascii="Times New Roman" w:hAnsi="Times New Roman" w:cs="Times New Roman"/>
        </w:rPr>
        <w:t xml:space="preserve"> </w:t>
      </w:r>
      <w:r w:rsidRPr="00EC698F">
        <w:rPr>
          <w:rFonts w:ascii="Times New Roman" w:hAnsi="Times New Roman" w:cs="Times New Roman"/>
          <w:iCs/>
        </w:rPr>
        <w:t xml:space="preserve">Тикунова И.Н. </w:t>
      </w:r>
      <w:r w:rsidRPr="00EC698F">
        <w:rPr>
          <w:rFonts w:ascii="Times New Roman" w:eastAsia="SFRM0900" w:hAnsi="Times New Roman" w:cs="Times New Roman"/>
        </w:rPr>
        <w:t>Туризм в странах полупериферии. Китай//</w:t>
      </w:r>
      <w:r w:rsidRPr="00EC698F">
        <w:rPr>
          <w:rFonts w:ascii="Times New Roman" w:eastAsia="SFRM0900" w:hAnsi="Times New Roman" w:cs="Times New Roman"/>
          <w:szCs w:val="18"/>
        </w:rPr>
        <w:t>География туризма / Под ред. А.Ю.Александровой. М., 2008</w:t>
      </w:r>
    </w:p>
  </w:footnote>
  <w:footnote w:id="9">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Динамика развития КНР в 70-80е годы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3" w:history="1">
        <w:r w:rsidRPr="00EC698F">
          <w:rPr>
            <w:rStyle w:val="a4"/>
            <w:rFonts w:ascii="Times New Roman" w:hAnsi="Times New Roman" w:cs="Times New Roman"/>
          </w:rPr>
          <w:t>http://www.tianxia.link/ru/article/5778-kak-turistichieskomu-bizniesu-ukrainy-zapoluchit-odin-iz-krupnieishikh-potriebitiel-skikh-rynkov-mira</w:t>
        </w:r>
      </w:hyperlink>
      <w:r w:rsidRPr="00EC698F">
        <w:rPr>
          <w:rFonts w:ascii="Times New Roman" w:hAnsi="Times New Roman" w:cs="Times New Roman"/>
        </w:rPr>
        <w:t xml:space="preserve"> Дата о</w:t>
      </w:r>
      <w:r w:rsidRPr="00EC698F">
        <w:rPr>
          <w:rFonts w:ascii="Times New Roman" w:hAnsi="Times New Roman" w:cs="Times New Roman"/>
        </w:rPr>
        <w:t>б</w:t>
      </w:r>
      <w:r w:rsidRPr="00EC698F">
        <w:rPr>
          <w:rFonts w:ascii="Times New Roman" w:hAnsi="Times New Roman" w:cs="Times New Roman"/>
        </w:rPr>
        <w:t>ращения 20.04.2017</w:t>
      </w:r>
    </w:p>
  </w:footnote>
  <w:footnote w:id="10">
    <w:p w:rsidR="005C7D2E" w:rsidRPr="00EC698F" w:rsidRDefault="005C7D2E" w:rsidP="00C74830">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См. Приложение 1</w:t>
      </w:r>
    </w:p>
  </w:footnote>
  <w:footnote w:id="11">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Перспективы развития международного туризма в Китае и России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 </w:t>
      </w:r>
      <w:r w:rsidRPr="00EC698F">
        <w:rPr>
          <w:rFonts w:ascii="Times New Roman" w:hAnsi="Times New Roman" w:cs="Times New Roman"/>
          <w:lang w:val="en-US"/>
        </w:rPr>
        <w:t>URL</w:t>
      </w:r>
      <w:r w:rsidRPr="00EC698F">
        <w:rPr>
          <w:rFonts w:ascii="Times New Roman" w:hAnsi="Times New Roman" w:cs="Times New Roman"/>
        </w:rPr>
        <w:t>:</w:t>
      </w:r>
      <w:hyperlink r:id="rId4" w:history="1">
        <w:r w:rsidRPr="00EC698F">
          <w:rPr>
            <w:rStyle w:val="a4"/>
            <w:rFonts w:ascii="Times New Roman" w:hAnsi="Times New Roman" w:cs="Times New Roman"/>
          </w:rPr>
          <w:t>http://cyberleninka.ru/article/n/stanovlenie-sovremennoe-sostoyanie-i-perspektivy-razvitiya-mezhdunarodnogo-turizma-v-kitae-i-rossii</w:t>
        </w:r>
      </w:hyperlink>
      <w:r w:rsidRPr="00EC698F">
        <w:rPr>
          <w:rFonts w:ascii="Times New Roman" w:hAnsi="Times New Roman" w:cs="Times New Roman"/>
        </w:rPr>
        <w:t xml:space="preserve"> Дата обращения: 28.04.2017</w:t>
      </w:r>
    </w:p>
  </w:footnote>
  <w:footnote w:id="12">
    <w:p w:rsidR="005C7D2E" w:rsidRDefault="005C7D2E">
      <w:pPr>
        <w:pStyle w:val="a5"/>
      </w:pPr>
      <w:r w:rsidRPr="00EC698F">
        <w:rPr>
          <w:rStyle w:val="a7"/>
          <w:rFonts w:ascii="Times New Roman" w:hAnsi="Times New Roman" w:cs="Times New Roman"/>
        </w:rPr>
        <w:footnoteRef/>
      </w:r>
      <w:r w:rsidRPr="00EC698F">
        <w:rPr>
          <w:rFonts w:ascii="Times New Roman" w:hAnsi="Times New Roman" w:cs="Times New Roman"/>
        </w:rPr>
        <w:t xml:space="preserve"> Мозгоев А.М. Российско-китайский потенциал развития туристических услуг – Москва, Московский ун</w:t>
      </w:r>
      <w:r w:rsidRPr="00EC698F">
        <w:rPr>
          <w:rFonts w:ascii="Times New Roman" w:hAnsi="Times New Roman" w:cs="Times New Roman"/>
        </w:rPr>
        <w:t>и</w:t>
      </w:r>
      <w:r w:rsidRPr="00EC698F">
        <w:rPr>
          <w:rFonts w:ascii="Times New Roman" w:hAnsi="Times New Roman" w:cs="Times New Roman"/>
        </w:rPr>
        <w:t>верситет им. С.Ю.Витте, 2016</w:t>
      </w:r>
      <w:r>
        <w:t xml:space="preserve"> </w:t>
      </w:r>
    </w:p>
  </w:footnote>
  <w:footnote w:id="13">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Развитие современного туризма в КНР</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:http://tourlib.net/statti_tourism/pulnikova.htm</w:t>
      </w:r>
    </w:p>
  </w:footnote>
  <w:footnote w:id="14">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Вклад летней Олимпиады- 2008 в рост ВВП КНР</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5" w:history="1">
        <w:r w:rsidRPr="00EC698F">
          <w:rPr>
            <w:rStyle w:val="a4"/>
            <w:rFonts w:ascii="Times New Roman" w:hAnsi="Times New Roman" w:cs="Times New Roman"/>
          </w:rPr>
          <w:t>http://fedpress.ru/news/russia/all/452349</w:t>
        </w:r>
      </w:hyperlink>
      <w:r w:rsidRPr="00EC698F">
        <w:rPr>
          <w:rFonts w:ascii="Times New Roman" w:hAnsi="Times New Roman" w:cs="Times New Roman"/>
        </w:rPr>
        <w:t xml:space="preserve"> Дата обращения: 11.05.2017</w:t>
      </w:r>
    </w:p>
  </w:footnote>
  <w:footnote w:id="15">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Прибыль от летней Олимпиады в Пекине в 2008 году</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Default="005C7D2E">
      <w:pPr>
        <w:pStyle w:val="a5"/>
      </w:pPr>
      <w:r w:rsidRPr="00EC698F">
        <w:rPr>
          <w:rFonts w:ascii="Times New Roman" w:hAnsi="Times New Roman" w:cs="Times New Roman"/>
          <w:lang w:val="en-US"/>
        </w:rPr>
        <w:t>URL</w:t>
      </w:r>
      <w:r w:rsidRPr="00EC698F">
        <w:rPr>
          <w:rFonts w:ascii="Times New Roman" w:hAnsi="Times New Roman" w:cs="Times New Roman"/>
        </w:rPr>
        <w:t>:</w:t>
      </w:r>
      <w:hyperlink r:id="rId6" w:history="1">
        <w:r w:rsidRPr="00EC698F">
          <w:rPr>
            <w:rStyle w:val="a4"/>
            <w:rFonts w:ascii="Times New Roman" w:hAnsi="Times New Roman" w:cs="Times New Roman"/>
          </w:rPr>
          <w:t>http://argumentiru.com/news/2009/06/19/17378</w:t>
        </w:r>
      </w:hyperlink>
      <w:r w:rsidRPr="00EC698F">
        <w:rPr>
          <w:rFonts w:ascii="Times New Roman" w:hAnsi="Times New Roman" w:cs="Times New Roman"/>
        </w:rPr>
        <w:t xml:space="preserve"> Дата обращения: 11.05.2017</w:t>
      </w:r>
    </w:p>
  </w:footnote>
  <w:footnote w:id="16">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Курсы валют в 2014 году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Default="005C7D2E">
      <w:pPr>
        <w:pStyle w:val="a5"/>
      </w:pPr>
      <w:r w:rsidRPr="00EC698F">
        <w:rPr>
          <w:rFonts w:ascii="Times New Roman" w:hAnsi="Times New Roman" w:cs="Times New Roman"/>
          <w:lang w:val="en-US"/>
        </w:rPr>
        <w:t>URL</w:t>
      </w:r>
      <w:r w:rsidRPr="00EC698F">
        <w:rPr>
          <w:rFonts w:ascii="Times New Roman" w:hAnsi="Times New Roman" w:cs="Times New Roman"/>
        </w:rPr>
        <w:t>:</w:t>
      </w:r>
      <w:hyperlink r:id="rId7" w:history="1">
        <w:r w:rsidRPr="00EC698F">
          <w:rPr>
            <w:rStyle w:val="a4"/>
            <w:rFonts w:ascii="Times New Roman" w:hAnsi="Times New Roman" w:cs="Times New Roman"/>
          </w:rPr>
          <w:t>http://kurs-dollar-euro.ru/kurs-uan-2014.html</w:t>
        </w:r>
      </w:hyperlink>
      <w:r w:rsidRPr="00EC698F">
        <w:rPr>
          <w:rFonts w:ascii="Times New Roman" w:hAnsi="Times New Roman" w:cs="Times New Roman"/>
        </w:rPr>
        <w:t xml:space="preserve"> Дата обращения: 5.05.2017</w:t>
      </w:r>
    </w:p>
  </w:footnote>
  <w:footnote w:id="17">
    <w:p w:rsidR="005C7D2E" w:rsidRPr="00EC698F" w:rsidRDefault="005C7D2E">
      <w:pPr>
        <w:pStyle w:val="a5"/>
        <w:rPr>
          <w:rFonts w:ascii="Times New Roman" w:hAnsi="Times New Roman" w:cs="Times New Roman"/>
        </w:rPr>
      </w:pPr>
      <w:r>
        <w:rPr>
          <w:rStyle w:val="a7"/>
        </w:rPr>
        <w:footnoteRef/>
      </w:r>
      <w:r w:rsidRPr="00EC698F">
        <w:rPr>
          <w:rFonts w:ascii="Times New Roman" w:hAnsi="Times New Roman" w:cs="Times New Roman"/>
        </w:rPr>
        <w:t>Понятие «туристических организаций»</w:t>
      </w:r>
      <w:r w:rsidRPr="007838E4">
        <w:rPr>
          <w:rFonts w:ascii="Times New Roman" w:hAnsi="Times New Roman" w:cs="Times New Roman"/>
        </w:rPr>
        <w:t xml:space="preserve">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8" w:history="1">
        <w:r w:rsidRPr="00EC698F">
          <w:rPr>
            <w:rStyle w:val="a4"/>
            <w:rFonts w:ascii="Times New Roman" w:hAnsi="Times New Roman" w:cs="Times New Roman"/>
          </w:rPr>
          <w:t>http://dic.academic.ru/dic.nsf/bse/141806/%D0%A2%D1%83%D1%80%D0%B8%D1%81%D1%82%D1%81%D0%BA%D0%B8%D0%B5</w:t>
        </w:r>
      </w:hyperlink>
      <w:r w:rsidRPr="00EC698F">
        <w:rPr>
          <w:rFonts w:ascii="Times New Roman" w:hAnsi="Times New Roman" w:cs="Times New Roman"/>
        </w:rPr>
        <w:t xml:space="preserve"> Дата обращения: 8.05.2017</w:t>
      </w:r>
    </w:p>
  </w:footnote>
  <w:footnote w:id="18">
    <w:p w:rsidR="005C7D2E" w:rsidRPr="00EC698F" w:rsidRDefault="005C7D2E">
      <w:pPr>
        <w:pStyle w:val="a5"/>
        <w:rPr>
          <w:rFonts w:ascii="Times New Roman" w:hAnsi="Times New Roman" w:cs="Times New Roman"/>
          <w:lang w:eastAsia="zh-CN"/>
        </w:rPr>
      </w:pPr>
      <w:r w:rsidRPr="00EC698F">
        <w:rPr>
          <w:rStyle w:val="a7"/>
          <w:rFonts w:ascii="Times New Roman" w:hAnsi="Times New Roman" w:cs="Times New Roman"/>
        </w:rPr>
        <w:footnoteRef/>
      </w:r>
      <w:r w:rsidRPr="00EC698F">
        <w:rPr>
          <w:rFonts w:ascii="Times New Roman" w:hAnsi="Times New Roman" w:cs="Times New Roman"/>
        </w:rPr>
        <w:t xml:space="preserve"> Рынковой И.В. Религиозный туризм: Дао и Даосизм в Китае // Сервис plus : журн. </w:t>
      </w:r>
      <w:r w:rsidRPr="00EC698F">
        <w:rPr>
          <w:rFonts w:ascii="Times New Roman" w:hAnsi="Times New Roman" w:cs="Times New Roman"/>
          <w:lang w:eastAsia="zh-CN"/>
        </w:rPr>
        <w:t>2010. № 4. С. 90–96</w:t>
      </w:r>
    </w:p>
  </w:footnote>
  <w:footnote w:id="19">
    <w:p w:rsidR="005C7D2E" w:rsidRPr="007838E4" w:rsidRDefault="005C7D2E" w:rsidP="00AF696D">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eastAsia="MS Gothic" w:hAnsi="MS Gothic" w:cs="Times New Roman"/>
          <w:lang w:eastAsia="zh-CN"/>
        </w:rPr>
        <w:t>旅行社条例</w:t>
      </w:r>
      <w:r w:rsidRPr="00EC698F">
        <w:rPr>
          <w:rFonts w:ascii="Times New Roman" w:hAnsi="Times New Roman" w:cs="Times New Roman"/>
          <w:lang w:eastAsia="zh-CN"/>
        </w:rPr>
        <w:t xml:space="preserve"> [ </w:t>
      </w:r>
      <w:r w:rsidRPr="00EC698F">
        <w:rPr>
          <w:rFonts w:ascii="Times New Roman" w:eastAsia="MingLiU" w:hAnsi="MingLiU" w:cs="Times New Roman"/>
          <w:lang w:eastAsia="zh-CN"/>
        </w:rPr>
        <w:t>电子资源</w:t>
      </w:r>
      <w:r w:rsidRPr="00EC698F">
        <w:rPr>
          <w:rFonts w:ascii="Times New Roman" w:hAnsi="Times New Roman" w:cs="Times New Roman"/>
          <w:lang w:eastAsia="zh-CN"/>
        </w:rPr>
        <w:t xml:space="preserve"> ]: </w:t>
      </w:r>
      <w:r w:rsidRPr="00EC698F">
        <w:rPr>
          <w:rFonts w:ascii="Times New Roman" w:eastAsia="MS Gothic" w:hAnsi="MS Gothic" w:cs="Times New Roman"/>
          <w:lang w:eastAsia="zh-CN"/>
        </w:rPr>
        <w:t>中</w:t>
      </w:r>
      <w:r w:rsidRPr="00EC698F">
        <w:rPr>
          <w:rFonts w:ascii="Times New Roman" w:eastAsia="MingLiU" w:hAnsi="MingLiU" w:cs="Times New Roman"/>
          <w:lang w:eastAsia="zh-CN"/>
        </w:rPr>
        <w:t>华人民共和国国家旅游局</w:t>
      </w:r>
      <w:r w:rsidRPr="00EC698F">
        <w:rPr>
          <w:rFonts w:ascii="Times New Roman" w:hAnsi="Times New Roman" w:cs="Times New Roman"/>
          <w:lang w:eastAsia="zh-CN"/>
        </w:rPr>
        <w:t xml:space="preserve"> . </w:t>
      </w:r>
      <w:r w:rsidRPr="00EC698F">
        <w:rPr>
          <w:rFonts w:ascii="Times New Roman" w:hAnsi="Times New Roman" w:cs="Times New Roman"/>
        </w:rPr>
        <w:t>Лиусиншэтяолие (дяньцзыцзыюань) Чжунхуажэн</w:t>
      </w:r>
      <w:r w:rsidRPr="00EC698F">
        <w:rPr>
          <w:rFonts w:ascii="Times New Roman" w:hAnsi="Times New Roman" w:cs="Times New Roman"/>
        </w:rPr>
        <w:t>ь</w:t>
      </w:r>
      <w:r w:rsidRPr="00EC698F">
        <w:rPr>
          <w:rFonts w:ascii="Times New Roman" w:hAnsi="Times New Roman" w:cs="Times New Roman"/>
        </w:rPr>
        <w:t>миньгунхэгогоцзялиуйоуцзю  Устав туристического сообщества – Управление по туризму КНР</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w:t>
      </w:r>
      <w:r>
        <w:rPr>
          <w:rFonts w:ascii="Times New Roman" w:hAnsi="Times New Roman" w:cs="Times New Roman"/>
          <w:lang w:eastAsia="zh-CN"/>
        </w:rPr>
        <w:t>н</w:t>
      </w:r>
      <w:r>
        <w:rPr>
          <w:rFonts w:ascii="Times New Roman" w:hAnsi="Times New Roman" w:cs="Times New Roman"/>
          <w:lang w:eastAsia="zh-CN"/>
        </w:rPr>
        <w:t>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 xml:space="preserve">: </w:t>
      </w:r>
      <w:hyperlink r:id="rId9" w:history="1">
        <w:r w:rsidRPr="00EC698F">
          <w:rPr>
            <w:rStyle w:val="a4"/>
            <w:rFonts w:ascii="Times New Roman" w:hAnsi="Times New Roman" w:cs="Times New Roman"/>
            <w:lang w:val="en-US"/>
          </w:rPr>
          <w:t>http</w:t>
        </w:r>
        <w:r w:rsidRPr="00EC698F">
          <w:rPr>
            <w:rStyle w:val="a4"/>
            <w:rFonts w:ascii="Times New Roman" w:hAnsi="Times New Roman" w:cs="Times New Roman"/>
          </w:rPr>
          <w:t>://</w:t>
        </w:r>
        <w:r w:rsidRPr="00EC698F">
          <w:rPr>
            <w:rStyle w:val="a4"/>
            <w:rFonts w:ascii="Times New Roman" w:hAnsi="Times New Roman" w:cs="Times New Roman"/>
            <w:lang w:val="en-US"/>
          </w:rPr>
          <w:t>www</w:t>
        </w:r>
        <w:r w:rsidRPr="00EC698F">
          <w:rPr>
            <w:rStyle w:val="a4"/>
            <w:rFonts w:ascii="Times New Roman" w:hAnsi="Times New Roman" w:cs="Times New Roman"/>
          </w:rPr>
          <w:t>.</w:t>
        </w:r>
        <w:r w:rsidRPr="00EC698F">
          <w:rPr>
            <w:rStyle w:val="a4"/>
            <w:rFonts w:ascii="Times New Roman" w:hAnsi="Times New Roman" w:cs="Times New Roman"/>
            <w:lang w:val="en-US"/>
          </w:rPr>
          <w:t>cnta</w:t>
        </w:r>
        <w:r w:rsidRPr="00EC698F">
          <w:rPr>
            <w:rStyle w:val="a4"/>
            <w:rFonts w:ascii="Times New Roman" w:hAnsi="Times New Roman" w:cs="Times New Roman"/>
          </w:rPr>
          <w:t>.</w:t>
        </w:r>
        <w:r w:rsidRPr="00EC698F">
          <w:rPr>
            <w:rStyle w:val="a4"/>
            <w:rFonts w:ascii="Times New Roman" w:hAnsi="Times New Roman" w:cs="Times New Roman"/>
            <w:lang w:val="en-US"/>
          </w:rPr>
          <w:t>gov</w:t>
        </w:r>
        <w:r w:rsidRPr="00EC698F">
          <w:rPr>
            <w:rStyle w:val="a4"/>
            <w:rFonts w:ascii="Times New Roman" w:hAnsi="Times New Roman" w:cs="Times New Roman"/>
          </w:rPr>
          <w:t>.</w:t>
        </w:r>
        <w:r w:rsidRPr="00EC698F">
          <w:rPr>
            <w:rStyle w:val="a4"/>
            <w:rFonts w:ascii="Times New Roman" w:hAnsi="Times New Roman" w:cs="Times New Roman"/>
            <w:lang w:val="en-US"/>
          </w:rPr>
          <w:t>cn</w:t>
        </w:r>
        <w:r w:rsidRPr="00EC698F">
          <w:rPr>
            <w:rStyle w:val="a4"/>
            <w:rFonts w:ascii="Times New Roman" w:hAnsi="Times New Roman" w:cs="Times New Roman"/>
          </w:rPr>
          <w:t>/</w:t>
        </w:r>
        <w:r w:rsidRPr="00EC698F">
          <w:rPr>
            <w:rStyle w:val="a4"/>
            <w:rFonts w:ascii="Times New Roman" w:hAnsi="Times New Roman" w:cs="Times New Roman"/>
            <w:lang w:val="en-US"/>
          </w:rPr>
          <w:t>html</w:t>
        </w:r>
        <w:r w:rsidRPr="00EC698F">
          <w:rPr>
            <w:rStyle w:val="a4"/>
            <w:rFonts w:ascii="Times New Roman" w:hAnsi="Times New Roman" w:cs="Times New Roman"/>
          </w:rPr>
          <w:t>/2009-2/2009-2-27-8-40-40562_1.</w:t>
        </w:r>
        <w:r w:rsidRPr="00EC698F">
          <w:rPr>
            <w:rStyle w:val="a4"/>
            <w:rFonts w:ascii="Times New Roman" w:hAnsi="Times New Roman" w:cs="Times New Roman"/>
            <w:lang w:val="en-US"/>
          </w:rPr>
          <w:t>html</w:t>
        </w:r>
      </w:hyperlink>
      <w:r w:rsidRPr="00EC698F">
        <w:rPr>
          <w:rFonts w:ascii="Times New Roman" w:hAnsi="Times New Roman" w:cs="Times New Roman"/>
        </w:rPr>
        <w:t xml:space="preserve"> Дата обращения: 16.04.2017</w:t>
      </w:r>
    </w:p>
  </w:footnote>
  <w:footnote w:id="20">
    <w:p w:rsidR="005C7D2E" w:rsidRPr="00EC698F" w:rsidRDefault="005C7D2E" w:rsidP="008A43F8">
      <w:pPr>
        <w:pStyle w:val="a5"/>
        <w:rPr>
          <w:rFonts w:ascii="Times New Roman" w:hAnsi="Times New Roman" w:cs="Times New Roman"/>
        </w:rPr>
      </w:pPr>
      <w:r>
        <w:rPr>
          <w:rStyle w:val="a7"/>
        </w:rPr>
        <w:footnoteRef/>
      </w:r>
      <w:r>
        <w:rPr>
          <w:rFonts w:ascii="MS Gothic" w:eastAsia="MS Gothic" w:hAnsi="MS Gothic" w:cs="MS Gothic" w:hint="eastAsia"/>
          <w:lang w:eastAsia="zh-CN"/>
        </w:rPr>
        <w:t>旅行社条例</w:t>
      </w:r>
      <w:r>
        <w:rPr>
          <w:lang w:eastAsia="zh-CN"/>
        </w:rPr>
        <w:t xml:space="preserve"> [ </w:t>
      </w:r>
      <w:r>
        <w:rPr>
          <w:rFonts w:ascii="MingLiU" w:eastAsia="MingLiU" w:hAnsi="MingLiU" w:cs="MingLiU" w:hint="eastAsia"/>
          <w:lang w:eastAsia="zh-CN"/>
        </w:rPr>
        <w:t>电子资源</w:t>
      </w:r>
      <w:r>
        <w:rPr>
          <w:lang w:eastAsia="zh-CN"/>
        </w:rPr>
        <w:t xml:space="preserve"> ]: </w:t>
      </w:r>
      <w:r>
        <w:rPr>
          <w:rFonts w:ascii="MS Gothic" w:eastAsia="MS Gothic" w:hAnsi="MS Gothic" w:cs="MS Gothic" w:hint="eastAsia"/>
          <w:lang w:eastAsia="zh-CN"/>
        </w:rPr>
        <w:t>中</w:t>
      </w:r>
      <w:r>
        <w:rPr>
          <w:rFonts w:ascii="MingLiU" w:eastAsia="MingLiU" w:hAnsi="MingLiU" w:cs="MingLiU" w:hint="eastAsia"/>
          <w:lang w:eastAsia="zh-CN"/>
        </w:rPr>
        <w:t>华人民共和国国家旅游局</w:t>
      </w:r>
      <w:r>
        <w:rPr>
          <w:lang w:eastAsia="zh-CN"/>
        </w:rPr>
        <w:t xml:space="preserve"> . </w:t>
      </w:r>
      <w:r w:rsidRPr="00EC698F">
        <w:rPr>
          <w:rFonts w:ascii="Times New Roman" w:hAnsi="Times New Roman" w:cs="Times New Roman"/>
        </w:rPr>
        <w:t>Лиусиншэтяолие (дяньцзыцзыюань) Чжунхуажэньминьгунхэгогоцзялиуйоуцзю  Устав туристического сообщества – Управление по туризму КНР</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 xml:space="preserve">: </w:t>
      </w:r>
      <w:hyperlink r:id="rId10" w:history="1">
        <w:r w:rsidRPr="00EC698F">
          <w:rPr>
            <w:rStyle w:val="a4"/>
            <w:rFonts w:ascii="Times New Roman" w:hAnsi="Times New Roman" w:cs="Times New Roman"/>
            <w:lang w:val="en-US"/>
          </w:rPr>
          <w:t>http</w:t>
        </w:r>
        <w:r w:rsidRPr="00EC698F">
          <w:rPr>
            <w:rStyle w:val="a4"/>
            <w:rFonts w:ascii="Times New Roman" w:hAnsi="Times New Roman" w:cs="Times New Roman"/>
          </w:rPr>
          <w:t>://</w:t>
        </w:r>
        <w:r w:rsidRPr="00EC698F">
          <w:rPr>
            <w:rStyle w:val="a4"/>
            <w:rFonts w:ascii="Times New Roman" w:hAnsi="Times New Roman" w:cs="Times New Roman"/>
            <w:lang w:val="en-US"/>
          </w:rPr>
          <w:t>www</w:t>
        </w:r>
        <w:r w:rsidRPr="00EC698F">
          <w:rPr>
            <w:rStyle w:val="a4"/>
            <w:rFonts w:ascii="Times New Roman" w:hAnsi="Times New Roman" w:cs="Times New Roman"/>
          </w:rPr>
          <w:t>.</w:t>
        </w:r>
        <w:r w:rsidRPr="00EC698F">
          <w:rPr>
            <w:rStyle w:val="a4"/>
            <w:rFonts w:ascii="Times New Roman" w:hAnsi="Times New Roman" w:cs="Times New Roman"/>
            <w:lang w:val="en-US"/>
          </w:rPr>
          <w:t>cnta</w:t>
        </w:r>
        <w:r w:rsidRPr="00EC698F">
          <w:rPr>
            <w:rStyle w:val="a4"/>
            <w:rFonts w:ascii="Times New Roman" w:hAnsi="Times New Roman" w:cs="Times New Roman"/>
          </w:rPr>
          <w:t>.</w:t>
        </w:r>
        <w:r w:rsidRPr="00EC698F">
          <w:rPr>
            <w:rStyle w:val="a4"/>
            <w:rFonts w:ascii="Times New Roman" w:hAnsi="Times New Roman" w:cs="Times New Roman"/>
            <w:lang w:val="en-US"/>
          </w:rPr>
          <w:t>gov</w:t>
        </w:r>
        <w:r w:rsidRPr="00EC698F">
          <w:rPr>
            <w:rStyle w:val="a4"/>
            <w:rFonts w:ascii="Times New Roman" w:hAnsi="Times New Roman" w:cs="Times New Roman"/>
          </w:rPr>
          <w:t>.</w:t>
        </w:r>
        <w:r w:rsidRPr="00EC698F">
          <w:rPr>
            <w:rStyle w:val="a4"/>
            <w:rFonts w:ascii="Times New Roman" w:hAnsi="Times New Roman" w:cs="Times New Roman"/>
            <w:lang w:val="en-US"/>
          </w:rPr>
          <w:t>cn</w:t>
        </w:r>
        <w:r w:rsidRPr="00EC698F">
          <w:rPr>
            <w:rStyle w:val="a4"/>
            <w:rFonts w:ascii="Times New Roman" w:hAnsi="Times New Roman" w:cs="Times New Roman"/>
          </w:rPr>
          <w:t>/</w:t>
        </w:r>
        <w:r w:rsidRPr="00EC698F">
          <w:rPr>
            <w:rStyle w:val="a4"/>
            <w:rFonts w:ascii="Times New Roman" w:hAnsi="Times New Roman" w:cs="Times New Roman"/>
            <w:lang w:val="en-US"/>
          </w:rPr>
          <w:t>html</w:t>
        </w:r>
        <w:r w:rsidRPr="00EC698F">
          <w:rPr>
            <w:rStyle w:val="a4"/>
            <w:rFonts w:ascii="Times New Roman" w:hAnsi="Times New Roman" w:cs="Times New Roman"/>
          </w:rPr>
          <w:t>/2009-2/2009-2-27-8-40-40562_1.</w:t>
        </w:r>
        <w:r w:rsidRPr="00EC698F">
          <w:rPr>
            <w:rStyle w:val="a4"/>
            <w:rFonts w:ascii="Times New Roman" w:hAnsi="Times New Roman" w:cs="Times New Roman"/>
            <w:lang w:val="en-US"/>
          </w:rPr>
          <w:t>html</w:t>
        </w:r>
      </w:hyperlink>
      <w:r w:rsidRPr="00EC698F">
        <w:rPr>
          <w:rFonts w:ascii="Times New Roman" w:hAnsi="Times New Roman" w:cs="Times New Roman"/>
        </w:rPr>
        <w:t xml:space="preserve"> Дата обращения: 16.04.2017</w:t>
      </w:r>
    </w:p>
  </w:footnote>
  <w:footnote w:id="21">
    <w:p w:rsidR="005C7D2E" w:rsidRPr="007838E4" w:rsidRDefault="005C7D2E" w:rsidP="008A43F8">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w:t>
      </w:r>
      <w:r w:rsidRPr="00EC698F">
        <w:rPr>
          <w:rFonts w:ascii="Times New Roman" w:hAnsi="Times New Roman" w:cs="Times New Roman"/>
          <w:sz w:val="28"/>
          <w:szCs w:val="28"/>
        </w:rPr>
        <w:t xml:space="preserve"> </w:t>
      </w:r>
      <w:r w:rsidRPr="00EC698F">
        <w:rPr>
          <w:rFonts w:ascii="Times New Roman" w:hAnsi="Times New Roman" w:cs="Times New Roman"/>
        </w:rPr>
        <w:t>Перспектива развития китайского въездного туризма</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11" w:history="1">
        <w:r w:rsidRPr="00EC698F">
          <w:rPr>
            <w:rStyle w:val="a4"/>
            <w:rFonts w:ascii="Times New Roman" w:hAnsi="Times New Roman" w:cs="Times New Roman"/>
            <w:lang w:val="en-US"/>
          </w:rPr>
          <w:t>http</w:t>
        </w:r>
        <w:r w:rsidRPr="00EC698F">
          <w:rPr>
            <w:rStyle w:val="a4"/>
            <w:rFonts w:ascii="Times New Roman" w:hAnsi="Times New Roman" w:cs="Times New Roman"/>
          </w:rPr>
          <w:t>://</w:t>
        </w:r>
        <w:r w:rsidRPr="00EC698F">
          <w:rPr>
            <w:rStyle w:val="a4"/>
            <w:rFonts w:ascii="Times New Roman" w:hAnsi="Times New Roman" w:cs="Times New Roman"/>
            <w:lang w:val="en-US"/>
          </w:rPr>
          <w:t>ru</w:t>
        </w:r>
        <w:r w:rsidRPr="00EC698F">
          <w:rPr>
            <w:rStyle w:val="a4"/>
            <w:rFonts w:ascii="Times New Roman" w:hAnsi="Times New Roman" w:cs="Times New Roman"/>
          </w:rPr>
          <w:t>.</w:t>
        </w:r>
        <w:r w:rsidRPr="00EC698F">
          <w:rPr>
            <w:rStyle w:val="a4"/>
            <w:rFonts w:ascii="Times New Roman" w:hAnsi="Times New Roman" w:cs="Times New Roman"/>
            <w:lang w:val="en-US"/>
          </w:rPr>
          <w:t>gbtimes</w:t>
        </w:r>
        <w:r w:rsidRPr="00EC698F">
          <w:rPr>
            <w:rStyle w:val="a4"/>
            <w:rFonts w:ascii="Times New Roman" w:hAnsi="Times New Roman" w:cs="Times New Roman"/>
          </w:rPr>
          <w:t>.</w:t>
        </w:r>
        <w:r w:rsidRPr="00EC698F">
          <w:rPr>
            <w:rStyle w:val="a4"/>
            <w:rFonts w:ascii="Times New Roman" w:hAnsi="Times New Roman" w:cs="Times New Roman"/>
            <w:lang w:val="en-US"/>
          </w:rPr>
          <w:t>com</w:t>
        </w:r>
        <w:r w:rsidRPr="00EC698F">
          <w:rPr>
            <w:rStyle w:val="a4"/>
            <w:rFonts w:ascii="Times New Roman" w:hAnsi="Times New Roman" w:cs="Times New Roman"/>
          </w:rPr>
          <w:t>/</w:t>
        </w:r>
        <w:r w:rsidRPr="00EC698F">
          <w:rPr>
            <w:rStyle w:val="a4"/>
            <w:rFonts w:ascii="Times New Roman" w:hAnsi="Times New Roman" w:cs="Times New Roman"/>
            <w:lang w:val="en-US"/>
          </w:rPr>
          <w:t>fokus</w:t>
        </w:r>
        <w:r w:rsidRPr="00EC698F">
          <w:rPr>
            <w:rStyle w:val="a4"/>
            <w:rFonts w:ascii="Times New Roman" w:hAnsi="Times New Roman" w:cs="Times New Roman"/>
          </w:rPr>
          <w:t>/</w:t>
        </w:r>
        <w:r w:rsidRPr="00EC698F">
          <w:rPr>
            <w:rStyle w:val="a4"/>
            <w:rFonts w:ascii="Times New Roman" w:hAnsi="Times New Roman" w:cs="Times New Roman"/>
            <w:lang w:val="en-US"/>
          </w:rPr>
          <w:t>kitayskaya</w:t>
        </w:r>
        <w:r w:rsidRPr="00EC698F">
          <w:rPr>
            <w:rStyle w:val="a4"/>
            <w:rFonts w:ascii="Times New Roman" w:hAnsi="Times New Roman" w:cs="Times New Roman"/>
          </w:rPr>
          <w:t>-</w:t>
        </w:r>
        <w:r w:rsidRPr="00EC698F">
          <w:rPr>
            <w:rStyle w:val="a4"/>
            <w:rFonts w:ascii="Times New Roman" w:hAnsi="Times New Roman" w:cs="Times New Roman"/>
            <w:lang w:val="en-US"/>
          </w:rPr>
          <w:t>perspektiva</w:t>
        </w:r>
        <w:r w:rsidRPr="00EC698F">
          <w:rPr>
            <w:rStyle w:val="a4"/>
            <w:rFonts w:ascii="Times New Roman" w:hAnsi="Times New Roman" w:cs="Times New Roman"/>
          </w:rPr>
          <w:t>-</w:t>
        </w:r>
        <w:r w:rsidRPr="00EC698F">
          <w:rPr>
            <w:rStyle w:val="a4"/>
            <w:rFonts w:ascii="Times New Roman" w:hAnsi="Times New Roman" w:cs="Times New Roman"/>
            <w:lang w:val="en-US"/>
          </w:rPr>
          <w:t>vezdnogo</w:t>
        </w:r>
        <w:r w:rsidRPr="00EC698F">
          <w:rPr>
            <w:rStyle w:val="a4"/>
            <w:rFonts w:ascii="Times New Roman" w:hAnsi="Times New Roman" w:cs="Times New Roman"/>
          </w:rPr>
          <w:t>-</w:t>
        </w:r>
        <w:r w:rsidRPr="00EC698F">
          <w:rPr>
            <w:rStyle w:val="a4"/>
            <w:rFonts w:ascii="Times New Roman" w:hAnsi="Times New Roman" w:cs="Times New Roman"/>
            <w:lang w:val="en-US"/>
          </w:rPr>
          <w:t>turizma</w:t>
        </w:r>
      </w:hyperlink>
      <w:r w:rsidRPr="00EC698F">
        <w:rPr>
          <w:rFonts w:ascii="Times New Roman" w:hAnsi="Times New Roman" w:cs="Times New Roman"/>
        </w:rPr>
        <w:t xml:space="preserve"> Дата обращения 5.05.2017</w:t>
      </w:r>
    </w:p>
  </w:footnote>
  <w:footnote w:id="22">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Понятие «цигун»</w:t>
      </w:r>
      <w:r w:rsidRPr="007838E4">
        <w:rPr>
          <w:rFonts w:ascii="Times New Roman" w:hAnsi="Times New Roman" w:cs="Times New Roman"/>
        </w:rPr>
        <w:t xml:space="preserve">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Pr>
          <w:rFonts w:ascii="Times New Roman" w:hAnsi="Times New Roman" w:cs="Times New Roman"/>
        </w:rPr>
        <w:t xml:space="preserve">: </w:t>
      </w:r>
      <w:hyperlink r:id="rId12" w:history="1">
        <w:r w:rsidRPr="00EC698F">
          <w:rPr>
            <w:rStyle w:val="a4"/>
            <w:rFonts w:ascii="Times New Roman" w:hAnsi="Times New Roman" w:cs="Times New Roman"/>
          </w:rPr>
          <w:t>https://ru.wikipedia.org/wiki/%D0%A6%D0%B8%D0%B3%D1%83%D0%BD</w:t>
        </w:r>
      </w:hyperlink>
      <w:r w:rsidRPr="00EC698F">
        <w:rPr>
          <w:rFonts w:ascii="Times New Roman" w:hAnsi="Times New Roman" w:cs="Times New Roman"/>
        </w:rPr>
        <w:t xml:space="preserve"> Дата обращения: 8.05.2017</w:t>
      </w:r>
    </w:p>
  </w:footnote>
  <w:footnote w:id="23">
    <w:p w:rsidR="005C7D2E" w:rsidRDefault="005C7D2E">
      <w:pPr>
        <w:pStyle w:val="a5"/>
      </w:pPr>
      <w:r w:rsidRPr="00EC698F">
        <w:rPr>
          <w:rStyle w:val="a7"/>
          <w:rFonts w:ascii="Times New Roman" w:hAnsi="Times New Roman" w:cs="Times New Roman"/>
        </w:rPr>
        <w:footnoteRef/>
      </w:r>
      <w:r w:rsidRPr="00EC698F">
        <w:rPr>
          <w:rFonts w:ascii="Times New Roman" w:hAnsi="Times New Roman" w:cs="Times New Roman"/>
        </w:rPr>
        <w:t xml:space="preserve"> Христов Т.Т. Религиозный туризм. М., 2003. 288 с.</w:t>
      </w:r>
    </w:p>
  </w:footnote>
  <w:footnote w:id="24">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См. Приложение 2</w:t>
      </w:r>
    </w:p>
  </w:footnote>
  <w:footnote w:id="25">
    <w:p w:rsidR="005C7D2E" w:rsidRPr="007838E4" w:rsidRDefault="005C7D2E" w:rsidP="007235FD">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Доходы от въездного туризма за 2013 год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13" w:history="1">
        <w:r w:rsidRPr="00EC698F">
          <w:rPr>
            <w:rStyle w:val="a4"/>
            <w:rFonts w:ascii="Times New Roman" w:hAnsi="Times New Roman" w:cs="Times New Roman"/>
          </w:rPr>
          <w:t>http://www.histant.ru/sites/default/files/inafran/Bi-Ui_referat.pdf</w:t>
        </w:r>
      </w:hyperlink>
      <w:r w:rsidRPr="00EC698F">
        <w:rPr>
          <w:rFonts w:ascii="Times New Roman" w:hAnsi="Times New Roman" w:cs="Times New Roman"/>
        </w:rPr>
        <w:t xml:space="preserve"> Дата обращения: 11.05.2017</w:t>
      </w:r>
    </w:p>
  </w:footnote>
  <w:footnote w:id="26">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Данные взяты с сайта </w:t>
      </w:r>
      <w:r w:rsidRPr="00EC698F">
        <w:rPr>
          <w:rFonts w:ascii="Times New Roman" w:hAnsi="Times New Roman" w:cs="Times New Roman"/>
          <w:lang w:val="en-US"/>
        </w:rPr>
        <w:t>URL</w:t>
      </w:r>
      <w:r w:rsidRPr="00EC698F">
        <w:rPr>
          <w:rFonts w:ascii="Times New Roman" w:hAnsi="Times New Roman" w:cs="Times New Roman"/>
        </w:rPr>
        <w:t>:https://www.aviasales.ru/</w:t>
      </w:r>
    </w:p>
  </w:footnote>
  <w:footnote w:id="27">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Данные взяты с сайта </w:t>
      </w:r>
      <w:r w:rsidRPr="00EC698F">
        <w:rPr>
          <w:rFonts w:ascii="Times New Roman" w:hAnsi="Times New Roman" w:cs="Times New Roman"/>
          <w:lang w:val="en-US"/>
        </w:rPr>
        <w:t>URL</w:t>
      </w:r>
      <w:r w:rsidRPr="00EC698F">
        <w:rPr>
          <w:rFonts w:ascii="Times New Roman" w:hAnsi="Times New Roman" w:cs="Times New Roman"/>
        </w:rPr>
        <w:t>:http://ru.ctrip.com/</w:t>
      </w:r>
    </w:p>
  </w:footnote>
  <w:footnote w:id="28">
    <w:p w:rsidR="005C7D2E" w:rsidRPr="002A1C44" w:rsidRDefault="005C7D2E" w:rsidP="00AC7CB0">
      <w:pPr>
        <w:pStyle w:val="a5"/>
        <w:rPr>
          <w:rFonts w:ascii="Times New Roman" w:hAnsi="Times New Roman" w:cs="Times New Roman"/>
        </w:rPr>
      </w:pPr>
      <w:r w:rsidRPr="002A1C44">
        <w:rPr>
          <w:rStyle w:val="a7"/>
          <w:rFonts w:ascii="Times New Roman" w:hAnsi="Times New Roman" w:cs="Times New Roman"/>
        </w:rPr>
        <w:footnoteRef/>
      </w:r>
      <w:r w:rsidRPr="002A1C44">
        <w:rPr>
          <w:rFonts w:ascii="Times New Roman" w:hAnsi="Times New Roman" w:cs="Times New Roman"/>
        </w:rPr>
        <w:t xml:space="preserve"> Данные взяты с сайта </w:t>
      </w:r>
      <w:r>
        <w:rPr>
          <w:rFonts w:ascii="Times New Roman" w:hAnsi="Times New Roman" w:cs="Times New Roman"/>
          <w:lang w:val="en-US"/>
        </w:rPr>
        <w:t>URL</w:t>
      </w:r>
      <w:r w:rsidRPr="002A1C44">
        <w:rPr>
          <w:rFonts w:ascii="Times New Roman" w:hAnsi="Times New Roman" w:cs="Times New Roman"/>
        </w:rPr>
        <w:t>:https://www.booking.com</w:t>
      </w:r>
    </w:p>
  </w:footnote>
  <w:footnote w:id="29">
    <w:p w:rsidR="005C7D2E" w:rsidRPr="007838E4" w:rsidRDefault="005C7D2E">
      <w:pPr>
        <w:pStyle w:val="a5"/>
        <w:rPr>
          <w:rFonts w:ascii="Times New Roman" w:hAnsi="Times New Roman" w:cs="Times New Roman"/>
        </w:rPr>
      </w:pPr>
      <w:r w:rsidRPr="007838E4">
        <w:rPr>
          <w:rStyle w:val="a7"/>
          <w:rFonts w:ascii="Times New Roman" w:hAnsi="Times New Roman" w:cs="Times New Roman"/>
        </w:rPr>
        <w:footnoteRef/>
      </w:r>
      <w:r w:rsidRPr="007838E4">
        <w:rPr>
          <w:rFonts w:ascii="Times New Roman" w:hAnsi="Times New Roman" w:cs="Times New Roman"/>
        </w:rPr>
        <w:t xml:space="preserve"> Данные взяты с сайта </w:t>
      </w:r>
      <w:r w:rsidRPr="007838E4">
        <w:rPr>
          <w:rFonts w:ascii="Times New Roman" w:hAnsi="Times New Roman" w:cs="Times New Roman"/>
          <w:lang w:val="en-US"/>
        </w:rPr>
        <w:t>URL</w:t>
      </w:r>
      <w:r w:rsidRPr="007838E4">
        <w:rPr>
          <w:rFonts w:ascii="Times New Roman" w:hAnsi="Times New Roman" w:cs="Times New Roman"/>
        </w:rPr>
        <w:t>: http://visasam.ru/transfer-ot-aeroporta-do-otelya</w:t>
      </w:r>
    </w:p>
  </w:footnote>
  <w:footnote w:id="30">
    <w:p w:rsidR="005C7D2E" w:rsidRPr="007838E4" w:rsidRDefault="005C7D2E">
      <w:pPr>
        <w:pStyle w:val="a5"/>
        <w:rPr>
          <w:rFonts w:ascii="Times New Roman" w:hAnsi="Times New Roman" w:cs="Times New Roman"/>
        </w:rPr>
      </w:pPr>
      <w:r w:rsidRPr="007838E4">
        <w:rPr>
          <w:rStyle w:val="a7"/>
          <w:rFonts w:ascii="Times New Roman" w:hAnsi="Times New Roman" w:cs="Times New Roman"/>
        </w:rPr>
        <w:footnoteRef/>
      </w:r>
      <w:r w:rsidRPr="007838E4">
        <w:rPr>
          <w:rFonts w:ascii="Times New Roman" w:hAnsi="Times New Roman" w:cs="Times New Roman"/>
        </w:rPr>
        <w:t xml:space="preserve"> Данные взяты с сайта </w:t>
      </w:r>
      <w:r w:rsidRPr="007838E4">
        <w:rPr>
          <w:rFonts w:ascii="Times New Roman" w:hAnsi="Times New Roman" w:cs="Times New Roman"/>
          <w:lang w:val="en-US"/>
        </w:rPr>
        <w:t>URL</w:t>
      </w:r>
      <w:r w:rsidRPr="007838E4">
        <w:rPr>
          <w:rFonts w:ascii="Times New Roman" w:hAnsi="Times New Roman" w:cs="Times New Roman"/>
        </w:rPr>
        <w:t>:http://piao.ctrip.com/dest/t77380.html?allianceid=4897&amp;sid=840701&amp;ouid=77380</w:t>
      </w:r>
    </w:p>
  </w:footnote>
  <w:footnote w:id="31">
    <w:p w:rsidR="005C7D2E" w:rsidRPr="007E6E55" w:rsidRDefault="005C7D2E">
      <w:pPr>
        <w:pStyle w:val="a5"/>
      </w:pPr>
      <w:r w:rsidRPr="007838E4">
        <w:rPr>
          <w:rStyle w:val="a7"/>
          <w:rFonts w:ascii="Times New Roman" w:hAnsi="Times New Roman" w:cs="Times New Roman"/>
        </w:rPr>
        <w:footnoteRef/>
      </w:r>
      <w:r w:rsidRPr="007838E4">
        <w:rPr>
          <w:rFonts w:ascii="Times New Roman" w:hAnsi="Times New Roman" w:cs="Times New Roman"/>
        </w:rPr>
        <w:t xml:space="preserve"> Данные взяты с сайта </w:t>
      </w:r>
      <w:r w:rsidRPr="007838E4">
        <w:rPr>
          <w:rFonts w:ascii="Times New Roman" w:hAnsi="Times New Roman" w:cs="Times New Roman"/>
          <w:lang w:val="en-US"/>
        </w:rPr>
        <w:t>URL</w:t>
      </w:r>
      <w:r w:rsidRPr="007838E4">
        <w:rPr>
          <w:rFonts w:ascii="Times New Roman" w:hAnsi="Times New Roman" w:cs="Times New Roman"/>
        </w:rPr>
        <w:t>:http://www.cncn.com/piao/9412</w:t>
      </w:r>
    </w:p>
  </w:footnote>
  <w:footnote w:id="32">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См. Приложение 3</w:t>
      </w:r>
    </w:p>
  </w:footnote>
  <w:footnote w:id="33">
    <w:p w:rsidR="005C7D2E" w:rsidRPr="00EC698F" w:rsidRDefault="005C7D2E" w:rsidP="004636EC">
      <w:pPr>
        <w:autoSpaceDE w:val="0"/>
        <w:autoSpaceDN w:val="0"/>
        <w:adjustRightInd w:val="0"/>
        <w:spacing w:after="0" w:line="240" w:lineRule="auto"/>
        <w:rPr>
          <w:rFonts w:ascii="Times New Roman" w:eastAsia="SFRM0900" w:hAnsi="Times New Roman" w:cs="Times New Roman"/>
          <w:sz w:val="20"/>
          <w:szCs w:val="18"/>
        </w:rPr>
      </w:pPr>
      <w:r w:rsidRPr="00EC698F">
        <w:rPr>
          <w:rStyle w:val="a7"/>
          <w:rFonts w:ascii="Times New Roman" w:hAnsi="Times New Roman" w:cs="Times New Roman"/>
        </w:rPr>
        <w:footnoteRef/>
      </w:r>
      <w:r w:rsidRPr="00EC698F">
        <w:rPr>
          <w:rFonts w:ascii="Times New Roman" w:hAnsi="Times New Roman" w:cs="Times New Roman"/>
        </w:rPr>
        <w:t xml:space="preserve"> </w:t>
      </w:r>
      <w:r w:rsidRPr="00EC698F">
        <w:rPr>
          <w:rFonts w:ascii="Times New Roman" w:hAnsi="Times New Roman" w:cs="Times New Roman"/>
          <w:iCs/>
          <w:sz w:val="20"/>
          <w:szCs w:val="18"/>
        </w:rPr>
        <w:t xml:space="preserve">Нечаева А.В. </w:t>
      </w:r>
      <w:r w:rsidRPr="00EC698F">
        <w:rPr>
          <w:rFonts w:ascii="Times New Roman" w:eastAsia="SFRM0900" w:hAnsi="Times New Roman" w:cs="Times New Roman"/>
          <w:sz w:val="20"/>
          <w:szCs w:val="18"/>
        </w:rPr>
        <w:t>Этапы развития и особенности китайского выездного туризма // Пробле-</w:t>
      </w:r>
    </w:p>
    <w:p w:rsidR="005C7D2E" w:rsidRPr="006870F5" w:rsidRDefault="005C7D2E" w:rsidP="004636EC">
      <w:pPr>
        <w:pStyle w:val="a5"/>
      </w:pPr>
      <w:r w:rsidRPr="00EC698F">
        <w:rPr>
          <w:rFonts w:ascii="Times New Roman" w:eastAsia="SFRM0900" w:hAnsi="Times New Roman" w:cs="Times New Roman"/>
          <w:szCs w:val="18"/>
        </w:rPr>
        <w:t>мы Дальнего Востока. 2008. №4.</w:t>
      </w:r>
    </w:p>
  </w:footnote>
  <w:footnote w:id="34">
    <w:p w:rsidR="005C7D2E" w:rsidRPr="00EC698F" w:rsidRDefault="005C7D2E" w:rsidP="00053D12">
      <w:pPr>
        <w:pStyle w:val="Default"/>
        <w:rPr>
          <w:rFonts w:ascii="Times New Roman" w:hAnsi="Times New Roman" w:cs="Times New Roman"/>
          <w:sz w:val="20"/>
          <w:szCs w:val="20"/>
        </w:rPr>
      </w:pPr>
      <w:r w:rsidRPr="00EC698F">
        <w:rPr>
          <w:rStyle w:val="a7"/>
          <w:rFonts w:ascii="Times New Roman" w:hAnsi="Times New Roman" w:cs="Times New Roman"/>
          <w:sz w:val="20"/>
          <w:szCs w:val="20"/>
        </w:rPr>
        <w:footnoteRef/>
      </w:r>
      <w:r w:rsidRPr="00EC698F">
        <w:rPr>
          <w:rFonts w:ascii="Times New Roman" w:hAnsi="Times New Roman" w:cs="Times New Roman"/>
          <w:sz w:val="20"/>
          <w:szCs w:val="20"/>
        </w:rPr>
        <w:t xml:space="preserve">Данные по затратам китайцев во время отдыха </w:t>
      </w:r>
    </w:p>
    <w:p w:rsidR="005C7D2E" w:rsidRPr="007838E4" w:rsidRDefault="005C7D2E" w:rsidP="00EC698F">
      <w:pPr>
        <w:pStyle w:val="Default"/>
        <w:rPr>
          <w:rFonts w:ascii="Times New Roman" w:hAnsi="Times New Roman" w:cs="Times New Roman"/>
          <w:sz w:val="20"/>
          <w:szCs w:val="20"/>
          <w:lang w:val="en-US"/>
        </w:rPr>
      </w:pPr>
      <w:r w:rsidRPr="00EC698F">
        <w:rPr>
          <w:rFonts w:ascii="Times New Roman" w:hAnsi="Times New Roman" w:cs="Times New Roman"/>
          <w:sz w:val="20"/>
          <w:szCs w:val="20"/>
          <w:lang w:val="en-US"/>
        </w:rPr>
        <w:t xml:space="preserve">Statistics by Subject </w:t>
      </w:r>
      <w:r w:rsidRPr="007838E4">
        <w:rPr>
          <w:rFonts w:ascii="Times New Roman" w:hAnsi="Times New Roman" w:cs="Times New Roman"/>
          <w:sz w:val="20"/>
          <w:szCs w:val="20"/>
          <w:lang w:val="en-US"/>
        </w:rPr>
        <w:t xml:space="preserve">. </w:t>
      </w:r>
      <w:r w:rsidRPr="007838E4">
        <w:rPr>
          <w:rFonts w:ascii="Times New Roman" w:hAnsi="Times New Roman" w:cs="Times New Roman"/>
          <w:sz w:val="20"/>
          <w:szCs w:val="20"/>
          <w:lang w:val="en-US" w:eastAsia="zh-CN"/>
        </w:rPr>
        <w:t xml:space="preserve">/ </w:t>
      </w:r>
      <w:r>
        <w:rPr>
          <w:rFonts w:ascii="Times New Roman" w:hAnsi="Times New Roman" w:cs="Times New Roman"/>
          <w:sz w:val="20"/>
          <w:szCs w:val="20"/>
          <w:lang w:eastAsia="zh-CN"/>
        </w:rPr>
        <w:t>Электронный</w:t>
      </w:r>
      <w:r w:rsidRPr="007838E4">
        <w:rPr>
          <w:rFonts w:ascii="Times New Roman" w:hAnsi="Times New Roman" w:cs="Times New Roman"/>
          <w:sz w:val="20"/>
          <w:szCs w:val="20"/>
          <w:lang w:val="en-US" w:eastAsia="zh-CN"/>
        </w:rPr>
        <w:t xml:space="preserve"> </w:t>
      </w:r>
      <w:r>
        <w:rPr>
          <w:rFonts w:ascii="Times New Roman" w:hAnsi="Times New Roman" w:cs="Times New Roman"/>
          <w:sz w:val="20"/>
          <w:szCs w:val="20"/>
          <w:lang w:eastAsia="zh-CN"/>
        </w:rPr>
        <w:t>ресурс</w:t>
      </w:r>
      <w:r w:rsidRPr="007838E4">
        <w:rPr>
          <w:rFonts w:ascii="Times New Roman" w:hAnsi="Times New Roman" w:cs="Times New Roman"/>
          <w:sz w:val="20"/>
          <w:szCs w:val="20"/>
          <w:lang w:val="en-US" w:eastAsia="zh-CN"/>
        </w:rPr>
        <w:t>.</w:t>
      </w:r>
      <w:r w:rsidRPr="007838E4">
        <w:rPr>
          <w:rFonts w:ascii="Times New Roman" w:hAnsi="Times New Roman" w:cs="Times New Roman"/>
          <w:sz w:val="20"/>
          <w:szCs w:val="20"/>
          <w:lang w:val="en-US"/>
        </w:rPr>
        <w:t xml:space="preserve"> </w:t>
      </w:r>
      <w:r w:rsidRPr="00EC698F">
        <w:rPr>
          <w:rFonts w:ascii="Times New Roman" w:hAnsi="Times New Roman" w:cs="Times New Roman"/>
          <w:sz w:val="20"/>
          <w:szCs w:val="20"/>
          <w:lang w:val="en-US"/>
        </w:rPr>
        <w:t>URL:http://www.tourism.govt.nz /quicklinks/ql-statistics/ht</w:t>
      </w:r>
      <w:r>
        <w:rPr>
          <w:rFonts w:ascii="Times New Roman" w:hAnsi="Times New Roman" w:cs="Times New Roman"/>
          <w:sz w:val="20"/>
          <w:szCs w:val="20"/>
          <w:lang w:val="en-US"/>
        </w:rPr>
        <w:t>ml</w:t>
      </w:r>
    </w:p>
  </w:footnote>
  <w:footnote w:id="35">
    <w:p w:rsidR="005C7D2E" w:rsidRPr="007838E4"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Перспективы увеличения расходов китайских туристов к 2025 году</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14" w:history="1">
        <w:r w:rsidRPr="00EC698F">
          <w:rPr>
            <w:rStyle w:val="a4"/>
            <w:rFonts w:ascii="Times New Roman" w:hAnsi="Times New Roman" w:cs="Times New Roman"/>
            <w:lang w:val="en-US"/>
          </w:rPr>
          <w:t>http</w:t>
        </w:r>
        <w:r w:rsidRPr="00EC698F">
          <w:rPr>
            <w:rStyle w:val="a4"/>
            <w:rFonts w:ascii="Times New Roman" w:hAnsi="Times New Roman" w:cs="Times New Roman"/>
          </w:rPr>
          <w:t>://</w:t>
        </w:r>
        <w:r w:rsidRPr="00EC698F">
          <w:rPr>
            <w:rStyle w:val="a4"/>
            <w:rFonts w:ascii="Times New Roman" w:hAnsi="Times New Roman" w:cs="Times New Roman"/>
            <w:lang w:val="en-US"/>
          </w:rPr>
          <w:t>www</w:t>
        </w:r>
        <w:r w:rsidRPr="00EC698F">
          <w:rPr>
            <w:rStyle w:val="a4"/>
            <w:rFonts w:ascii="Times New Roman" w:hAnsi="Times New Roman" w:cs="Times New Roman"/>
          </w:rPr>
          <w:t>.</w:t>
        </w:r>
        <w:r w:rsidRPr="00EC698F">
          <w:rPr>
            <w:rStyle w:val="a4"/>
            <w:rFonts w:ascii="Times New Roman" w:hAnsi="Times New Roman" w:cs="Times New Roman"/>
            <w:lang w:val="en-US"/>
          </w:rPr>
          <w:t>visit</w:t>
        </w:r>
        <w:r w:rsidRPr="00EC698F">
          <w:rPr>
            <w:rStyle w:val="a4"/>
            <w:rFonts w:ascii="Times New Roman" w:hAnsi="Times New Roman" w:cs="Times New Roman"/>
          </w:rPr>
          <w:t>-</w:t>
        </w:r>
        <w:r w:rsidRPr="00EC698F">
          <w:rPr>
            <w:rStyle w:val="a4"/>
            <w:rFonts w:ascii="Times New Roman" w:hAnsi="Times New Roman" w:cs="Times New Roman"/>
            <w:lang w:val="en-US"/>
          </w:rPr>
          <w:t>russia</w:t>
        </w:r>
        <w:r w:rsidRPr="00EC698F">
          <w:rPr>
            <w:rStyle w:val="a4"/>
            <w:rFonts w:ascii="Times New Roman" w:hAnsi="Times New Roman" w:cs="Times New Roman"/>
          </w:rPr>
          <w:t>.</w:t>
        </w:r>
        <w:r w:rsidRPr="00EC698F">
          <w:rPr>
            <w:rStyle w:val="a4"/>
            <w:rFonts w:ascii="Times New Roman" w:hAnsi="Times New Roman" w:cs="Times New Roman"/>
            <w:lang w:val="en-US"/>
          </w:rPr>
          <w:t>ru</w:t>
        </w:r>
        <w:r w:rsidRPr="00EC698F">
          <w:rPr>
            <w:rStyle w:val="a4"/>
            <w:rFonts w:ascii="Times New Roman" w:hAnsi="Times New Roman" w:cs="Times New Roman"/>
          </w:rPr>
          <w:t>/</w:t>
        </w:r>
        <w:r w:rsidRPr="00EC698F">
          <w:rPr>
            <w:rStyle w:val="a4"/>
            <w:rFonts w:ascii="Times New Roman" w:hAnsi="Times New Roman" w:cs="Times New Roman"/>
            <w:lang w:val="en-US"/>
          </w:rPr>
          <w:t>news</w:t>
        </w:r>
        <w:r w:rsidRPr="00EC698F">
          <w:rPr>
            <w:rStyle w:val="a4"/>
            <w:rFonts w:ascii="Times New Roman" w:hAnsi="Times New Roman" w:cs="Times New Roman"/>
          </w:rPr>
          <w:t>/</w:t>
        </w:r>
        <w:r w:rsidRPr="00EC698F">
          <w:rPr>
            <w:rStyle w:val="a4"/>
            <w:rFonts w:ascii="Times New Roman" w:hAnsi="Times New Roman" w:cs="Times New Roman"/>
            <w:lang w:val="en-US"/>
          </w:rPr>
          <w:t>k</w:t>
        </w:r>
        <w:r w:rsidRPr="00EC698F">
          <w:rPr>
            <w:rStyle w:val="a4"/>
            <w:rFonts w:ascii="Times New Roman" w:hAnsi="Times New Roman" w:cs="Times New Roman"/>
          </w:rPr>
          <w:t>-2025-</w:t>
        </w:r>
        <w:r w:rsidRPr="00EC698F">
          <w:rPr>
            <w:rStyle w:val="a4"/>
            <w:rFonts w:ascii="Times New Roman" w:hAnsi="Times New Roman" w:cs="Times New Roman"/>
            <w:lang w:val="en-US"/>
          </w:rPr>
          <w:t>godu</w:t>
        </w:r>
        <w:r w:rsidRPr="00EC698F">
          <w:rPr>
            <w:rStyle w:val="a4"/>
            <w:rFonts w:ascii="Times New Roman" w:hAnsi="Times New Roman" w:cs="Times New Roman"/>
          </w:rPr>
          <w:t>-</w:t>
        </w:r>
        <w:r w:rsidRPr="00EC698F">
          <w:rPr>
            <w:rStyle w:val="a4"/>
            <w:rFonts w:ascii="Times New Roman" w:hAnsi="Times New Roman" w:cs="Times New Roman"/>
            <w:lang w:val="en-US"/>
          </w:rPr>
          <w:t>kitayskie</w:t>
        </w:r>
        <w:r w:rsidRPr="00EC698F">
          <w:rPr>
            <w:rStyle w:val="a4"/>
            <w:rFonts w:ascii="Times New Roman" w:hAnsi="Times New Roman" w:cs="Times New Roman"/>
          </w:rPr>
          <w:t>-</w:t>
        </w:r>
        <w:r w:rsidRPr="00EC698F">
          <w:rPr>
            <w:rStyle w:val="a4"/>
            <w:rFonts w:ascii="Times New Roman" w:hAnsi="Times New Roman" w:cs="Times New Roman"/>
            <w:lang w:val="en-US"/>
          </w:rPr>
          <w:t>turisty</w:t>
        </w:r>
        <w:r w:rsidRPr="00EC698F">
          <w:rPr>
            <w:rStyle w:val="a4"/>
            <w:rFonts w:ascii="Times New Roman" w:hAnsi="Times New Roman" w:cs="Times New Roman"/>
          </w:rPr>
          <w:t>-</w:t>
        </w:r>
        <w:r w:rsidRPr="00EC698F">
          <w:rPr>
            <w:rStyle w:val="a4"/>
            <w:rFonts w:ascii="Times New Roman" w:hAnsi="Times New Roman" w:cs="Times New Roman"/>
            <w:lang w:val="en-US"/>
          </w:rPr>
          <w:t>budut</w:t>
        </w:r>
        <w:r w:rsidRPr="00EC698F">
          <w:rPr>
            <w:rStyle w:val="a4"/>
            <w:rFonts w:ascii="Times New Roman" w:hAnsi="Times New Roman" w:cs="Times New Roman"/>
          </w:rPr>
          <w:t>-</w:t>
        </w:r>
        <w:r w:rsidRPr="00EC698F">
          <w:rPr>
            <w:rStyle w:val="a4"/>
            <w:rFonts w:ascii="Times New Roman" w:hAnsi="Times New Roman" w:cs="Times New Roman"/>
            <w:lang w:val="en-US"/>
          </w:rPr>
          <w:t>tratit</w:t>
        </w:r>
        <w:r w:rsidRPr="00EC698F">
          <w:rPr>
            <w:rStyle w:val="a4"/>
            <w:rFonts w:ascii="Times New Roman" w:hAnsi="Times New Roman" w:cs="Times New Roman"/>
          </w:rPr>
          <w:t>-</w:t>
        </w:r>
        <w:r w:rsidRPr="00EC698F">
          <w:rPr>
            <w:rStyle w:val="a4"/>
            <w:rFonts w:ascii="Times New Roman" w:hAnsi="Times New Roman" w:cs="Times New Roman"/>
            <w:lang w:val="en-US"/>
          </w:rPr>
          <w:t>za</w:t>
        </w:r>
        <w:r w:rsidRPr="00EC698F">
          <w:rPr>
            <w:rStyle w:val="a4"/>
            <w:rFonts w:ascii="Times New Roman" w:hAnsi="Times New Roman" w:cs="Times New Roman"/>
          </w:rPr>
          <w:t>-</w:t>
        </w:r>
        <w:r w:rsidRPr="00EC698F">
          <w:rPr>
            <w:rStyle w:val="a4"/>
            <w:rFonts w:ascii="Times New Roman" w:hAnsi="Times New Roman" w:cs="Times New Roman"/>
            <w:lang w:val="en-US"/>
          </w:rPr>
          <w:t>granicey</w:t>
        </w:r>
        <w:r w:rsidRPr="00EC698F">
          <w:rPr>
            <w:rStyle w:val="a4"/>
            <w:rFonts w:ascii="Times New Roman" w:hAnsi="Times New Roman" w:cs="Times New Roman"/>
          </w:rPr>
          <w:t>-</w:t>
        </w:r>
        <w:r w:rsidRPr="00EC698F">
          <w:rPr>
            <w:rStyle w:val="a4"/>
            <w:rFonts w:ascii="Times New Roman" w:hAnsi="Times New Roman" w:cs="Times New Roman"/>
            <w:lang w:val="en-US"/>
          </w:rPr>
          <w:t>bolee</w:t>
        </w:r>
        <w:r w:rsidRPr="00EC698F">
          <w:rPr>
            <w:rStyle w:val="a4"/>
            <w:rFonts w:ascii="Times New Roman" w:hAnsi="Times New Roman" w:cs="Times New Roman"/>
          </w:rPr>
          <w:t>-255-</w:t>
        </w:r>
        <w:r w:rsidRPr="00EC698F">
          <w:rPr>
            <w:rStyle w:val="a4"/>
            <w:rFonts w:ascii="Times New Roman" w:hAnsi="Times New Roman" w:cs="Times New Roman"/>
            <w:lang w:val="en-US"/>
          </w:rPr>
          <w:t>milliardov</w:t>
        </w:r>
        <w:r w:rsidRPr="00EC698F">
          <w:rPr>
            <w:rStyle w:val="a4"/>
            <w:rFonts w:ascii="Times New Roman" w:hAnsi="Times New Roman" w:cs="Times New Roman"/>
          </w:rPr>
          <w:t>-</w:t>
        </w:r>
        <w:r w:rsidRPr="00EC698F">
          <w:rPr>
            <w:rStyle w:val="a4"/>
            <w:rFonts w:ascii="Times New Roman" w:hAnsi="Times New Roman" w:cs="Times New Roman"/>
            <w:lang w:val="en-US"/>
          </w:rPr>
          <w:t>dollarov</w:t>
        </w:r>
      </w:hyperlink>
      <w:r w:rsidRPr="00EC698F">
        <w:rPr>
          <w:rFonts w:ascii="Times New Roman" w:hAnsi="Times New Roman" w:cs="Times New Roman"/>
        </w:rPr>
        <w:t xml:space="preserve"> Дата обращения: 13.05.2017</w:t>
      </w:r>
    </w:p>
  </w:footnote>
  <w:footnote w:id="36">
    <w:p w:rsidR="005C7D2E" w:rsidRPr="00EC698F" w:rsidRDefault="005C7D2E">
      <w:pPr>
        <w:pStyle w:val="a5"/>
        <w:rPr>
          <w:rFonts w:ascii="Times New Roman" w:hAnsi="Times New Roman" w:cs="Times New Roman"/>
        </w:rPr>
      </w:pPr>
      <w:r>
        <w:rPr>
          <w:rStyle w:val="a7"/>
        </w:rPr>
        <w:footnoteRef/>
      </w:r>
      <w:r>
        <w:t xml:space="preserve">Что такое «Всемирный совет по туризму и путешествиям» </w:t>
      </w:r>
      <w:r>
        <w:rPr>
          <w:lang w:val="en-US"/>
        </w:rPr>
        <w:t>URL</w:t>
      </w:r>
      <w:r w:rsidRPr="006870F5">
        <w:t>:</w:t>
      </w:r>
      <w:hyperlink r:id="rId15" w:history="1">
        <w:r w:rsidRPr="00EC698F">
          <w:rPr>
            <w:rStyle w:val="a4"/>
            <w:rFonts w:ascii="Times New Roman" w:hAnsi="Times New Roman" w:cs="Times New Roman"/>
          </w:rPr>
          <w:t>https://ru.wikipedia.org/wiki/%D0%92%D1%81%D0%B5%D0%BC%D0%B8%D1%80%D0%BD%D1%8B%D0%B9_%D1%81%D0%BE%D0%B2%D0%B5%D1%82_%D0%BF%D0%BE_%D1%82%D1%83%D1%80%D0%B8%D0%B7%D0%BC%D1%83_%D0%B8_%D0%BF%D1%83%D1%82%D0%B5%D1%88%D0%B5%D1%81%D1%82%D0%B2%D0%B8%D1%8F%D0%BC</w:t>
        </w:r>
      </w:hyperlink>
      <w:r w:rsidRPr="00EC698F">
        <w:rPr>
          <w:rFonts w:ascii="Times New Roman" w:hAnsi="Times New Roman" w:cs="Times New Roman"/>
        </w:rPr>
        <w:t xml:space="preserve"> Дата обращения: 11.05.2017</w:t>
      </w:r>
    </w:p>
  </w:footnote>
  <w:footnote w:id="37">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Перспективы увеличения расходов китайских туристов к 2025 году </w:t>
      </w:r>
    </w:p>
    <w:p w:rsidR="005C7D2E" w:rsidRPr="00EC698F" w:rsidRDefault="005C7D2E">
      <w:pPr>
        <w:pStyle w:val="a5"/>
        <w:rPr>
          <w:rFonts w:ascii="Times New Roman" w:hAnsi="Times New Roman" w:cs="Times New Roman"/>
          <w:lang w:val="en-US"/>
        </w:rPr>
      </w:pPr>
      <w:r w:rsidRPr="00EC698F">
        <w:rPr>
          <w:rFonts w:ascii="Times New Roman" w:hAnsi="Times New Roman" w:cs="Times New Roman"/>
          <w:lang w:val="en-US"/>
        </w:rPr>
        <w:t>URL: http://www.visit-russia.ru/news/k-2025-godu-kitayskie-turisty-budut-tratit-za-granicey-bolee-255-milliardov-dollarov</w:t>
      </w:r>
    </w:p>
  </w:footnote>
  <w:footnote w:id="38">
    <w:p w:rsidR="005C7D2E" w:rsidRPr="00EC698F" w:rsidRDefault="005C7D2E" w:rsidP="004D70B8">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Количество выездов из Китая за границу в 2016 году</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Pr="00EC698F" w:rsidRDefault="005C7D2E" w:rsidP="004D70B8">
      <w:pPr>
        <w:pStyle w:val="a5"/>
        <w:rPr>
          <w:rFonts w:ascii="Times New Roman" w:hAnsi="Times New Roman" w:cs="Times New Roman"/>
        </w:rPr>
      </w:pPr>
      <w:r w:rsidRPr="00EC698F">
        <w:rPr>
          <w:rFonts w:ascii="Times New Roman" w:hAnsi="Times New Roman" w:cs="Times New Roman"/>
          <w:lang w:val="en-US"/>
        </w:rPr>
        <w:t>URL</w:t>
      </w:r>
      <w:r w:rsidRPr="00EC698F">
        <w:rPr>
          <w:rFonts w:ascii="Times New Roman" w:hAnsi="Times New Roman" w:cs="Times New Roman"/>
        </w:rPr>
        <w:t>:</w:t>
      </w:r>
      <w:hyperlink r:id="rId16" w:history="1">
        <w:r w:rsidRPr="00EC698F">
          <w:rPr>
            <w:rStyle w:val="a4"/>
            <w:rFonts w:ascii="Times New Roman" w:hAnsi="Times New Roman" w:cs="Times New Roman"/>
            <w:lang w:val="en-US"/>
          </w:rPr>
          <w:t>http</w:t>
        </w:r>
        <w:r w:rsidRPr="00EC698F">
          <w:rPr>
            <w:rStyle w:val="a4"/>
            <w:rFonts w:ascii="Times New Roman" w:hAnsi="Times New Roman" w:cs="Times New Roman"/>
          </w:rPr>
          <w:t>://</w:t>
        </w:r>
        <w:r w:rsidRPr="00EC698F">
          <w:rPr>
            <w:rStyle w:val="a4"/>
            <w:rFonts w:ascii="Times New Roman" w:hAnsi="Times New Roman" w:cs="Times New Roman"/>
            <w:lang w:val="en-US"/>
          </w:rPr>
          <w:t>www</w:t>
        </w:r>
        <w:r w:rsidRPr="00EC698F">
          <w:rPr>
            <w:rStyle w:val="a4"/>
            <w:rFonts w:ascii="Times New Roman" w:hAnsi="Times New Roman" w:cs="Times New Roman"/>
          </w:rPr>
          <w:t>.</w:t>
        </w:r>
        <w:r w:rsidRPr="00EC698F">
          <w:rPr>
            <w:rStyle w:val="a4"/>
            <w:rFonts w:ascii="Times New Roman" w:hAnsi="Times New Roman" w:cs="Times New Roman"/>
            <w:lang w:val="en-US"/>
          </w:rPr>
          <w:t>atorus</w:t>
        </w:r>
        <w:r w:rsidRPr="00EC698F">
          <w:rPr>
            <w:rStyle w:val="a4"/>
            <w:rFonts w:ascii="Times New Roman" w:hAnsi="Times New Roman" w:cs="Times New Roman"/>
          </w:rPr>
          <w:t>.</w:t>
        </w:r>
        <w:r w:rsidRPr="00EC698F">
          <w:rPr>
            <w:rStyle w:val="a4"/>
            <w:rFonts w:ascii="Times New Roman" w:hAnsi="Times New Roman" w:cs="Times New Roman"/>
            <w:lang w:val="en-US"/>
          </w:rPr>
          <w:t>ru</w:t>
        </w:r>
        <w:r w:rsidRPr="00EC698F">
          <w:rPr>
            <w:rStyle w:val="a4"/>
            <w:rFonts w:ascii="Times New Roman" w:hAnsi="Times New Roman" w:cs="Times New Roman"/>
          </w:rPr>
          <w:t>/</w:t>
        </w:r>
        <w:r w:rsidRPr="00EC698F">
          <w:rPr>
            <w:rStyle w:val="a4"/>
            <w:rFonts w:ascii="Times New Roman" w:hAnsi="Times New Roman" w:cs="Times New Roman"/>
            <w:lang w:val="en-US"/>
          </w:rPr>
          <w:t>NEWS</w:t>
        </w:r>
        <w:r w:rsidRPr="00EC698F">
          <w:rPr>
            <w:rStyle w:val="a4"/>
            <w:rFonts w:ascii="Times New Roman" w:hAnsi="Times New Roman" w:cs="Times New Roman"/>
          </w:rPr>
          <w:t>/</w:t>
        </w:r>
        <w:r w:rsidRPr="00EC698F">
          <w:rPr>
            <w:rStyle w:val="a4"/>
            <w:rFonts w:ascii="Times New Roman" w:hAnsi="Times New Roman" w:cs="Times New Roman"/>
            <w:lang w:val="en-US"/>
          </w:rPr>
          <w:t>PRESS</w:t>
        </w:r>
        <w:r w:rsidRPr="00EC698F">
          <w:rPr>
            <w:rStyle w:val="a4"/>
            <w:rFonts w:ascii="Times New Roman" w:hAnsi="Times New Roman" w:cs="Times New Roman"/>
          </w:rPr>
          <w:t>-</w:t>
        </w:r>
        <w:r w:rsidRPr="00EC698F">
          <w:rPr>
            <w:rStyle w:val="a4"/>
            <w:rFonts w:ascii="Times New Roman" w:hAnsi="Times New Roman" w:cs="Times New Roman"/>
            <w:lang w:val="en-US"/>
          </w:rPr>
          <w:t>CENTRE</w:t>
        </w:r>
        <w:r w:rsidRPr="00EC698F">
          <w:rPr>
            <w:rStyle w:val="a4"/>
            <w:rFonts w:ascii="Times New Roman" w:hAnsi="Times New Roman" w:cs="Times New Roman"/>
          </w:rPr>
          <w:t>/</w:t>
        </w:r>
        <w:r w:rsidRPr="00EC698F">
          <w:rPr>
            <w:rStyle w:val="a4"/>
            <w:rFonts w:ascii="Times New Roman" w:hAnsi="Times New Roman" w:cs="Times New Roman"/>
            <w:lang w:val="en-US"/>
          </w:rPr>
          <w:t>new</w:t>
        </w:r>
        <w:r w:rsidRPr="00EC698F">
          <w:rPr>
            <w:rStyle w:val="a4"/>
            <w:rFonts w:ascii="Times New Roman" w:hAnsi="Times New Roman" w:cs="Times New Roman"/>
          </w:rPr>
          <w:t>/38874.</w:t>
        </w:r>
        <w:r w:rsidRPr="00EC698F">
          <w:rPr>
            <w:rStyle w:val="a4"/>
            <w:rFonts w:ascii="Times New Roman" w:hAnsi="Times New Roman" w:cs="Times New Roman"/>
            <w:lang w:val="en-US"/>
          </w:rPr>
          <w:t>html</w:t>
        </w:r>
      </w:hyperlink>
      <w:r w:rsidRPr="00EC698F">
        <w:rPr>
          <w:rFonts w:ascii="Times New Roman" w:hAnsi="Times New Roman" w:cs="Times New Roman"/>
        </w:rPr>
        <w:t xml:space="preserve"> Дата обращения: 11.05.2017 </w:t>
      </w:r>
    </w:p>
  </w:footnote>
  <w:footnote w:id="39">
    <w:p w:rsidR="005C7D2E" w:rsidRPr="007838E4" w:rsidRDefault="005C7D2E">
      <w:pPr>
        <w:pStyle w:val="a5"/>
      </w:pPr>
      <w:r w:rsidRPr="00EC698F">
        <w:rPr>
          <w:rStyle w:val="a7"/>
          <w:rFonts w:ascii="Times New Roman" w:hAnsi="Times New Roman" w:cs="Times New Roman"/>
        </w:rPr>
        <w:footnoteRef/>
      </w:r>
      <w:r w:rsidRPr="00EC698F">
        <w:rPr>
          <w:rFonts w:ascii="Times New Roman" w:hAnsi="Times New Roman" w:cs="Times New Roman"/>
        </w:rPr>
        <w:t xml:space="preserve"> Что такое «Азиатско-Тихоокеанский регион»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sidRPr="00EC698F">
        <w:rPr>
          <w:rFonts w:ascii="Times New Roman" w:hAnsi="Times New Roman" w:cs="Times New Roman"/>
          <w:lang w:val="en-US"/>
        </w:rPr>
        <w:t>URL</w:t>
      </w:r>
      <w:r w:rsidRPr="00EC698F">
        <w:rPr>
          <w:rFonts w:ascii="Times New Roman" w:hAnsi="Times New Roman" w:cs="Times New Roman"/>
        </w:rPr>
        <w:t>:</w:t>
      </w:r>
      <w:hyperlink r:id="rId17" w:history="1">
        <w:r w:rsidRPr="007838E4">
          <w:rPr>
            <w:rStyle w:val="a4"/>
            <w:rFonts w:ascii="Times New Roman" w:hAnsi="Times New Roman" w:cs="Times New Roman"/>
            <w:color w:val="auto"/>
          </w:rPr>
          <w:t>https://ru.wikipedia.org/wiki/%D0%90%D0%B7%D0%B8%D0%B0%D1%82%D1%81%D0%BA%D0%BE-%D0%A2%D0%B8%D1%85%D0%BE%D0%BE%D0%BA%D0%B5%D0%B0%D0%BD%D1%81%D0%BA%D0%B8%D0%B9_%D1%80%D0%B5%D0%B3%D0%B8%D0%BE%D0%BD</w:t>
        </w:r>
      </w:hyperlink>
      <w:r w:rsidRPr="007838E4">
        <w:rPr>
          <w:rFonts w:ascii="Times New Roman" w:hAnsi="Times New Roman" w:cs="Times New Roman"/>
        </w:rPr>
        <w:t xml:space="preserve"> Дата обращения: 11.05.2017</w:t>
      </w:r>
    </w:p>
  </w:footnote>
  <w:footnote w:id="40">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Перспективы развития международного туризма в Китае и России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Pr="00EC698F" w:rsidRDefault="00B5057C">
      <w:pPr>
        <w:pStyle w:val="a5"/>
        <w:rPr>
          <w:rFonts w:ascii="Times New Roman" w:hAnsi="Times New Roman" w:cs="Times New Roman"/>
        </w:rPr>
      </w:pPr>
      <w:hyperlink r:id="rId18" w:history="1">
        <w:r w:rsidR="005C7D2E" w:rsidRPr="00EC698F">
          <w:rPr>
            <w:rStyle w:val="a4"/>
            <w:rFonts w:ascii="Times New Roman" w:hAnsi="Times New Roman" w:cs="Times New Roman"/>
            <w:szCs w:val="28"/>
          </w:rPr>
          <w:t>http://cyberleninka.ru/article/n/stanovlenie-sovremennoe-sostoyanie-i-perspektivy-razvitiya-mezhdunarodnogo-turizma-v-kitae-i-rossii</w:t>
        </w:r>
      </w:hyperlink>
      <w:r w:rsidR="005C7D2E" w:rsidRPr="00EC698F">
        <w:rPr>
          <w:rFonts w:ascii="Times New Roman" w:hAnsi="Times New Roman" w:cs="Times New Roman"/>
          <w:szCs w:val="28"/>
        </w:rPr>
        <w:t xml:space="preserve"> Дата обращения 15.03.2017</w:t>
      </w:r>
    </w:p>
  </w:footnote>
  <w:footnote w:id="41">
    <w:p w:rsidR="005C7D2E" w:rsidRDefault="005C7D2E" w:rsidP="009E2010">
      <w:pPr>
        <w:pStyle w:val="a5"/>
      </w:pPr>
      <w:r w:rsidRPr="00EC698F">
        <w:rPr>
          <w:rStyle w:val="a7"/>
          <w:rFonts w:ascii="Times New Roman" w:hAnsi="Times New Roman" w:cs="Times New Roman"/>
        </w:rPr>
        <w:footnoteRef/>
      </w:r>
      <w:r w:rsidRPr="00EC698F">
        <w:rPr>
          <w:rFonts w:ascii="Times New Roman" w:hAnsi="Times New Roman" w:cs="Times New Roman"/>
        </w:rPr>
        <w:t xml:space="preserve"> Энциклопедия нового Китая: Пер. с англ. – М.: Прогресс, 1989. – Э68 с.302</w:t>
      </w:r>
    </w:p>
  </w:footnote>
  <w:footnote w:id="42">
    <w:p w:rsidR="005C7D2E" w:rsidRPr="00EC698F" w:rsidRDefault="005C7D2E" w:rsidP="00646C3D">
      <w:pPr>
        <w:autoSpaceDE w:val="0"/>
        <w:autoSpaceDN w:val="0"/>
        <w:adjustRightInd w:val="0"/>
        <w:spacing w:after="0" w:line="240" w:lineRule="auto"/>
        <w:rPr>
          <w:rFonts w:ascii="Times New Roman" w:eastAsia="SFRM0900" w:hAnsi="Times New Roman" w:cs="Times New Roman"/>
          <w:sz w:val="20"/>
          <w:szCs w:val="18"/>
        </w:rPr>
      </w:pPr>
      <w:r w:rsidRPr="00EC698F">
        <w:rPr>
          <w:rStyle w:val="a7"/>
          <w:rFonts w:ascii="Times New Roman" w:hAnsi="Times New Roman" w:cs="Times New Roman"/>
          <w:sz w:val="20"/>
          <w:szCs w:val="20"/>
        </w:rPr>
        <w:footnoteRef/>
      </w:r>
      <w:r w:rsidRPr="00EC698F">
        <w:rPr>
          <w:rFonts w:ascii="Times New Roman" w:hAnsi="Times New Roman" w:cs="Times New Roman"/>
          <w:sz w:val="20"/>
          <w:szCs w:val="20"/>
        </w:rPr>
        <w:t xml:space="preserve"> </w:t>
      </w:r>
      <w:r w:rsidRPr="00EC698F">
        <w:rPr>
          <w:rFonts w:ascii="Times New Roman" w:hAnsi="Times New Roman" w:cs="Times New Roman"/>
          <w:iCs/>
          <w:sz w:val="20"/>
          <w:szCs w:val="20"/>
        </w:rPr>
        <w:t xml:space="preserve">Тикунова И.Н. </w:t>
      </w:r>
      <w:r w:rsidRPr="00EC698F">
        <w:rPr>
          <w:rFonts w:ascii="Times New Roman" w:eastAsia="SFRM0900" w:hAnsi="Times New Roman" w:cs="Times New Roman"/>
          <w:sz w:val="20"/>
          <w:szCs w:val="20"/>
        </w:rPr>
        <w:t>Туризм в странах полупериферии. Китай//География туризма / Под ред. А.Ю.Александровой. М., 2008</w:t>
      </w:r>
    </w:p>
  </w:footnote>
  <w:footnote w:id="43">
    <w:p w:rsidR="005C7D2E" w:rsidRPr="00EC698F" w:rsidRDefault="005C7D2E" w:rsidP="00726358">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Страны, лидирующие по количеству прибытий в Российскую Федерацию в 2012 году. Офици</w:t>
      </w:r>
      <w:r w:rsidRPr="00EC698F">
        <w:rPr>
          <w:rFonts w:ascii="Times New Roman" w:hAnsi="Times New Roman" w:cs="Times New Roman"/>
        </w:rPr>
        <w:softHyphen/>
        <w:t xml:space="preserve">альный сайт Федерального отдела по туризму Министерства культуры Российской Федерации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Pr="00EC698F" w:rsidRDefault="005C7D2E" w:rsidP="00726358">
      <w:pPr>
        <w:pStyle w:val="a5"/>
        <w:rPr>
          <w:rFonts w:ascii="Times New Roman" w:hAnsi="Times New Roman" w:cs="Times New Roman"/>
        </w:rPr>
      </w:pPr>
      <w:r w:rsidRPr="00EC698F">
        <w:rPr>
          <w:rFonts w:ascii="Times New Roman" w:hAnsi="Times New Roman" w:cs="Times New Roman"/>
          <w:lang w:val="en-US"/>
        </w:rPr>
        <w:t>URL</w:t>
      </w:r>
      <w:r w:rsidRPr="00EC698F">
        <w:rPr>
          <w:rFonts w:ascii="Times New Roman" w:hAnsi="Times New Roman" w:cs="Times New Roman"/>
        </w:rPr>
        <w:t>: http://www.russiatourism.ru / rubriki / –1124141038 / Дата обращения: 15.03.2017</w:t>
      </w:r>
    </w:p>
  </w:footnote>
  <w:footnote w:id="44">
    <w:p w:rsidR="005C7D2E" w:rsidRPr="00EC698F" w:rsidRDefault="005C7D2E" w:rsidP="00BF585A">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Правовое регулирование въездов и выездов из Китая </w:t>
      </w:r>
    </w:p>
    <w:p w:rsidR="005C7D2E" w:rsidRDefault="005C7D2E" w:rsidP="00BF585A">
      <w:pPr>
        <w:pStyle w:val="a5"/>
      </w:pPr>
      <w:r w:rsidRPr="00EC698F">
        <w:rPr>
          <w:rFonts w:ascii="Times New Roman" w:hAnsi="Times New Roman" w:cs="Times New Roman"/>
          <w:lang w:val="en-US"/>
        </w:rPr>
        <w:t>URL</w:t>
      </w:r>
      <w:r w:rsidRPr="00EC698F">
        <w:rPr>
          <w:rFonts w:ascii="Times New Roman" w:hAnsi="Times New Roman" w:cs="Times New Roman"/>
        </w:rPr>
        <w:t>:</w:t>
      </w:r>
      <w:hyperlink r:id="rId19" w:history="1">
        <w:r w:rsidRPr="00EC698F">
          <w:rPr>
            <w:rStyle w:val="a4"/>
            <w:rFonts w:ascii="Times New Roman" w:hAnsi="Times New Roman" w:cs="Times New Roman"/>
          </w:rPr>
          <w:t>http://pavel.bazhanov.pro/translations/chinaadmlaw/exit-entry_regulation_law/</w:t>
        </w:r>
      </w:hyperlink>
      <w:r w:rsidRPr="00EC698F">
        <w:rPr>
          <w:rFonts w:ascii="Times New Roman" w:hAnsi="Times New Roman" w:cs="Times New Roman"/>
        </w:rPr>
        <w:t xml:space="preserve"> Дата обращения: 8.05.2017</w:t>
      </w:r>
    </w:p>
  </w:footnote>
  <w:footnote w:id="45">
    <w:p w:rsidR="005C7D2E" w:rsidRPr="00EC698F" w:rsidRDefault="005C7D2E" w:rsidP="00C34A16">
      <w:pPr>
        <w:autoSpaceDE w:val="0"/>
        <w:autoSpaceDN w:val="0"/>
        <w:adjustRightInd w:val="0"/>
        <w:spacing w:after="0" w:line="240" w:lineRule="auto"/>
        <w:rPr>
          <w:rFonts w:ascii="Times New Roman" w:eastAsia="SFRM0900" w:hAnsi="Times New Roman" w:cs="Times New Roman"/>
          <w:sz w:val="20"/>
          <w:szCs w:val="18"/>
        </w:rPr>
      </w:pPr>
      <w:r w:rsidRPr="00EC698F">
        <w:rPr>
          <w:rStyle w:val="a7"/>
          <w:rFonts w:ascii="Times New Roman" w:hAnsi="Times New Roman" w:cs="Times New Roman"/>
        </w:rPr>
        <w:footnoteRef/>
      </w:r>
      <w:r w:rsidRPr="00EC698F">
        <w:rPr>
          <w:rFonts w:ascii="Times New Roman" w:hAnsi="Times New Roman" w:cs="Times New Roman"/>
        </w:rPr>
        <w:t xml:space="preserve"> </w:t>
      </w:r>
      <w:r w:rsidRPr="00EC698F">
        <w:rPr>
          <w:rFonts w:ascii="Times New Roman" w:hAnsi="Times New Roman" w:cs="Times New Roman"/>
          <w:iCs/>
          <w:sz w:val="20"/>
          <w:szCs w:val="18"/>
        </w:rPr>
        <w:t xml:space="preserve">Нечаева А.В. </w:t>
      </w:r>
      <w:r w:rsidRPr="00EC698F">
        <w:rPr>
          <w:rFonts w:ascii="Times New Roman" w:eastAsia="SFRM0900" w:hAnsi="Times New Roman" w:cs="Times New Roman"/>
          <w:sz w:val="20"/>
          <w:szCs w:val="18"/>
        </w:rPr>
        <w:t>Этапы развития и особенности китайского выездного туризма // Пробле-</w:t>
      </w:r>
    </w:p>
    <w:p w:rsidR="005C7D2E" w:rsidRPr="00EC698F" w:rsidRDefault="005C7D2E" w:rsidP="00C34A16">
      <w:pPr>
        <w:pStyle w:val="a5"/>
        <w:rPr>
          <w:rFonts w:ascii="Times New Roman" w:hAnsi="Times New Roman" w:cs="Times New Roman"/>
        </w:rPr>
      </w:pPr>
      <w:r w:rsidRPr="00EC698F">
        <w:rPr>
          <w:rFonts w:ascii="Times New Roman" w:eastAsia="SFRM0900" w:hAnsi="Times New Roman" w:cs="Times New Roman"/>
          <w:szCs w:val="18"/>
        </w:rPr>
        <w:t>мы Дальнего Востока. 2008. №4 с. 120-132</w:t>
      </w:r>
    </w:p>
  </w:footnote>
  <w:footnote w:id="46">
    <w:p w:rsidR="005C7D2E" w:rsidRPr="00EC698F" w:rsidRDefault="005C7D2E" w:rsidP="00950A71">
      <w:pPr>
        <w:autoSpaceDE w:val="0"/>
        <w:autoSpaceDN w:val="0"/>
        <w:adjustRightInd w:val="0"/>
        <w:spacing w:after="0" w:line="240" w:lineRule="auto"/>
        <w:rPr>
          <w:rFonts w:ascii="Times New Roman" w:eastAsia="SFRM0900" w:hAnsi="Times New Roman" w:cs="Times New Roman"/>
          <w:sz w:val="20"/>
          <w:szCs w:val="20"/>
        </w:rPr>
      </w:pPr>
      <w:r w:rsidRPr="00EC698F">
        <w:rPr>
          <w:rStyle w:val="a7"/>
          <w:rFonts w:ascii="Times New Roman" w:hAnsi="Times New Roman" w:cs="Times New Roman"/>
          <w:sz w:val="20"/>
          <w:szCs w:val="20"/>
        </w:rPr>
        <w:footnoteRef/>
      </w:r>
      <w:r w:rsidRPr="00EC698F">
        <w:rPr>
          <w:rFonts w:ascii="Times New Roman" w:hAnsi="Times New Roman" w:cs="Times New Roman"/>
          <w:sz w:val="20"/>
          <w:szCs w:val="20"/>
        </w:rPr>
        <w:t xml:space="preserve"> </w:t>
      </w:r>
      <w:r w:rsidRPr="00EC698F">
        <w:rPr>
          <w:rFonts w:ascii="Times New Roman" w:hAnsi="Times New Roman" w:cs="Times New Roman"/>
          <w:iCs/>
          <w:sz w:val="20"/>
          <w:szCs w:val="20"/>
        </w:rPr>
        <w:t xml:space="preserve">Александрова А.Ю. </w:t>
      </w:r>
      <w:r w:rsidRPr="00EC698F">
        <w:rPr>
          <w:rFonts w:ascii="Times New Roman" w:eastAsia="SFRM0900" w:hAnsi="Times New Roman" w:cs="Times New Roman"/>
          <w:sz w:val="20"/>
          <w:szCs w:val="20"/>
        </w:rPr>
        <w:t>Туризм в странах полупериферии. Российская Федерация // Гео-</w:t>
      </w:r>
    </w:p>
    <w:p w:rsidR="005C7D2E" w:rsidRPr="00EC698F" w:rsidRDefault="005C7D2E" w:rsidP="00950A71">
      <w:pPr>
        <w:pStyle w:val="a5"/>
        <w:rPr>
          <w:rFonts w:ascii="Times New Roman" w:hAnsi="Times New Roman" w:cs="Times New Roman"/>
        </w:rPr>
      </w:pPr>
      <w:r w:rsidRPr="00EC698F">
        <w:rPr>
          <w:rFonts w:ascii="Times New Roman" w:eastAsia="SFRM0900" w:hAnsi="Times New Roman" w:cs="Times New Roman"/>
        </w:rPr>
        <w:t>графия туризма / Под ред. А.Ю.Александровой. М., 2008.</w:t>
      </w:r>
    </w:p>
  </w:footnote>
  <w:footnote w:id="47">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Перспективы развития международного туризма в Китае </w:t>
      </w:r>
    </w:p>
    <w:p w:rsidR="005C7D2E" w:rsidRDefault="005C7D2E">
      <w:pPr>
        <w:pStyle w:val="a5"/>
      </w:pPr>
      <w:r w:rsidRPr="00EC698F">
        <w:rPr>
          <w:rFonts w:ascii="Times New Roman" w:hAnsi="Times New Roman" w:cs="Times New Roman"/>
          <w:lang w:val="en-US"/>
        </w:rPr>
        <w:t>URL</w:t>
      </w:r>
      <w:r w:rsidRPr="00EC698F">
        <w:rPr>
          <w:rFonts w:ascii="Times New Roman" w:hAnsi="Times New Roman" w:cs="Times New Roman"/>
        </w:rPr>
        <w:t>:</w:t>
      </w:r>
      <w:hyperlink r:id="rId20" w:history="1">
        <w:r w:rsidRPr="00EC698F">
          <w:rPr>
            <w:rStyle w:val="a4"/>
            <w:rFonts w:ascii="Times New Roman" w:hAnsi="Times New Roman" w:cs="Times New Roman"/>
          </w:rPr>
          <w:t>http://cyberleninka.ru/article/n/stanovlenie-sovremennoe-sostoyanie-i-perspektivy-razvitiya-mezhdunarodnogo-turizma-v-kitae-i-rossii</w:t>
        </w:r>
      </w:hyperlink>
      <w:r w:rsidRPr="00EC698F">
        <w:rPr>
          <w:rFonts w:ascii="Times New Roman" w:hAnsi="Times New Roman" w:cs="Times New Roman"/>
        </w:rPr>
        <w:t xml:space="preserve"> Дата обращения: 22.04.2017</w:t>
      </w:r>
    </w:p>
  </w:footnote>
  <w:footnote w:id="48">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Психология китайцев</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Pr="00EC698F" w:rsidRDefault="005C7D2E">
      <w:pPr>
        <w:pStyle w:val="a5"/>
        <w:rPr>
          <w:rFonts w:ascii="Times New Roman" w:hAnsi="Times New Roman" w:cs="Times New Roman"/>
        </w:rPr>
      </w:pPr>
      <w:r w:rsidRPr="00EC698F">
        <w:rPr>
          <w:rFonts w:ascii="Times New Roman" w:hAnsi="Times New Roman" w:cs="Times New Roman"/>
          <w:lang w:val="en-US"/>
        </w:rPr>
        <w:t>URL</w:t>
      </w:r>
      <w:r w:rsidRPr="00EC698F">
        <w:rPr>
          <w:rFonts w:ascii="Times New Roman" w:hAnsi="Times New Roman" w:cs="Times New Roman"/>
        </w:rPr>
        <w:t>:</w:t>
      </w:r>
      <w:hyperlink r:id="rId21" w:history="1">
        <w:r w:rsidRPr="00EC698F">
          <w:rPr>
            <w:rStyle w:val="a4"/>
            <w:rFonts w:ascii="Times New Roman" w:hAnsi="Times New Roman" w:cs="Times New Roman"/>
            <w:lang w:val="en-US"/>
          </w:rPr>
          <w:t>http</w:t>
        </w:r>
        <w:r w:rsidRPr="00EC698F">
          <w:rPr>
            <w:rStyle w:val="a4"/>
            <w:rFonts w:ascii="Times New Roman" w:hAnsi="Times New Roman" w:cs="Times New Roman"/>
          </w:rPr>
          <w:t>://</w:t>
        </w:r>
        <w:r w:rsidRPr="00EC698F">
          <w:rPr>
            <w:rStyle w:val="a4"/>
            <w:rFonts w:ascii="Times New Roman" w:hAnsi="Times New Roman" w:cs="Times New Roman"/>
            <w:lang w:val="en-US"/>
          </w:rPr>
          <w:t>studme</w:t>
        </w:r>
        <w:r w:rsidRPr="00EC698F">
          <w:rPr>
            <w:rStyle w:val="a4"/>
            <w:rFonts w:ascii="Times New Roman" w:hAnsi="Times New Roman" w:cs="Times New Roman"/>
          </w:rPr>
          <w:t>.</w:t>
        </w:r>
        <w:r w:rsidRPr="00EC698F">
          <w:rPr>
            <w:rStyle w:val="a4"/>
            <w:rFonts w:ascii="Times New Roman" w:hAnsi="Times New Roman" w:cs="Times New Roman"/>
            <w:lang w:val="en-US"/>
          </w:rPr>
          <w:t>org</w:t>
        </w:r>
        <w:r w:rsidRPr="00EC698F">
          <w:rPr>
            <w:rStyle w:val="a4"/>
            <w:rFonts w:ascii="Times New Roman" w:hAnsi="Times New Roman" w:cs="Times New Roman"/>
          </w:rPr>
          <w:t>/61913/</w:t>
        </w:r>
        <w:r w:rsidRPr="00EC698F">
          <w:rPr>
            <w:rStyle w:val="a4"/>
            <w:rFonts w:ascii="Times New Roman" w:hAnsi="Times New Roman" w:cs="Times New Roman"/>
            <w:lang w:val="en-US"/>
          </w:rPr>
          <w:t>psihologiya</w:t>
        </w:r>
        <w:r w:rsidRPr="00EC698F">
          <w:rPr>
            <w:rStyle w:val="a4"/>
            <w:rFonts w:ascii="Times New Roman" w:hAnsi="Times New Roman" w:cs="Times New Roman"/>
          </w:rPr>
          <w:t>/</w:t>
        </w:r>
        <w:r w:rsidRPr="00EC698F">
          <w:rPr>
            <w:rStyle w:val="a4"/>
            <w:rFonts w:ascii="Times New Roman" w:hAnsi="Times New Roman" w:cs="Times New Roman"/>
            <w:lang w:val="en-US"/>
          </w:rPr>
          <w:t>kitaytsy</w:t>
        </w:r>
      </w:hyperlink>
      <w:r w:rsidRPr="00EC698F">
        <w:rPr>
          <w:rFonts w:ascii="Times New Roman" w:hAnsi="Times New Roman" w:cs="Times New Roman"/>
        </w:rPr>
        <w:t xml:space="preserve"> Дата обращения: 9.05.2017</w:t>
      </w:r>
    </w:p>
  </w:footnote>
  <w:footnote w:id="49">
    <w:p w:rsidR="005C7D2E" w:rsidRPr="00EC698F" w:rsidRDefault="005C7D2E" w:rsidP="00EC698F">
      <w:pPr>
        <w:pStyle w:val="Default"/>
        <w:rPr>
          <w:rFonts w:ascii="Times New Roman" w:hAnsi="Times New Roman" w:cs="Times New Roman"/>
          <w:sz w:val="20"/>
          <w:szCs w:val="20"/>
        </w:rPr>
      </w:pPr>
      <w:r w:rsidRPr="00EC698F">
        <w:rPr>
          <w:rStyle w:val="a7"/>
          <w:rFonts w:ascii="Times New Roman" w:hAnsi="Times New Roman" w:cs="Times New Roman"/>
          <w:sz w:val="20"/>
          <w:szCs w:val="20"/>
        </w:rPr>
        <w:footnoteRef/>
      </w:r>
      <w:r w:rsidRPr="00EC698F">
        <w:rPr>
          <w:rFonts w:ascii="Times New Roman" w:hAnsi="Times New Roman" w:cs="Times New Roman"/>
          <w:sz w:val="20"/>
          <w:szCs w:val="20"/>
          <w:lang w:val="en-US"/>
        </w:rPr>
        <w:t xml:space="preserve"> China — The Asia and the Pacific Intra-regional Outbound Series. </w:t>
      </w:r>
      <w:r w:rsidRPr="00EC698F">
        <w:rPr>
          <w:rFonts w:ascii="Times New Roman" w:hAnsi="Times New Roman" w:cs="Times New Roman"/>
          <w:sz w:val="20"/>
          <w:szCs w:val="20"/>
        </w:rPr>
        <w:t xml:space="preserve">Китай – выездные межрегиональные потоки в Азиатско-Тихоокеанском регионе. </w:t>
      </w:r>
      <w:r w:rsidRPr="00EC698F">
        <w:rPr>
          <w:rFonts w:ascii="Times New Roman" w:hAnsi="Times New Roman" w:cs="Times New Roman"/>
          <w:sz w:val="20"/>
          <w:szCs w:val="20"/>
          <w:lang w:val="en-US"/>
        </w:rPr>
        <w:t>Madrid</w:t>
      </w:r>
      <w:r w:rsidRPr="00EC698F">
        <w:rPr>
          <w:rFonts w:ascii="Times New Roman" w:hAnsi="Times New Roman" w:cs="Times New Roman"/>
          <w:sz w:val="20"/>
          <w:szCs w:val="20"/>
        </w:rPr>
        <w:t xml:space="preserve">: </w:t>
      </w:r>
      <w:r w:rsidRPr="00EC698F">
        <w:rPr>
          <w:rFonts w:ascii="Times New Roman" w:hAnsi="Times New Roman" w:cs="Times New Roman"/>
          <w:sz w:val="20"/>
          <w:szCs w:val="20"/>
          <w:lang w:val="en-US"/>
        </w:rPr>
        <w:t>World</w:t>
      </w:r>
      <w:r w:rsidRPr="00EC698F">
        <w:rPr>
          <w:rFonts w:ascii="Times New Roman" w:hAnsi="Times New Roman" w:cs="Times New Roman"/>
          <w:sz w:val="20"/>
          <w:szCs w:val="20"/>
        </w:rPr>
        <w:t xml:space="preserve"> </w:t>
      </w:r>
      <w:r w:rsidRPr="00EC698F">
        <w:rPr>
          <w:rFonts w:ascii="Times New Roman" w:hAnsi="Times New Roman" w:cs="Times New Roman"/>
          <w:sz w:val="20"/>
          <w:szCs w:val="20"/>
          <w:lang w:val="en-US"/>
        </w:rPr>
        <w:t>Tourism</w:t>
      </w:r>
      <w:r w:rsidRPr="00EC698F">
        <w:rPr>
          <w:rFonts w:ascii="Times New Roman" w:hAnsi="Times New Roman" w:cs="Times New Roman"/>
          <w:sz w:val="20"/>
          <w:szCs w:val="20"/>
        </w:rPr>
        <w:t xml:space="preserve"> </w:t>
      </w:r>
      <w:r w:rsidRPr="00EC698F">
        <w:rPr>
          <w:rFonts w:ascii="Times New Roman" w:hAnsi="Times New Roman" w:cs="Times New Roman"/>
          <w:sz w:val="20"/>
          <w:szCs w:val="20"/>
          <w:lang w:val="en-US"/>
        </w:rPr>
        <w:t>Organization</w:t>
      </w:r>
      <w:r w:rsidRPr="00EC698F">
        <w:rPr>
          <w:rFonts w:ascii="Times New Roman" w:hAnsi="Times New Roman" w:cs="Times New Roman"/>
          <w:sz w:val="20"/>
          <w:szCs w:val="20"/>
        </w:rPr>
        <w:t xml:space="preserve">, Всемирная Туристская Организация 2006 </w:t>
      </w:r>
      <w:r w:rsidRPr="00EC698F">
        <w:rPr>
          <w:rFonts w:ascii="Times New Roman" w:hAnsi="Times New Roman" w:cs="Times New Roman"/>
          <w:sz w:val="20"/>
          <w:szCs w:val="20"/>
          <w:lang w:val="en-US"/>
        </w:rPr>
        <w:t>p</w:t>
      </w:r>
      <w:r>
        <w:rPr>
          <w:rFonts w:ascii="Times New Roman" w:hAnsi="Times New Roman" w:cs="Times New Roman"/>
          <w:sz w:val="20"/>
          <w:szCs w:val="20"/>
        </w:rPr>
        <w:t>.16</w:t>
      </w:r>
    </w:p>
  </w:footnote>
  <w:footnote w:id="50">
    <w:p w:rsidR="005C7D2E" w:rsidRPr="00EC698F" w:rsidRDefault="005C7D2E" w:rsidP="004E68D8">
      <w:pPr>
        <w:pStyle w:val="Default"/>
        <w:rPr>
          <w:rFonts w:ascii="Times New Roman" w:hAnsi="Times New Roman" w:cs="Times New Roman"/>
          <w:sz w:val="20"/>
          <w:szCs w:val="20"/>
        </w:rPr>
      </w:pPr>
      <w:r w:rsidRPr="00EC698F">
        <w:rPr>
          <w:rStyle w:val="a7"/>
          <w:rFonts w:ascii="Times New Roman" w:hAnsi="Times New Roman" w:cs="Times New Roman"/>
          <w:sz w:val="20"/>
        </w:rPr>
        <w:footnoteRef/>
      </w:r>
      <w:r w:rsidRPr="00EC698F">
        <w:rPr>
          <w:rFonts w:ascii="Times New Roman" w:hAnsi="Times New Roman" w:cs="Times New Roman"/>
          <w:sz w:val="20"/>
        </w:rPr>
        <w:t>Уровень жизни</w:t>
      </w:r>
      <w:r w:rsidRPr="00EC698F">
        <w:rPr>
          <w:rFonts w:ascii="Times New Roman" w:hAnsi="Times New Roman" w:cs="Times New Roman"/>
          <w:sz w:val="16"/>
          <w:szCs w:val="20"/>
        </w:rPr>
        <w:t xml:space="preserve"> </w:t>
      </w:r>
      <w:r w:rsidRPr="00EC698F">
        <w:rPr>
          <w:rFonts w:ascii="Times New Roman" w:hAnsi="Times New Roman" w:cs="Times New Roman"/>
          <w:sz w:val="20"/>
          <w:szCs w:val="20"/>
        </w:rPr>
        <w:t xml:space="preserve">в Китае </w:t>
      </w:r>
      <w:r>
        <w:rPr>
          <w:rFonts w:ascii="Times New Roman" w:hAnsi="Times New Roman" w:cs="Times New Roman"/>
          <w:sz w:val="20"/>
          <w:szCs w:val="20"/>
        </w:rPr>
        <w:t xml:space="preserve">. </w:t>
      </w:r>
      <w:r w:rsidRPr="007838E4">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Электронный ресурс.</w:t>
      </w:r>
    </w:p>
    <w:p w:rsidR="005C7D2E" w:rsidRPr="0002530E" w:rsidRDefault="005C7D2E" w:rsidP="003D4453">
      <w:pPr>
        <w:pStyle w:val="Default"/>
        <w:rPr>
          <w:lang w:val="en-US"/>
        </w:rPr>
      </w:pPr>
      <w:r>
        <w:rPr>
          <w:sz w:val="20"/>
          <w:szCs w:val="20"/>
          <w:lang w:val="en-US"/>
        </w:rPr>
        <w:t>URL</w:t>
      </w:r>
      <w:r w:rsidRPr="0002530E">
        <w:rPr>
          <w:sz w:val="20"/>
          <w:szCs w:val="20"/>
          <w:lang w:val="en-US"/>
        </w:rPr>
        <w:t>:</w:t>
      </w:r>
      <w:r w:rsidRPr="007C4A7E">
        <w:rPr>
          <w:sz w:val="20"/>
          <w:szCs w:val="20"/>
          <w:lang w:val="en-US"/>
        </w:rPr>
        <w:t>http</w:t>
      </w:r>
      <w:r w:rsidRPr="0002530E">
        <w:rPr>
          <w:sz w:val="20"/>
          <w:szCs w:val="20"/>
          <w:lang w:val="en-US"/>
        </w:rPr>
        <w:t>://</w:t>
      </w:r>
      <w:r w:rsidRPr="007C4A7E">
        <w:rPr>
          <w:sz w:val="20"/>
          <w:szCs w:val="20"/>
          <w:lang w:val="en-US"/>
        </w:rPr>
        <w:t>www</w:t>
      </w:r>
      <w:r w:rsidRPr="0002530E">
        <w:rPr>
          <w:sz w:val="20"/>
          <w:szCs w:val="20"/>
          <w:lang w:val="en-US"/>
        </w:rPr>
        <w:t>.</w:t>
      </w:r>
      <w:r w:rsidRPr="007C4A7E">
        <w:rPr>
          <w:sz w:val="20"/>
          <w:szCs w:val="20"/>
          <w:lang w:val="en-US"/>
        </w:rPr>
        <w:t>biztimes</w:t>
      </w:r>
      <w:r w:rsidRPr="0002530E">
        <w:rPr>
          <w:sz w:val="20"/>
          <w:szCs w:val="20"/>
          <w:lang w:val="en-US"/>
        </w:rPr>
        <w:t>.</w:t>
      </w:r>
      <w:r w:rsidRPr="007C4A7E">
        <w:rPr>
          <w:sz w:val="20"/>
          <w:szCs w:val="20"/>
          <w:lang w:val="en-US"/>
        </w:rPr>
        <w:t>ru</w:t>
      </w:r>
      <w:r w:rsidRPr="0002530E">
        <w:rPr>
          <w:sz w:val="20"/>
          <w:szCs w:val="20"/>
          <w:lang w:val="en-US"/>
        </w:rPr>
        <w:t xml:space="preserve"> / </w:t>
      </w:r>
      <w:r w:rsidRPr="007C4A7E">
        <w:rPr>
          <w:sz w:val="20"/>
          <w:szCs w:val="20"/>
          <w:lang w:val="en-US"/>
        </w:rPr>
        <w:t>index</w:t>
      </w:r>
      <w:r w:rsidRPr="0002530E">
        <w:rPr>
          <w:sz w:val="20"/>
          <w:szCs w:val="20"/>
          <w:lang w:val="en-US"/>
        </w:rPr>
        <w:t xml:space="preserve">. </w:t>
      </w:r>
      <w:r w:rsidRPr="007C4A7E">
        <w:rPr>
          <w:rFonts w:ascii="Times New Roman" w:hAnsi="Times New Roman" w:cs="Times New Roman"/>
          <w:sz w:val="20"/>
          <w:szCs w:val="20"/>
          <w:lang w:val="en-US"/>
        </w:rPr>
        <w:t>php</w:t>
      </w:r>
      <w:r w:rsidRPr="0002530E">
        <w:rPr>
          <w:sz w:val="20"/>
          <w:szCs w:val="20"/>
          <w:lang w:val="en-US"/>
        </w:rPr>
        <w:t>?</w:t>
      </w:r>
      <w:r w:rsidRPr="007C4A7E">
        <w:rPr>
          <w:sz w:val="20"/>
          <w:szCs w:val="20"/>
          <w:lang w:val="en-US"/>
        </w:rPr>
        <w:t>artid</w:t>
      </w:r>
      <w:r w:rsidRPr="0002530E">
        <w:rPr>
          <w:sz w:val="20"/>
          <w:szCs w:val="20"/>
          <w:lang w:val="en-US"/>
        </w:rPr>
        <w:t>=1588</w:t>
      </w:r>
    </w:p>
  </w:footnote>
  <w:footnote w:id="51">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Программа «</w:t>
      </w:r>
      <w:r w:rsidRPr="00EC698F">
        <w:rPr>
          <w:rFonts w:ascii="Times New Roman" w:hAnsi="Times New Roman" w:cs="Times New Roman"/>
          <w:lang w:val="en-US"/>
        </w:rPr>
        <w:t>China</w:t>
      </w:r>
      <w:r w:rsidRPr="00EC698F">
        <w:rPr>
          <w:rFonts w:ascii="Times New Roman" w:hAnsi="Times New Roman" w:cs="Times New Roman"/>
        </w:rPr>
        <w:t xml:space="preserve"> </w:t>
      </w:r>
      <w:r w:rsidRPr="00EC698F">
        <w:rPr>
          <w:rFonts w:ascii="Times New Roman" w:hAnsi="Times New Roman" w:cs="Times New Roman"/>
          <w:lang w:val="en-US"/>
        </w:rPr>
        <w:t>Friendly</w:t>
      </w:r>
      <w:r w:rsidRPr="00EC698F">
        <w:rPr>
          <w:rFonts w:ascii="Times New Roman" w:hAnsi="Times New Roman" w:cs="Times New Roman"/>
        </w:rPr>
        <w:t>»</w:t>
      </w:r>
    </w:p>
    <w:p w:rsidR="005C7D2E" w:rsidRDefault="005C7D2E">
      <w:pPr>
        <w:pStyle w:val="a5"/>
      </w:pPr>
      <w:r w:rsidRPr="00EC698F">
        <w:rPr>
          <w:rFonts w:ascii="Times New Roman" w:hAnsi="Times New Roman" w:cs="Times New Roman"/>
          <w:lang w:val="en-US"/>
        </w:rPr>
        <w:t>URL</w:t>
      </w:r>
      <w:r w:rsidRPr="00EC698F">
        <w:rPr>
          <w:rFonts w:ascii="Times New Roman" w:hAnsi="Times New Roman" w:cs="Times New Roman"/>
        </w:rPr>
        <w:t>:</w:t>
      </w:r>
      <w:hyperlink r:id="rId22" w:history="1">
        <w:r w:rsidRPr="00EC698F">
          <w:rPr>
            <w:rStyle w:val="a4"/>
            <w:rFonts w:ascii="Times New Roman" w:hAnsi="Times New Roman" w:cs="Times New Roman"/>
          </w:rPr>
          <w:t>http://chinafriendly.ru/</w:t>
        </w:r>
      </w:hyperlink>
      <w:r w:rsidRPr="00EC698F">
        <w:rPr>
          <w:rFonts w:ascii="Times New Roman" w:hAnsi="Times New Roman" w:cs="Times New Roman"/>
        </w:rPr>
        <w:t xml:space="preserve"> Дата обращения: 9.05.2017</w:t>
      </w:r>
    </w:p>
  </w:footnote>
  <w:footnote w:id="52">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Туристическая ассоциация «Мир без границ»</w:t>
      </w:r>
    </w:p>
    <w:p w:rsidR="005C7D2E" w:rsidRPr="00EC698F" w:rsidRDefault="005C7D2E">
      <w:pPr>
        <w:pStyle w:val="a5"/>
        <w:rPr>
          <w:rFonts w:ascii="Times New Roman" w:hAnsi="Times New Roman" w:cs="Times New Roman"/>
        </w:rPr>
      </w:pPr>
      <w:r w:rsidRPr="00EC698F">
        <w:rPr>
          <w:rFonts w:ascii="Times New Roman" w:hAnsi="Times New Roman" w:cs="Times New Roman"/>
          <w:lang w:val="en-US"/>
        </w:rPr>
        <w:t>URL</w:t>
      </w:r>
      <w:r w:rsidRPr="00EC698F">
        <w:rPr>
          <w:rFonts w:ascii="Times New Roman" w:hAnsi="Times New Roman" w:cs="Times New Roman"/>
        </w:rPr>
        <w:t>:</w:t>
      </w:r>
      <w:hyperlink r:id="rId23" w:history="1">
        <w:r w:rsidRPr="00EC698F">
          <w:rPr>
            <w:rStyle w:val="a4"/>
            <w:rFonts w:ascii="Times New Roman" w:hAnsi="Times New Roman" w:cs="Times New Roman"/>
          </w:rPr>
          <w:t>http://visit-russia.ru/memorandum-o-sotrudnichestve-mezhdu-nekommercheskim-partnerstvom-omit-mir-bez-granic-i-kitayskoy</w:t>
        </w:r>
      </w:hyperlink>
      <w:r w:rsidRPr="00EC698F">
        <w:rPr>
          <w:rFonts w:ascii="Times New Roman" w:hAnsi="Times New Roman" w:cs="Times New Roman"/>
        </w:rPr>
        <w:t xml:space="preserve"> Дата обращения: 10.05.2017</w:t>
      </w:r>
    </w:p>
  </w:footnote>
  <w:footnote w:id="53">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Туристическая ассоциация «Мир без границ»</w:t>
      </w:r>
    </w:p>
    <w:p w:rsidR="005C7D2E" w:rsidRPr="00EC698F" w:rsidRDefault="005C7D2E">
      <w:pPr>
        <w:pStyle w:val="a5"/>
        <w:rPr>
          <w:rFonts w:ascii="Times New Roman" w:hAnsi="Times New Roman" w:cs="Times New Roman"/>
        </w:rPr>
      </w:pPr>
      <w:r w:rsidRPr="00EC698F">
        <w:rPr>
          <w:rFonts w:ascii="Times New Roman" w:hAnsi="Times New Roman" w:cs="Times New Roman"/>
          <w:lang w:val="en-US"/>
        </w:rPr>
        <w:t>URL</w:t>
      </w:r>
      <w:r w:rsidRPr="00EC698F">
        <w:rPr>
          <w:rFonts w:ascii="Times New Roman" w:hAnsi="Times New Roman" w:cs="Times New Roman"/>
        </w:rPr>
        <w:t>:</w:t>
      </w:r>
      <w:hyperlink r:id="rId24" w:history="1">
        <w:r w:rsidRPr="00EC698F">
          <w:rPr>
            <w:rStyle w:val="a4"/>
            <w:rFonts w:ascii="Times New Roman" w:hAnsi="Times New Roman" w:cs="Times New Roman"/>
          </w:rPr>
          <w:t>http://visit-russia.ru/ob-associacii</w:t>
        </w:r>
      </w:hyperlink>
      <w:r w:rsidRPr="00EC698F">
        <w:rPr>
          <w:rFonts w:ascii="Times New Roman" w:hAnsi="Times New Roman" w:cs="Times New Roman"/>
        </w:rPr>
        <w:t xml:space="preserve"> Дата обращения: 11.05.2017</w:t>
      </w:r>
    </w:p>
  </w:footnote>
  <w:footnote w:id="54">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Международные отношения между Россией и Китаем</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Default="005C7D2E">
      <w:pPr>
        <w:pStyle w:val="a5"/>
      </w:pPr>
      <w:r w:rsidRPr="00EC698F">
        <w:rPr>
          <w:rFonts w:ascii="Times New Roman" w:hAnsi="Times New Roman" w:cs="Times New Roman"/>
          <w:lang w:val="en-US"/>
        </w:rPr>
        <w:t>URL</w:t>
      </w:r>
      <w:r w:rsidRPr="00EC698F">
        <w:rPr>
          <w:rFonts w:ascii="Times New Roman" w:hAnsi="Times New Roman" w:cs="Times New Roman"/>
        </w:rPr>
        <w:t xml:space="preserve">: </w:t>
      </w:r>
      <w:hyperlink r:id="rId25" w:history="1">
        <w:r w:rsidRPr="00EC698F">
          <w:rPr>
            <w:rStyle w:val="a4"/>
            <w:rFonts w:ascii="Times New Roman" w:hAnsi="Times New Roman" w:cs="Times New Roman"/>
          </w:rPr>
          <w:t>http://www.online812.ru/2016/07/14/005/</w:t>
        </w:r>
      </w:hyperlink>
      <w:r w:rsidRPr="00EC698F">
        <w:rPr>
          <w:rFonts w:ascii="Times New Roman" w:hAnsi="Times New Roman" w:cs="Times New Roman"/>
        </w:rPr>
        <w:t xml:space="preserve"> Дата обращения: 11.05.2017</w:t>
      </w:r>
    </w:p>
  </w:footnote>
  <w:footnote w:id="55">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Соглашение между Россией и Китаем о безвизовых поездках</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Pr="00EC698F" w:rsidRDefault="005C7D2E">
      <w:pPr>
        <w:pStyle w:val="a5"/>
        <w:rPr>
          <w:rFonts w:ascii="Times New Roman" w:hAnsi="Times New Roman" w:cs="Times New Roman"/>
        </w:rPr>
      </w:pPr>
      <w:r w:rsidRPr="00EC698F">
        <w:rPr>
          <w:rFonts w:ascii="Times New Roman" w:hAnsi="Times New Roman" w:cs="Times New Roman"/>
          <w:lang w:val="en-US"/>
        </w:rPr>
        <w:t>URL</w:t>
      </w:r>
      <w:r w:rsidRPr="00EC698F">
        <w:rPr>
          <w:rFonts w:ascii="Times New Roman" w:hAnsi="Times New Roman" w:cs="Times New Roman"/>
        </w:rPr>
        <w:t>:</w:t>
      </w:r>
      <w:hyperlink r:id="rId26" w:history="1">
        <w:r w:rsidRPr="00EC698F">
          <w:rPr>
            <w:rStyle w:val="a4"/>
            <w:rFonts w:ascii="Times New Roman" w:hAnsi="Times New Roman" w:cs="Times New Roman"/>
          </w:rPr>
          <w:t>http://www.visit-russia.ru/soglashenie-mezhdu-pravitelstvom-rossiyskoy-federacii-i-pravitelstvom-kitayskoy-narodnoy-respubliki</w:t>
        </w:r>
      </w:hyperlink>
      <w:r w:rsidRPr="00EC698F">
        <w:rPr>
          <w:rFonts w:ascii="Times New Roman" w:hAnsi="Times New Roman" w:cs="Times New Roman"/>
        </w:rPr>
        <w:t xml:space="preserve"> Дата обращения: 11.05.2017</w:t>
      </w:r>
    </w:p>
  </w:footnote>
  <w:footnote w:id="56">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Международные отношения между Россией и Китаем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Default="005C7D2E">
      <w:pPr>
        <w:pStyle w:val="a5"/>
      </w:pPr>
      <w:r w:rsidRPr="00EC698F">
        <w:rPr>
          <w:rFonts w:ascii="Times New Roman" w:hAnsi="Times New Roman" w:cs="Times New Roman"/>
          <w:lang w:val="en-US"/>
        </w:rPr>
        <w:t>URL</w:t>
      </w:r>
      <w:r w:rsidRPr="00EC698F">
        <w:rPr>
          <w:rFonts w:ascii="Times New Roman" w:hAnsi="Times New Roman" w:cs="Times New Roman"/>
        </w:rPr>
        <w:t>:</w:t>
      </w:r>
      <w:hyperlink r:id="rId27" w:history="1">
        <w:r w:rsidRPr="00EC698F">
          <w:rPr>
            <w:rStyle w:val="a4"/>
            <w:rFonts w:ascii="Times New Roman" w:hAnsi="Times New Roman" w:cs="Times New Roman"/>
          </w:rPr>
          <w:t>http://www.online812.ru/2016/07/14/005/</w:t>
        </w:r>
      </w:hyperlink>
      <w:r w:rsidRPr="00EC698F">
        <w:rPr>
          <w:rFonts w:ascii="Times New Roman" w:hAnsi="Times New Roman" w:cs="Times New Roman"/>
        </w:rPr>
        <w:t xml:space="preserve"> Дата обращения:  11.05.2017</w:t>
      </w:r>
    </w:p>
  </w:footnote>
  <w:footnote w:id="57">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Численность населения в КНР в 2016</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p>
    <w:p w:rsidR="005C7D2E" w:rsidRDefault="005C7D2E">
      <w:pPr>
        <w:pStyle w:val="a5"/>
      </w:pPr>
      <w:r w:rsidRPr="00EC698F">
        <w:rPr>
          <w:rFonts w:ascii="Times New Roman" w:hAnsi="Times New Roman" w:cs="Times New Roman"/>
          <w:lang w:val="en-US"/>
        </w:rPr>
        <w:t>URL</w:t>
      </w:r>
      <w:r w:rsidRPr="00EC698F">
        <w:rPr>
          <w:rFonts w:ascii="Times New Roman" w:hAnsi="Times New Roman" w:cs="Times New Roman"/>
        </w:rPr>
        <w:t>:</w:t>
      </w:r>
      <w:hyperlink r:id="rId28" w:history="1">
        <w:r w:rsidRPr="00EC698F">
          <w:rPr>
            <w:rStyle w:val="a4"/>
            <w:rFonts w:ascii="Times New Roman" w:hAnsi="Times New Roman" w:cs="Times New Roman"/>
          </w:rPr>
          <w:t>http://countrymeters.info/ru/china</w:t>
        </w:r>
      </w:hyperlink>
      <w:r w:rsidRPr="00EC698F">
        <w:rPr>
          <w:rFonts w:ascii="Times New Roman" w:hAnsi="Times New Roman" w:cs="Times New Roman"/>
        </w:rPr>
        <w:t xml:space="preserve"> Дата обращения: 8.05.2017</w:t>
      </w:r>
    </w:p>
  </w:footnote>
  <w:footnote w:id="58">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Чжан Би Юй Тенденции развития турстического комплекса Китая. Институт стран Азии и Африки МГУ им. Ломоносова – Москва, 2015</w:t>
      </w:r>
    </w:p>
  </w:footnote>
  <w:footnote w:id="59">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Фазы развития внутреннего туризма в КНР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29" w:history="1">
        <w:r w:rsidRPr="00EC698F">
          <w:rPr>
            <w:rStyle w:val="a4"/>
            <w:rFonts w:ascii="Times New Roman" w:hAnsi="Times New Roman" w:cs="Times New Roman"/>
          </w:rPr>
          <w:t>http://www.histant.ru/sites/default/files/inafran/Bi-Ui_referat.pdf</w:t>
        </w:r>
      </w:hyperlink>
      <w:r w:rsidRPr="00EC698F">
        <w:rPr>
          <w:rFonts w:ascii="Times New Roman" w:hAnsi="Times New Roman" w:cs="Times New Roman"/>
        </w:rPr>
        <w:t xml:space="preserve"> Дата обращения: 16.05.2017</w:t>
      </w:r>
    </w:p>
  </w:footnote>
  <w:footnote w:id="60">
    <w:p w:rsidR="005C7D2E" w:rsidRPr="007838E4"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Понятие «человеко-день»</w:t>
      </w:r>
      <w:r w:rsidRPr="007838E4">
        <w:rPr>
          <w:rFonts w:ascii="Times New Roman" w:hAnsi="Times New Roman" w:cs="Times New Roman"/>
        </w:rPr>
        <w:t xml:space="preserve"> </w:t>
      </w:r>
      <w:r>
        <w:rPr>
          <w:rFonts w:ascii="Times New Roman" w:hAnsi="Times New Roman" w:cs="Times New Roman"/>
        </w:rPr>
        <w:t xml:space="preserve">. </w:t>
      </w:r>
      <w:r w:rsidRPr="007838E4">
        <w:rPr>
          <w:rFonts w:ascii="Times New Roman" w:hAnsi="Times New Roman" w:cs="Times New Roman"/>
          <w:lang w:eastAsia="zh-CN"/>
        </w:rPr>
        <w:t>/</w:t>
      </w:r>
      <w:r>
        <w:rPr>
          <w:rFonts w:ascii="Times New Roman" w:hAnsi="Times New Roman" w:cs="Times New Roman"/>
          <w:lang w:eastAsia="zh-CN"/>
        </w:rPr>
        <w:t xml:space="preserve"> Электронный ресурс.</w:t>
      </w:r>
      <w:r>
        <w:rPr>
          <w:rFonts w:ascii="Times New Roman" w:hAnsi="Times New Roman" w:cs="Times New Roman"/>
        </w:rPr>
        <w:t xml:space="preserve"> </w:t>
      </w:r>
      <w:r w:rsidRPr="00EC698F">
        <w:rPr>
          <w:rFonts w:ascii="Times New Roman" w:hAnsi="Times New Roman" w:cs="Times New Roman"/>
          <w:lang w:val="en-US"/>
        </w:rPr>
        <w:t>URL</w:t>
      </w:r>
      <w:r w:rsidRPr="00EC698F">
        <w:rPr>
          <w:rFonts w:ascii="Times New Roman" w:hAnsi="Times New Roman" w:cs="Times New Roman"/>
        </w:rPr>
        <w:t>:</w:t>
      </w:r>
      <w:hyperlink r:id="rId30" w:history="1">
        <w:r w:rsidRPr="00EC698F">
          <w:rPr>
            <w:rStyle w:val="a4"/>
            <w:rFonts w:ascii="Times New Roman" w:hAnsi="Times New Roman" w:cs="Times New Roman"/>
          </w:rPr>
          <w:t>http://tyr-zo.narod.ru/liter/enc_tyr/inc_che.htm</w:t>
        </w:r>
      </w:hyperlink>
      <w:r w:rsidRPr="00EC698F">
        <w:rPr>
          <w:rFonts w:ascii="Times New Roman" w:hAnsi="Times New Roman" w:cs="Times New Roman"/>
        </w:rPr>
        <w:t xml:space="preserve"> Дата обращения: 16.05.2017</w:t>
      </w:r>
    </w:p>
  </w:footnote>
  <w:footnote w:id="61">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w:t>
      </w:r>
      <w:r w:rsidRPr="00EC698F">
        <w:rPr>
          <w:rFonts w:ascii="Times New Roman" w:hAnsi="Times New Roman" w:cs="Times New Roman"/>
          <w:color w:val="000000"/>
        </w:rPr>
        <w:t>Юй И Изменение государственной политики поддержки предпринимательства в туристической сфере Китая // Науковедение (интернет-журнал). 2014. № 2.</w:t>
      </w:r>
    </w:p>
  </w:footnote>
  <w:footnote w:id="62">
    <w:p w:rsidR="005C7D2E" w:rsidRPr="00EC698F" w:rsidRDefault="005C7D2E">
      <w:pPr>
        <w:pStyle w:val="a5"/>
        <w:rPr>
          <w:rFonts w:ascii="Times New Roman" w:hAnsi="Times New Roman" w:cs="Times New Roman"/>
        </w:rPr>
      </w:pPr>
      <w:r w:rsidRPr="00EC698F">
        <w:rPr>
          <w:rStyle w:val="a7"/>
          <w:rFonts w:ascii="Times New Roman" w:hAnsi="Times New Roman" w:cs="Times New Roman"/>
        </w:rPr>
        <w:footnoteRef/>
      </w:r>
      <w:r w:rsidRPr="00EC698F">
        <w:rPr>
          <w:rFonts w:ascii="Times New Roman" w:hAnsi="Times New Roman" w:cs="Times New Roman"/>
        </w:rPr>
        <w:t xml:space="preserve"> </w:t>
      </w:r>
      <w:r w:rsidRPr="00EC698F">
        <w:rPr>
          <w:rFonts w:ascii="Times New Roman" w:hAnsi="Times New Roman" w:cs="Times New Roman"/>
          <w:color w:val="000000"/>
        </w:rPr>
        <w:t>Лин Цзи Поддержка малого бизнеса в Китае – государственный приоритет //  ЭКСПО ВЕДОМОСТИ. 2012. № 5-6.</w:t>
      </w:r>
    </w:p>
  </w:footnote>
  <w:footnote w:id="63">
    <w:p w:rsidR="005C7D2E" w:rsidRDefault="005C7D2E" w:rsidP="00C74830">
      <w:pPr>
        <w:pStyle w:val="a5"/>
      </w:pPr>
      <w:r>
        <w:rPr>
          <w:rStyle w:val="a7"/>
        </w:rPr>
        <w:footnoteRef/>
      </w:r>
      <w:r>
        <w:t xml:space="preserve"> Энциклопедия нового Китая: Пер. с англ. – М.: Прогресс, 1989. – Э68 с.303 </w:t>
      </w:r>
    </w:p>
  </w:footnote>
  <w:footnote w:id="64">
    <w:p w:rsidR="005C7D2E" w:rsidRDefault="005C7D2E" w:rsidP="003C2967">
      <w:pPr>
        <w:pStyle w:val="a5"/>
      </w:pPr>
      <w:r>
        <w:rPr>
          <w:rStyle w:val="a7"/>
        </w:rPr>
        <w:footnoteRef/>
      </w:r>
      <w:r>
        <w:t xml:space="preserve"> Статистика въездов в КНР по целям визита</w:t>
      </w:r>
    </w:p>
    <w:p w:rsidR="005C7D2E" w:rsidRPr="00A5728A" w:rsidRDefault="005C7D2E" w:rsidP="003C2967">
      <w:pPr>
        <w:pStyle w:val="a5"/>
      </w:pPr>
      <w:r>
        <w:rPr>
          <w:lang w:val="en-US"/>
        </w:rPr>
        <w:t>URL</w:t>
      </w:r>
      <w:r w:rsidRPr="00A5728A">
        <w:t xml:space="preserve">: </w:t>
      </w:r>
      <w:hyperlink r:id="rId31" w:history="1">
        <w:r w:rsidRPr="00F000E5">
          <w:rPr>
            <w:rStyle w:val="a4"/>
            <w:lang w:val="en-US"/>
          </w:rPr>
          <w:t>http</w:t>
        </w:r>
        <w:r w:rsidRPr="00A5728A">
          <w:rPr>
            <w:rStyle w:val="a4"/>
          </w:rPr>
          <w:t>://</w:t>
        </w:r>
        <w:r w:rsidRPr="00F000E5">
          <w:rPr>
            <w:rStyle w:val="a4"/>
            <w:lang w:val="en-US"/>
          </w:rPr>
          <w:t>www</w:t>
        </w:r>
        <w:r w:rsidRPr="00A5728A">
          <w:rPr>
            <w:rStyle w:val="a4"/>
          </w:rPr>
          <w:t>2.</w:t>
        </w:r>
        <w:r w:rsidRPr="00F000E5">
          <w:rPr>
            <w:rStyle w:val="a4"/>
            <w:lang w:val="en-US"/>
          </w:rPr>
          <w:t>unwto</w:t>
        </w:r>
        <w:r w:rsidRPr="00A5728A">
          <w:rPr>
            <w:rStyle w:val="a4"/>
          </w:rPr>
          <w:t>.</w:t>
        </w:r>
        <w:r w:rsidRPr="00F000E5">
          <w:rPr>
            <w:rStyle w:val="a4"/>
            <w:lang w:val="en-US"/>
          </w:rPr>
          <w:t>org</w:t>
        </w:r>
        <w:r w:rsidRPr="00A5728A">
          <w:rPr>
            <w:rStyle w:val="a4"/>
          </w:rPr>
          <w:t>/</w:t>
        </w:r>
      </w:hyperlink>
      <w:r w:rsidRPr="00A5728A">
        <w:t xml:space="preserve"> </w:t>
      </w:r>
      <w:r>
        <w:t>Сайт Всемирной Туристской Организации (ЮНВТО)</w:t>
      </w:r>
    </w:p>
  </w:footnote>
  <w:footnote w:id="65">
    <w:p w:rsidR="005C7D2E" w:rsidRPr="006870F5" w:rsidRDefault="005C7D2E" w:rsidP="00DD3D85">
      <w:pPr>
        <w:pStyle w:val="a5"/>
      </w:pPr>
      <w:r>
        <w:rPr>
          <w:rStyle w:val="a7"/>
        </w:rPr>
        <w:footnoteRef/>
      </w:r>
      <w:r>
        <w:t xml:space="preserve">Количество выездов из Китая за границу в 2015 году </w:t>
      </w:r>
    </w:p>
    <w:p w:rsidR="005C7D2E" w:rsidRDefault="005C7D2E" w:rsidP="00DD3D85">
      <w:pPr>
        <w:pStyle w:val="a5"/>
      </w:pPr>
      <w:r>
        <w:rPr>
          <w:lang w:val="en-US"/>
        </w:rPr>
        <w:t>URL</w:t>
      </w:r>
      <w:r w:rsidRPr="006870F5">
        <w:t>:</w:t>
      </w:r>
      <w:hyperlink r:id="rId32" w:history="1">
        <w:r w:rsidRPr="00440C41">
          <w:rPr>
            <w:rStyle w:val="a4"/>
          </w:rPr>
          <w:t>http://russian.cri.cn/841/2016/02/04/1s573344.htm</w:t>
        </w:r>
      </w:hyperlink>
      <w:r>
        <w:t xml:space="preserve"> Дата обращения: 11.05.2017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2E" w:rsidRDefault="005C7D2E">
    <w:pPr>
      <w:pStyle w:val="a8"/>
    </w:pPr>
  </w:p>
  <w:p w:rsidR="005C7D2E" w:rsidRDefault="005C7D2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247"/>
    <w:multiLevelType w:val="hybridMultilevel"/>
    <w:tmpl w:val="9FD64390"/>
    <w:lvl w:ilvl="0" w:tplc="EED895F6">
      <w:start w:val="196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5A24"/>
    <w:multiLevelType w:val="hybridMultilevel"/>
    <w:tmpl w:val="87EC0F20"/>
    <w:lvl w:ilvl="0" w:tplc="B00089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F1D52"/>
    <w:multiLevelType w:val="multilevel"/>
    <w:tmpl w:val="E48A036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81C2642"/>
    <w:multiLevelType w:val="hybridMultilevel"/>
    <w:tmpl w:val="83248AA8"/>
    <w:lvl w:ilvl="0" w:tplc="10E2F9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4F0958"/>
    <w:multiLevelType w:val="hybridMultilevel"/>
    <w:tmpl w:val="00D07F5A"/>
    <w:lvl w:ilvl="0" w:tplc="76DC380E">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E544B6"/>
    <w:multiLevelType w:val="hybridMultilevel"/>
    <w:tmpl w:val="2C784D44"/>
    <w:lvl w:ilvl="0" w:tplc="B650BE1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8457D"/>
    <w:multiLevelType w:val="hybridMultilevel"/>
    <w:tmpl w:val="96E69D86"/>
    <w:lvl w:ilvl="0" w:tplc="A38EFC86">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D45B5F"/>
    <w:multiLevelType w:val="hybridMultilevel"/>
    <w:tmpl w:val="904E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E5A48"/>
    <w:multiLevelType w:val="hybridMultilevel"/>
    <w:tmpl w:val="D582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72366"/>
    <w:multiLevelType w:val="hybridMultilevel"/>
    <w:tmpl w:val="A9A4A444"/>
    <w:lvl w:ilvl="0" w:tplc="6B48228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86061"/>
    <w:multiLevelType w:val="hybridMultilevel"/>
    <w:tmpl w:val="31B69386"/>
    <w:lvl w:ilvl="0" w:tplc="DFF8A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4462DA"/>
    <w:multiLevelType w:val="hybridMultilevel"/>
    <w:tmpl w:val="4AD2E1D2"/>
    <w:lvl w:ilvl="0" w:tplc="B2248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4E68BF"/>
    <w:multiLevelType w:val="hybridMultilevel"/>
    <w:tmpl w:val="53F8B998"/>
    <w:lvl w:ilvl="0" w:tplc="70968ACC">
      <w:start w:val="1"/>
      <w:numFmt w:val="decimal"/>
      <w:lvlText w:val="%1."/>
      <w:lvlJc w:val="left"/>
      <w:pPr>
        <w:ind w:left="720" w:hanging="360"/>
      </w:pPr>
      <w:rPr>
        <w:rFonts w:ascii="Times New Roman" w:eastAsia="MS Gothic" w:hAnsi="MS Gothic"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035890"/>
    <w:multiLevelType w:val="hybridMultilevel"/>
    <w:tmpl w:val="E24E73A6"/>
    <w:lvl w:ilvl="0" w:tplc="56706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5238F"/>
    <w:multiLevelType w:val="hybridMultilevel"/>
    <w:tmpl w:val="F844FD06"/>
    <w:lvl w:ilvl="0" w:tplc="8E56E1E0">
      <w:start w:val="1"/>
      <w:numFmt w:val="decimal"/>
      <w:lvlText w:val="%1."/>
      <w:lvlJc w:val="left"/>
      <w:pPr>
        <w:ind w:left="720" w:hanging="360"/>
      </w:pPr>
      <w:rPr>
        <w:rFonts w:ascii="Times New Roman" w:eastAsia="MS Gothic" w:hAnsi="MS Gothic"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61279"/>
    <w:multiLevelType w:val="hybridMultilevel"/>
    <w:tmpl w:val="809A0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F2328C"/>
    <w:multiLevelType w:val="hybridMultilevel"/>
    <w:tmpl w:val="7C94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226707"/>
    <w:multiLevelType w:val="hybridMultilevel"/>
    <w:tmpl w:val="B8308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C7054"/>
    <w:multiLevelType w:val="hybridMultilevel"/>
    <w:tmpl w:val="DA40696C"/>
    <w:lvl w:ilvl="0" w:tplc="242AD44A">
      <w:start w:val="1"/>
      <w:numFmt w:val="decimal"/>
      <w:lvlText w:val="%1."/>
      <w:lvlJc w:val="left"/>
      <w:pPr>
        <w:ind w:left="720" w:hanging="360"/>
      </w:pPr>
      <w:rPr>
        <w:rFonts w:ascii="Times New Roman" w:eastAsia="MS Gothic" w:hAnsi="MS Gothic"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C72CA"/>
    <w:multiLevelType w:val="multilevel"/>
    <w:tmpl w:val="081463E2"/>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BBD34F3"/>
    <w:multiLevelType w:val="hybridMultilevel"/>
    <w:tmpl w:val="81424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55AB3"/>
    <w:multiLevelType w:val="hybridMultilevel"/>
    <w:tmpl w:val="8740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4005CB"/>
    <w:multiLevelType w:val="hybridMultilevel"/>
    <w:tmpl w:val="12C8E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8A2080"/>
    <w:multiLevelType w:val="hybridMultilevel"/>
    <w:tmpl w:val="84FAE048"/>
    <w:lvl w:ilvl="0" w:tplc="F8AEBB3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C871EF"/>
    <w:multiLevelType w:val="hybridMultilevel"/>
    <w:tmpl w:val="4F0264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F6FCA"/>
    <w:multiLevelType w:val="hybridMultilevel"/>
    <w:tmpl w:val="B2480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76109"/>
    <w:multiLevelType w:val="hybridMultilevel"/>
    <w:tmpl w:val="E8AC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174950"/>
    <w:multiLevelType w:val="hybridMultilevel"/>
    <w:tmpl w:val="F042ADC6"/>
    <w:lvl w:ilvl="0" w:tplc="3CDE7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134760"/>
    <w:multiLevelType w:val="hybridMultilevel"/>
    <w:tmpl w:val="CCAE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742EB"/>
    <w:multiLevelType w:val="hybridMultilevel"/>
    <w:tmpl w:val="BF40A596"/>
    <w:lvl w:ilvl="0" w:tplc="1FFEA112">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B1A7798"/>
    <w:multiLevelType w:val="multilevel"/>
    <w:tmpl w:val="75C6C7D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301" w:hanging="450"/>
      </w:pPr>
      <w:rPr>
        <w:rFonts w:hint="default"/>
        <w:sz w:val="28"/>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7B390991"/>
    <w:multiLevelType w:val="hybridMultilevel"/>
    <w:tmpl w:val="52423BDA"/>
    <w:lvl w:ilvl="0" w:tplc="FC561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4"/>
  </w:num>
  <w:num w:numId="3">
    <w:abstractNumId w:val="30"/>
  </w:num>
  <w:num w:numId="4">
    <w:abstractNumId w:val="2"/>
  </w:num>
  <w:num w:numId="5">
    <w:abstractNumId w:val="5"/>
  </w:num>
  <w:num w:numId="6">
    <w:abstractNumId w:val="1"/>
  </w:num>
  <w:num w:numId="7">
    <w:abstractNumId w:val="23"/>
  </w:num>
  <w:num w:numId="8">
    <w:abstractNumId w:val="21"/>
  </w:num>
  <w:num w:numId="9">
    <w:abstractNumId w:val="19"/>
  </w:num>
  <w:num w:numId="10">
    <w:abstractNumId w:val="31"/>
  </w:num>
  <w:num w:numId="11">
    <w:abstractNumId w:val="10"/>
  </w:num>
  <w:num w:numId="12">
    <w:abstractNumId w:val="11"/>
  </w:num>
  <w:num w:numId="13">
    <w:abstractNumId w:val="4"/>
  </w:num>
  <w:num w:numId="14">
    <w:abstractNumId w:val="13"/>
  </w:num>
  <w:num w:numId="15">
    <w:abstractNumId w:val="22"/>
  </w:num>
  <w:num w:numId="16">
    <w:abstractNumId w:val="17"/>
  </w:num>
  <w:num w:numId="17">
    <w:abstractNumId w:val="27"/>
  </w:num>
  <w:num w:numId="18">
    <w:abstractNumId w:val="0"/>
  </w:num>
  <w:num w:numId="19">
    <w:abstractNumId w:val="3"/>
  </w:num>
  <w:num w:numId="20">
    <w:abstractNumId w:val="29"/>
  </w:num>
  <w:num w:numId="21">
    <w:abstractNumId w:val="9"/>
  </w:num>
  <w:num w:numId="22">
    <w:abstractNumId w:val="25"/>
  </w:num>
  <w:num w:numId="23">
    <w:abstractNumId w:val="16"/>
  </w:num>
  <w:num w:numId="24">
    <w:abstractNumId w:val="12"/>
  </w:num>
  <w:num w:numId="25">
    <w:abstractNumId w:val="18"/>
  </w:num>
  <w:num w:numId="26">
    <w:abstractNumId w:val="14"/>
  </w:num>
  <w:num w:numId="27">
    <w:abstractNumId w:val="7"/>
  </w:num>
  <w:num w:numId="28">
    <w:abstractNumId w:val="26"/>
  </w:num>
  <w:num w:numId="29">
    <w:abstractNumId w:val="15"/>
  </w:num>
  <w:num w:numId="30">
    <w:abstractNumId w:val="6"/>
  </w:num>
  <w:num w:numId="31">
    <w:abstractNumId w:val="2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useFELayout/>
  </w:compat>
  <w:rsids>
    <w:rsidRoot w:val="00EC0C65"/>
    <w:rsid w:val="000177E6"/>
    <w:rsid w:val="0002530E"/>
    <w:rsid w:val="0005145C"/>
    <w:rsid w:val="00053D12"/>
    <w:rsid w:val="000550F0"/>
    <w:rsid w:val="000676E2"/>
    <w:rsid w:val="0008480C"/>
    <w:rsid w:val="00092DDE"/>
    <w:rsid w:val="00092F69"/>
    <w:rsid w:val="000A5B95"/>
    <w:rsid w:val="000B0EF2"/>
    <w:rsid w:val="000B2DDF"/>
    <w:rsid w:val="000B3E17"/>
    <w:rsid w:val="000C2765"/>
    <w:rsid w:val="000E0932"/>
    <w:rsid w:val="000E4229"/>
    <w:rsid w:val="000F1941"/>
    <w:rsid w:val="000F3675"/>
    <w:rsid w:val="001002BE"/>
    <w:rsid w:val="00100865"/>
    <w:rsid w:val="001061F0"/>
    <w:rsid w:val="00114CA2"/>
    <w:rsid w:val="001166AA"/>
    <w:rsid w:val="0013676A"/>
    <w:rsid w:val="001378C9"/>
    <w:rsid w:val="0015185B"/>
    <w:rsid w:val="001519BD"/>
    <w:rsid w:val="00160252"/>
    <w:rsid w:val="00162892"/>
    <w:rsid w:val="00164474"/>
    <w:rsid w:val="001670C7"/>
    <w:rsid w:val="00167A41"/>
    <w:rsid w:val="00172AAC"/>
    <w:rsid w:val="00172DEC"/>
    <w:rsid w:val="00173DF0"/>
    <w:rsid w:val="00176BC2"/>
    <w:rsid w:val="001877C3"/>
    <w:rsid w:val="00197A8E"/>
    <w:rsid w:val="001B66EF"/>
    <w:rsid w:val="001C111F"/>
    <w:rsid w:val="001C44D7"/>
    <w:rsid w:val="001D5E83"/>
    <w:rsid w:val="001D65B2"/>
    <w:rsid w:val="001E0A1E"/>
    <w:rsid w:val="001E12C0"/>
    <w:rsid w:val="001E7A14"/>
    <w:rsid w:val="001F332F"/>
    <w:rsid w:val="001F3F07"/>
    <w:rsid w:val="0020471D"/>
    <w:rsid w:val="00210D35"/>
    <w:rsid w:val="00210F60"/>
    <w:rsid w:val="002119ED"/>
    <w:rsid w:val="00211C56"/>
    <w:rsid w:val="002151CC"/>
    <w:rsid w:val="00215F33"/>
    <w:rsid w:val="002237D2"/>
    <w:rsid w:val="0022715C"/>
    <w:rsid w:val="00230227"/>
    <w:rsid w:val="00230B9A"/>
    <w:rsid w:val="00232D43"/>
    <w:rsid w:val="00233BEA"/>
    <w:rsid w:val="002407BF"/>
    <w:rsid w:val="00244EE7"/>
    <w:rsid w:val="00246177"/>
    <w:rsid w:val="00250ADE"/>
    <w:rsid w:val="002524B6"/>
    <w:rsid w:val="00267846"/>
    <w:rsid w:val="00272B83"/>
    <w:rsid w:val="002761FE"/>
    <w:rsid w:val="00291F09"/>
    <w:rsid w:val="00297874"/>
    <w:rsid w:val="002A1C44"/>
    <w:rsid w:val="002A1FEB"/>
    <w:rsid w:val="002B0C3B"/>
    <w:rsid w:val="002B570A"/>
    <w:rsid w:val="002D3012"/>
    <w:rsid w:val="002E281B"/>
    <w:rsid w:val="00305809"/>
    <w:rsid w:val="00305F81"/>
    <w:rsid w:val="003267E2"/>
    <w:rsid w:val="00337B23"/>
    <w:rsid w:val="00343914"/>
    <w:rsid w:val="00343BF3"/>
    <w:rsid w:val="00346BB2"/>
    <w:rsid w:val="003508F5"/>
    <w:rsid w:val="00351DAB"/>
    <w:rsid w:val="00354F02"/>
    <w:rsid w:val="00366210"/>
    <w:rsid w:val="00367BA7"/>
    <w:rsid w:val="00371B51"/>
    <w:rsid w:val="00376CEC"/>
    <w:rsid w:val="00381E17"/>
    <w:rsid w:val="003847BC"/>
    <w:rsid w:val="00392DB4"/>
    <w:rsid w:val="003A4872"/>
    <w:rsid w:val="003B0D91"/>
    <w:rsid w:val="003B3224"/>
    <w:rsid w:val="003B4E21"/>
    <w:rsid w:val="003C2967"/>
    <w:rsid w:val="003D0778"/>
    <w:rsid w:val="003D2FA0"/>
    <w:rsid w:val="003D4453"/>
    <w:rsid w:val="003E5AD1"/>
    <w:rsid w:val="003F3E99"/>
    <w:rsid w:val="003F4B10"/>
    <w:rsid w:val="00413AAD"/>
    <w:rsid w:val="00421E96"/>
    <w:rsid w:val="004277BD"/>
    <w:rsid w:val="004323B3"/>
    <w:rsid w:val="004355BE"/>
    <w:rsid w:val="00440557"/>
    <w:rsid w:val="004510B8"/>
    <w:rsid w:val="00452D58"/>
    <w:rsid w:val="00455FEB"/>
    <w:rsid w:val="004636EC"/>
    <w:rsid w:val="004704AD"/>
    <w:rsid w:val="00484F22"/>
    <w:rsid w:val="00487FC5"/>
    <w:rsid w:val="004B1652"/>
    <w:rsid w:val="004D60A5"/>
    <w:rsid w:val="004D70B8"/>
    <w:rsid w:val="004E30A5"/>
    <w:rsid w:val="004E68D8"/>
    <w:rsid w:val="004F1792"/>
    <w:rsid w:val="0050532A"/>
    <w:rsid w:val="005174B8"/>
    <w:rsid w:val="00525BA1"/>
    <w:rsid w:val="00525DC8"/>
    <w:rsid w:val="00525DE4"/>
    <w:rsid w:val="0052628D"/>
    <w:rsid w:val="00530A1A"/>
    <w:rsid w:val="00571C43"/>
    <w:rsid w:val="005848FC"/>
    <w:rsid w:val="00592AE2"/>
    <w:rsid w:val="005959B7"/>
    <w:rsid w:val="0059610F"/>
    <w:rsid w:val="005A382D"/>
    <w:rsid w:val="005B1A53"/>
    <w:rsid w:val="005B7B30"/>
    <w:rsid w:val="005C73A6"/>
    <w:rsid w:val="005C7D2E"/>
    <w:rsid w:val="005E056B"/>
    <w:rsid w:val="005E790F"/>
    <w:rsid w:val="0060048C"/>
    <w:rsid w:val="0060370B"/>
    <w:rsid w:val="00605189"/>
    <w:rsid w:val="00607AF3"/>
    <w:rsid w:val="00607F02"/>
    <w:rsid w:val="00611803"/>
    <w:rsid w:val="00615AA0"/>
    <w:rsid w:val="00642039"/>
    <w:rsid w:val="00644005"/>
    <w:rsid w:val="00645FB3"/>
    <w:rsid w:val="00646C3D"/>
    <w:rsid w:val="00650848"/>
    <w:rsid w:val="00666FED"/>
    <w:rsid w:val="006673AA"/>
    <w:rsid w:val="0068233A"/>
    <w:rsid w:val="00683AA1"/>
    <w:rsid w:val="006870F5"/>
    <w:rsid w:val="00687A9B"/>
    <w:rsid w:val="00690366"/>
    <w:rsid w:val="0069681B"/>
    <w:rsid w:val="006A267F"/>
    <w:rsid w:val="006A2BDD"/>
    <w:rsid w:val="006A4298"/>
    <w:rsid w:val="006A6B29"/>
    <w:rsid w:val="006B41F4"/>
    <w:rsid w:val="006C524F"/>
    <w:rsid w:val="006D4386"/>
    <w:rsid w:val="006D43C9"/>
    <w:rsid w:val="006D63CC"/>
    <w:rsid w:val="006E0773"/>
    <w:rsid w:val="006E20AF"/>
    <w:rsid w:val="006E44C6"/>
    <w:rsid w:val="006F1731"/>
    <w:rsid w:val="006F4B79"/>
    <w:rsid w:val="00700D16"/>
    <w:rsid w:val="007066D5"/>
    <w:rsid w:val="00706F87"/>
    <w:rsid w:val="007235FD"/>
    <w:rsid w:val="00726358"/>
    <w:rsid w:val="00731866"/>
    <w:rsid w:val="007371DE"/>
    <w:rsid w:val="00740B02"/>
    <w:rsid w:val="007438A9"/>
    <w:rsid w:val="00762A91"/>
    <w:rsid w:val="00763952"/>
    <w:rsid w:val="007665FA"/>
    <w:rsid w:val="00775EBD"/>
    <w:rsid w:val="00780253"/>
    <w:rsid w:val="007838E4"/>
    <w:rsid w:val="00797EBF"/>
    <w:rsid w:val="007A20B5"/>
    <w:rsid w:val="007B3CCB"/>
    <w:rsid w:val="007C0A88"/>
    <w:rsid w:val="007C1374"/>
    <w:rsid w:val="007C4A7E"/>
    <w:rsid w:val="007C7FFC"/>
    <w:rsid w:val="007D0AE9"/>
    <w:rsid w:val="007D31B0"/>
    <w:rsid w:val="007D41ED"/>
    <w:rsid w:val="007D701C"/>
    <w:rsid w:val="007E0A3D"/>
    <w:rsid w:val="007E2FC2"/>
    <w:rsid w:val="007E6E55"/>
    <w:rsid w:val="007F1014"/>
    <w:rsid w:val="007F7EDC"/>
    <w:rsid w:val="00802AC8"/>
    <w:rsid w:val="00812D35"/>
    <w:rsid w:val="00821D1E"/>
    <w:rsid w:val="008245E7"/>
    <w:rsid w:val="008250D4"/>
    <w:rsid w:val="008320DA"/>
    <w:rsid w:val="00834EDF"/>
    <w:rsid w:val="00840247"/>
    <w:rsid w:val="008402DF"/>
    <w:rsid w:val="00843530"/>
    <w:rsid w:val="00851C0F"/>
    <w:rsid w:val="0085241F"/>
    <w:rsid w:val="00854851"/>
    <w:rsid w:val="0086341E"/>
    <w:rsid w:val="00870D19"/>
    <w:rsid w:val="00884CD7"/>
    <w:rsid w:val="00887836"/>
    <w:rsid w:val="00893C35"/>
    <w:rsid w:val="008A43F8"/>
    <w:rsid w:val="008A6525"/>
    <w:rsid w:val="008C40BF"/>
    <w:rsid w:val="008C46FB"/>
    <w:rsid w:val="008D534A"/>
    <w:rsid w:val="008E6E16"/>
    <w:rsid w:val="00910E3C"/>
    <w:rsid w:val="00947D85"/>
    <w:rsid w:val="009501E7"/>
    <w:rsid w:val="00950A71"/>
    <w:rsid w:val="00953EFA"/>
    <w:rsid w:val="009643A1"/>
    <w:rsid w:val="00970537"/>
    <w:rsid w:val="00972BE9"/>
    <w:rsid w:val="009A02BE"/>
    <w:rsid w:val="009B78B6"/>
    <w:rsid w:val="009C1FB4"/>
    <w:rsid w:val="009D16AD"/>
    <w:rsid w:val="009E2010"/>
    <w:rsid w:val="009E277E"/>
    <w:rsid w:val="009E51BC"/>
    <w:rsid w:val="009F241B"/>
    <w:rsid w:val="009F4C6F"/>
    <w:rsid w:val="00A00946"/>
    <w:rsid w:val="00A01E6D"/>
    <w:rsid w:val="00A044EC"/>
    <w:rsid w:val="00A10F39"/>
    <w:rsid w:val="00A14AAC"/>
    <w:rsid w:val="00A24C44"/>
    <w:rsid w:val="00A31413"/>
    <w:rsid w:val="00A32301"/>
    <w:rsid w:val="00A32743"/>
    <w:rsid w:val="00A44D05"/>
    <w:rsid w:val="00A524CE"/>
    <w:rsid w:val="00A53606"/>
    <w:rsid w:val="00A5728A"/>
    <w:rsid w:val="00A6516D"/>
    <w:rsid w:val="00A74D60"/>
    <w:rsid w:val="00A83231"/>
    <w:rsid w:val="00A90AB7"/>
    <w:rsid w:val="00A95C20"/>
    <w:rsid w:val="00AA6BB8"/>
    <w:rsid w:val="00AB65C3"/>
    <w:rsid w:val="00AC3817"/>
    <w:rsid w:val="00AC7CB0"/>
    <w:rsid w:val="00AD6865"/>
    <w:rsid w:val="00AD75F0"/>
    <w:rsid w:val="00AF1738"/>
    <w:rsid w:val="00AF696D"/>
    <w:rsid w:val="00B0211C"/>
    <w:rsid w:val="00B15E16"/>
    <w:rsid w:val="00B21F77"/>
    <w:rsid w:val="00B255DF"/>
    <w:rsid w:val="00B258AA"/>
    <w:rsid w:val="00B33A68"/>
    <w:rsid w:val="00B408AE"/>
    <w:rsid w:val="00B41908"/>
    <w:rsid w:val="00B5057C"/>
    <w:rsid w:val="00B65A73"/>
    <w:rsid w:val="00B6772E"/>
    <w:rsid w:val="00B71CEC"/>
    <w:rsid w:val="00B738BF"/>
    <w:rsid w:val="00B91D12"/>
    <w:rsid w:val="00B94D55"/>
    <w:rsid w:val="00BC1649"/>
    <w:rsid w:val="00BD4092"/>
    <w:rsid w:val="00BD5A71"/>
    <w:rsid w:val="00BE3084"/>
    <w:rsid w:val="00BE6205"/>
    <w:rsid w:val="00BF0C38"/>
    <w:rsid w:val="00BF134B"/>
    <w:rsid w:val="00BF3598"/>
    <w:rsid w:val="00BF585A"/>
    <w:rsid w:val="00BF6AEC"/>
    <w:rsid w:val="00C15675"/>
    <w:rsid w:val="00C1648C"/>
    <w:rsid w:val="00C34A16"/>
    <w:rsid w:val="00C34A9E"/>
    <w:rsid w:val="00C35320"/>
    <w:rsid w:val="00C37CFF"/>
    <w:rsid w:val="00C4042E"/>
    <w:rsid w:val="00C436F4"/>
    <w:rsid w:val="00C446E3"/>
    <w:rsid w:val="00C5063C"/>
    <w:rsid w:val="00C74830"/>
    <w:rsid w:val="00C809FC"/>
    <w:rsid w:val="00C9035F"/>
    <w:rsid w:val="00C92A11"/>
    <w:rsid w:val="00CA276C"/>
    <w:rsid w:val="00CA52D7"/>
    <w:rsid w:val="00CA6501"/>
    <w:rsid w:val="00CA6877"/>
    <w:rsid w:val="00CA6BFA"/>
    <w:rsid w:val="00CA7327"/>
    <w:rsid w:val="00CC5C52"/>
    <w:rsid w:val="00CC748C"/>
    <w:rsid w:val="00CC75D4"/>
    <w:rsid w:val="00CD1E06"/>
    <w:rsid w:val="00CD4B65"/>
    <w:rsid w:val="00CE73B8"/>
    <w:rsid w:val="00CF1041"/>
    <w:rsid w:val="00CF38FD"/>
    <w:rsid w:val="00D11A6C"/>
    <w:rsid w:val="00D123FF"/>
    <w:rsid w:val="00D21A8D"/>
    <w:rsid w:val="00D25CF7"/>
    <w:rsid w:val="00D27E33"/>
    <w:rsid w:val="00D45959"/>
    <w:rsid w:val="00D56000"/>
    <w:rsid w:val="00D733DD"/>
    <w:rsid w:val="00D7452F"/>
    <w:rsid w:val="00D7755C"/>
    <w:rsid w:val="00D830B7"/>
    <w:rsid w:val="00DA0781"/>
    <w:rsid w:val="00DA18D5"/>
    <w:rsid w:val="00DA1D78"/>
    <w:rsid w:val="00DB0620"/>
    <w:rsid w:val="00DC5635"/>
    <w:rsid w:val="00DC6296"/>
    <w:rsid w:val="00DD3D85"/>
    <w:rsid w:val="00DF1BC2"/>
    <w:rsid w:val="00DF417B"/>
    <w:rsid w:val="00E00B8D"/>
    <w:rsid w:val="00E10533"/>
    <w:rsid w:val="00E10FED"/>
    <w:rsid w:val="00E14F4D"/>
    <w:rsid w:val="00E20C00"/>
    <w:rsid w:val="00E21431"/>
    <w:rsid w:val="00E2233B"/>
    <w:rsid w:val="00E357B6"/>
    <w:rsid w:val="00E37434"/>
    <w:rsid w:val="00E403A3"/>
    <w:rsid w:val="00E562F2"/>
    <w:rsid w:val="00E56841"/>
    <w:rsid w:val="00E94E97"/>
    <w:rsid w:val="00E96567"/>
    <w:rsid w:val="00EA2A2A"/>
    <w:rsid w:val="00EB51E5"/>
    <w:rsid w:val="00EC0C65"/>
    <w:rsid w:val="00EC64E4"/>
    <w:rsid w:val="00EC698F"/>
    <w:rsid w:val="00EC6E5E"/>
    <w:rsid w:val="00ED5BCC"/>
    <w:rsid w:val="00EE5D92"/>
    <w:rsid w:val="00F0519D"/>
    <w:rsid w:val="00F14E5D"/>
    <w:rsid w:val="00F15863"/>
    <w:rsid w:val="00F160C1"/>
    <w:rsid w:val="00F24A4C"/>
    <w:rsid w:val="00F300DC"/>
    <w:rsid w:val="00F31401"/>
    <w:rsid w:val="00F37209"/>
    <w:rsid w:val="00F50CBA"/>
    <w:rsid w:val="00F52F00"/>
    <w:rsid w:val="00F60EAE"/>
    <w:rsid w:val="00F63B80"/>
    <w:rsid w:val="00F81D58"/>
    <w:rsid w:val="00F838D4"/>
    <w:rsid w:val="00F86337"/>
    <w:rsid w:val="00F91F39"/>
    <w:rsid w:val="00F920A5"/>
    <w:rsid w:val="00F927FD"/>
    <w:rsid w:val="00F9423D"/>
    <w:rsid w:val="00FA0965"/>
    <w:rsid w:val="00FA275A"/>
    <w:rsid w:val="00FA61D4"/>
    <w:rsid w:val="00FB4EA9"/>
    <w:rsid w:val="00FB51DE"/>
    <w:rsid w:val="00FC2D58"/>
    <w:rsid w:val="00FC6DC2"/>
    <w:rsid w:val="00FD2937"/>
    <w:rsid w:val="00FD5248"/>
    <w:rsid w:val="00FD6C7B"/>
    <w:rsid w:val="00FE5CFD"/>
    <w:rsid w:val="00FF1C79"/>
    <w:rsid w:val="00FF6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1C"/>
  </w:style>
  <w:style w:type="paragraph" w:styleId="1">
    <w:name w:val="heading 1"/>
    <w:basedOn w:val="a"/>
    <w:next w:val="a"/>
    <w:link w:val="10"/>
    <w:uiPriority w:val="9"/>
    <w:qFormat/>
    <w:rsid w:val="00267846"/>
    <w:pPr>
      <w:keepNext/>
      <w:keepLines/>
      <w:spacing w:before="600" w:after="12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67846"/>
    <w:pPr>
      <w:tabs>
        <w:tab w:val="left" w:pos="1515"/>
      </w:tabs>
      <w:spacing w:before="30" w:line="360" w:lineRule="auto"/>
      <w:jc w:val="center"/>
      <w:outlineLvl w:val="1"/>
    </w:pPr>
    <w:rPr>
      <w:rFonts w:ascii="Times New Roman" w:hAnsi="Times New Roman" w:cs="Times New Roman"/>
      <w:b/>
      <w:sz w:val="28"/>
      <w:szCs w:val="28"/>
    </w:rPr>
  </w:style>
  <w:style w:type="paragraph" w:styleId="3">
    <w:name w:val="heading 3"/>
    <w:basedOn w:val="a"/>
    <w:next w:val="a"/>
    <w:link w:val="30"/>
    <w:uiPriority w:val="9"/>
    <w:semiHidden/>
    <w:unhideWhenUsed/>
    <w:qFormat/>
    <w:rsid w:val="00F160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160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160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160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C65"/>
    <w:pPr>
      <w:ind w:left="720"/>
      <w:contextualSpacing/>
    </w:pPr>
  </w:style>
  <w:style w:type="character" w:styleId="a4">
    <w:name w:val="Hyperlink"/>
    <w:basedOn w:val="a0"/>
    <w:uiPriority w:val="99"/>
    <w:unhideWhenUsed/>
    <w:rsid w:val="003B0D91"/>
    <w:rPr>
      <w:color w:val="0000FF" w:themeColor="hyperlink"/>
      <w:u w:val="single"/>
    </w:rPr>
  </w:style>
  <w:style w:type="paragraph" w:customStyle="1" w:styleId="Default">
    <w:name w:val="Default"/>
    <w:rsid w:val="003B0D91"/>
    <w:pPr>
      <w:autoSpaceDE w:val="0"/>
      <w:autoSpaceDN w:val="0"/>
      <w:adjustRightInd w:val="0"/>
      <w:spacing w:after="0" w:line="240" w:lineRule="auto"/>
    </w:pPr>
    <w:rPr>
      <w:rFonts w:ascii="Literaturnaya" w:hAnsi="Literaturnaya" w:cs="Literaturnaya"/>
      <w:color w:val="000000"/>
      <w:sz w:val="24"/>
      <w:szCs w:val="24"/>
    </w:rPr>
  </w:style>
  <w:style w:type="character" w:customStyle="1" w:styleId="A12">
    <w:name w:val="A12"/>
    <w:uiPriority w:val="99"/>
    <w:rsid w:val="003B0D91"/>
    <w:rPr>
      <w:rFonts w:cs="Literaturnaya"/>
      <w:color w:val="000000"/>
      <w:sz w:val="20"/>
      <w:szCs w:val="20"/>
    </w:rPr>
  </w:style>
  <w:style w:type="paragraph" w:styleId="a5">
    <w:name w:val="footnote text"/>
    <w:basedOn w:val="a"/>
    <w:link w:val="a6"/>
    <w:uiPriority w:val="99"/>
    <w:unhideWhenUsed/>
    <w:rsid w:val="003B0D91"/>
    <w:pPr>
      <w:spacing w:after="0" w:line="240" w:lineRule="auto"/>
    </w:pPr>
    <w:rPr>
      <w:sz w:val="20"/>
      <w:szCs w:val="20"/>
    </w:rPr>
  </w:style>
  <w:style w:type="character" w:customStyle="1" w:styleId="a6">
    <w:name w:val="Текст сноски Знак"/>
    <w:basedOn w:val="a0"/>
    <w:link w:val="a5"/>
    <w:uiPriority w:val="99"/>
    <w:rsid w:val="003B0D91"/>
    <w:rPr>
      <w:sz w:val="20"/>
      <w:szCs w:val="20"/>
    </w:rPr>
  </w:style>
  <w:style w:type="character" w:styleId="a7">
    <w:name w:val="footnote reference"/>
    <w:basedOn w:val="a0"/>
    <w:uiPriority w:val="99"/>
    <w:semiHidden/>
    <w:unhideWhenUsed/>
    <w:rsid w:val="003B0D91"/>
    <w:rPr>
      <w:vertAlign w:val="superscript"/>
    </w:rPr>
  </w:style>
  <w:style w:type="paragraph" w:styleId="a8">
    <w:name w:val="header"/>
    <w:basedOn w:val="a"/>
    <w:link w:val="a9"/>
    <w:uiPriority w:val="99"/>
    <w:unhideWhenUsed/>
    <w:rsid w:val="003B0D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0D91"/>
  </w:style>
  <w:style w:type="paragraph" w:styleId="aa">
    <w:name w:val="footer"/>
    <w:basedOn w:val="a"/>
    <w:link w:val="ab"/>
    <w:uiPriority w:val="99"/>
    <w:unhideWhenUsed/>
    <w:rsid w:val="003B0D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0D91"/>
  </w:style>
  <w:style w:type="character" w:customStyle="1" w:styleId="10">
    <w:name w:val="Заголовок 1 Знак"/>
    <w:basedOn w:val="a0"/>
    <w:link w:val="1"/>
    <w:uiPriority w:val="9"/>
    <w:rsid w:val="00267846"/>
    <w:rPr>
      <w:rFonts w:ascii="Times New Roman" w:eastAsiaTheme="majorEastAsia" w:hAnsi="Times New Roman" w:cstheme="majorBidi"/>
      <w:b/>
      <w:bCs/>
      <w:sz w:val="28"/>
      <w:szCs w:val="28"/>
    </w:rPr>
  </w:style>
  <w:style w:type="paragraph" w:styleId="ac">
    <w:name w:val="TOC Heading"/>
    <w:basedOn w:val="1"/>
    <w:next w:val="a"/>
    <w:uiPriority w:val="39"/>
    <w:unhideWhenUsed/>
    <w:qFormat/>
    <w:rsid w:val="00FD5248"/>
    <w:pPr>
      <w:outlineLvl w:val="9"/>
    </w:pPr>
  </w:style>
  <w:style w:type="paragraph" w:styleId="ad">
    <w:name w:val="Balloon Text"/>
    <w:basedOn w:val="a"/>
    <w:link w:val="ae"/>
    <w:uiPriority w:val="99"/>
    <w:semiHidden/>
    <w:unhideWhenUsed/>
    <w:rsid w:val="00FD52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5248"/>
    <w:rPr>
      <w:rFonts w:ascii="Tahoma" w:hAnsi="Tahoma" w:cs="Tahoma"/>
      <w:sz w:val="16"/>
      <w:szCs w:val="16"/>
    </w:rPr>
  </w:style>
  <w:style w:type="paragraph" w:styleId="21">
    <w:name w:val="toc 2"/>
    <w:basedOn w:val="a"/>
    <w:next w:val="a"/>
    <w:autoRedefine/>
    <w:uiPriority w:val="39"/>
    <w:unhideWhenUsed/>
    <w:qFormat/>
    <w:rsid w:val="00FD5248"/>
    <w:pPr>
      <w:spacing w:before="120" w:after="0"/>
      <w:ind w:left="220"/>
    </w:pPr>
    <w:rPr>
      <w:i/>
      <w:iCs/>
      <w:sz w:val="20"/>
      <w:szCs w:val="20"/>
    </w:rPr>
  </w:style>
  <w:style w:type="paragraph" w:styleId="11">
    <w:name w:val="toc 1"/>
    <w:basedOn w:val="a"/>
    <w:next w:val="a"/>
    <w:autoRedefine/>
    <w:uiPriority w:val="39"/>
    <w:unhideWhenUsed/>
    <w:qFormat/>
    <w:rsid w:val="00A24C44"/>
    <w:pPr>
      <w:tabs>
        <w:tab w:val="right" w:leader="dot" w:pos="9627"/>
      </w:tabs>
      <w:spacing w:before="240" w:after="120"/>
      <w:jc w:val="center"/>
      <w:outlineLvl w:val="0"/>
    </w:pPr>
    <w:rPr>
      <w:rFonts w:ascii="Times New Roman" w:hAnsi="Times New Roman" w:cs="Times New Roman"/>
      <w:b/>
      <w:bCs/>
      <w:noProof/>
      <w:sz w:val="28"/>
      <w:szCs w:val="20"/>
    </w:rPr>
  </w:style>
  <w:style w:type="paragraph" w:styleId="31">
    <w:name w:val="toc 3"/>
    <w:basedOn w:val="a"/>
    <w:next w:val="a"/>
    <w:autoRedefine/>
    <w:uiPriority w:val="39"/>
    <w:unhideWhenUsed/>
    <w:qFormat/>
    <w:rsid w:val="00FD5248"/>
    <w:pPr>
      <w:spacing w:after="0"/>
      <w:ind w:left="440"/>
    </w:pPr>
    <w:rPr>
      <w:sz w:val="20"/>
      <w:szCs w:val="20"/>
    </w:rPr>
  </w:style>
  <w:style w:type="paragraph" w:customStyle="1" w:styleId="Pa17">
    <w:name w:val="Pa17"/>
    <w:basedOn w:val="Default"/>
    <w:next w:val="Default"/>
    <w:uiPriority w:val="99"/>
    <w:rsid w:val="00DC6296"/>
    <w:pPr>
      <w:spacing w:line="201" w:lineRule="atLeast"/>
    </w:pPr>
    <w:rPr>
      <w:rFonts w:ascii="OfficinaSansBoldITC" w:hAnsi="OfficinaSansBoldITC" w:cstheme="minorBidi"/>
      <w:color w:val="auto"/>
    </w:rPr>
  </w:style>
  <w:style w:type="paragraph" w:customStyle="1" w:styleId="Pa1">
    <w:name w:val="Pa1"/>
    <w:basedOn w:val="Default"/>
    <w:next w:val="Default"/>
    <w:uiPriority w:val="99"/>
    <w:rsid w:val="00DC6296"/>
    <w:pPr>
      <w:spacing w:line="201" w:lineRule="atLeast"/>
    </w:pPr>
    <w:rPr>
      <w:rFonts w:ascii="OfficinaSansBoldITC" w:hAnsi="OfficinaSansBoldITC" w:cstheme="minorBidi"/>
      <w:color w:val="auto"/>
    </w:rPr>
  </w:style>
  <w:style w:type="paragraph" w:styleId="af">
    <w:name w:val="caption"/>
    <w:basedOn w:val="a"/>
    <w:next w:val="a"/>
    <w:uiPriority w:val="35"/>
    <w:unhideWhenUsed/>
    <w:qFormat/>
    <w:rsid w:val="001378C9"/>
    <w:pPr>
      <w:spacing w:line="240" w:lineRule="auto"/>
    </w:pPr>
    <w:rPr>
      <w:b/>
      <w:bCs/>
      <w:color w:val="4F81BD" w:themeColor="accent1"/>
      <w:sz w:val="18"/>
      <w:szCs w:val="18"/>
    </w:rPr>
  </w:style>
  <w:style w:type="table" w:styleId="af0">
    <w:name w:val="Table Grid"/>
    <w:basedOn w:val="a1"/>
    <w:uiPriority w:val="59"/>
    <w:rsid w:val="00BC1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1"/>
    <w:uiPriority w:val="60"/>
    <w:rsid w:val="00BC16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Светлый список1"/>
    <w:basedOn w:val="a1"/>
    <w:uiPriority w:val="61"/>
    <w:rsid w:val="00BC16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a0"/>
    <w:rsid w:val="00E56841"/>
  </w:style>
  <w:style w:type="character" w:customStyle="1" w:styleId="reference-text">
    <w:name w:val="reference-text"/>
    <w:basedOn w:val="a0"/>
    <w:rsid w:val="00E56841"/>
  </w:style>
  <w:style w:type="character" w:styleId="af1">
    <w:name w:val="FollowedHyperlink"/>
    <w:basedOn w:val="a0"/>
    <w:uiPriority w:val="99"/>
    <w:semiHidden/>
    <w:unhideWhenUsed/>
    <w:rsid w:val="00E403A3"/>
    <w:rPr>
      <w:color w:val="800080" w:themeColor="followedHyperlink"/>
      <w:u w:val="single"/>
    </w:rPr>
  </w:style>
  <w:style w:type="character" w:customStyle="1" w:styleId="20">
    <w:name w:val="Заголовок 2 Знак"/>
    <w:basedOn w:val="a0"/>
    <w:link w:val="2"/>
    <w:uiPriority w:val="9"/>
    <w:rsid w:val="00267846"/>
    <w:rPr>
      <w:rFonts w:ascii="Times New Roman" w:hAnsi="Times New Roman" w:cs="Times New Roman"/>
      <w:b/>
      <w:sz w:val="28"/>
      <w:szCs w:val="28"/>
    </w:rPr>
  </w:style>
  <w:style w:type="character" w:customStyle="1" w:styleId="30">
    <w:name w:val="Заголовок 3 Знак"/>
    <w:basedOn w:val="a0"/>
    <w:link w:val="3"/>
    <w:uiPriority w:val="9"/>
    <w:semiHidden/>
    <w:rsid w:val="00F160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160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160C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160C1"/>
    <w:rPr>
      <w:rFonts w:asciiTheme="majorHAnsi" w:eastAsiaTheme="majorEastAsia" w:hAnsiTheme="majorHAnsi" w:cstheme="majorBidi"/>
      <w:i/>
      <w:iCs/>
      <w:color w:val="243F60" w:themeColor="accent1" w:themeShade="7F"/>
    </w:rPr>
  </w:style>
  <w:style w:type="paragraph" w:styleId="41">
    <w:name w:val="toc 4"/>
    <w:basedOn w:val="a"/>
    <w:next w:val="a"/>
    <w:autoRedefine/>
    <w:uiPriority w:val="39"/>
    <w:unhideWhenUsed/>
    <w:rsid w:val="00F300DC"/>
    <w:pPr>
      <w:spacing w:after="0"/>
      <w:ind w:left="660"/>
    </w:pPr>
    <w:rPr>
      <w:sz w:val="20"/>
      <w:szCs w:val="20"/>
    </w:rPr>
  </w:style>
  <w:style w:type="paragraph" w:styleId="51">
    <w:name w:val="toc 5"/>
    <w:basedOn w:val="a"/>
    <w:next w:val="a"/>
    <w:autoRedefine/>
    <w:uiPriority w:val="39"/>
    <w:unhideWhenUsed/>
    <w:rsid w:val="00F300DC"/>
    <w:pPr>
      <w:spacing w:after="0"/>
      <w:ind w:left="880"/>
    </w:pPr>
    <w:rPr>
      <w:sz w:val="20"/>
      <w:szCs w:val="20"/>
    </w:rPr>
  </w:style>
  <w:style w:type="paragraph" w:styleId="61">
    <w:name w:val="toc 6"/>
    <w:basedOn w:val="a"/>
    <w:next w:val="a"/>
    <w:autoRedefine/>
    <w:uiPriority w:val="39"/>
    <w:unhideWhenUsed/>
    <w:rsid w:val="00F300DC"/>
    <w:pPr>
      <w:spacing w:after="0"/>
      <w:ind w:left="1100"/>
    </w:pPr>
    <w:rPr>
      <w:sz w:val="20"/>
      <w:szCs w:val="20"/>
    </w:rPr>
  </w:style>
  <w:style w:type="paragraph" w:styleId="7">
    <w:name w:val="toc 7"/>
    <w:basedOn w:val="a"/>
    <w:next w:val="a"/>
    <w:autoRedefine/>
    <w:uiPriority w:val="39"/>
    <w:unhideWhenUsed/>
    <w:rsid w:val="00F300DC"/>
    <w:pPr>
      <w:spacing w:after="0"/>
      <w:ind w:left="1320"/>
    </w:pPr>
    <w:rPr>
      <w:sz w:val="20"/>
      <w:szCs w:val="20"/>
    </w:rPr>
  </w:style>
  <w:style w:type="paragraph" w:styleId="8">
    <w:name w:val="toc 8"/>
    <w:basedOn w:val="a"/>
    <w:next w:val="a"/>
    <w:autoRedefine/>
    <w:uiPriority w:val="39"/>
    <w:unhideWhenUsed/>
    <w:rsid w:val="00F300DC"/>
    <w:pPr>
      <w:spacing w:after="0"/>
      <w:ind w:left="1540"/>
    </w:pPr>
    <w:rPr>
      <w:sz w:val="20"/>
      <w:szCs w:val="20"/>
    </w:rPr>
  </w:style>
  <w:style w:type="paragraph" w:styleId="9">
    <w:name w:val="toc 9"/>
    <w:basedOn w:val="a"/>
    <w:next w:val="a"/>
    <w:autoRedefine/>
    <w:uiPriority w:val="39"/>
    <w:unhideWhenUsed/>
    <w:rsid w:val="00F300DC"/>
    <w:pPr>
      <w:spacing w:after="0"/>
      <w:ind w:left="1760"/>
    </w:pPr>
    <w:rPr>
      <w:sz w:val="20"/>
      <w:szCs w:val="20"/>
    </w:rPr>
  </w:style>
</w:styles>
</file>

<file path=word/webSettings.xml><?xml version="1.0" encoding="utf-8"?>
<w:webSettings xmlns:r="http://schemas.openxmlformats.org/officeDocument/2006/relationships" xmlns:w="http://schemas.openxmlformats.org/wordprocessingml/2006/main">
  <w:divs>
    <w:div w:id="594674068">
      <w:bodyDiv w:val="1"/>
      <w:marLeft w:val="0"/>
      <w:marRight w:val="0"/>
      <w:marTop w:val="0"/>
      <w:marBottom w:val="0"/>
      <w:divBdr>
        <w:top w:val="none" w:sz="0" w:space="0" w:color="auto"/>
        <w:left w:val="none" w:sz="0" w:space="0" w:color="auto"/>
        <w:bottom w:val="none" w:sz="0" w:space="0" w:color="auto"/>
        <w:right w:val="none" w:sz="0" w:space="0" w:color="auto"/>
      </w:divBdr>
    </w:div>
    <w:div w:id="21017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ctionbook.ru/author/larisa_mishina/" TargetMode="External"/><Relationship Id="rId13" Type="http://schemas.openxmlformats.org/officeDocument/2006/relationships/hyperlink" Target="http://www.atorus.ru/NEWS/PRESS-CENTRE/new/38874.html" TargetMode="External"/><Relationship Id="rId18" Type="http://schemas.openxmlformats.org/officeDocument/2006/relationships/hyperlink" Target="http://www.visit-russia.ru/news/k-2025-godu-kitayskie-turisty-budut-tratit-za-granicey-bolee-255-milliardov-dollarov" TargetMode="External"/><Relationship Id="rId26" Type="http://schemas.openxmlformats.org/officeDocument/2006/relationships/hyperlink" Target="http://www.visit-russia.ru/soglashenie-mezhdu-pravitelstvom-rossiyskoy-federacii-i-pravitelstvom-kitayskoy-narodnoy-respubliki" TargetMode="External"/><Relationship Id="rId3" Type="http://schemas.openxmlformats.org/officeDocument/2006/relationships/styles" Target="styles.xml"/><Relationship Id="rId21" Type="http://schemas.openxmlformats.org/officeDocument/2006/relationships/hyperlink" Target="http://pavel.bazhanov.pro/translations/chinaadmlaw/exit-entry_regulation_law/" TargetMode="External"/><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russian.cri.cn/841/2016/02/04/1s573344.htm" TargetMode="External"/><Relationship Id="rId17" Type="http://schemas.openxmlformats.org/officeDocument/2006/relationships/hyperlink" Target="http://cyberleninka.ru/article/n/stanovlenie-sovremennoe-sostoyanie-i-perspektivy-razvitiya-mezhdunarodnogo-turizma-v-kitae-i-rossii" TargetMode="External"/><Relationship Id="rId25" Type="http://schemas.openxmlformats.org/officeDocument/2006/relationships/hyperlink" Target="http://tourlib.net/statti_tourism/pulnikova.htm" TargetMode="External"/><Relationship Id="rId33" Type="http://schemas.openxmlformats.org/officeDocument/2006/relationships/hyperlink" Target="http://www.cnta.gov.cn/html/2009-2/2009-2-27-8-40-40562_1.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gbtimes.com/fokus/kitayskaya-perspektiva-vezdnogo-turizma" TargetMode="External"/><Relationship Id="rId20" Type="http://schemas.openxmlformats.org/officeDocument/2006/relationships/hyperlink" Target="https://ru.wikipedia.org/wiki/%D0%A6%D0%B8%D0%B3%D1%83%D0%BD" TargetMode="External"/><Relationship Id="rId29" Type="http://schemas.openxmlformats.org/officeDocument/2006/relationships/hyperlink" Target="http://tyr-zo.narod.ru/liter/enc_tyr/inc_ch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ant.ru/sites/default/files/inafran/Bi-Ui_referat.pdf" TargetMode="External"/><Relationship Id="rId24" Type="http://schemas.openxmlformats.org/officeDocument/2006/relationships/hyperlink" Target="http://studme.org/61913/psihologiya/kitaytsy" TargetMode="External"/><Relationship Id="rId32" Type="http://schemas.openxmlformats.org/officeDocument/2006/relationships/hyperlink" Target="URL:http://piao.ctrip.com/dest/t77380.html?allianceid=4897&amp;sid=840701&amp;ouid=7738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nline812.ru/2016/07/14/005/" TargetMode="External"/><Relationship Id="rId23" Type="http://schemas.openxmlformats.org/officeDocument/2006/relationships/hyperlink" Target="http://chinafriendly.ru/" TargetMode="External"/><Relationship Id="rId28" Type="http://schemas.openxmlformats.org/officeDocument/2006/relationships/hyperlink" Target="http://visit-russia.ru/memorandum-o-sotrudnichestve-mezhdu-nekommercheskim-partnerstvom-omit-mir-bez-granic-i-kitayskoy" TargetMode="External"/><Relationship Id="rId36" Type="http://schemas.openxmlformats.org/officeDocument/2006/relationships/footer" Target="footer1.xml"/><Relationship Id="rId10" Type="http://schemas.openxmlformats.org/officeDocument/2006/relationships/hyperlink" Target="http://www.tianxia.link/ru/article/5778-kak-turistichieskomu-bizniesu-ukrainy-zapoluchit-odin-iz-krupnieishikh-potriebitiel-skikh-rynkov-mira" TargetMode="External"/><Relationship Id="rId19" Type="http://schemas.openxmlformats.org/officeDocument/2006/relationships/hyperlink" Target="http://dic.academic.ru/dic.nsf/bse/141806/%D0%A2%D1%83%D1%80%D0%B8%D1%81%D1%82%D1%81%D0%BA%D0%B8%D0%B5" TargetMode="External"/><Relationship Id="rId31" Type="http://schemas.openxmlformats.org/officeDocument/2006/relationships/hyperlink" Target="http://www.biztimes.ru/index.php?artid=1588" TargetMode="External"/><Relationship Id="rId4" Type="http://schemas.openxmlformats.org/officeDocument/2006/relationships/settings" Target="settings.xml"/><Relationship Id="rId9" Type="http://schemas.openxmlformats.org/officeDocument/2006/relationships/hyperlink" Target="http://fedpress.ru/news/russia/all/452349" TargetMode="External"/><Relationship Id="rId14" Type="http://schemas.openxmlformats.org/officeDocument/2006/relationships/hyperlink" Target="http://kurs-dollar-euro.ru/kurs-uan-2014.html" TargetMode="External"/><Relationship Id="rId22" Type="http://schemas.openxmlformats.org/officeDocument/2006/relationships/hyperlink" Target="http://argumentiru.com/news/2009/06/19/17378" TargetMode="External"/><Relationship Id="rId27" Type="http://schemas.openxmlformats.org/officeDocument/2006/relationships/hyperlink" Target="http://www2.unwto.org/" TargetMode="External"/><Relationship Id="rId30" Type="http://schemas.openxmlformats.org/officeDocument/2006/relationships/hyperlink" Target="http://countrymeters.info/ru/china"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ic.academic.ru/dic.nsf/bse/141806/%D0%A2%D1%83%D1%80%D0%B8%D1%81%D1%82%D1%81%D0%BA%D0%B8%D0%B5" TargetMode="External"/><Relationship Id="rId13" Type="http://schemas.openxmlformats.org/officeDocument/2006/relationships/hyperlink" Target="http://www.histant.ru/sites/default/files/inafran/Bi-Ui_referat.pdf" TargetMode="External"/><Relationship Id="rId18" Type="http://schemas.openxmlformats.org/officeDocument/2006/relationships/hyperlink" Target="http://cyberleninka.ru/article/n/stanovlenie-sovremennoe-sostoyanie-i-perspektivy-razvitiya-mezhdunarodnogo-turizma-v-kitae-i-rossii" TargetMode="External"/><Relationship Id="rId26" Type="http://schemas.openxmlformats.org/officeDocument/2006/relationships/hyperlink" Target="http://www.visit-russia.ru/soglashenie-mezhdu-pravitelstvom-rossiyskoy-federacii-i-pravitelstvom-kitayskoy-narodnoy-respubliki" TargetMode="External"/><Relationship Id="rId3" Type="http://schemas.openxmlformats.org/officeDocument/2006/relationships/hyperlink" Target="http://www.tianxia.link/ru/article/5778-kak-turistichieskomu-bizniesu-ukrainy-zapoluchit-odin-iz-krupnieishikh-potriebitiel-skikh-rynkov-mira" TargetMode="External"/><Relationship Id="rId21" Type="http://schemas.openxmlformats.org/officeDocument/2006/relationships/hyperlink" Target="http://studme.org/61913/psihologiya/kitaytsy" TargetMode="External"/><Relationship Id="rId7" Type="http://schemas.openxmlformats.org/officeDocument/2006/relationships/hyperlink" Target="http://kurs-dollar-euro.ru/kurs-uan-2014.html" TargetMode="External"/><Relationship Id="rId12" Type="http://schemas.openxmlformats.org/officeDocument/2006/relationships/hyperlink" Target="https://ru.wikipedia.org/wiki/%D0%A6%D0%B8%D0%B3%D1%83%D0%BD" TargetMode="External"/><Relationship Id="rId17" Type="http://schemas.openxmlformats.org/officeDocument/2006/relationships/hyperlink" Target="https://ru.wikipedia.org/wiki/%D0%90%D0%B7%D0%B8%D0%B0%D1%82%D1%81%D0%BA%D0%BE-%D0%A2%D0%B8%D1%85%D0%BE%D0%BE%D0%BA%D0%B5%D0%B0%D0%BD%D1%81%D0%BA%D0%B8%D0%B9_%D1%80%D0%B5%D0%B3%D0%B8%D0%BE%D0%BD" TargetMode="External"/><Relationship Id="rId25" Type="http://schemas.openxmlformats.org/officeDocument/2006/relationships/hyperlink" Target="http://www.online812.ru/2016/07/14/005/" TargetMode="External"/><Relationship Id="rId2" Type="http://schemas.openxmlformats.org/officeDocument/2006/relationships/hyperlink" Target="http://tourlib.net/statti_tourism/pulnikova.htm" TargetMode="External"/><Relationship Id="rId16" Type="http://schemas.openxmlformats.org/officeDocument/2006/relationships/hyperlink" Target="http://www.atorus.ru/NEWS/PRESS-CENTRE/new/38874.html" TargetMode="External"/><Relationship Id="rId20" Type="http://schemas.openxmlformats.org/officeDocument/2006/relationships/hyperlink" Target="http://cyberleninka.ru/article/n/stanovlenie-sovremennoe-sostoyanie-i-perspektivy-razvitiya-mezhdunarodnogo-turizma-v-kitae-i-rossii" TargetMode="External"/><Relationship Id="rId29" Type="http://schemas.openxmlformats.org/officeDocument/2006/relationships/hyperlink" Target="http://www.histant.ru/sites/default/files/inafran/Bi-Ui_referat.pdf" TargetMode="External"/><Relationship Id="rId1" Type="http://schemas.openxmlformats.org/officeDocument/2006/relationships/hyperlink" Target="http://fictionbook.ru/author/larisa_mishina/" TargetMode="External"/><Relationship Id="rId6" Type="http://schemas.openxmlformats.org/officeDocument/2006/relationships/hyperlink" Target="http://argumentiru.com/news/2009/06/19/17378" TargetMode="External"/><Relationship Id="rId11" Type="http://schemas.openxmlformats.org/officeDocument/2006/relationships/hyperlink" Target="http://ru.gbtimes.com/fokus/kitayskaya-perspektiva-vezdnogo-turizma" TargetMode="External"/><Relationship Id="rId24" Type="http://schemas.openxmlformats.org/officeDocument/2006/relationships/hyperlink" Target="http://visit-russia.ru/ob-associacii" TargetMode="External"/><Relationship Id="rId32" Type="http://schemas.openxmlformats.org/officeDocument/2006/relationships/hyperlink" Target="http://russian.cri.cn/841/2016/02/04/1s573344.htm" TargetMode="External"/><Relationship Id="rId5" Type="http://schemas.openxmlformats.org/officeDocument/2006/relationships/hyperlink" Target="http://fedpress.ru/news/russia/all/452349" TargetMode="External"/><Relationship Id="rId15" Type="http://schemas.openxmlformats.org/officeDocument/2006/relationships/hyperlink" Target="https://ru.wikipedia.org/wiki/%D0%92%D1%81%D0%B5%D0%BC%D0%B8%D1%80%D0%BD%D1%8B%D0%B9_%D1%81%D0%BE%D0%B2%D0%B5%D1%82_%D0%BF%D0%BE_%D1%82%D1%83%D1%80%D0%B8%D0%B7%D0%BC%D1%83_%D0%B8_%D0%BF%D1%83%D1%82%D0%B5%D1%88%D0%B5%D1%81%D1%82%D0%B2%D0%B8%D1%8F%D0%BC" TargetMode="External"/><Relationship Id="rId23" Type="http://schemas.openxmlformats.org/officeDocument/2006/relationships/hyperlink" Target="http://visit-russia.ru/memorandum-o-sotrudnichestve-mezhdu-nekommercheskim-partnerstvom-omit-mir-bez-granic-i-kitayskoy" TargetMode="External"/><Relationship Id="rId28" Type="http://schemas.openxmlformats.org/officeDocument/2006/relationships/hyperlink" Target="http://countrymeters.info/ru/china" TargetMode="External"/><Relationship Id="rId10" Type="http://schemas.openxmlformats.org/officeDocument/2006/relationships/hyperlink" Target="http://www.cnta.gov.cn/html/2009-2/2009-2-27-8-40-40562_1.html" TargetMode="External"/><Relationship Id="rId19" Type="http://schemas.openxmlformats.org/officeDocument/2006/relationships/hyperlink" Target="http://pavel.bazhanov.pro/translations/chinaadmlaw/exit-entry_regulation_law/" TargetMode="External"/><Relationship Id="rId31" Type="http://schemas.openxmlformats.org/officeDocument/2006/relationships/hyperlink" Target="http://www2.unwto.org/" TargetMode="External"/><Relationship Id="rId4" Type="http://schemas.openxmlformats.org/officeDocument/2006/relationships/hyperlink" Target="http://cyberleninka.ru/article/n/stanovlenie-sovremennoe-sostoyanie-i-perspektivy-razvitiya-mezhdunarodnogo-turizma-v-kitae-i-rossii" TargetMode="External"/><Relationship Id="rId9" Type="http://schemas.openxmlformats.org/officeDocument/2006/relationships/hyperlink" Target="http://www.cnta.gov.cn/html/2009-2/2009-2-27-8-40-40562_1.html" TargetMode="External"/><Relationship Id="rId14" Type="http://schemas.openxmlformats.org/officeDocument/2006/relationships/hyperlink" Target="http://www.visit-russia.ru/news/k-2025-godu-kitayskie-turisty-budut-tratit-za-granicey-bolee-255-milliardov-dollarov" TargetMode="External"/><Relationship Id="rId22" Type="http://schemas.openxmlformats.org/officeDocument/2006/relationships/hyperlink" Target="http://chinafriendly.ru/" TargetMode="External"/><Relationship Id="rId27" Type="http://schemas.openxmlformats.org/officeDocument/2006/relationships/hyperlink" Target="http://www.online812.ru/2016/07/14/005/" TargetMode="External"/><Relationship Id="rId30" Type="http://schemas.openxmlformats.org/officeDocument/2006/relationships/hyperlink" Target="http://tyr-zo.narod.ru/liter/enc_tyr/inc_ch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7.5601321062878626E-4"/>
          <c:y val="8.3438949401537024E-2"/>
          <c:w val="0.67457657160216966"/>
          <c:h val="0.80988633017656042"/>
        </c:manualLayout>
      </c:layout>
      <c:pie3DChart>
        <c:varyColors val="1"/>
        <c:ser>
          <c:idx val="0"/>
          <c:order val="0"/>
          <c:tx>
            <c:strRef>
              <c:f>Лист1!$B$1</c:f>
              <c:strCache>
                <c:ptCount val="1"/>
                <c:pt idx="0">
                  <c:v>Поездки</c:v>
                </c:pt>
              </c:strCache>
            </c:strRef>
          </c:tx>
          <c:dLbls>
            <c:dLbl>
              <c:idx val="0"/>
              <c:showVal val="1"/>
            </c:dLbl>
            <c:dLbl>
              <c:idx val="1"/>
              <c:showVal val="1"/>
            </c:dLbl>
            <c:dLbl>
              <c:idx val="2"/>
              <c:showVal val="1"/>
            </c:dLbl>
            <c:delete val="1"/>
          </c:dLbls>
          <c:cat>
            <c:strRef>
              <c:f>Лист1!$A$2:$A$4</c:f>
              <c:strCache>
                <c:ptCount val="3"/>
                <c:pt idx="0">
                  <c:v>Гонконг и Макао</c:v>
                </c:pt>
                <c:pt idx="1">
                  <c:v>Приграничный туризм</c:v>
                </c:pt>
                <c:pt idx="2">
                  <c:v>Зарубежный туризм</c:v>
                </c:pt>
              </c:strCache>
            </c:strRef>
          </c:cat>
          <c:val>
            <c:numRef>
              <c:f>Лист1!$B$2:$B$4</c:f>
              <c:numCache>
                <c:formatCode>0%</c:formatCode>
                <c:ptCount val="3"/>
                <c:pt idx="0">
                  <c:v>0.69000000000000117</c:v>
                </c:pt>
                <c:pt idx="1">
                  <c:v>0.23</c:v>
                </c:pt>
                <c:pt idx="2">
                  <c:v>8.000000000000021E-2</c:v>
                </c:pt>
              </c:numCache>
            </c:numRef>
          </c:val>
        </c:ser>
      </c:pie3DChart>
    </c:plotArea>
    <c:legend>
      <c:legendPos val="r"/>
      <c:layout>
        <c:manualLayout>
          <c:xMode val="edge"/>
          <c:yMode val="edge"/>
          <c:x val="0.72564924176144663"/>
          <c:y val="0.41794306961629796"/>
          <c:w val="0.26046186934967297"/>
          <c:h val="0.27115735533058366"/>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2BF3-9425-4344-8454-B7EF0829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11139</Words>
  <Characters>63496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2017-05-29T18:03:00Z</dcterms:created>
  <dcterms:modified xsi:type="dcterms:W3CDTF">2017-05-30T16:40:00Z</dcterms:modified>
</cp:coreProperties>
</file>