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D" w:rsidRDefault="00A62890" w:rsidP="00D92B1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lang w:eastAsia="ru-RU"/>
        </w:rPr>
      </w:pPr>
      <w:r w:rsidRPr="000F561C">
        <w:rPr>
          <w:b/>
        </w:rPr>
        <w:t xml:space="preserve"> </w:t>
      </w:r>
      <w:r w:rsidR="00D92B1D">
        <w:rPr>
          <w:rFonts w:eastAsia="Times New Roman"/>
          <w:lang w:eastAsia="ru-RU"/>
        </w:rPr>
        <w:t>ПРАВИТЕЛЬСТВО РОССИЙСКОЙ ФЕДЕРАЦИИ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высшего образования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«САНКТ-ПЕТЕРБУРГСКИЙ ГОСУДАРСТВЕННЫЙ УНИВЕРСИТЕТ»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Шафикова</w:t>
      </w:r>
      <w:proofErr w:type="spellEnd"/>
      <w:r>
        <w:rPr>
          <w:rFonts w:eastAsia="Times New Roman"/>
          <w:lang w:eastAsia="ru-RU"/>
        </w:rPr>
        <w:t xml:space="preserve"> Валерия Артуровна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A457D8" w:rsidRDefault="00A457D8" w:rsidP="00D92B1D">
      <w:pPr>
        <w:keepNext/>
        <w:autoSpaceDE w:val="0"/>
        <w:autoSpaceDN w:val="0"/>
        <w:spacing w:line="36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A457D8">
        <w:rPr>
          <w:rFonts w:eastAsia="Times New Roman"/>
          <w:b/>
          <w:bCs/>
          <w:sz w:val="28"/>
          <w:szCs w:val="28"/>
          <w:lang w:eastAsia="ru-RU"/>
        </w:rPr>
        <w:t>Основные направления культурного сотрудничества России и Франции (2007-2017)</w:t>
      </w:r>
    </w:p>
    <w:p w:rsidR="00D92B1D" w:rsidRPr="00A457D8" w:rsidRDefault="00A457D8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sz w:val="28"/>
          <w:szCs w:val="28"/>
          <w:lang w:val="en-US" w:eastAsia="ru-RU"/>
        </w:rPr>
      </w:pPr>
      <w:r w:rsidRPr="00A457D8">
        <w:rPr>
          <w:rFonts w:eastAsia="Times New Roman"/>
          <w:b/>
          <w:bCs/>
          <w:sz w:val="28"/>
          <w:szCs w:val="28"/>
          <w:lang w:val="en-US" w:eastAsia="ru-RU"/>
        </w:rPr>
        <w:t>Key lines of the cultural cooperation between Russia and France (2007–2017)</w:t>
      </w:r>
    </w:p>
    <w:p w:rsidR="00D92B1D" w:rsidRPr="00A457D8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val="en-US"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Выпускная квалификационная бакалаврская работа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направлению 031900 «Международные отношения»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ind w:left="50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Научный руководитель – </w:t>
      </w:r>
    </w:p>
    <w:p w:rsidR="00D92B1D" w:rsidRPr="00846C7F" w:rsidRDefault="00D92B1D" w:rsidP="00D92B1D">
      <w:pPr>
        <w:widowControl w:val="0"/>
        <w:autoSpaceDE w:val="0"/>
        <w:autoSpaceDN w:val="0"/>
        <w:ind w:left="5040"/>
        <w:jc w:val="right"/>
        <w:rPr>
          <w:rFonts w:eastAsia="Times New Roman"/>
          <w:lang w:eastAsia="ru-RU"/>
        </w:rPr>
      </w:pPr>
      <w:r w:rsidRPr="00846C7F">
        <w:rPr>
          <w:rFonts w:eastAsia="Times New Roman"/>
          <w:lang w:eastAsia="ru-RU"/>
        </w:rPr>
        <w:t>Кандидат исторических наук</w:t>
      </w:r>
    </w:p>
    <w:p w:rsidR="00D92B1D" w:rsidRDefault="00D92B1D" w:rsidP="00D92B1D">
      <w:pPr>
        <w:widowControl w:val="0"/>
        <w:autoSpaceDE w:val="0"/>
        <w:autoSpaceDN w:val="0"/>
        <w:ind w:left="50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Доцент кафедры </w:t>
      </w:r>
    </w:p>
    <w:p w:rsidR="00D92B1D" w:rsidRPr="00846C7F" w:rsidRDefault="00D92B1D" w:rsidP="00D92B1D">
      <w:pPr>
        <w:widowControl w:val="0"/>
        <w:autoSpaceDE w:val="0"/>
        <w:autoSpaceDN w:val="0"/>
        <w:ind w:left="50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Европейских </w:t>
      </w:r>
      <w:r w:rsidRPr="00846C7F">
        <w:rPr>
          <w:rFonts w:eastAsia="Times New Roman"/>
          <w:lang w:eastAsia="ru-RU"/>
        </w:rPr>
        <w:t xml:space="preserve">исследований </w:t>
      </w:r>
    </w:p>
    <w:p w:rsidR="00D92B1D" w:rsidRPr="00846C7F" w:rsidRDefault="00D92B1D" w:rsidP="00D92B1D">
      <w:pPr>
        <w:widowControl w:val="0"/>
        <w:autoSpaceDE w:val="0"/>
        <w:autoSpaceDN w:val="0"/>
        <w:ind w:left="5040"/>
        <w:jc w:val="right"/>
        <w:rPr>
          <w:rFonts w:eastAsia="Times New Roman"/>
          <w:lang w:eastAsia="ru-RU"/>
        </w:rPr>
      </w:pPr>
      <w:r w:rsidRPr="00846C7F">
        <w:rPr>
          <w:rFonts w:eastAsia="Times New Roman"/>
          <w:lang w:eastAsia="ru-RU"/>
        </w:rPr>
        <w:t>Иванников</w:t>
      </w:r>
      <w:r>
        <w:rPr>
          <w:rFonts w:eastAsia="Times New Roman"/>
          <w:lang w:eastAsia="ru-RU"/>
        </w:rPr>
        <w:t xml:space="preserve"> </w:t>
      </w:r>
      <w:r w:rsidRPr="00846C7F">
        <w:rPr>
          <w:rFonts w:eastAsia="Times New Roman"/>
          <w:lang w:eastAsia="ru-RU"/>
        </w:rPr>
        <w:t>Игорь Владимирович</w:t>
      </w:r>
    </w:p>
    <w:p w:rsidR="00D92B1D" w:rsidRDefault="00D92B1D" w:rsidP="00D92B1D">
      <w:pPr>
        <w:widowControl w:val="0"/>
        <w:autoSpaceDE w:val="0"/>
        <w:autoSpaceDN w:val="0"/>
        <w:ind w:left="50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Студент: 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Научный руководитель: 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 представлена на кафедру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“___” ______________ 2017 г.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Заведующий кафедрой: </w:t>
      </w: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</w:p>
    <w:p w:rsidR="006C2404" w:rsidRDefault="006C2404" w:rsidP="00D92B1D">
      <w:pPr>
        <w:widowControl w:val="0"/>
        <w:autoSpaceDE w:val="0"/>
        <w:autoSpaceDN w:val="0"/>
        <w:spacing w:line="360" w:lineRule="auto"/>
        <w:ind w:firstLine="340"/>
        <w:jc w:val="both"/>
        <w:rPr>
          <w:rFonts w:eastAsia="Times New Roman"/>
          <w:lang w:eastAsia="ru-RU"/>
        </w:rPr>
      </w:pPr>
    </w:p>
    <w:p w:rsidR="00D92B1D" w:rsidRDefault="00D92B1D" w:rsidP="00D92B1D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Санкт-Петербург</w:t>
      </w:r>
    </w:p>
    <w:p w:rsidR="00835D8F" w:rsidRPr="001E7E12" w:rsidRDefault="00D92B1D" w:rsidP="001E7E12">
      <w:pPr>
        <w:widowControl w:val="0"/>
        <w:autoSpaceDE w:val="0"/>
        <w:autoSpaceDN w:val="0"/>
        <w:spacing w:line="360" w:lineRule="auto"/>
        <w:ind w:firstLine="34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2017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766822926"/>
        <w:docPartObj>
          <w:docPartGallery w:val="Table of Contents"/>
          <w:docPartUnique/>
        </w:docPartObj>
      </w:sdtPr>
      <w:sdtContent>
        <w:p w:rsidR="002C69E9" w:rsidRDefault="002C69E9" w:rsidP="002C69E9">
          <w:pPr>
            <w:pStyle w:val="af1"/>
            <w:jc w:val="center"/>
          </w:pPr>
          <w:r w:rsidRPr="001E7E1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C69E9" w:rsidRDefault="002C69E9">
          <w:pPr>
            <w:pStyle w:val="12"/>
          </w:pPr>
          <w:r>
            <w:rPr>
              <w:b/>
            </w:rPr>
            <w:t>Введение</w:t>
          </w:r>
          <w:r>
            <w:ptab w:relativeTo="margin" w:alignment="right" w:leader="dot"/>
          </w:r>
          <w:r>
            <w:rPr>
              <w:b/>
            </w:rPr>
            <w:t>2</w:t>
          </w:r>
        </w:p>
        <w:p w:rsidR="002C69E9" w:rsidRDefault="001E7E12">
          <w:pPr>
            <w:pStyle w:val="12"/>
          </w:pPr>
          <w:r>
            <w:rPr>
              <w:b/>
            </w:rPr>
            <w:t xml:space="preserve">Глава 1. Становление и развитие культурного сотрудничества России и Франции </w:t>
          </w:r>
          <w:r w:rsidR="002C69E9">
            <w:ptab w:relativeTo="margin" w:alignment="right" w:leader="dot"/>
          </w:r>
          <w:r w:rsidR="00E14743">
            <w:rPr>
              <w:b/>
            </w:rPr>
            <w:t>1</w:t>
          </w:r>
          <w:r w:rsidR="00813C0D">
            <w:rPr>
              <w:b/>
            </w:rPr>
            <w:t>1</w:t>
          </w:r>
        </w:p>
        <w:p w:rsidR="002C69E9" w:rsidRDefault="001E7E12">
          <w:pPr>
            <w:pStyle w:val="21"/>
            <w:ind w:left="216"/>
          </w:pPr>
          <w:r>
            <w:rPr>
              <w:b/>
            </w:rPr>
            <w:t xml:space="preserve">1.1 </w:t>
          </w:r>
          <w:r w:rsidR="00E14743">
            <w:rPr>
              <w:b/>
            </w:rPr>
            <w:t>Первые шаги по направлению к культурному партнерству России и Франции</w:t>
          </w:r>
          <w:r w:rsidR="00E14743">
            <w:t xml:space="preserve"> </w:t>
          </w:r>
          <w:r w:rsidR="002C69E9">
            <w:ptab w:relativeTo="margin" w:alignment="right" w:leader="dot"/>
          </w:r>
          <w:r w:rsidR="00E14743">
            <w:rPr>
              <w:b/>
            </w:rPr>
            <w:t>1</w:t>
          </w:r>
          <w:r w:rsidR="00813C0D">
            <w:rPr>
              <w:b/>
            </w:rPr>
            <w:t>1</w:t>
          </w:r>
        </w:p>
        <w:p w:rsidR="001E7E12" w:rsidRDefault="001E7E12" w:rsidP="001E7E12">
          <w:pPr>
            <w:pStyle w:val="21"/>
            <w:ind w:left="216"/>
            <w:rPr>
              <w:b/>
            </w:rPr>
          </w:pPr>
          <w:r>
            <w:rPr>
              <w:b/>
            </w:rPr>
            <w:t>1.</w:t>
          </w:r>
          <w:r w:rsidR="00B5651E">
            <w:rPr>
              <w:b/>
            </w:rPr>
            <w:t>2</w:t>
          </w:r>
          <w:r>
            <w:rPr>
              <w:b/>
            </w:rPr>
            <w:t xml:space="preserve"> </w:t>
          </w:r>
          <w:r w:rsidR="00E14743" w:rsidRPr="00CD1950">
            <w:rPr>
              <w:b/>
              <w:shd w:val="clear" w:color="auto" w:fill="FFFFFF"/>
            </w:rPr>
            <w:t>Галломания и французское славянофильство</w:t>
          </w:r>
          <w:r w:rsidR="00E14743">
            <w:t xml:space="preserve"> </w:t>
          </w:r>
          <w:r>
            <w:ptab w:relativeTo="margin" w:alignment="right" w:leader="dot"/>
          </w:r>
          <w:r w:rsidR="00B5651E">
            <w:rPr>
              <w:b/>
            </w:rPr>
            <w:t>1</w:t>
          </w:r>
          <w:r w:rsidR="00813C0D">
            <w:rPr>
              <w:b/>
            </w:rPr>
            <w:t>4</w:t>
          </w:r>
        </w:p>
        <w:p w:rsidR="00E568C6" w:rsidRDefault="00625790" w:rsidP="00E568C6">
          <w:pPr>
            <w:pStyle w:val="21"/>
            <w:ind w:left="216"/>
            <w:rPr>
              <w:b/>
            </w:rPr>
          </w:pPr>
          <w:r>
            <w:rPr>
              <w:b/>
            </w:rPr>
            <w:t xml:space="preserve">1.3 </w:t>
          </w:r>
          <w:r w:rsidR="00E14743">
            <w:rPr>
              <w:b/>
            </w:rPr>
            <w:t>Влияние коммунизма и социализма на культурную внешнюю политику России и Франции</w:t>
          </w:r>
          <w:r w:rsidR="00E14743">
            <w:t xml:space="preserve"> </w:t>
          </w:r>
          <w:r>
            <w:ptab w:relativeTo="margin" w:alignment="right" w:leader="dot"/>
          </w:r>
          <w:r>
            <w:rPr>
              <w:b/>
            </w:rPr>
            <w:t>1</w:t>
          </w:r>
          <w:r w:rsidR="00813C0D">
            <w:rPr>
              <w:b/>
            </w:rPr>
            <w:t>8</w:t>
          </w:r>
        </w:p>
        <w:p w:rsidR="00894319" w:rsidRDefault="0027587B" w:rsidP="00060D88">
          <w:pPr>
            <w:pStyle w:val="21"/>
            <w:ind w:left="216"/>
            <w:rPr>
              <w:b/>
            </w:rPr>
          </w:pPr>
          <w:r w:rsidRPr="00E14743">
            <w:rPr>
              <w:b/>
            </w:rPr>
            <w:t xml:space="preserve">1.4 </w:t>
          </w:r>
          <w:r w:rsidR="00E14743" w:rsidRPr="00E14743">
            <w:rPr>
              <w:rFonts w:eastAsia="Times New Roman"/>
              <w:b/>
              <w:color w:val="212121"/>
              <w:lang w:eastAsia="ru-RU"/>
            </w:rPr>
            <w:t>Начало систематизации и институционализации отношений</w:t>
          </w:r>
          <w:r w:rsidR="00E14743">
            <w:t xml:space="preserve"> </w:t>
          </w:r>
          <w:r>
            <w:ptab w:relativeTo="margin" w:alignment="right" w:leader="dot"/>
          </w:r>
          <w:r w:rsidR="00813C0D">
            <w:rPr>
              <w:b/>
            </w:rPr>
            <w:t>21</w:t>
          </w:r>
        </w:p>
        <w:p w:rsidR="00514C52" w:rsidRPr="00514C52" w:rsidRDefault="00514C52" w:rsidP="00514C52"/>
        <w:p w:rsidR="002C69E9" w:rsidRPr="00514C52" w:rsidRDefault="00894121" w:rsidP="00514C52">
          <w:pPr>
            <w:pStyle w:val="TNR"/>
            <w:ind w:firstLine="0"/>
            <w:rPr>
              <w:b/>
              <w:sz w:val="24"/>
              <w:szCs w:val="24"/>
            </w:rPr>
          </w:pPr>
          <w:r w:rsidRPr="00514C52">
            <w:rPr>
              <w:b/>
              <w:sz w:val="24"/>
              <w:szCs w:val="24"/>
            </w:rPr>
            <w:t>Глава 2.</w:t>
          </w:r>
          <w:r w:rsidR="00514C52" w:rsidRPr="00514C52">
            <w:rPr>
              <w:b/>
              <w:sz w:val="24"/>
              <w:szCs w:val="24"/>
            </w:rPr>
            <w:t xml:space="preserve"> Регулирующие структуры взаимодействия Франции и России в сфере культуры и образования</w:t>
          </w:r>
          <w:r w:rsidR="002C69E9" w:rsidRPr="00060D88">
            <w:rPr>
              <w:sz w:val="24"/>
              <w:szCs w:val="24"/>
            </w:rPr>
            <w:ptab w:relativeTo="margin" w:alignment="right" w:leader="dot"/>
          </w:r>
          <w:r w:rsidR="00813C0D">
            <w:rPr>
              <w:b/>
              <w:sz w:val="24"/>
              <w:szCs w:val="24"/>
            </w:rPr>
            <w:t>26</w:t>
          </w:r>
        </w:p>
        <w:p w:rsidR="00514C52" w:rsidRDefault="00514C52" w:rsidP="00514C52">
          <w:pPr>
            <w:pStyle w:val="21"/>
            <w:ind w:left="216"/>
            <w:rPr>
              <w:b/>
            </w:rPr>
          </w:pPr>
          <w:r>
            <w:rPr>
              <w:b/>
            </w:rPr>
            <w:t xml:space="preserve">2.1 </w:t>
          </w:r>
          <w:r w:rsidRPr="00514C52">
            <w:rPr>
              <w:b/>
            </w:rPr>
            <w:t xml:space="preserve">Нормативно-правовая база </w:t>
          </w:r>
          <w:r>
            <w:ptab w:relativeTo="margin" w:alignment="right" w:leader="dot"/>
          </w:r>
          <w:r w:rsidR="00813C0D">
            <w:rPr>
              <w:b/>
            </w:rPr>
            <w:t>26</w:t>
          </w:r>
        </w:p>
        <w:p w:rsidR="00514C52" w:rsidRDefault="00514C52" w:rsidP="00514C52">
          <w:pPr>
            <w:pStyle w:val="21"/>
            <w:ind w:left="216"/>
            <w:rPr>
              <w:b/>
            </w:rPr>
          </w:pPr>
          <w:r w:rsidRPr="00514C52">
            <w:rPr>
              <w:b/>
            </w:rPr>
            <w:t>2.2 Институциональная основа</w:t>
          </w:r>
          <w:r>
            <w:ptab w:relativeTo="margin" w:alignment="right" w:leader="dot"/>
          </w:r>
          <w:r w:rsidR="00813C0D">
            <w:rPr>
              <w:b/>
            </w:rPr>
            <w:t>32</w:t>
          </w:r>
        </w:p>
        <w:p w:rsidR="00787946" w:rsidRPr="00787946" w:rsidRDefault="00787946" w:rsidP="00787946"/>
        <w:p w:rsidR="00787946" w:rsidRDefault="00787946" w:rsidP="00787946">
          <w:pPr>
            <w:pStyle w:val="TNR"/>
            <w:ind w:firstLine="0"/>
            <w:rPr>
              <w:b/>
              <w:sz w:val="24"/>
              <w:szCs w:val="24"/>
            </w:rPr>
          </w:pPr>
          <w:r w:rsidRPr="00514C52">
            <w:rPr>
              <w:b/>
              <w:sz w:val="24"/>
              <w:szCs w:val="24"/>
            </w:rPr>
            <w:t xml:space="preserve">Глава </w:t>
          </w:r>
          <w:r>
            <w:rPr>
              <w:b/>
              <w:sz w:val="24"/>
              <w:szCs w:val="24"/>
            </w:rPr>
            <w:t>3</w:t>
          </w:r>
          <w:r w:rsidRPr="00514C52">
            <w:rPr>
              <w:b/>
              <w:sz w:val="24"/>
              <w:szCs w:val="24"/>
            </w:rPr>
            <w:t xml:space="preserve">. </w:t>
          </w:r>
          <w:r w:rsidR="00244903" w:rsidRPr="00244903">
            <w:rPr>
              <w:b/>
              <w:sz w:val="24"/>
              <w:szCs w:val="24"/>
            </w:rPr>
            <w:t>Ключевые сферы культурных отношений России и Франции</w:t>
          </w:r>
          <w:r w:rsidR="00244903" w:rsidRPr="00787946">
            <w:rPr>
              <w:sz w:val="24"/>
              <w:szCs w:val="24"/>
            </w:rPr>
            <w:t xml:space="preserve"> </w:t>
          </w:r>
          <w:r w:rsidRPr="00787946">
            <w:rPr>
              <w:sz w:val="24"/>
              <w:szCs w:val="24"/>
            </w:rPr>
            <w:ptab w:relativeTo="margin" w:alignment="right" w:leader="dot"/>
          </w:r>
          <w:r w:rsidR="00813C0D">
            <w:rPr>
              <w:b/>
              <w:sz w:val="24"/>
              <w:szCs w:val="24"/>
            </w:rPr>
            <w:t>37</w:t>
          </w:r>
        </w:p>
        <w:p w:rsidR="00E02F9F" w:rsidRDefault="00787946" w:rsidP="00E02F9F">
          <w:pPr>
            <w:pStyle w:val="21"/>
            <w:ind w:left="216"/>
            <w:rPr>
              <w:b/>
            </w:rPr>
          </w:pPr>
          <w:r w:rsidRPr="00514C52">
            <w:rPr>
              <w:b/>
            </w:rPr>
            <w:t xml:space="preserve">2.2 </w:t>
          </w:r>
          <w:r w:rsidRPr="00EB3C76">
            <w:rPr>
              <w:b/>
            </w:rPr>
            <w:t>Сотрудничество Фр</w:t>
          </w:r>
          <w:r w:rsidR="003E51C6">
            <w:rPr>
              <w:b/>
            </w:rPr>
            <w:t xml:space="preserve">анции и России в образовательной и </w:t>
          </w:r>
          <w:r w:rsidRPr="00EB3C76">
            <w:rPr>
              <w:b/>
            </w:rPr>
            <w:t>научной области</w:t>
          </w:r>
          <w:r>
            <w:ptab w:relativeTo="margin" w:alignment="right" w:leader="dot"/>
          </w:r>
          <w:r w:rsidR="00813C0D">
            <w:rPr>
              <w:b/>
            </w:rPr>
            <w:t>39</w:t>
          </w:r>
        </w:p>
        <w:p w:rsidR="00E02F9F" w:rsidRDefault="00E02F9F" w:rsidP="00E02F9F">
          <w:pPr>
            <w:pStyle w:val="21"/>
            <w:ind w:left="216"/>
            <w:rPr>
              <w:b/>
            </w:rPr>
          </w:pPr>
          <w:r w:rsidRPr="00514C52">
            <w:rPr>
              <w:b/>
            </w:rPr>
            <w:t>2.</w:t>
          </w:r>
          <w:r>
            <w:rPr>
              <w:b/>
            </w:rPr>
            <w:t>3</w:t>
          </w:r>
          <w:r w:rsidRPr="00514C52">
            <w:rPr>
              <w:b/>
            </w:rPr>
            <w:t xml:space="preserve"> </w:t>
          </w:r>
          <w:r w:rsidRPr="00EB3C76">
            <w:rPr>
              <w:b/>
            </w:rPr>
            <w:t xml:space="preserve">Сотрудничество Франции и России в </w:t>
          </w:r>
          <w:r w:rsidR="00594FBE" w:rsidRPr="00594FBE">
            <w:rPr>
              <w:b/>
            </w:rPr>
            <w:t>области искусства и культуры</w:t>
          </w:r>
          <w:r w:rsidR="00594FBE">
            <w:t xml:space="preserve"> </w:t>
          </w:r>
          <w:r>
            <w:ptab w:relativeTo="margin" w:alignment="right" w:leader="dot"/>
          </w:r>
          <w:r w:rsidR="00813C0D">
            <w:rPr>
              <w:b/>
            </w:rPr>
            <w:t>48</w:t>
          </w:r>
        </w:p>
        <w:p w:rsidR="00156F73" w:rsidRPr="00156F73" w:rsidRDefault="00156F73" w:rsidP="00156F73"/>
        <w:p w:rsidR="00156F73" w:rsidRDefault="00156F73" w:rsidP="00156F73">
          <w:pPr>
            <w:pStyle w:val="TNR"/>
            <w:ind w:firstLine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Заключение</w:t>
          </w:r>
          <w:r w:rsidRPr="00787946">
            <w:rPr>
              <w:sz w:val="24"/>
              <w:szCs w:val="24"/>
            </w:rPr>
            <w:ptab w:relativeTo="margin" w:alignment="right" w:leader="dot"/>
          </w:r>
          <w:r w:rsidR="00813C0D">
            <w:rPr>
              <w:b/>
              <w:sz w:val="24"/>
              <w:szCs w:val="24"/>
            </w:rPr>
            <w:t>59</w:t>
          </w:r>
        </w:p>
        <w:p w:rsidR="003E51C6" w:rsidRDefault="003E51C6" w:rsidP="00156F73">
          <w:pPr>
            <w:pStyle w:val="TNR"/>
            <w:ind w:firstLine="0"/>
            <w:rPr>
              <w:b/>
              <w:sz w:val="24"/>
              <w:szCs w:val="24"/>
            </w:rPr>
          </w:pPr>
        </w:p>
        <w:p w:rsidR="003E51C6" w:rsidRDefault="003E51C6" w:rsidP="003E51C6">
          <w:pPr>
            <w:pStyle w:val="TNR"/>
            <w:ind w:firstLine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Источники</w:t>
          </w:r>
          <w:r w:rsidRPr="00787946">
            <w:rPr>
              <w:sz w:val="24"/>
              <w:szCs w:val="24"/>
            </w:rPr>
            <w:ptab w:relativeTo="margin" w:alignment="right" w:leader="dot"/>
          </w:r>
          <w:r w:rsidR="007C1E31">
            <w:rPr>
              <w:b/>
              <w:sz w:val="24"/>
              <w:szCs w:val="24"/>
            </w:rPr>
            <w:t>63</w:t>
          </w:r>
        </w:p>
        <w:p w:rsidR="003E51C6" w:rsidRDefault="003E51C6" w:rsidP="003E51C6">
          <w:pPr>
            <w:pStyle w:val="TNR"/>
            <w:ind w:firstLine="0"/>
            <w:rPr>
              <w:b/>
              <w:sz w:val="24"/>
              <w:szCs w:val="24"/>
            </w:rPr>
          </w:pPr>
        </w:p>
        <w:p w:rsidR="003E51C6" w:rsidRDefault="003E51C6" w:rsidP="003E51C6">
          <w:pPr>
            <w:pStyle w:val="TNR"/>
            <w:ind w:firstLine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Литература</w:t>
          </w:r>
          <w:r w:rsidRPr="00787946">
            <w:rPr>
              <w:sz w:val="24"/>
              <w:szCs w:val="24"/>
            </w:rPr>
            <w:ptab w:relativeTo="margin" w:alignment="right" w:leader="dot"/>
          </w:r>
          <w:r w:rsidR="007C1E31">
            <w:rPr>
              <w:b/>
              <w:sz w:val="24"/>
              <w:szCs w:val="24"/>
            </w:rPr>
            <w:t>67</w:t>
          </w:r>
        </w:p>
        <w:p w:rsidR="003E51C6" w:rsidRDefault="003E51C6" w:rsidP="003E51C6">
          <w:pPr>
            <w:pStyle w:val="TNR"/>
            <w:ind w:firstLine="0"/>
            <w:rPr>
              <w:b/>
              <w:sz w:val="24"/>
              <w:szCs w:val="24"/>
            </w:rPr>
          </w:pPr>
        </w:p>
        <w:p w:rsidR="00156F73" w:rsidRPr="00156F73" w:rsidRDefault="00156F73" w:rsidP="00156F73"/>
        <w:p w:rsidR="00787946" w:rsidRPr="00514C52" w:rsidRDefault="00787946" w:rsidP="00787946">
          <w:pPr>
            <w:pStyle w:val="TNR"/>
            <w:ind w:firstLine="0"/>
            <w:rPr>
              <w:b/>
              <w:sz w:val="24"/>
              <w:szCs w:val="24"/>
            </w:rPr>
          </w:pPr>
        </w:p>
        <w:p w:rsidR="00787946" w:rsidRPr="00787946" w:rsidRDefault="00787946" w:rsidP="00787946"/>
        <w:p w:rsidR="00514C52" w:rsidRPr="00514C52" w:rsidRDefault="00514C52" w:rsidP="00514C52"/>
        <w:p w:rsidR="00514C52" w:rsidRPr="00514C52" w:rsidRDefault="00514C52" w:rsidP="00514C52"/>
        <w:p w:rsidR="00514C52" w:rsidRPr="00514C52" w:rsidRDefault="00514C52" w:rsidP="00514C52"/>
        <w:p w:rsidR="002C69E9" w:rsidRPr="002C69E9" w:rsidRDefault="009B391E" w:rsidP="002C69E9">
          <w:pPr>
            <w:rPr>
              <w:lang w:eastAsia="en-US"/>
            </w:rPr>
          </w:pPr>
        </w:p>
      </w:sdtContent>
    </w:sdt>
    <w:p w:rsidR="00514C52" w:rsidRDefault="00514C52" w:rsidP="00C55DCC">
      <w:pPr>
        <w:pStyle w:val="TNR"/>
        <w:ind w:firstLine="851"/>
        <w:rPr>
          <w:b/>
        </w:rPr>
      </w:pPr>
    </w:p>
    <w:p w:rsidR="00514C52" w:rsidRDefault="00514C52" w:rsidP="00C55DCC">
      <w:pPr>
        <w:pStyle w:val="TNR"/>
        <w:ind w:firstLine="851"/>
        <w:rPr>
          <w:b/>
        </w:rPr>
      </w:pPr>
    </w:p>
    <w:p w:rsidR="00514C52" w:rsidRDefault="00514C52" w:rsidP="00C55DCC">
      <w:pPr>
        <w:pStyle w:val="TNR"/>
        <w:ind w:firstLine="851"/>
        <w:rPr>
          <w:b/>
        </w:rPr>
      </w:pPr>
    </w:p>
    <w:p w:rsidR="00514C52" w:rsidRDefault="00514C52" w:rsidP="00C55DCC">
      <w:pPr>
        <w:pStyle w:val="TNR"/>
        <w:ind w:firstLine="851"/>
        <w:rPr>
          <w:b/>
        </w:rPr>
      </w:pPr>
    </w:p>
    <w:p w:rsidR="002C13B1" w:rsidRDefault="002C13B1" w:rsidP="00C55DCC">
      <w:pPr>
        <w:pStyle w:val="TNR"/>
        <w:ind w:firstLine="851"/>
        <w:rPr>
          <w:b/>
        </w:rPr>
      </w:pPr>
    </w:p>
    <w:p w:rsidR="00B5651E" w:rsidRDefault="00B5651E" w:rsidP="00C55DCC">
      <w:pPr>
        <w:pStyle w:val="TNR"/>
        <w:ind w:firstLine="851"/>
        <w:rPr>
          <w:b/>
        </w:rPr>
      </w:pPr>
    </w:p>
    <w:p w:rsidR="003D2245" w:rsidRPr="00CA10F5" w:rsidRDefault="003D2245" w:rsidP="003D2245">
      <w:pPr>
        <w:pStyle w:val="TNR"/>
        <w:ind w:firstLine="851"/>
        <w:jc w:val="center"/>
        <w:rPr>
          <w:b/>
        </w:rPr>
      </w:pPr>
      <w:r w:rsidRPr="00CA10F5">
        <w:rPr>
          <w:b/>
        </w:rPr>
        <w:lastRenderedPageBreak/>
        <w:t>Введение</w:t>
      </w:r>
    </w:p>
    <w:p w:rsidR="003D2245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Данная работа посвящена культурному сотрудничеству между Российской Федерацией и Французской Республикой, но, прежде чем раскрывать эту тему, следует сказать, что такое культурная политика в целом. «</w:t>
      </w:r>
      <w:r w:rsidRPr="00675C6A">
        <w:rPr>
          <w:b/>
          <w:sz w:val="24"/>
          <w:szCs w:val="24"/>
        </w:rPr>
        <w:t>Культурная политика</w:t>
      </w:r>
      <w:r w:rsidRPr="00675C6A">
        <w:rPr>
          <w:sz w:val="24"/>
          <w:szCs w:val="24"/>
        </w:rPr>
        <w:t xml:space="preserve"> - это направление политики государства, связанное с планированием, проектированием, реализацией и обеспечением культурной жизни государства и общества».</w:t>
      </w:r>
      <w:r w:rsidRPr="00675C6A">
        <w:rPr>
          <w:rStyle w:val="a5"/>
          <w:sz w:val="24"/>
          <w:szCs w:val="24"/>
        </w:rPr>
        <w:footnoteReference w:id="1"/>
      </w:r>
      <w:r w:rsidRPr="00675C6A">
        <w:rPr>
          <w:sz w:val="24"/>
          <w:szCs w:val="24"/>
        </w:rPr>
        <w:t xml:space="preserve"> </w:t>
      </w:r>
      <w:r w:rsidR="000C1A6D">
        <w:rPr>
          <w:sz w:val="24"/>
          <w:szCs w:val="24"/>
        </w:rPr>
        <w:t xml:space="preserve">Данная формулировка определяет и раскрывает суть понятия на протяжении всей научной работы. </w:t>
      </w:r>
      <w:r w:rsidRPr="00675C6A">
        <w:rPr>
          <w:sz w:val="24"/>
          <w:szCs w:val="24"/>
        </w:rPr>
        <w:t>Культурная политика Франции и России направлены на взаимную поддержку и развитие отношений между двумя странами во многих сферах</w:t>
      </w:r>
      <w:proofErr w:type="gramStart"/>
      <w:r w:rsidRPr="00675C6A">
        <w:rPr>
          <w:sz w:val="24"/>
          <w:szCs w:val="24"/>
        </w:rPr>
        <w:t>.</w:t>
      </w:r>
      <w:proofErr w:type="gramEnd"/>
      <w:r w:rsidRPr="00675C6A">
        <w:rPr>
          <w:sz w:val="24"/>
          <w:szCs w:val="24"/>
        </w:rPr>
        <w:t xml:space="preserve"> </w:t>
      </w:r>
      <w:proofErr w:type="gramStart"/>
      <w:r w:rsidRPr="00675C6A">
        <w:rPr>
          <w:sz w:val="24"/>
          <w:szCs w:val="24"/>
        </w:rPr>
        <w:t>а</w:t>
      </w:r>
      <w:proofErr w:type="gramEnd"/>
      <w:r w:rsidRPr="00675C6A">
        <w:rPr>
          <w:sz w:val="24"/>
          <w:szCs w:val="24"/>
        </w:rPr>
        <w:t xml:space="preserve">ктуальность данной темы обусловлена, прежде всего, ролью и влиянием Французской Республики в истории и культуре Российского государства. </w:t>
      </w:r>
    </w:p>
    <w:p w:rsidR="004F3F6E" w:rsidRDefault="00F601E4" w:rsidP="00B82346">
      <w:pPr>
        <w:pStyle w:val="TNR"/>
        <w:rPr>
          <w:sz w:val="24"/>
          <w:szCs w:val="24"/>
        </w:rPr>
      </w:pPr>
      <w:r>
        <w:rPr>
          <w:sz w:val="24"/>
          <w:szCs w:val="24"/>
        </w:rPr>
        <w:t xml:space="preserve">Из основных направлений культурного сотрудничества России и Франции можно выделить два основных блока. Первым блоком можно считать сферу науки и образования, вторым – сферу искусства и культуры. Изучая область науки и образования, мы рассмотрим различные мероприятия, конференции и форумы. У данной сферы сильная нормативно-правовая база, которая хорошо справляется с регулированием франко-российских отношений. Наука и образование – самое важное для школьников, студентов и научных работников, поэтому оба государства заинтересованы в развитии данного блока. Второй блок – искусство и культура. </w:t>
      </w:r>
      <w:r w:rsidR="0013308B">
        <w:rPr>
          <w:sz w:val="24"/>
          <w:szCs w:val="24"/>
        </w:rPr>
        <w:t>С давних времен их принято считать одним из основополагающих рычагов «мягкой силы». В работе мы узнаем значимость театра, музыки, кинематографа и других видов искусства. Научные и культурные деятели всегда старались продолжать партнерство, невзирая на политические конфликты, и часто выступают в роли представителей своего государства</w:t>
      </w:r>
      <w:r w:rsidR="00B1009E">
        <w:rPr>
          <w:sz w:val="24"/>
          <w:szCs w:val="24"/>
        </w:rPr>
        <w:t>.</w:t>
      </w:r>
    </w:p>
    <w:p w:rsidR="003D2245" w:rsidRPr="00675C6A" w:rsidRDefault="003D2245" w:rsidP="003D2245">
      <w:pPr>
        <w:pStyle w:val="TNR"/>
        <w:ind w:firstLine="851"/>
        <w:rPr>
          <w:sz w:val="24"/>
          <w:szCs w:val="24"/>
        </w:rPr>
      </w:pPr>
    </w:p>
    <w:p w:rsidR="003D2245" w:rsidRPr="00675C6A" w:rsidRDefault="003D2245" w:rsidP="00B82346">
      <w:pPr>
        <w:pStyle w:val="TNR"/>
        <w:rPr>
          <w:sz w:val="24"/>
          <w:szCs w:val="24"/>
        </w:rPr>
      </w:pPr>
      <w:r w:rsidRPr="00675C6A">
        <w:rPr>
          <w:b/>
          <w:sz w:val="24"/>
          <w:szCs w:val="24"/>
        </w:rPr>
        <w:t>Актуальность</w:t>
      </w:r>
      <w:r w:rsidRPr="00675C6A">
        <w:rPr>
          <w:sz w:val="24"/>
          <w:szCs w:val="24"/>
        </w:rPr>
        <w:t xml:space="preserve"> выбранной темы определяется несколькими причинами.</w:t>
      </w:r>
    </w:p>
    <w:p w:rsidR="003D2245" w:rsidRPr="00675C6A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Во-первых, Франция занимает одно из центральных мест в культурном развитии Европейского союза, а также играет </w:t>
      </w:r>
      <w:r w:rsidR="00006819">
        <w:rPr>
          <w:sz w:val="24"/>
          <w:szCs w:val="24"/>
        </w:rPr>
        <w:t>важную рол</w:t>
      </w:r>
      <w:r w:rsidRPr="00675C6A">
        <w:rPr>
          <w:sz w:val="24"/>
          <w:szCs w:val="24"/>
        </w:rPr>
        <w:t>ь в развитии отношений между ЕС и Россией. Поэтому развитие и сохранение культурного наследия на европейском континенте не в последнюю очередь определяется действиями Франции на международной арене.</w:t>
      </w:r>
    </w:p>
    <w:p w:rsidR="003D2245" w:rsidRPr="00675C6A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Во-вторых, российские и французские  культурные и образовательные ориентиры и ценности оказывают существенное влияние друг на друга. События, которые </w:t>
      </w:r>
      <w:r w:rsidRPr="00675C6A">
        <w:rPr>
          <w:sz w:val="24"/>
          <w:szCs w:val="24"/>
        </w:rPr>
        <w:lastRenderedPageBreak/>
        <w:t xml:space="preserve">происходят в рамках культурного сотрудничества, помогают </w:t>
      </w:r>
      <w:r w:rsidR="008E6697">
        <w:rPr>
          <w:sz w:val="24"/>
          <w:szCs w:val="24"/>
        </w:rPr>
        <w:t>всесторонне развиваться молодежи</w:t>
      </w:r>
      <w:r w:rsidRPr="00675C6A">
        <w:rPr>
          <w:sz w:val="24"/>
          <w:szCs w:val="24"/>
        </w:rPr>
        <w:t xml:space="preserve"> и</w:t>
      </w:r>
      <w:r w:rsidR="008E6697">
        <w:rPr>
          <w:sz w:val="24"/>
          <w:szCs w:val="24"/>
        </w:rPr>
        <w:t xml:space="preserve"> углублять знания</w:t>
      </w:r>
      <w:r w:rsidRPr="00675C6A">
        <w:rPr>
          <w:sz w:val="24"/>
          <w:szCs w:val="24"/>
        </w:rPr>
        <w:t xml:space="preserve"> </w:t>
      </w:r>
      <w:r w:rsidR="008E6697">
        <w:rPr>
          <w:sz w:val="24"/>
          <w:szCs w:val="24"/>
        </w:rPr>
        <w:t>деятелям культуры, науки и образования.</w:t>
      </w:r>
    </w:p>
    <w:p w:rsidR="003D2245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В-третьих, сотрудничество в </w:t>
      </w:r>
      <w:r w:rsidR="00C60525">
        <w:rPr>
          <w:sz w:val="24"/>
          <w:szCs w:val="24"/>
        </w:rPr>
        <w:t xml:space="preserve"> вышеприведенных сферах </w:t>
      </w:r>
      <w:r w:rsidRPr="00675C6A">
        <w:rPr>
          <w:sz w:val="24"/>
          <w:szCs w:val="24"/>
        </w:rPr>
        <w:t xml:space="preserve">помогает в дальнейшем развитии отношений в экономической, политической, социальной областях. </w:t>
      </w:r>
    </w:p>
    <w:p w:rsidR="003D2245" w:rsidRPr="00675C6A" w:rsidRDefault="003D2245" w:rsidP="003D2245">
      <w:pPr>
        <w:pStyle w:val="TNR"/>
        <w:ind w:firstLine="851"/>
        <w:rPr>
          <w:sz w:val="24"/>
          <w:szCs w:val="24"/>
        </w:rPr>
      </w:pPr>
    </w:p>
    <w:p w:rsidR="00D81450" w:rsidRPr="00D208D0" w:rsidRDefault="00D81450" w:rsidP="00B82346">
      <w:pPr>
        <w:pStyle w:val="TNR"/>
        <w:rPr>
          <w:color w:val="000000"/>
          <w:sz w:val="24"/>
          <w:szCs w:val="24"/>
          <w:shd w:val="clear" w:color="auto" w:fill="FCFCFC"/>
        </w:rPr>
      </w:pPr>
      <w:r w:rsidRPr="00033D65">
        <w:rPr>
          <w:b/>
          <w:color w:val="000000"/>
          <w:sz w:val="24"/>
          <w:szCs w:val="24"/>
        </w:rPr>
        <w:t>Цель</w:t>
      </w:r>
      <w:r w:rsidRPr="00D208D0">
        <w:rPr>
          <w:color w:val="000000"/>
          <w:sz w:val="24"/>
          <w:szCs w:val="24"/>
        </w:rPr>
        <w:t xml:space="preserve"> исследования заключается в выявлении особенностей </w:t>
      </w:r>
      <w:r w:rsidR="00D208D0">
        <w:rPr>
          <w:color w:val="000000"/>
          <w:sz w:val="24"/>
          <w:szCs w:val="24"/>
        </w:rPr>
        <w:t>в культурном сотруднич</w:t>
      </w:r>
      <w:r w:rsidR="008F1F09">
        <w:rPr>
          <w:color w:val="000000"/>
          <w:sz w:val="24"/>
          <w:szCs w:val="24"/>
        </w:rPr>
        <w:t>естве между Россией и Францией</w:t>
      </w:r>
      <w:r w:rsidRPr="00D208D0">
        <w:rPr>
          <w:color w:val="000000"/>
          <w:sz w:val="24"/>
          <w:szCs w:val="24"/>
        </w:rPr>
        <w:t xml:space="preserve"> </w:t>
      </w:r>
    </w:p>
    <w:p w:rsidR="003D2245" w:rsidRPr="00675C6A" w:rsidRDefault="003D2245" w:rsidP="003D2245">
      <w:pPr>
        <w:pStyle w:val="TNR"/>
        <w:ind w:firstLine="851"/>
        <w:rPr>
          <w:sz w:val="24"/>
          <w:szCs w:val="24"/>
        </w:rPr>
      </w:pPr>
    </w:p>
    <w:p w:rsidR="003D2245" w:rsidRPr="00675C6A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Для достижения </w:t>
      </w:r>
      <w:r w:rsidRPr="00811DF9">
        <w:rPr>
          <w:sz w:val="24"/>
          <w:szCs w:val="24"/>
        </w:rPr>
        <w:t>цели</w:t>
      </w:r>
      <w:r w:rsidRPr="00675C6A">
        <w:rPr>
          <w:sz w:val="24"/>
          <w:szCs w:val="24"/>
        </w:rPr>
        <w:t xml:space="preserve"> поставлены следующие </w:t>
      </w:r>
      <w:r w:rsidRPr="00305537">
        <w:rPr>
          <w:b/>
          <w:sz w:val="24"/>
          <w:szCs w:val="24"/>
        </w:rPr>
        <w:t>задачи</w:t>
      </w:r>
      <w:r w:rsidRPr="00675C6A">
        <w:rPr>
          <w:sz w:val="24"/>
          <w:szCs w:val="24"/>
        </w:rPr>
        <w:t xml:space="preserve">: </w:t>
      </w:r>
    </w:p>
    <w:p w:rsidR="00033410" w:rsidRDefault="003D2245" w:rsidP="00033410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- </w:t>
      </w:r>
      <w:r w:rsidR="00033410">
        <w:rPr>
          <w:sz w:val="24"/>
          <w:szCs w:val="24"/>
        </w:rPr>
        <w:t>изучить основные сферы культурного партнерства</w:t>
      </w:r>
      <w:r w:rsidRPr="00675C6A">
        <w:rPr>
          <w:sz w:val="24"/>
          <w:szCs w:val="24"/>
        </w:rPr>
        <w:t xml:space="preserve"> между Россией и Францией с особым фокусом на </w:t>
      </w:r>
      <w:r w:rsidR="00E11105">
        <w:rPr>
          <w:sz w:val="24"/>
          <w:szCs w:val="24"/>
        </w:rPr>
        <w:t>историю становления и развития</w:t>
      </w:r>
      <w:r w:rsidR="00244903">
        <w:rPr>
          <w:sz w:val="24"/>
          <w:szCs w:val="24"/>
        </w:rPr>
        <w:t xml:space="preserve"> отношений в культурной сфере</w:t>
      </w:r>
      <w:r w:rsidR="00033410">
        <w:rPr>
          <w:sz w:val="24"/>
          <w:szCs w:val="24"/>
        </w:rPr>
        <w:t>.</w:t>
      </w:r>
    </w:p>
    <w:p w:rsidR="003D2245" w:rsidRPr="00675C6A" w:rsidRDefault="00033410" w:rsidP="00033410">
      <w:pPr>
        <w:pStyle w:val="TN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685B">
        <w:rPr>
          <w:sz w:val="24"/>
          <w:szCs w:val="24"/>
        </w:rPr>
        <w:t xml:space="preserve"> проанализировать </w:t>
      </w:r>
      <w:r w:rsidR="003D2245" w:rsidRPr="00675C6A">
        <w:rPr>
          <w:sz w:val="24"/>
          <w:szCs w:val="24"/>
        </w:rPr>
        <w:t>институционально-правов</w:t>
      </w:r>
      <w:r w:rsidR="0024653B">
        <w:rPr>
          <w:sz w:val="24"/>
          <w:szCs w:val="24"/>
        </w:rPr>
        <w:t>ой фундамент</w:t>
      </w:r>
      <w:r w:rsidR="003D2245" w:rsidRPr="00675C6A">
        <w:rPr>
          <w:sz w:val="24"/>
          <w:szCs w:val="24"/>
        </w:rPr>
        <w:t>.</w:t>
      </w:r>
    </w:p>
    <w:p w:rsidR="003D2245" w:rsidRDefault="003D2245" w:rsidP="00033410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- изучить, как Французская Республика и Российская Федерация осуществляют и продвигают свою культурную и образовательную политику в рамках международных мероприятий и программ.</w:t>
      </w:r>
    </w:p>
    <w:p w:rsidR="00244903" w:rsidRPr="00675C6A" w:rsidRDefault="00244903" w:rsidP="003D2245">
      <w:pPr>
        <w:pStyle w:val="TNR"/>
        <w:ind w:firstLine="851"/>
        <w:rPr>
          <w:sz w:val="24"/>
          <w:szCs w:val="24"/>
        </w:rPr>
      </w:pPr>
    </w:p>
    <w:p w:rsidR="003D2245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</w:t>
      </w:r>
      <w:r w:rsidRPr="00675C6A">
        <w:rPr>
          <w:b/>
          <w:sz w:val="24"/>
          <w:szCs w:val="24"/>
        </w:rPr>
        <w:t>Предмет</w:t>
      </w:r>
      <w:r w:rsidRPr="00675C6A">
        <w:rPr>
          <w:sz w:val="24"/>
          <w:szCs w:val="24"/>
        </w:rPr>
        <w:t xml:space="preserve"> исследования: культурное сотрудничество между Францией и Россией и его развитие.</w:t>
      </w:r>
    </w:p>
    <w:p w:rsidR="003D2245" w:rsidRPr="00675C6A" w:rsidRDefault="003D2245" w:rsidP="003D2245">
      <w:pPr>
        <w:pStyle w:val="TNR"/>
        <w:ind w:firstLine="851"/>
        <w:rPr>
          <w:sz w:val="24"/>
          <w:szCs w:val="24"/>
        </w:rPr>
      </w:pPr>
    </w:p>
    <w:p w:rsidR="003D2245" w:rsidRDefault="003D2245" w:rsidP="00B82346">
      <w:pPr>
        <w:pStyle w:val="TNR"/>
        <w:rPr>
          <w:sz w:val="24"/>
          <w:szCs w:val="24"/>
        </w:rPr>
      </w:pPr>
      <w:r w:rsidRPr="00675C6A">
        <w:rPr>
          <w:b/>
          <w:sz w:val="24"/>
          <w:szCs w:val="24"/>
        </w:rPr>
        <w:t>Объектом</w:t>
      </w:r>
      <w:r w:rsidRPr="00675C6A">
        <w:rPr>
          <w:sz w:val="24"/>
          <w:szCs w:val="24"/>
        </w:rPr>
        <w:t xml:space="preserve"> данного исследования являются внешнеполитические культурные интересы и ценности Франции и России.</w:t>
      </w:r>
    </w:p>
    <w:p w:rsidR="003D2245" w:rsidRPr="00675C6A" w:rsidRDefault="003D2245" w:rsidP="003D2245">
      <w:pPr>
        <w:pStyle w:val="TNR"/>
        <w:ind w:firstLine="851"/>
        <w:rPr>
          <w:sz w:val="24"/>
          <w:szCs w:val="24"/>
        </w:rPr>
      </w:pPr>
    </w:p>
    <w:p w:rsidR="003D2245" w:rsidRDefault="003D2245" w:rsidP="00B82346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</w:t>
      </w:r>
      <w:r w:rsidRPr="00B61584">
        <w:rPr>
          <w:b/>
          <w:sz w:val="24"/>
          <w:szCs w:val="24"/>
        </w:rPr>
        <w:t>Хронологические рамки</w:t>
      </w:r>
      <w:r w:rsidRPr="00B61584">
        <w:rPr>
          <w:sz w:val="24"/>
          <w:szCs w:val="24"/>
        </w:rPr>
        <w:t xml:space="preserve"> работы включают в себя период с </w:t>
      </w:r>
      <w:r w:rsidR="008A1E8D">
        <w:rPr>
          <w:sz w:val="24"/>
          <w:szCs w:val="24"/>
        </w:rPr>
        <w:t>момента решения о проведении</w:t>
      </w:r>
      <w:r w:rsidRPr="00B61584">
        <w:rPr>
          <w:sz w:val="24"/>
          <w:szCs w:val="24"/>
        </w:rPr>
        <w:t xml:space="preserve"> перекрестно</w:t>
      </w:r>
      <w:r w:rsidR="008A1E8D">
        <w:rPr>
          <w:sz w:val="24"/>
          <w:szCs w:val="24"/>
        </w:rPr>
        <w:t xml:space="preserve">го года, данное решение было принято в 2007 году. </w:t>
      </w:r>
      <w:proofErr w:type="gramStart"/>
      <w:r w:rsidRPr="00B61584">
        <w:rPr>
          <w:sz w:val="24"/>
          <w:szCs w:val="24"/>
        </w:rPr>
        <w:t xml:space="preserve">Ввиду необходимости выявить происходящие изменения в французско-русских отношениях в сфере культуры, основное внимание уделено 2010-2017 гг. </w:t>
      </w:r>
      <w:r w:rsidRPr="00675C6A">
        <w:rPr>
          <w:sz w:val="24"/>
          <w:szCs w:val="24"/>
        </w:rPr>
        <w:t>16 ноября 2007 года было подписано Совместное французско-российское заявлен</w:t>
      </w:r>
      <w:r w:rsidR="008A1E8D">
        <w:rPr>
          <w:sz w:val="24"/>
          <w:szCs w:val="24"/>
        </w:rPr>
        <w:t>ие о проведении в 2010 г.</w:t>
      </w:r>
      <w:r w:rsidRPr="00675C6A">
        <w:rPr>
          <w:sz w:val="24"/>
          <w:szCs w:val="24"/>
        </w:rPr>
        <w:t xml:space="preserve"> Года Франции в России и Года России во Франции</w:t>
      </w:r>
      <w:proofErr w:type="gramEnd"/>
      <w:r w:rsidRPr="00675C6A">
        <w:rPr>
          <w:sz w:val="24"/>
          <w:szCs w:val="24"/>
        </w:rPr>
        <w:t>.</w:t>
      </w:r>
      <w:r w:rsidRPr="00675C6A">
        <w:rPr>
          <w:rStyle w:val="a5"/>
          <w:sz w:val="24"/>
          <w:szCs w:val="24"/>
        </w:rPr>
        <w:footnoteReference w:id="2"/>
      </w:r>
      <w:r w:rsidRPr="00675C6A">
        <w:rPr>
          <w:sz w:val="24"/>
          <w:szCs w:val="24"/>
        </w:rPr>
        <w:t xml:space="preserve"> Заявление было подписано для придания инициативности и энергичности в</w:t>
      </w:r>
      <w:r w:rsidR="003B2B6F">
        <w:rPr>
          <w:sz w:val="24"/>
          <w:szCs w:val="24"/>
        </w:rPr>
        <w:t>о</w:t>
      </w:r>
      <w:r w:rsidRPr="00675C6A">
        <w:rPr>
          <w:sz w:val="24"/>
          <w:szCs w:val="24"/>
        </w:rPr>
        <w:t xml:space="preserve"> взаимоотношениях между РФ и </w:t>
      </w:r>
      <w:r>
        <w:rPr>
          <w:sz w:val="24"/>
          <w:szCs w:val="24"/>
        </w:rPr>
        <w:t>Францией.</w:t>
      </w:r>
      <w:r w:rsidR="0007204F">
        <w:rPr>
          <w:sz w:val="24"/>
          <w:szCs w:val="24"/>
        </w:rPr>
        <w:t xml:space="preserve"> Данное Соглашение можно назвать «отправной точкой» в современном культурном сотрудничестве между Россией и Францией.</w:t>
      </w:r>
    </w:p>
    <w:p w:rsidR="003D2245" w:rsidRPr="00B61584" w:rsidRDefault="003D2245" w:rsidP="003D2245">
      <w:pPr>
        <w:pStyle w:val="TNR"/>
        <w:ind w:firstLine="851"/>
        <w:rPr>
          <w:sz w:val="24"/>
          <w:szCs w:val="24"/>
        </w:rPr>
      </w:pPr>
    </w:p>
    <w:p w:rsidR="00E81987" w:rsidRDefault="00082036" w:rsidP="00F25041">
      <w:pPr>
        <w:spacing w:line="360" w:lineRule="auto"/>
        <w:ind w:firstLine="709"/>
        <w:jc w:val="both"/>
      </w:pPr>
      <w:r w:rsidRPr="00F25041">
        <w:rPr>
          <w:b/>
        </w:rPr>
        <w:lastRenderedPageBreak/>
        <w:t xml:space="preserve">Методология исследования. </w:t>
      </w:r>
      <w:r w:rsidRPr="00DA2778">
        <w:t xml:space="preserve">При </w:t>
      </w:r>
      <w:r w:rsidR="00E81987">
        <w:t>написании работы</w:t>
      </w:r>
      <w:r w:rsidRPr="00DA2778">
        <w:t xml:space="preserve"> были использованы следующие методы</w:t>
      </w:r>
      <w:r>
        <w:t>:</w:t>
      </w:r>
    </w:p>
    <w:p w:rsidR="00F25041" w:rsidRDefault="00F25041" w:rsidP="00F25041">
      <w:pPr>
        <w:spacing w:line="360" w:lineRule="auto"/>
        <w:ind w:firstLine="709"/>
        <w:jc w:val="both"/>
      </w:pPr>
    </w:p>
    <w:p w:rsidR="00E81987" w:rsidRPr="004D40D6" w:rsidRDefault="00E81987" w:rsidP="0061234A">
      <w:pPr>
        <w:pStyle w:val="aa"/>
        <w:numPr>
          <w:ilvl w:val="0"/>
          <w:numId w:val="10"/>
        </w:numPr>
        <w:spacing w:line="360" w:lineRule="auto"/>
        <w:jc w:val="both"/>
      </w:pPr>
      <w:r w:rsidRPr="00F25041">
        <w:rPr>
          <w:b/>
        </w:rPr>
        <w:t xml:space="preserve">Историческая ретроспектива. </w:t>
      </w:r>
      <w:r>
        <w:t>Данный метод помогает</w:t>
      </w:r>
      <w:r w:rsidRPr="004D40D6">
        <w:t xml:space="preserve"> изучить становление </w:t>
      </w:r>
      <w:r>
        <w:t>франко-русских культурных отношений, институтов поддерживающих их существование и</w:t>
      </w:r>
      <w:r w:rsidRPr="004D40D6">
        <w:t xml:space="preserve"> историческ</w:t>
      </w:r>
      <w:r>
        <w:t>ую эволюцию партнерства</w:t>
      </w:r>
      <w:r w:rsidRPr="004D40D6">
        <w:t xml:space="preserve">. </w:t>
      </w:r>
    </w:p>
    <w:p w:rsidR="00E81987" w:rsidRPr="00E81987" w:rsidRDefault="00E81987" w:rsidP="00B82346">
      <w:pPr>
        <w:spacing w:line="360" w:lineRule="auto"/>
        <w:ind w:firstLine="709"/>
        <w:jc w:val="both"/>
        <w:rPr>
          <w:b/>
        </w:rPr>
      </w:pPr>
    </w:p>
    <w:p w:rsidR="00082036" w:rsidRPr="004D40D6" w:rsidRDefault="00082036" w:rsidP="0061234A">
      <w:pPr>
        <w:pStyle w:val="aa"/>
        <w:numPr>
          <w:ilvl w:val="0"/>
          <w:numId w:val="10"/>
        </w:numPr>
        <w:spacing w:line="360" w:lineRule="auto"/>
        <w:jc w:val="both"/>
      </w:pPr>
      <w:r w:rsidRPr="00F25041">
        <w:rPr>
          <w:b/>
        </w:rPr>
        <w:t>Институциональный</w:t>
      </w:r>
      <w:r w:rsidR="00E81987" w:rsidRPr="00F25041">
        <w:rPr>
          <w:b/>
        </w:rPr>
        <w:t xml:space="preserve"> </w:t>
      </w:r>
      <w:r w:rsidR="00E81987">
        <w:t>метод</w:t>
      </w:r>
      <w:r w:rsidRPr="004D40D6">
        <w:t xml:space="preserve"> </w:t>
      </w:r>
      <w:r w:rsidR="00E81987">
        <w:t>помогает</w:t>
      </w:r>
      <w:r w:rsidRPr="004D40D6">
        <w:t xml:space="preserve"> проанализировать деятельность изучаемых </w:t>
      </w:r>
      <w:r w:rsidR="00E81987">
        <w:t>культурных</w:t>
      </w:r>
      <w:r w:rsidRPr="004D40D6">
        <w:t xml:space="preserve"> </w:t>
      </w:r>
      <w:r w:rsidR="00E81987">
        <w:t>организаций и институтов</w:t>
      </w:r>
      <w:r w:rsidRPr="004D40D6">
        <w:t xml:space="preserve">. </w:t>
      </w:r>
      <w:r w:rsidR="00E81987">
        <w:t>Они</w:t>
      </w:r>
      <w:r w:rsidRPr="004D40D6">
        <w:t xml:space="preserve"> находятся в </w:t>
      </w:r>
      <w:r w:rsidR="00E81987">
        <w:t>непрекращающе</w:t>
      </w:r>
      <w:r w:rsidR="00E81987" w:rsidRPr="00E81987">
        <w:t>йся</w:t>
      </w:r>
      <w:r w:rsidRPr="004D40D6">
        <w:t xml:space="preserve"> взаимосвязи. </w:t>
      </w:r>
      <w:r w:rsidR="00E81987">
        <w:t>Данная взаимосвязь вырабатывается</w:t>
      </w:r>
      <w:r w:rsidRPr="004D40D6">
        <w:t xml:space="preserve"> </w:t>
      </w:r>
      <w:r w:rsidR="00E81987">
        <w:t>определенными</w:t>
      </w:r>
      <w:r w:rsidRPr="004D40D6">
        <w:t xml:space="preserve"> целями, </w:t>
      </w:r>
      <w:r w:rsidR="00356976">
        <w:t>к которым</w:t>
      </w:r>
      <w:r w:rsidRPr="004D40D6">
        <w:t xml:space="preserve"> эти</w:t>
      </w:r>
      <w:r w:rsidR="00E81987">
        <w:t xml:space="preserve"> организации</w:t>
      </w:r>
      <w:r w:rsidRPr="004D40D6">
        <w:t xml:space="preserve"> </w:t>
      </w:r>
      <w:r w:rsidR="00356976">
        <w:t xml:space="preserve">и </w:t>
      </w:r>
      <w:r w:rsidRPr="004D40D6">
        <w:t xml:space="preserve">институты </w:t>
      </w:r>
      <w:r w:rsidR="00356976">
        <w:t>стремятся</w:t>
      </w:r>
      <w:r w:rsidRPr="004D40D6">
        <w:t>.</w:t>
      </w:r>
    </w:p>
    <w:p w:rsidR="00D674AD" w:rsidRDefault="005362CE" w:rsidP="0061234A">
      <w:pPr>
        <w:pStyle w:val="aa"/>
        <w:numPr>
          <w:ilvl w:val="0"/>
          <w:numId w:val="10"/>
        </w:numPr>
        <w:spacing w:line="360" w:lineRule="auto"/>
        <w:jc w:val="both"/>
      </w:pPr>
      <w:proofErr w:type="gramStart"/>
      <w:r>
        <w:t xml:space="preserve">Благодаря </w:t>
      </w:r>
      <w:r w:rsidRPr="005362CE">
        <w:t>м</w:t>
      </w:r>
      <w:r w:rsidR="00082036" w:rsidRPr="005362CE">
        <w:t>етод</w:t>
      </w:r>
      <w:r w:rsidRPr="005362CE">
        <w:t>у</w:t>
      </w:r>
      <w:r w:rsidR="00082036" w:rsidRPr="00F25041">
        <w:rPr>
          <w:b/>
        </w:rPr>
        <w:t xml:space="preserve"> сравнительного </w:t>
      </w:r>
      <w:r w:rsidR="00F25041" w:rsidRPr="00F25041">
        <w:rPr>
          <w:b/>
        </w:rPr>
        <w:t>анализа,</w:t>
      </w:r>
      <w:r w:rsidR="00082036" w:rsidRPr="004D40D6">
        <w:t xml:space="preserve"> </w:t>
      </w:r>
      <w:r w:rsidR="00F25041">
        <w:t>является возможным</w:t>
      </w:r>
      <w:r w:rsidR="00082036" w:rsidRPr="004D40D6">
        <w:t xml:space="preserve"> сопоставить </w:t>
      </w:r>
      <w:r w:rsidR="00F25041">
        <w:t xml:space="preserve">задачи и цели </w:t>
      </w:r>
      <w:r w:rsidR="00082036" w:rsidRPr="004D40D6">
        <w:t xml:space="preserve">стратегий </w:t>
      </w:r>
      <w:r w:rsidR="00F25041">
        <w:t>Французской Республики и Российской Федерации</w:t>
      </w:r>
      <w:r w:rsidR="00082036">
        <w:t xml:space="preserve"> </w:t>
      </w:r>
      <w:r w:rsidR="00082036" w:rsidRPr="004D40D6">
        <w:t xml:space="preserve">в </w:t>
      </w:r>
      <w:r w:rsidR="00F25041">
        <w:t>культурной, научной и образовательной сферах</w:t>
      </w:r>
      <w:r w:rsidR="00082036" w:rsidRPr="004D40D6">
        <w:t xml:space="preserve"> </w:t>
      </w:r>
      <w:r w:rsidR="00F25041">
        <w:t xml:space="preserve">на современном этапе, </w:t>
      </w:r>
      <w:r w:rsidR="00082036" w:rsidRPr="004D40D6">
        <w:t xml:space="preserve">выявить </w:t>
      </w:r>
      <w:r w:rsidR="00F25041">
        <w:t>схожие</w:t>
      </w:r>
      <w:r w:rsidR="00082036" w:rsidRPr="004D40D6">
        <w:t xml:space="preserve"> черты</w:t>
      </w:r>
      <w:r w:rsidR="00F25041">
        <w:t xml:space="preserve"> во внешней политике государств в данной аспекте</w:t>
      </w:r>
      <w:r w:rsidR="00082036" w:rsidRPr="004D40D6">
        <w:t>.</w:t>
      </w:r>
      <w:proofErr w:type="gramEnd"/>
    </w:p>
    <w:p w:rsidR="005362CE" w:rsidRDefault="005362CE" w:rsidP="00D674AD">
      <w:pPr>
        <w:spacing w:line="360" w:lineRule="auto"/>
        <w:ind w:firstLine="709"/>
        <w:jc w:val="both"/>
      </w:pPr>
    </w:p>
    <w:p w:rsidR="00D674AD" w:rsidRDefault="002774E0" w:rsidP="0061234A">
      <w:pPr>
        <w:pStyle w:val="aa"/>
        <w:numPr>
          <w:ilvl w:val="0"/>
          <w:numId w:val="10"/>
        </w:numPr>
        <w:spacing w:line="360" w:lineRule="auto"/>
        <w:jc w:val="both"/>
      </w:pPr>
      <w:r>
        <w:t>С помощью</w:t>
      </w:r>
      <w:r w:rsidR="00082036" w:rsidRPr="004D40D6">
        <w:t xml:space="preserve"> </w:t>
      </w:r>
      <w:r>
        <w:rPr>
          <w:b/>
        </w:rPr>
        <w:t>системного анализа</w:t>
      </w:r>
      <w:r w:rsidR="00082036" w:rsidRPr="004D40D6">
        <w:t xml:space="preserve"> </w:t>
      </w:r>
      <w:r>
        <w:t>можно</w:t>
      </w:r>
      <w:r w:rsidR="00082036" w:rsidRPr="004D40D6">
        <w:t xml:space="preserve"> рассмотреть </w:t>
      </w:r>
      <w:r>
        <w:t>конкретные организации и</w:t>
      </w:r>
      <w:r w:rsidR="00082036" w:rsidRPr="004D40D6">
        <w:t xml:space="preserve"> институты </w:t>
      </w:r>
      <w:r>
        <w:t>Франции и России</w:t>
      </w:r>
      <w:r w:rsidR="00082036" w:rsidRPr="004D40D6">
        <w:t xml:space="preserve"> в качестве системы. </w:t>
      </w:r>
      <w:r w:rsidR="00082036" w:rsidRPr="00B178E7">
        <w:rPr>
          <w:b/>
        </w:rPr>
        <w:t>Системный анализ</w:t>
      </w:r>
      <w:r w:rsidR="00082036" w:rsidRPr="004D40D6">
        <w:t xml:space="preserve"> </w:t>
      </w:r>
      <w:r w:rsidR="002E1540">
        <w:t>выявляет</w:t>
      </w:r>
      <w:r w:rsidR="00082036" w:rsidRPr="004D40D6">
        <w:t xml:space="preserve"> методы осуществления </w:t>
      </w:r>
      <w:r w:rsidR="002E1540">
        <w:t>культурной политики России и Франции</w:t>
      </w:r>
      <w:r w:rsidR="00082036" w:rsidRPr="004D40D6">
        <w:t xml:space="preserve">. </w:t>
      </w:r>
    </w:p>
    <w:p w:rsidR="003D2245" w:rsidRDefault="003D2245" w:rsidP="003D2245">
      <w:pPr>
        <w:pStyle w:val="TNR"/>
        <w:ind w:firstLine="851"/>
        <w:rPr>
          <w:sz w:val="24"/>
          <w:szCs w:val="24"/>
        </w:rPr>
      </w:pPr>
    </w:p>
    <w:p w:rsidR="005C059E" w:rsidRDefault="005C059E" w:rsidP="005C059E">
      <w:pPr>
        <w:pStyle w:val="TNR"/>
        <w:tabs>
          <w:tab w:val="left" w:pos="4678"/>
        </w:tabs>
        <w:rPr>
          <w:sz w:val="24"/>
          <w:szCs w:val="24"/>
        </w:rPr>
      </w:pPr>
      <w:r w:rsidRPr="00F80E3C">
        <w:rPr>
          <w:sz w:val="24"/>
          <w:szCs w:val="24"/>
        </w:rPr>
        <w:t xml:space="preserve">Для изучения нормативно-правовой базы взаимодействия Франции и России в сфере культуры были использованы различные </w:t>
      </w:r>
      <w:r w:rsidRPr="00F80E3C">
        <w:rPr>
          <w:b/>
          <w:sz w:val="24"/>
          <w:szCs w:val="24"/>
        </w:rPr>
        <w:t>источники</w:t>
      </w:r>
      <w:r w:rsidR="00A07438">
        <w:rPr>
          <w:sz w:val="24"/>
          <w:szCs w:val="24"/>
        </w:rPr>
        <w:t>:</w:t>
      </w:r>
    </w:p>
    <w:p w:rsidR="00A07438" w:rsidRDefault="00A07438" w:rsidP="005C059E">
      <w:pPr>
        <w:pStyle w:val="TNR"/>
        <w:tabs>
          <w:tab w:val="left" w:pos="4678"/>
        </w:tabs>
        <w:rPr>
          <w:sz w:val="24"/>
          <w:szCs w:val="24"/>
        </w:rPr>
      </w:pPr>
    </w:p>
    <w:p w:rsidR="00A07438" w:rsidRDefault="00A07438" w:rsidP="005C059E">
      <w:pPr>
        <w:pStyle w:val="TNR"/>
        <w:tabs>
          <w:tab w:val="left" w:pos="4678"/>
        </w:tabs>
        <w:rPr>
          <w:color w:val="22222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Для изучения и обозначения истоков французско-российского культурного сотрудничества были использованы такие источники как «</w:t>
      </w:r>
      <w:r w:rsidRPr="00A07438">
        <w:rPr>
          <w:color w:val="222222"/>
          <w:sz w:val="24"/>
          <w:szCs w:val="24"/>
          <w:shd w:val="clear" w:color="auto" w:fill="FFFFFF"/>
        </w:rPr>
        <w:t>Обстоятельный журнал о вояже или о путешествии его царского величества, как из Копенгагена поехал и был в Голландии, во Франции и в прочих тамошних местах, и что там чинилось от 1717 г.</w:t>
      </w:r>
      <w:r>
        <w:rPr>
          <w:color w:val="222222"/>
          <w:sz w:val="24"/>
          <w:szCs w:val="24"/>
          <w:shd w:val="clear" w:color="auto" w:fill="FFFFFF"/>
        </w:rPr>
        <w:t>»</w:t>
      </w:r>
      <w:r w:rsidR="00BD1968">
        <w:rPr>
          <w:rStyle w:val="a5"/>
          <w:color w:val="222222"/>
          <w:sz w:val="24"/>
          <w:szCs w:val="24"/>
          <w:shd w:val="clear" w:color="auto" w:fill="FFFFFF"/>
        </w:rPr>
        <w:footnoteReference w:id="3"/>
      </w:r>
      <w:r>
        <w:rPr>
          <w:color w:val="222222"/>
          <w:sz w:val="24"/>
          <w:szCs w:val="24"/>
          <w:shd w:val="clear" w:color="auto" w:fill="FFFFFF"/>
        </w:rPr>
        <w:t xml:space="preserve">. В данном журнале подробно рассказывается о посещении Петра </w:t>
      </w:r>
      <w:r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A07438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Французского государства.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Именно в этот год произошел толчок в сближении двух государств на политической арене. </w:t>
      </w:r>
      <w:r w:rsidR="0042307A">
        <w:rPr>
          <w:color w:val="222222"/>
          <w:sz w:val="24"/>
          <w:szCs w:val="24"/>
          <w:shd w:val="clear" w:color="auto" w:fill="FFFFFF"/>
        </w:rPr>
        <w:t xml:space="preserve">Поездка не только благотворно повлияла на дипломатические отношения, но и помогла двигаться российской интеллигенции в новом направлении в области искусства и образования. </w:t>
      </w:r>
    </w:p>
    <w:p w:rsidR="0042307A" w:rsidRDefault="0042307A" w:rsidP="005C059E">
      <w:pPr>
        <w:pStyle w:val="TNR"/>
        <w:tabs>
          <w:tab w:val="left" w:pos="4678"/>
        </w:tabs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 xml:space="preserve">Встреча Людовика </w:t>
      </w:r>
      <w:r>
        <w:rPr>
          <w:color w:val="222222"/>
          <w:sz w:val="24"/>
          <w:szCs w:val="24"/>
          <w:shd w:val="clear" w:color="auto" w:fill="FFFFFF"/>
          <w:lang w:val="en-US"/>
        </w:rPr>
        <w:t>XV</w:t>
      </w:r>
      <w:r w:rsidRPr="0042307A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и Петра </w:t>
      </w:r>
      <w:r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42307A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в Париже помогла учредить Академию в Российском государстве. Деятели науки данного учреждения в дальнейшем преумножали знания наших ученых. Учреждение Академии подтверждается документом «</w:t>
      </w:r>
      <w:r w:rsidRPr="0042307A">
        <w:rPr>
          <w:color w:val="222222"/>
          <w:sz w:val="24"/>
          <w:szCs w:val="24"/>
          <w:shd w:val="clear" w:color="auto" w:fill="FFFFFF"/>
        </w:rPr>
        <w:t xml:space="preserve">Об учреждении академии и о назначении для содержания оной доходов таможенных и </w:t>
      </w:r>
      <w:proofErr w:type="spellStart"/>
      <w:r w:rsidRPr="0042307A">
        <w:rPr>
          <w:color w:val="222222"/>
          <w:sz w:val="24"/>
          <w:szCs w:val="24"/>
          <w:shd w:val="clear" w:color="auto" w:fill="FFFFFF"/>
        </w:rPr>
        <w:t>лицентных</w:t>
      </w:r>
      <w:proofErr w:type="spellEnd"/>
      <w:r w:rsidRPr="0042307A">
        <w:rPr>
          <w:color w:val="222222"/>
          <w:sz w:val="24"/>
          <w:szCs w:val="24"/>
          <w:shd w:val="clear" w:color="auto" w:fill="FFFFFF"/>
        </w:rPr>
        <w:t xml:space="preserve">, собираемых с город Нарвы, Дерпта, </w:t>
      </w:r>
      <w:proofErr w:type="spellStart"/>
      <w:r w:rsidRPr="0042307A">
        <w:rPr>
          <w:color w:val="222222"/>
          <w:sz w:val="24"/>
          <w:szCs w:val="24"/>
          <w:shd w:val="clear" w:color="auto" w:fill="FFFFFF"/>
        </w:rPr>
        <w:t>Пернова</w:t>
      </w:r>
      <w:proofErr w:type="spellEnd"/>
      <w:r w:rsidRPr="0042307A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42307A">
        <w:rPr>
          <w:color w:val="222222"/>
          <w:sz w:val="24"/>
          <w:szCs w:val="24"/>
          <w:shd w:val="clear" w:color="auto" w:fill="FFFFFF"/>
        </w:rPr>
        <w:t>Аренсбурга</w:t>
      </w:r>
      <w:proofErr w:type="spellEnd"/>
      <w:r w:rsidRPr="0042307A">
        <w:rPr>
          <w:color w:val="222222"/>
          <w:sz w:val="24"/>
          <w:szCs w:val="24"/>
          <w:shd w:val="clear" w:color="auto" w:fill="FFFFFF"/>
        </w:rPr>
        <w:t xml:space="preserve"> от 28 января 1724 г.</w:t>
      </w:r>
      <w:r>
        <w:rPr>
          <w:color w:val="222222"/>
          <w:sz w:val="24"/>
          <w:szCs w:val="24"/>
          <w:shd w:val="clear" w:color="auto" w:fill="FFFFFF"/>
        </w:rPr>
        <w:t>»</w:t>
      </w:r>
      <w:r w:rsidR="00BD1968">
        <w:rPr>
          <w:rStyle w:val="a5"/>
          <w:color w:val="222222"/>
          <w:sz w:val="24"/>
          <w:szCs w:val="24"/>
          <w:shd w:val="clear" w:color="auto" w:fill="FFFFFF"/>
        </w:rPr>
        <w:footnoteReference w:id="4"/>
      </w:r>
    </w:p>
    <w:p w:rsidR="00DF6EB9" w:rsidRDefault="00DF6EB9" w:rsidP="005C059E">
      <w:pPr>
        <w:pStyle w:val="TNR"/>
        <w:tabs>
          <w:tab w:val="left" w:pos="4678"/>
        </w:tabs>
        <w:rPr>
          <w:color w:val="222222"/>
          <w:sz w:val="24"/>
          <w:szCs w:val="24"/>
          <w:shd w:val="clear" w:color="auto" w:fill="FFFFFF"/>
        </w:rPr>
      </w:pPr>
      <w:proofErr w:type="gramStart"/>
      <w:r>
        <w:rPr>
          <w:color w:val="222222"/>
          <w:sz w:val="24"/>
          <w:szCs w:val="24"/>
          <w:shd w:val="clear" w:color="auto" w:fill="FFFFFF"/>
        </w:rPr>
        <w:t>Культурное и научное сотрудничество между двумя государствами началось в 1960 году, когда был подписан Протокол о научном сотрудничестве между СССР и Францией от 2 апреля 1960 г.</w:t>
      </w:r>
      <w:r w:rsidR="00BD1968">
        <w:rPr>
          <w:rStyle w:val="a5"/>
          <w:color w:val="222222"/>
          <w:sz w:val="24"/>
          <w:szCs w:val="24"/>
          <w:shd w:val="clear" w:color="auto" w:fill="FFFFFF"/>
        </w:rPr>
        <w:footnoteReference w:id="5"/>
      </w:r>
      <w:r>
        <w:rPr>
          <w:color w:val="222222"/>
          <w:sz w:val="24"/>
          <w:szCs w:val="24"/>
          <w:shd w:val="clear" w:color="auto" w:fill="FFFFFF"/>
        </w:rPr>
        <w:t xml:space="preserve"> В дальнейшем партнерство закрепилось такими документами, как Соглашение о сотрудничестве в области кинематографии между правительством Французской Республики и Правительством Союза Советских Социалистических Республик от 8 июля 1967 г.</w:t>
      </w:r>
      <w:r w:rsidR="00D12E4B">
        <w:rPr>
          <w:rStyle w:val="a5"/>
          <w:color w:val="222222"/>
          <w:sz w:val="24"/>
          <w:szCs w:val="24"/>
          <w:shd w:val="clear" w:color="auto" w:fill="FFFFFF"/>
        </w:rPr>
        <w:footnoteReference w:id="6"/>
      </w:r>
      <w:r>
        <w:rPr>
          <w:color w:val="222222"/>
          <w:sz w:val="24"/>
          <w:szCs w:val="24"/>
          <w:shd w:val="clear" w:color="auto" w:fill="FFFFFF"/>
        </w:rPr>
        <w:t>, Соглашение между Правительством СССР и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Правительством Французской Республики о сотрудничестве в области туризма от 17 октября 1975 г.</w:t>
      </w:r>
      <w:r w:rsidR="001F7061">
        <w:rPr>
          <w:rStyle w:val="a5"/>
          <w:color w:val="222222"/>
          <w:sz w:val="24"/>
          <w:szCs w:val="24"/>
          <w:shd w:val="clear" w:color="auto" w:fill="FFFFFF"/>
        </w:rPr>
        <w:footnoteReference w:id="7"/>
      </w:r>
      <w:r>
        <w:rPr>
          <w:color w:val="222222"/>
          <w:sz w:val="24"/>
          <w:szCs w:val="24"/>
          <w:shd w:val="clear" w:color="auto" w:fill="FFFFFF"/>
        </w:rPr>
        <w:t xml:space="preserve"> и др.</w:t>
      </w:r>
    </w:p>
    <w:p w:rsidR="001C16F4" w:rsidRDefault="00DF6EB9" w:rsidP="001C16F4">
      <w:pPr>
        <w:pStyle w:val="TNR"/>
        <w:tabs>
          <w:tab w:val="left" w:pos="4678"/>
        </w:tabs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shd w:val="clear" w:color="auto" w:fill="FFFFFF"/>
        </w:rPr>
        <w:t xml:space="preserve">На современном этапе вышеуказанные отношения закреплены такими документами как </w:t>
      </w:r>
      <w:r w:rsidR="001C16F4">
        <w:rPr>
          <w:color w:val="222222"/>
          <w:sz w:val="24"/>
          <w:szCs w:val="24"/>
          <w:shd w:val="clear" w:color="auto" w:fill="FFFFFF"/>
        </w:rPr>
        <w:t>1)</w:t>
      </w:r>
      <w:r w:rsidR="001C16F4" w:rsidRPr="001C16F4">
        <w:rPr>
          <w:color w:val="222222"/>
          <w:sz w:val="24"/>
          <w:szCs w:val="24"/>
          <w:shd w:val="clear" w:color="auto" w:fill="FFFFFF"/>
        </w:rPr>
        <w:t xml:space="preserve"> </w:t>
      </w:r>
      <w:r w:rsidR="001C16F4" w:rsidRPr="00675C6A">
        <w:rPr>
          <w:sz w:val="24"/>
          <w:szCs w:val="24"/>
        </w:rPr>
        <w:t>Договор между Францией и Россией от 7 февраля 1992 года</w:t>
      </w:r>
      <w:r w:rsidR="001C16F4" w:rsidRPr="00675C6A">
        <w:rPr>
          <w:rStyle w:val="a5"/>
          <w:sz w:val="24"/>
          <w:szCs w:val="24"/>
        </w:rPr>
        <w:footnoteReference w:id="8"/>
      </w:r>
      <w:r w:rsidR="001C16F4">
        <w:rPr>
          <w:sz w:val="24"/>
          <w:szCs w:val="24"/>
        </w:rPr>
        <w:t xml:space="preserve"> (основной договор, который регулирует сотрудничество двух стран), в данном договоре культуре отведена 17 статья</w:t>
      </w:r>
      <w:r w:rsidR="001C16F4" w:rsidRPr="001C16F4">
        <w:rPr>
          <w:sz w:val="24"/>
          <w:szCs w:val="24"/>
        </w:rPr>
        <w:t>;</w:t>
      </w:r>
      <w:r w:rsidR="001C16F4" w:rsidRPr="001C16F4">
        <w:rPr>
          <w:color w:val="222222"/>
          <w:sz w:val="24"/>
          <w:szCs w:val="24"/>
          <w:shd w:val="clear" w:color="auto" w:fill="FFFFFF"/>
        </w:rPr>
        <w:t xml:space="preserve"> 2) </w:t>
      </w:r>
      <w:r w:rsidR="001C16F4" w:rsidRPr="00675C6A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 культурном сотрудничестве от 6 февраля 1992 года</w:t>
      </w:r>
      <w:r w:rsidR="001C16F4" w:rsidRPr="00675C6A">
        <w:rPr>
          <w:rStyle w:val="a5"/>
          <w:sz w:val="24"/>
          <w:szCs w:val="24"/>
        </w:rPr>
        <w:footnoteReference w:id="9"/>
      </w:r>
      <w:r w:rsidR="001C16F4">
        <w:rPr>
          <w:sz w:val="24"/>
          <w:szCs w:val="24"/>
        </w:rPr>
        <w:t xml:space="preserve"> - главный документ в культурных отношениях между Российской Федерацией и Французской Республикой. </w:t>
      </w:r>
    </w:p>
    <w:p w:rsidR="001C16F4" w:rsidRPr="00DB387B" w:rsidRDefault="001C16F4" w:rsidP="001C16F4">
      <w:pPr>
        <w:pStyle w:val="TNR"/>
        <w:tabs>
          <w:tab w:val="left" w:pos="4678"/>
        </w:tabs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Более узкие сферы деятельности также имеют правовую основу: 1) молодежные обмены регулируются Соглашением между Правительством Французской Республики </w:t>
      </w:r>
      <w:r w:rsidR="00DB387B">
        <w:rPr>
          <w:sz w:val="24"/>
          <w:szCs w:val="24"/>
        </w:rPr>
        <w:t>и Правительством Союза Советских Социалистических Республик о молодежных обменах от 4 июля 1989 г.</w:t>
      </w:r>
      <w:r w:rsidR="00813C0D">
        <w:rPr>
          <w:rStyle w:val="a5"/>
          <w:sz w:val="24"/>
          <w:szCs w:val="24"/>
        </w:rPr>
        <w:footnoteReference w:id="10"/>
      </w:r>
      <w:r w:rsidR="00DB387B" w:rsidRPr="00DB387B">
        <w:rPr>
          <w:sz w:val="24"/>
          <w:szCs w:val="24"/>
        </w:rPr>
        <w:t xml:space="preserve">; 2) </w:t>
      </w:r>
      <w:r w:rsidR="00DB387B">
        <w:rPr>
          <w:sz w:val="24"/>
          <w:szCs w:val="24"/>
        </w:rPr>
        <w:t>научное партнерство – Соглашением между Правительством Российской Федерации и Правительством Французской Республики о научном технологическом сотрудничестве</w:t>
      </w:r>
      <w:r w:rsidR="00DB387B" w:rsidRPr="00DB387B">
        <w:rPr>
          <w:sz w:val="24"/>
          <w:szCs w:val="24"/>
        </w:rPr>
        <w:t xml:space="preserve">; 3) </w:t>
      </w:r>
      <w:r w:rsidR="00DB387B">
        <w:rPr>
          <w:sz w:val="24"/>
          <w:szCs w:val="24"/>
        </w:rPr>
        <w:t>образование – Болонской декларацией от 19 июня 1999 г.</w:t>
      </w:r>
      <w:r w:rsidR="00813C0D">
        <w:rPr>
          <w:rStyle w:val="a5"/>
          <w:sz w:val="24"/>
          <w:szCs w:val="24"/>
        </w:rPr>
        <w:footnoteReference w:id="11"/>
      </w:r>
      <w:r w:rsidR="00DB387B">
        <w:rPr>
          <w:sz w:val="24"/>
          <w:szCs w:val="24"/>
        </w:rPr>
        <w:t>, Соглашением между Правительством Французской Республики и Правительством Российской Федерации об изучении французского языка в Российской Федерации и русского языка во Французской Республике от 25 мая 2003 г</w:t>
      </w:r>
      <w:r w:rsidR="00813C0D">
        <w:rPr>
          <w:rStyle w:val="a5"/>
          <w:sz w:val="24"/>
          <w:szCs w:val="24"/>
        </w:rPr>
        <w:footnoteReference w:id="12"/>
      </w:r>
      <w:r w:rsidR="00DB387B">
        <w:rPr>
          <w:sz w:val="24"/>
          <w:szCs w:val="24"/>
        </w:rPr>
        <w:t>. и многими другими.</w:t>
      </w:r>
    </w:p>
    <w:p w:rsidR="001C16F4" w:rsidRPr="0042307A" w:rsidRDefault="001C16F4" w:rsidP="005C059E">
      <w:pPr>
        <w:pStyle w:val="TNR"/>
        <w:tabs>
          <w:tab w:val="left" w:pos="4678"/>
        </w:tabs>
        <w:rPr>
          <w:sz w:val="24"/>
          <w:szCs w:val="24"/>
        </w:rPr>
      </w:pPr>
    </w:p>
    <w:p w:rsidR="003D2245" w:rsidRDefault="00535DD9" w:rsidP="00B82346">
      <w:pPr>
        <w:pStyle w:val="TNR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="003D2245" w:rsidRPr="00767316">
        <w:rPr>
          <w:b/>
          <w:sz w:val="24"/>
          <w:szCs w:val="24"/>
        </w:rPr>
        <w:t>итератур</w:t>
      </w:r>
      <w:r>
        <w:rPr>
          <w:b/>
          <w:sz w:val="24"/>
          <w:szCs w:val="24"/>
        </w:rPr>
        <w:t>у</w:t>
      </w:r>
      <w:r w:rsidR="003D2245" w:rsidRPr="00767316">
        <w:rPr>
          <w:sz w:val="24"/>
          <w:szCs w:val="24"/>
        </w:rPr>
        <w:t>, использованн</w:t>
      </w:r>
      <w:r>
        <w:rPr>
          <w:sz w:val="24"/>
          <w:szCs w:val="24"/>
        </w:rPr>
        <w:t>ую</w:t>
      </w:r>
      <w:r w:rsidR="003D2245" w:rsidRPr="00767316">
        <w:rPr>
          <w:sz w:val="24"/>
          <w:szCs w:val="24"/>
        </w:rPr>
        <w:t xml:space="preserve"> для данного исследования, мож</w:t>
      </w:r>
      <w:r w:rsidR="00F80E3C">
        <w:rPr>
          <w:sz w:val="24"/>
          <w:szCs w:val="24"/>
        </w:rPr>
        <w:t>но разделить на две группы:</w:t>
      </w:r>
    </w:p>
    <w:p w:rsidR="00F80E3C" w:rsidRPr="00767316" w:rsidRDefault="00F80E3C" w:rsidP="00B82346">
      <w:pPr>
        <w:pStyle w:val="TNR"/>
        <w:rPr>
          <w:sz w:val="24"/>
          <w:szCs w:val="24"/>
        </w:rPr>
      </w:pPr>
    </w:p>
    <w:p w:rsidR="003D2245" w:rsidRPr="00767316" w:rsidRDefault="003D2245" w:rsidP="00F80E3C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i/>
          <w:sz w:val="24"/>
          <w:szCs w:val="24"/>
        </w:rPr>
        <w:t xml:space="preserve">Первая группа </w:t>
      </w:r>
      <w:r w:rsidRPr="00767316">
        <w:rPr>
          <w:sz w:val="24"/>
          <w:szCs w:val="24"/>
        </w:rPr>
        <w:t xml:space="preserve">связана с изучением </w:t>
      </w:r>
      <w:r w:rsidR="00535DD9">
        <w:rPr>
          <w:sz w:val="24"/>
          <w:szCs w:val="24"/>
        </w:rPr>
        <w:t>развития и становления</w:t>
      </w:r>
      <w:r w:rsidRPr="00767316">
        <w:rPr>
          <w:sz w:val="24"/>
          <w:szCs w:val="24"/>
        </w:rPr>
        <w:t xml:space="preserve"> культурного с</w:t>
      </w:r>
      <w:r w:rsidR="00535DD9">
        <w:rPr>
          <w:sz w:val="24"/>
          <w:szCs w:val="24"/>
        </w:rPr>
        <w:t>отрудничества России и Франции, была использована д</w:t>
      </w:r>
      <w:r w:rsidRPr="00767316">
        <w:rPr>
          <w:sz w:val="24"/>
          <w:szCs w:val="24"/>
        </w:rPr>
        <w:t xml:space="preserve">ля рассмотрения исторической области исследования.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В статье «Диалог культур России и Франции: исторический аспект» М.Н. </w:t>
      </w:r>
      <w:proofErr w:type="spellStart"/>
      <w:r w:rsidRPr="00767316">
        <w:rPr>
          <w:sz w:val="24"/>
          <w:szCs w:val="24"/>
        </w:rPr>
        <w:t>Ветчиновой</w:t>
      </w:r>
      <w:proofErr w:type="spellEnd"/>
      <w:r w:rsidRPr="00767316">
        <w:rPr>
          <w:rStyle w:val="a5"/>
          <w:sz w:val="24"/>
          <w:szCs w:val="24"/>
        </w:rPr>
        <w:footnoteReference w:id="13"/>
      </w:r>
      <w:r w:rsidRPr="00767316">
        <w:rPr>
          <w:sz w:val="24"/>
          <w:szCs w:val="24"/>
        </w:rPr>
        <w:t xml:space="preserve"> рассказывается история развития и становления французско-русского культурного сотрудничества, раскрывается роль французского языка в российском образовании и обучении </w:t>
      </w:r>
      <w:r w:rsidRPr="00767316">
        <w:rPr>
          <w:sz w:val="24"/>
          <w:szCs w:val="24"/>
          <w:lang w:val="en-US"/>
        </w:rPr>
        <w:t>XIX</w:t>
      </w:r>
      <w:r w:rsidRPr="00767316">
        <w:rPr>
          <w:sz w:val="24"/>
          <w:szCs w:val="24"/>
        </w:rPr>
        <w:t xml:space="preserve"> – начала </w:t>
      </w:r>
      <w:r w:rsidRPr="00767316">
        <w:rPr>
          <w:sz w:val="24"/>
          <w:szCs w:val="24"/>
          <w:lang w:val="en-US"/>
        </w:rPr>
        <w:t>XX</w:t>
      </w:r>
      <w:r w:rsidRPr="00767316">
        <w:rPr>
          <w:sz w:val="24"/>
          <w:szCs w:val="24"/>
        </w:rPr>
        <w:t xml:space="preserve"> века.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В статье «У истоков русско-французского культурного диалога» </w:t>
      </w:r>
      <w:proofErr w:type="spellStart"/>
      <w:r w:rsidRPr="00767316">
        <w:rPr>
          <w:sz w:val="24"/>
          <w:szCs w:val="24"/>
        </w:rPr>
        <w:t>Паруновой</w:t>
      </w:r>
      <w:proofErr w:type="spellEnd"/>
      <w:r w:rsidRPr="00767316">
        <w:rPr>
          <w:sz w:val="24"/>
          <w:szCs w:val="24"/>
        </w:rPr>
        <w:t xml:space="preserve"> Ю.Д.</w:t>
      </w:r>
      <w:r w:rsidRPr="00767316">
        <w:rPr>
          <w:rStyle w:val="a5"/>
          <w:sz w:val="24"/>
          <w:szCs w:val="24"/>
        </w:rPr>
        <w:footnoteReference w:id="14"/>
      </w:r>
      <w:r w:rsidRPr="00767316">
        <w:rPr>
          <w:sz w:val="24"/>
          <w:szCs w:val="24"/>
        </w:rPr>
        <w:t xml:space="preserve"> раскрывается история культурного диалога между Российской Федерацией и Французской Республикой и определяется значение Русских сезонов в конце </w:t>
      </w:r>
      <w:r w:rsidRPr="00767316">
        <w:rPr>
          <w:sz w:val="24"/>
          <w:szCs w:val="24"/>
          <w:lang w:val="en-US"/>
        </w:rPr>
        <w:t>XIX</w:t>
      </w:r>
      <w:r w:rsidRPr="00767316">
        <w:rPr>
          <w:sz w:val="24"/>
          <w:szCs w:val="24"/>
        </w:rPr>
        <w:t xml:space="preserve"> – начала </w:t>
      </w:r>
      <w:r w:rsidRPr="00767316">
        <w:rPr>
          <w:sz w:val="24"/>
          <w:szCs w:val="24"/>
          <w:lang w:val="en-US"/>
        </w:rPr>
        <w:t>XX</w:t>
      </w:r>
      <w:r w:rsidRPr="00767316">
        <w:rPr>
          <w:sz w:val="24"/>
          <w:szCs w:val="24"/>
        </w:rPr>
        <w:t xml:space="preserve"> века.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lastRenderedPageBreak/>
        <w:t xml:space="preserve">Работа Т.Ю. </w:t>
      </w:r>
      <w:proofErr w:type="spellStart"/>
      <w:r w:rsidRPr="00767316">
        <w:rPr>
          <w:sz w:val="24"/>
          <w:szCs w:val="24"/>
        </w:rPr>
        <w:t>Загрязкиной</w:t>
      </w:r>
      <w:proofErr w:type="spellEnd"/>
      <w:r w:rsidRPr="00767316">
        <w:rPr>
          <w:sz w:val="24"/>
          <w:szCs w:val="24"/>
        </w:rPr>
        <w:t xml:space="preserve"> «Следы Франции в России»</w:t>
      </w:r>
      <w:r w:rsidRPr="00767316">
        <w:rPr>
          <w:rStyle w:val="a5"/>
          <w:sz w:val="24"/>
          <w:szCs w:val="24"/>
        </w:rPr>
        <w:footnoteReference w:id="15"/>
      </w:r>
      <w:r w:rsidRPr="00767316">
        <w:rPr>
          <w:sz w:val="24"/>
          <w:szCs w:val="24"/>
        </w:rPr>
        <w:t xml:space="preserve"> посвящена французско-русским культурным связям начиная с периода галломании (середина </w:t>
      </w:r>
      <w:r w:rsidRPr="00767316">
        <w:rPr>
          <w:sz w:val="24"/>
          <w:szCs w:val="24"/>
          <w:lang w:val="en-US"/>
        </w:rPr>
        <w:t>XVIII</w:t>
      </w:r>
      <w:r w:rsidRPr="00767316">
        <w:rPr>
          <w:sz w:val="24"/>
          <w:szCs w:val="24"/>
        </w:rPr>
        <w:t xml:space="preserve"> – первая треть </w:t>
      </w:r>
      <w:r w:rsidRPr="00767316">
        <w:rPr>
          <w:sz w:val="24"/>
          <w:szCs w:val="24"/>
          <w:lang w:val="en-US"/>
        </w:rPr>
        <w:t>XIX</w:t>
      </w:r>
      <w:r w:rsidRPr="00767316">
        <w:rPr>
          <w:sz w:val="24"/>
          <w:szCs w:val="24"/>
        </w:rPr>
        <w:t xml:space="preserve"> в.), периода массового и быстрого проникновения французского языка и культуры во все сферы жизни российского общества до сегодняшнего дня. Главный акцент в статье сделан на восприятие французского образования, языка и культуры в Российском государстве.  В работе отношения между Россией и Францией рассматриваются как двусторонний диалог.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А.В. Востриков во «Взаимодействие русской и французской культур в </w:t>
      </w:r>
      <w:r w:rsidRPr="00767316">
        <w:rPr>
          <w:sz w:val="24"/>
          <w:szCs w:val="24"/>
          <w:lang w:val="en-US"/>
        </w:rPr>
        <w:t>XVIII</w:t>
      </w:r>
      <w:r w:rsidRPr="00767316">
        <w:rPr>
          <w:sz w:val="24"/>
          <w:szCs w:val="24"/>
        </w:rPr>
        <w:t xml:space="preserve"> веке»</w:t>
      </w:r>
      <w:r w:rsidRPr="00767316">
        <w:rPr>
          <w:rStyle w:val="a5"/>
          <w:sz w:val="24"/>
          <w:szCs w:val="24"/>
        </w:rPr>
        <w:t xml:space="preserve"> </w:t>
      </w:r>
      <w:r w:rsidRPr="00767316">
        <w:rPr>
          <w:rStyle w:val="a5"/>
          <w:sz w:val="24"/>
          <w:szCs w:val="24"/>
        </w:rPr>
        <w:footnoteReference w:id="16"/>
      </w:r>
      <w:r w:rsidRPr="00767316">
        <w:rPr>
          <w:sz w:val="24"/>
          <w:szCs w:val="24"/>
        </w:rPr>
        <w:t xml:space="preserve"> пишет о влиянии французской культуры на Россию в </w:t>
      </w:r>
      <w:r w:rsidRPr="00767316">
        <w:rPr>
          <w:sz w:val="24"/>
          <w:szCs w:val="24"/>
          <w:lang w:val="en-US"/>
        </w:rPr>
        <w:t>XVIII</w:t>
      </w:r>
      <w:r w:rsidRPr="00767316">
        <w:rPr>
          <w:sz w:val="24"/>
          <w:szCs w:val="24"/>
        </w:rPr>
        <w:t xml:space="preserve"> веке и о том, что данное влияние привела к изменениям и реформам в сфере образования, культуры и языка. Автор повествует о том, насколько существенными были данные изменения.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>В исследовании «Взаимодействие русской и французской культур в историческом аспекте» В.Г. Владимировой и Ж.Ю. Ерёминой</w:t>
      </w:r>
      <w:r w:rsidRPr="00767316">
        <w:rPr>
          <w:rStyle w:val="a5"/>
          <w:sz w:val="24"/>
          <w:szCs w:val="24"/>
        </w:rPr>
        <w:footnoteReference w:id="17"/>
      </w:r>
      <w:r w:rsidRPr="00767316">
        <w:rPr>
          <w:sz w:val="24"/>
          <w:szCs w:val="24"/>
        </w:rPr>
        <w:t xml:space="preserve"> рассматривается взаимосвязь и взаимодействие французской и русской культур в </w:t>
      </w:r>
      <w:r w:rsidRPr="00767316">
        <w:rPr>
          <w:sz w:val="24"/>
          <w:szCs w:val="24"/>
          <w:lang w:val="en-US"/>
        </w:rPr>
        <w:t>XVIII</w:t>
      </w:r>
      <w:r w:rsidRPr="00767316">
        <w:rPr>
          <w:sz w:val="24"/>
          <w:szCs w:val="24"/>
        </w:rPr>
        <w:t>-</w:t>
      </w:r>
      <w:r w:rsidRPr="00767316">
        <w:rPr>
          <w:sz w:val="24"/>
          <w:szCs w:val="24"/>
          <w:lang w:val="en-US"/>
        </w:rPr>
        <w:t>XIX</w:t>
      </w:r>
      <w:r w:rsidRPr="00767316">
        <w:rPr>
          <w:sz w:val="24"/>
          <w:szCs w:val="24"/>
        </w:rPr>
        <w:t xml:space="preserve"> вв. Авторы рассказывают об интегративной функции культуры, которая направлена на объединение людей для осознания единства всего человечества в целом. В.Г. Владимирова и Ж.Ю. Ерёмина говорят о том, что культура – сложная знаковая система, выступающая главным механизмом и инструментом в передаче социального опыта.</w:t>
      </w:r>
    </w:p>
    <w:p w:rsidR="003D2245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В работе Н.М. Боголюбовой и Ю.В. Николаевой «Российско-французские культурные связи начала </w:t>
      </w:r>
      <w:r w:rsidRPr="00767316">
        <w:rPr>
          <w:sz w:val="24"/>
          <w:szCs w:val="24"/>
          <w:lang w:val="en-US"/>
        </w:rPr>
        <w:t>XXI</w:t>
      </w:r>
      <w:r w:rsidRPr="00767316">
        <w:rPr>
          <w:sz w:val="24"/>
          <w:szCs w:val="24"/>
        </w:rPr>
        <w:t xml:space="preserve"> века в контексте внешней культурной политики Франции»</w:t>
      </w:r>
      <w:r w:rsidRPr="00767316">
        <w:rPr>
          <w:rStyle w:val="a5"/>
          <w:sz w:val="24"/>
          <w:szCs w:val="24"/>
        </w:rPr>
        <w:footnoteReference w:id="18"/>
      </w:r>
      <w:r w:rsidRPr="00767316">
        <w:rPr>
          <w:sz w:val="24"/>
          <w:szCs w:val="24"/>
        </w:rPr>
        <w:t xml:space="preserve"> рассматривается внешняя культурная политика Французской Республики и российско-французские культурные отношения. Авторы проводят анализ официальных документов правительства Франции и выделяют основные приоритеты в ее культурной политике.</w:t>
      </w:r>
    </w:p>
    <w:p w:rsidR="00F80E3C" w:rsidRPr="00767316" w:rsidRDefault="00F80E3C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3D2245" w:rsidRPr="00767316" w:rsidRDefault="003D2245" w:rsidP="003D2245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767316">
        <w:rPr>
          <w:bCs/>
          <w:i/>
          <w:iCs/>
          <w:color w:val="222222"/>
          <w:sz w:val="24"/>
          <w:szCs w:val="24"/>
          <w:shd w:val="clear" w:color="auto" w:fill="FFFFFF"/>
        </w:rPr>
        <w:t xml:space="preserve">Вторая группа </w:t>
      </w:r>
      <w:r w:rsidRPr="00767316">
        <w:rPr>
          <w:bCs/>
          <w:iCs/>
          <w:color w:val="222222"/>
          <w:sz w:val="24"/>
          <w:szCs w:val="24"/>
          <w:shd w:val="clear" w:color="auto" w:fill="FFFFFF"/>
        </w:rPr>
        <w:t xml:space="preserve">литературы связана с рассмотрением направлений культурного сотрудничества между Францией и Россией.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767316">
        <w:rPr>
          <w:bCs/>
          <w:iCs/>
          <w:color w:val="222222"/>
          <w:sz w:val="24"/>
          <w:szCs w:val="24"/>
          <w:shd w:val="clear" w:color="auto" w:fill="FFFFFF"/>
        </w:rPr>
        <w:t>В статье «</w:t>
      </w:r>
      <w:r w:rsidRPr="00767316">
        <w:rPr>
          <w:sz w:val="24"/>
          <w:szCs w:val="24"/>
        </w:rPr>
        <w:t>Культурные сезоны как форма внешней культурной политики (на примере России и Франции)»</w:t>
      </w:r>
      <w:r w:rsidRPr="00767316">
        <w:rPr>
          <w:rStyle w:val="a5"/>
          <w:sz w:val="24"/>
          <w:szCs w:val="24"/>
        </w:rPr>
        <w:footnoteReference w:id="19"/>
      </w:r>
      <w:r w:rsidRPr="00767316">
        <w:rPr>
          <w:bCs/>
          <w:iCs/>
          <w:color w:val="222222"/>
          <w:sz w:val="24"/>
          <w:szCs w:val="24"/>
          <w:shd w:val="clear" w:color="auto" w:fill="FFFFFF"/>
        </w:rPr>
        <w:t xml:space="preserve"> Н.М.Боголюбова и Ю.В.Николаева дают определение </w:t>
      </w:r>
      <w:r w:rsidRPr="00767316">
        <w:rPr>
          <w:bCs/>
          <w:iCs/>
          <w:color w:val="222222"/>
          <w:sz w:val="24"/>
          <w:szCs w:val="24"/>
          <w:shd w:val="clear" w:color="auto" w:fill="FFFFFF"/>
        </w:rPr>
        <w:lastRenderedPageBreak/>
        <w:t xml:space="preserve">культурному сезону и рассказывают о его значении во внешней культурной политике государств. 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>О.В.Сергиева в статье «Перекрестный год»: диалог культур»</w:t>
      </w:r>
      <w:r w:rsidRPr="00767316">
        <w:rPr>
          <w:rStyle w:val="a5"/>
          <w:sz w:val="24"/>
          <w:szCs w:val="24"/>
        </w:rPr>
        <w:footnoteReference w:id="20"/>
      </w:r>
      <w:r w:rsidRPr="00767316">
        <w:rPr>
          <w:sz w:val="24"/>
          <w:szCs w:val="24"/>
        </w:rPr>
        <w:t xml:space="preserve"> рассказывает о том, как Франция предоставляет своим политическим, культурным и экономическим партнерам возможность продемонстрировать свое культурное разнообразие и богатство с помощью культурных сезонов, о том, что сезоны помогают в достижении результатов в двусторонних обязательствах и решений.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Для обзора сотрудничества Франции и России в образовательно-научной области также были использованы работы научных деятелей.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Работа </w:t>
      </w:r>
      <w:proofErr w:type="spellStart"/>
      <w:r w:rsidRPr="00767316">
        <w:rPr>
          <w:sz w:val="24"/>
          <w:szCs w:val="24"/>
        </w:rPr>
        <w:t>И.Н.Барциц</w:t>
      </w:r>
      <w:proofErr w:type="spellEnd"/>
      <w:r w:rsidRPr="00767316">
        <w:rPr>
          <w:sz w:val="24"/>
          <w:szCs w:val="24"/>
        </w:rPr>
        <w:t xml:space="preserve"> «Россия и Франция: опыт и меры поддержки образовательной миграции»</w:t>
      </w:r>
      <w:r w:rsidRPr="00767316">
        <w:rPr>
          <w:rStyle w:val="a5"/>
          <w:sz w:val="24"/>
          <w:szCs w:val="24"/>
        </w:rPr>
        <w:footnoteReference w:id="21"/>
      </w:r>
      <w:r w:rsidRPr="00767316">
        <w:rPr>
          <w:sz w:val="24"/>
          <w:szCs w:val="24"/>
        </w:rPr>
        <w:t xml:space="preserve"> была написана для оценки перспектив сотрудничества российских университетов и институтов с зарубежными научными центрами и определения роли Российского государства на образовательной международной арене.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В научной статье </w:t>
      </w:r>
      <w:proofErr w:type="spellStart"/>
      <w:r w:rsidRPr="00767316">
        <w:rPr>
          <w:sz w:val="24"/>
          <w:szCs w:val="24"/>
        </w:rPr>
        <w:t>А.А</w:t>
      </w:r>
      <w:proofErr w:type="gramStart"/>
      <w:r w:rsidRPr="00767316">
        <w:rPr>
          <w:sz w:val="24"/>
          <w:szCs w:val="24"/>
        </w:rPr>
        <w:t>,В</w:t>
      </w:r>
      <w:proofErr w:type="gramEnd"/>
      <w:r w:rsidRPr="00767316">
        <w:rPr>
          <w:sz w:val="24"/>
          <w:szCs w:val="24"/>
        </w:rPr>
        <w:t>ахабовой</w:t>
      </w:r>
      <w:proofErr w:type="spellEnd"/>
      <w:r w:rsidRPr="00767316">
        <w:rPr>
          <w:sz w:val="24"/>
          <w:szCs w:val="24"/>
        </w:rPr>
        <w:t xml:space="preserve"> Франция и Россия в зеркале исторических, социальных, культурных и политических перипетий»</w:t>
      </w:r>
      <w:r w:rsidRPr="00767316">
        <w:rPr>
          <w:rStyle w:val="a5"/>
          <w:sz w:val="24"/>
          <w:szCs w:val="24"/>
        </w:rPr>
        <w:footnoteReference w:id="22"/>
      </w:r>
      <w:r w:rsidRPr="00767316">
        <w:rPr>
          <w:sz w:val="24"/>
          <w:szCs w:val="24"/>
        </w:rPr>
        <w:t xml:space="preserve"> рассматривается влияние французских научных и культурных деятелей на российских. Культурное взаимодействие в работе рассматривается как инструмент для сближения народов и стимуляции интеграционных процессов в современном мире.  </w:t>
      </w:r>
    </w:p>
    <w:p w:rsidR="003D2245" w:rsidRPr="00767316" w:rsidRDefault="005C059E" w:rsidP="003D2245">
      <w:pPr>
        <w:pStyle w:val="TNR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И.В.Жукова и </w:t>
      </w:r>
      <w:proofErr w:type="spellStart"/>
      <w:r>
        <w:rPr>
          <w:sz w:val="24"/>
          <w:szCs w:val="24"/>
        </w:rPr>
        <w:t>А.О.</w:t>
      </w:r>
      <w:proofErr w:type="gramStart"/>
      <w:r>
        <w:rPr>
          <w:sz w:val="24"/>
          <w:szCs w:val="24"/>
        </w:rPr>
        <w:t>Сергеенко</w:t>
      </w:r>
      <w:proofErr w:type="spellEnd"/>
      <w:r>
        <w:rPr>
          <w:sz w:val="24"/>
          <w:szCs w:val="24"/>
        </w:rPr>
        <w:t xml:space="preserve"> </w:t>
      </w:r>
      <w:r w:rsidR="003D2245" w:rsidRPr="00767316">
        <w:rPr>
          <w:sz w:val="24"/>
          <w:szCs w:val="24"/>
        </w:rPr>
        <w:t>в</w:t>
      </w:r>
      <w:proofErr w:type="gramEnd"/>
      <w:r w:rsidR="003D2245" w:rsidRPr="00767316">
        <w:rPr>
          <w:sz w:val="24"/>
          <w:szCs w:val="24"/>
        </w:rPr>
        <w:t xml:space="preserve"> работе «Сравнительный анализ реализации государственной политики в сфере среднего образования в России и во Франции»</w:t>
      </w:r>
      <w:r w:rsidR="003D2245" w:rsidRPr="00767316">
        <w:rPr>
          <w:rStyle w:val="a5"/>
          <w:sz w:val="24"/>
          <w:szCs w:val="24"/>
        </w:rPr>
        <w:footnoteReference w:id="23"/>
      </w:r>
      <w:r w:rsidR="003D2245" w:rsidRPr="00767316">
        <w:rPr>
          <w:sz w:val="24"/>
          <w:szCs w:val="24"/>
        </w:rPr>
        <w:t xml:space="preserve"> выявляют общие особенности в системах среднего образования и реализации государственной политики в образовательной области во Франции и России.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Статья </w:t>
      </w:r>
      <w:proofErr w:type="spellStart"/>
      <w:r w:rsidRPr="00767316">
        <w:rPr>
          <w:sz w:val="24"/>
          <w:szCs w:val="24"/>
        </w:rPr>
        <w:t>Е.Б.Апкаровой</w:t>
      </w:r>
      <w:proofErr w:type="spellEnd"/>
      <w:r w:rsidRPr="00767316">
        <w:rPr>
          <w:sz w:val="24"/>
          <w:szCs w:val="24"/>
        </w:rPr>
        <w:t xml:space="preserve"> «Система высшего образования во Франции и пути ее реформирования в рамках Болонского процесса»</w:t>
      </w:r>
      <w:r w:rsidRPr="00767316">
        <w:rPr>
          <w:rStyle w:val="a5"/>
          <w:sz w:val="24"/>
          <w:szCs w:val="24"/>
        </w:rPr>
        <w:footnoteReference w:id="24"/>
      </w:r>
      <w:r w:rsidRPr="00767316">
        <w:rPr>
          <w:sz w:val="24"/>
          <w:szCs w:val="24"/>
        </w:rPr>
        <w:t xml:space="preserve"> посвящена представлению современной образовательной системы в вузах </w:t>
      </w:r>
      <w:proofErr w:type="spellStart"/>
      <w:r w:rsidRPr="00767316">
        <w:rPr>
          <w:sz w:val="24"/>
          <w:szCs w:val="24"/>
        </w:rPr>
        <w:t>Французкой</w:t>
      </w:r>
      <w:proofErr w:type="spellEnd"/>
      <w:r w:rsidRPr="00767316">
        <w:rPr>
          <w:sz w:val="24"/>
          <w:szCs w:val="24"/>
        </w:rPr>
        <w:t xml:space="preserve"> Республики и определению ее основных направлений и особенностей в условиях Болонского процесса.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>Для понимания процесса культурного взаимовлияния в области литературы, кинематографа и музыки современной этапе можно выделить ряд работ.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lastRenderedPageBreak/>
        <w:t xml:space="preserve">Научная работа </w:t>
      </w:r>
      <w:proofErr w:type="spellStart"/>
      <w:r w:rsidRPr="00767316">
        <w:rPr>
          <w:sz w:val="24"/>
          <w:szCs w:val="24"/>
        </w:rPr>
        <w:t>С.А.Копацкой</w:t>
      </w:r>
      <w:proofErr w:type="spellEnd"/>
      <w:r w:rsidRPr="00767316">
        <w:rPr>
          <w:sz w:val="24"/>
          <w:szCs w:val="24"/>
        </w:rPr>
        <w:t xml:space="preserve"> «Культурная политика как одна из составляющих развития  региона (российско-французский опыт)»</w:t>
      </w:r>
      <w:r w:rsidRPr="00767316">
        <w:rPr>
          <w:rStyle w:val="a5"/>
          <w:sz w:val="24"/>
          <w:szCs w:val="24"/>
        </w:rPr>
        <w:footnoteReference w:id="25"/>
      </w:r>
      <w:r w:rsidRPr="00767316">
        <w:rPr>
          <w:sz w:val="24"/>
          <w:szCs w:val="24"/>
        </w:rPr>
        <w:t xml:space="preserve"> посвящена процессам глобализации в экономике и их влиянию на региональный экономический и культурный потенциал. В статье рассказывается о культурной политике обеих стран.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>В научной статье Е.А.Сидоровой «Культурный фактор в отношениях России и Европейского Союза»</w:t>
      </w:r>
      <w:r w:rsidRPr="00767316">
        <w:rPr>
          <w:rStyle w:val="a5"/>
          <w:sz w:val="24"/>
          <w:szCs w:val="24"/>
        </w:rPr>
        <w:footnoteReference w:id="26"/>
      </w:r>
      <w:r w:rsidRPr="00767316">
        <w:rPr>
          <w:sz w:val="24"/>
          <w:szCs w:val="24"/>
        </w:rPr>
        <w:t xml:space="preserve"> анализируется культурный аспект в сотрудничестве между Европейским Союзом и Российской Федерацией. Автор в своей работе показывает связь между дипломатией и культурой и исследует особенности общеевропейского научного пространства. В статье Е.А.Сидорова подчеркивает, что ЕС и РФ придерживаются стратегии долгосрочного сотрудничества. 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 xml:space="preserve">Научная работа </w:t>
      </w:r>
      <w:proofErr w:type="spellStart"/>
      <w:r w:rsidRPr="00767316">
        <w:rPr>
          <w:sz w:val="24"/>
          <w:szCs w:val="24"/>
        </w:rPr>
        <w:t>И.А.Чупоровой</w:t>
      </w:r>
      <w:proofErr w:type="spellEnd"/>
      <w:r w:rsidRPr="00767316">
        <w:rPr>
          <w:sz w:val="24"/>
          <w:szCs w:val="24"/>
        </w:rPr>
        <w:t xml:space="preserve"> «Музыкальная культура России как «инструмент «мягкой силы»: раскрытие образа отечества в диалоге России и Франции»</w:t>
      </w:r>
      <w:r w:rsidRPr="00767316">
        <w:rPr>
          <w:rStyle w:val="a5"/>
          <w:sz w:val="24"/>
          <w:szCs w:val="24"/>
        </w:rPr>
        <w:footnoteReference w:id="27"/>
      </w:r>
      <w:r w:rsidRPr="00767316">
        <w:rPr>
          <w:sz w:val="24"/>
          <w:szCs w:val="24"/>
        </w:rPr>
        <w:t xml:space="preserve"> раскрывает специфику культурной политики в качестве инструмента «мягкой силы» </w:t>
      </w:r>
      <w:proofErr w:type="gramStart"/>
      <w:r w:rsidRPr="00767316">
        <w:rPr>
          <w:sz w:val="24"/>
          <w:szCs w:val="24"/>
        </w:rPr>
        <w:t>во</w:t>
      </w:r>
      <w:proofErr w:type="gramEnd"/>
      <w:r w:rsidRPr="00767316">
        <w:rPr>
          <w:sz w:val="24"/>
          <w:szCs w:val="24"/>
        </w:rPr>
        <w:t xml:space="preserve"> русско-французских отношениях. Автором выделяется проблема создания положительного образа России в других государствах, в частности во Франции.</w:t>
      </w:r>
    </w:p>
    <w:p w:rsidR="003D2245" w:rsidRPr="00767316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>Н.О.Осипова в статье «Русскоязычная литература Франции в пространстве межкультурного диалога»</w:t>
      </w:r>
      <w:r w:rsidRPr="00767316">
        <w:rPr>
          <w:rStyle w:val="a5"/>
          <w:sz w:val="24"/>
          <w:szCs w:val="24"/>
        </w:rPr>
        <w:footnoteReference w:id="28"/>
      </w:r>
      <w:r w:rsidRPr="00767316">
        <w:rPr>
          <w:sz w:val="24"/>
          <w:szCs w:val="24"/>
        </w:rPr>
        <w:t xml:space="preserve"> отмечает основные тенденции развития современной французской литературы, представленной русскими эмигрантами. Автор выделяет ее уровни в аспекте русскоязычной литературной диаспоры. </w:t>
      </w:r>
    </w:p>
    <w:p w:rsidR="003D2245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  <w:r w:rsidRPr="00767316">
        <w:rPr>
          <w:sz w:val="24"/>
          <w:szCs w:val="24"/>
        </w:rPr>
        <w:t>О.А.Крюкова в работе «О французском кино в России и русском кино во Франции»</w:t>
      </w:r>
      <w:r w:rsidRPr="00767316">
        <w:rPr>
          <w:rStyle w:val="a5"/>
          <w:sz w:val="24"/>
          <w:szCs w:val="24"/>
        </w:rPr>
        <w:footnoteReference w:id="29"/>
      </w:r>
      <w:r w:rsidRPr="00767316">
        <w:rPr>
          <w:sz w:val="24"/>
          <w:szCs w:val="24"/>
        </w:rPr>
        <w:t xml:space="preserve"> рассказывает о французско-российском взаимодействии в области кинематографа на современном этапе.</w:t>
      </w:r>
    </w:p>
    <w:p w:rsidR="00535DD9" w:rsidRPr="00767316" w:rsidRDefault="00535DD9" w:rsidP="00535DD9">
      <w:pPr>
        <w:pStyle w:val="TNR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Также з</w:t>
      </w:r>
      <w:r w:rsidRPr="00767316">
        <w:rPr>
          <w:sz w:val="24"/>
          <w:szCs w:val="24"/>
        </w:rPr>
        <w:t xml:space="preserve">десь можно отметить статью Ю.В.Николаевой «Проблемы реформирования внешней культурной политики Франции в начале </w:t>
      </w:r>
      <w:r w:rsidRPr="00767316">
        <w:rPr>
          <w:sz w:val="24"/>
          <w:szCs w:val="24"/>
          <w:lang w:val="en-US"/>
        </w:rPr>
        <w:t>XXI</w:t>
      </w:r>
      <w:r w:rsidRPr="00767316">
        <w:rPr>
          <w:sz w:val="24"/>
          <w:szCs w:val="24"/>
        </w:rPr>
        <w:t xml:space="preserve"> века»</w:t>
      </w:r>
      <w:r w:rsidRPr="00767316">
        <w:rPr>
          <w:rStyle w:val="a5"/>
          <w:sz w:val="24"/>
          <w:szCs w:val="24"/>
        </w:rPr>
        <w:footnoteReference w:id="30"/>
      </w:r>
      <w:r w:rsidRPr="00767316">
        <w:rPr>
          <w:sz w:val="24"/>
          <w:szCs w:val="24"/>
        </w:rPr>
        <w:t>, в которой рассказывается о попытках в реформации во внешней культурной политике Французской Республики и о тенденциях в трансформации во внешней культурной политике государства.</w:t>
      </w:r>
    </w:p>
    <w:p w:rsidR="00535DD9" w:rsidRDefault="00535DD9" w:rsidP="00535DD9">
      <w:pPr>
        <w:pStyle w:val="TNR"/>
        <w:tabs>
          <w:tab w:val="left" w:pos="4678"/>
        </w:tabs>
        <w:rPr>
          <w:sz w:val="24"/>
          <w:szCs w:val="24"/>
        </w:rPr>
      </w:pPr>
      <w:proofErr w:type="spellStart"/>
      <w:r w:rsidRPr="00767316">
        <w:rPr>
          <w:sz w:val="24"/>
          <w:szCs w:val="24"/>
        </w:rPr>
        <w:lastRenderedPageBreak/>
        <w:t>А.А.Болотнова</w:t>
      </w:r>
      <w:proofErr w:type="spellEnd"/>
      <w:r w:rsidRPr="00767316">
        <w:rPr>
          <w:sz w:val="24"/>
          <w:szCs w:val="24"/>
        </w:rPr>
        <w:t xml:space="preserve"> в научной работе «Внешняя культурная политика России и Франции на современном этапе (сравнительный анализ)»</w:t>
      </w:r>
      <w:r w:rsidRPr="00767316">
        <w:rPr>
          <w:rStyle w:val="a5"/>
          <w:sz w:val="24"/>
          <w:szCs w:val="24"/>
        </w:rPr>
        <w:footnoteReference w:id="31"/>
      </w:r>
      <w:r w:rsidRPr="00767316">
        <w:rPr>
          <w:sz w:val="24"/>
          <w:szCs w:val="24"/>
        </w:rPr>
        <w:t xml:space="preserve"> раскрывает особенности реализации международной культурной политики Франции и России.</w:t>
      </w:r>
    </w:p>
    <w:p w:rsidR="003D2245" w:rsidRPr="00675C6A" w:rsidRDefault="003D2245" w:rsidP="00535DD9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3D2245" w:rsidRDefault="003D2245" w:rsidP="00B4709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b/>
          <w:sz w:val="24"/>
          <w:szCs w:val="24"/>
        </w:rPr>
        <w:t xml:space="preserve">Структура исследования: </w:t>
      </w:r>
      <w:r w:rsidRPr="00675C6A">
        <w:rPr>
          <w:sz w:val="24"/>
          <w:szCs w:val="24"/>
        </w:rPr>
        <w:t>работа состоит из введения, трех глав и заключения.</w:t>
      </w:r>
    </w:p>
    <w:p w:rsidR="00104610" w:rsidRDefault="00104610" w:rsidP="00B47093">
      <w:pPr>
        <w:pStyle w:val="TNR"/>
        <w:tabs>
          <w:tab w:val="left" w:pos="4678"/>
        </w:tabs>
        <w:rPr>
          <w:sz w:val="24"/>
          <w:szCs w:val="24"/>
        </w:rPr>
      </w:pPr>
    </w:p>
    <w:p w:rsidR="00B47093" w:rsidRDefault="00B47093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  <w:r w:rsidRPr="00B47093">
        <w:rPr>
          <w:rFonts w:eastAsia="Arial Unicode MS"/>
          <w:b/>
          <w:sz w:val="24"/>
          <w:szCs w:val="24"/>
          <w:shd w:val="clear" w:color="auto" w:fill="FFFFFF"/>
        </w:rPr>
        <w:t>Введение</w:t>
      </w:r>
      <w:r w:rsidRPr="00B47093">
        <w:rPr>
          <w:rFonts w:eastAsia="Arial Unicode MS"/>
          <w:sz w:val="24"/>
          <w:szCs w:val="24"/>
          <w:shd w:val="clear" w:color="auto" w:fill="FFFFFF"/>
        </w:rPr>
        <w:t xml:space="preserve"> раскрывает актуальность, определяет степень научной разработки темы, объект, предмет,  цель, задачи и методы исследования, раскрывает теоретическую и практическую значимость работы.</w:t>
      </w:r>
    </w:p>
    <w:p w:rsidR="00A558ED" w:rsidRDefault="00A558ED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</w:p>
    <w:p w:rsidR="00B47093" w:rsidRDefault="00B47093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  <w:r w:rsidRPr="00B47093">
        <w:rPr>
          <w:rFonts w:eastAsia="Arial Unicode MS"/>
          <w:b/>
          <w:sz w:val="24"/>
          <w:szCs w:val="24"/>
          <w:shd w:val="clear" w:color="auto" w:fill="FFFFFF"/>
        </w:rPr>
        <w:t>В первой главе</w:t>
      </w:r>
      <w:r w:rsidRPr="00B47093">
        <w:rPr>
          <w:rFonts w:eastAsia="Arial Unicode MS"/>
          <w:sz w:val="24"/>
          <w:szCs w:val="24"/>
          <w:shd w:val="clear" w:color="auto" w:fill="FFFFFF"/>
        </w:rPr>
        <w:t xml:space="preserve"> рассматрива</w:t>
      </w:r>
      <w:r w:rsidR="00B73B01">
        <w:rPr>
          <w:rFonts w:eastAsia="Arial Unicode MS"/>
          <w:sz w:val="24"/>
          <w:szCs w:val="24"/>
          <w:shd w:val="clear" w:color="auto" w:fill="FFFFFF"/>
        </w:rPr>
        <w:t>ется история культурных отношений Российского и Французского государств.</w:t>
      </w:r>
    </w:p>
    <w:p w:rsidR="00104610" w:rsidRDefault="00104610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</w:p>
    <w:p w:rsidR="00B73B01" w:rsidRDefault="007D18E0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  <w:r w:rsidRPr="00C02F40">
        <w:rPr>
          <w:rFonts w:eastAsia="Arial Unicode MS"/>
          <w:b/>
          <w:sz w:val="24"/>
          <w:szCs w:val="24"/>
          <w:shd w:val="clear" w:color="auto" w:fill="FFFFFF"/>
        </w:rPr>
        <w:t>Вторая глава</w:t>
      </w:r>
      <w:r w:rsidRPr="00C02F40">
        <w:rPr>
          <w:rFonts w:eastAsia="Arial Unicode MS"/>
          <w:sz w:val="24"/>
          <w:szCs w:val="24"/>
          <w:shd w:val="clear" w:color="auto" w:fill="FFFFFF"/>
        </w:rPr>
        <w:t xml:space="preserve"> посвящена </w:t>
      </w:r>
      <w:r w:rsidR="00C02F40" w:rsidRPr="00C02F40">
        <w:rPr>
          <w:rFonts w:eastAsia="Arial Unicode MS"/>
          <w:sz w:val="24"/>
          <w:szCs w:val="24"/>
          <w:shd w:val="clear" w:color="auto" w:fill="FFFFFF"/>
        </w:rPr>
        <w:t>изучению правовых основ в сотрудничестве.</w:t>
      </w:r>
    </w:p>
    <w:p w:rsidR="00104610" w:rsidRDefault="00104610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</w:p>
    <w:p w:rsidR="00104610" w:rsidRPr="00104610" w:rsidRDefault="00104610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  <w:r w:rsidRPr="00104610">
        <w:rPr>
          <w:rFonts w:eastAsia="Arial Unicode MS"/>
          <w:b/>
          <w:sz w:val="24"/>
          <w:szCs w:val="24"/>
          <w:shd w:val="clear" w:color="auto" w:fill="FFFFFF"/>
        </w:rPr>
        <w:t>В третьей главе</w:t>
      </w:r>
      <w:r w:rsidRPr="00104610">
        <w:rPr>
          <w:rFonts w:eastAsia="Arial Unicode MS"/>
          <w:sz w:val="24"/>
          <w:szCs w:val="24"/>
          <w:shd w:val="clear" w:color="auto" w:fill="FFFFFF"/>
        </w:rPr>
        <w:t xml:space="preserve"> раскрываются особенности </w:t>
      </w:r>
      <w:r w:rsidR="00042479">
        <w:rPr>
          <w:rFonts w:eastAsia="Arial Unicode MS"/>
          <w:sz w:val="24"/>
          <w:szCs w:val="24"/>
          <w:shd w:val="clear" w:color="auto" w:fill="FFFFFF"/>
        </w:rPr>
        <w:t>основных направлений в культурных взаимоотношениях.</w:t>
      </w:r>
    </w:p>
    <w:p w:rsidR="00104610" w:rsidRPr="00104610" w:rsidRDefault="00104610" w:rsidP="00B47093">
      <w:pPr>
        <w:pStyle w:val="TNR"/>
        <w:tabs>
          <w:tab w:val="left" w:pos="4678"/>
        </w:tabs>
        <w:rPr>
          <w:rFonts w:eastAsia="Arial Unicode MS"/>
          <w:sz w:val="24"/>
          <w:szCs w:val="24"/>
          <w:shd w:val="clear" w:color="auto" w:fill="FFFFFF"/>
        </w:rPr>
      </w:pPr>
    </w:p>
    <w:p w:rsidR="00AC1E7A" w:rsidRPr="00071EB9" w:rsidRDefault="00071EB9" w:rsidP="00B47093">
      <w:pPr>
        <w:pStyle w:val="TNR"/>
        <w:tabs>
          <w:tab w:val="left" w:pos="4678"/>
        </w:tabs>
        <w:rPr>
          <w:sz w:val="24"/>
          <w:szCs w:val="24"/>
        </w:rPr>
      </w:pPr>
      <w:r w:rsidRPr="00071EB9">
        <w:rPr>
          <w:rFonts w:eastAsia="Arial Unicode MS"/>
          <w:b/>
          <w:sz w:val="24"/>
          <w:szCs w:val="24"/>
          <w:shd w:val="clear" w:color="auto" w:fill="FFFFFF"/>
        </w:rPr>
        <w:t>В заключении</w:t>
      </w:r>
      <w:r w:rsidRPr="00071EB9">
        <w:rPr>
          <w:rFonts w:eastAsia="Arial Unicode MS"/>
          <w:sz w:val="24"/>
          <w:szCs w:val="24"/>
          <w:shd w:val="clear" w:color="auto" w:fill="FFFFFF"/>
        </w:rPr>
        <w:t xml:space="preserve"> подводятся итоги исследования, формируются окончательные выводы по рассматриваемой теме</w:t>
      </w:r>
      <w:r w:rsidR="00082036">
        <w:rPr>
          <w:rFonts w:eastAsia="Arial Unicode MS"/>
          <w:sz w:val="24"/>
          <w:szCs w:val="24"/>
          <w:shd w:val="clear" w:color="auto" w:fill="FFFFFF"/>
        </w:rPr>
        <w:t>.</w:t>
      </w:r>
    </w:p>
    <w:p w:rsidR="003D2245" w:rsidRPr="00675C6A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3D2245" w:rsidRDefault="003D2245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2319DC" w:rsidRDefault="002319DC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7C1E31" w:rsidRDefault="007C1E31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2319DC" w:rsidRDefault="002319DC" w:rsidP="003D2245">
      <w:pPr>
        <w:pStyle w:val="TNR"/>
        <w:tabs>
          <w:tab w:val="left" w:pos="4678"/>
        </w:tabs>
        <w:rPr>
          <w:sz w:val="24"/>
          <w:szCs w:val="24"/>
        </w:rPr>
      </w:pPr>
    </w:p>
    <w:p w:rsidR="002506E2" w:rsidRDefault="00A62890" w:rsidP="00A87411">
      <w:pPr>
        <w:pStyle w:val="TNR"/>
        <w:jc w:val="center"/>
        <w:rPr>
          <w:b/>
        </w:rPr>
      </w:pPr>
      <w:r>
        <w:rPr>
          <w:b/>
        </w:rPr>
        <w:lastRenderedPageBreak/>
        <w:t>Глава 1</w:t>
      </w:r>
      <w:r w:rsidR="00D942A6">
        <w:rPr>
          <w:b/>
        </w:rPr>
        <w:t xml:space="preserve">. </w:t>
      </w:r>
      <w:r w:rsidR="009B671F">
        <w:rPr>
          <w:b/>
        </w:rPr>
        <w:t xml:space="preserve">Становление и развитие </w:t>
      </w:r>
      <w:r w:rsidR="00AB291F">
        <w:rPr>
          <w:b/>
        </w:rPr>
        <w:t>культурного сотрудничества России и Франции.</w:t>
      </w:r>
    </w:p>
    <w:p w:rsidR="00AE43DB" w:rsidRPr="00D06E3A" w:rsidRDefault="00AE43DB" w:rsidP="00A87411">
      <w:pPr>
        <w:pStyle w:val="TNR"/>
        <w:jc w:val="center"/>
        <w:rPr>
          <w:b/>
        </w:rPr>
      </w:pPr>
    </w:p>
    <w:p w:rsidR="001E7E12" w:rsidRDefault="002506E2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У культурного диалога Франции и</w:t>
      </w:r>
      <w:r w:rsidR="00CA10F5">
        <w:rPr>
          <w:sz w:val="24"/>
          <w:szCs w:val="24"/>
        </w:rPr>
        <w:t xml:space="preserve"> России глубокие корни. Франция - </w:t>
      </w:r>
      <w:r w:rsidRPr="00675C6A">
        <w:rPr>
          <w:sz w:val="24"/>
          <w:szCs w:val="24"/>
        </w:rPr>
        <w:t>передовое государство</w:t>
      </w:r>
      <w:r w:rsidR="00CA10F5">
        <w:rPr>
          <w:sz w:val="24"/>
          <w:szCs w:val="24"/>
        </w:rPr>
        <w:t>,</w:t>
      </w:r>
      <w:r w:rsidR="009E0A74">
        <w:rPr>
          <w:sz w:val="24"/>
          <w:szCs w:val="24"/>
        </w:rPr>
        <w:t xml:space="preserve"> столица</w:t>
      </w:r>
      <w:r w:rsidRPr="00675C6A">
        <w:rPr>
          <w:sz w:val="24"/>
          <w:szCs w:val="24"/>
        </w:rPr>
        <w:t xml:space="preserve"> мирового искусства, она является одним из главных культурных ориентиров для России еще с петровских времен.</w:t>
      </w:r>
      <w:r w:rsidRPr="00675C6A">
        <w:rPr>
          <w:rStyle w:val="a5"/>
          <w:sz w:val="24"/>
          <w:szCs w:val="24"/>
        </w:rPr>
        <w:footnoteReference w:id="32"/>
      </w:r>
    </w:p>
    <w:p w:rsidR="00A63205" w:rsidRDefault="00A63205" w:rsidP="00A87411">
      <w:pPr>
        <w:pStyle w:val="TNR"/>
        <w:rPr>
          <w:sz w:val="24"/>
          <w:szCs w:val="24"/>
        </w:rPr>
      </w:pPr>
    </w:p>
    <w:p w:rsidR="00A63205" w:rsidRDefault="00A63205" w:rsidP="00A87411">
      <w:pPr>
        <w:pStyle w:val="TNR"/>
        <w:numPr>
          <w:ilvl w:val="1"/>
          <w:numId w:val="11"/>
        </w:numPr>
        <w:ind w:firstLine="709"/>
        <w:jc w:val="center"/>
        <w:rPr>
          <w:b/>
        </w:rPr>
      </w:pPr>
      <w:r>
        <w:rPr>
          <w:b/>
        </w:rPr>
        <w:t xml:space="preserve"> Первые шаги </w:t>
      </w:r>
      <w:r w:rsidR="00E14743">
        <w:rPr>
          <w:b/>
        </w:rPr>
        <w:t>по</w:t>
      </w:r>
      <w:r>
        <w:rPr>
          <w:b/>
        </w:rPr>
        <w:t xml:space="preserve"> направлени</w:t>
      </w:r>
      <w:r w:rsidR="00E14743">
        <w:rPr>
          <w:b/>
        </w:rPr>
        <w:t>ю</w:t>
      </w:r>
      <w:r>
        <w:rPr>
          <w:b/>
        </w:rPr>
        <w:t xml:space="preserve"> к культурному партнерству России и Франции</w:t>
      </w:r>
    </w:p>
    <w:p w:rsidR="00A63205" w:rsidRPr="00A63205" w:rsidRDefault="00A63205" w:rsidP="00A87411">
      <w:pPr>
        <w:pStyle w:val="TNR"/>
        <w:ind w:left="709"/>
        <w:rPr>
          <w:b/>
        </w:rPr>
      </w:pPr>
    </w:p>
    <w:p w:rsidR="00230537" w:rsidRPr="00675C6A" w:rsidRDefault="00704145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          </w:t>
      </w:r>
      <w:r w:rsidR="00420F15" w:rsidRPr="00675C6A">
        <w:rPr>
          <w:sz w:val="24"/>
          <w:szCs w:val="24"/>
        </w:rPr>
        <w:t xml:space="preserve">Влияние французской культуры в Европе было преобладающим в </w:t>
      </w:r>
      <w:r w:rsidR="00420F15" w:rsidRPr="00675C6A">
        <w:rPr>
          <w:sz w:val="24"/>
          <w:szCs w:val="24"/>
          <w:lang w:val="en-US"/>
        </w:rPr>
        <w:t>XVIII</w:t>
      </w:r>
      <w:r w:rsidR="00420F15" w:rsidRPr="00675C6A">
        <w:rPr>
          <w:sz w:val="24"/>
          <w:szCs w:val="24"/>
        </w:rPr>
        <w:t>-</w:t>
      </w:r>
      <w:r w:rsidR="00420F15" w:rsidRPr="00675C6A">
        <w:rPr>
          <w:sz w:val="24"/>
          <w:szCs w:val="24"/>
          <w:lang w:val="en-US"/>
        </w:rPr>
        <w:t>XIX</w:t>
      </w:r>
      <w:r w:rsidR="00420F15" w:rsidRPr="00675C6A">
        <w:rPr>
          <w:sz w:val="24"/>
          <w:szCs w:val="24"/>
        </w:rPr>
        <w:t xml:space="preserve"> веках. Французский язык </w:t>
      </w:r>
      <w:r w:rsidR="001A3989" w:rsidRPr="00675C6A">
        <w:rPr>
          <w:sz w:val="24"/>
          <w:szCs w:val="24"/>
        </w:rPr>
        <w:t>имеет</w:t>
      </w:r>
      <w:r w:rsidR="00420F15" w:rsidRPr="00675C6A">
        <w:rPr>
          <w:sz w:val="24"/>
          <w:szCs w:val="24"/>
        </w:rPr>
        <w:t xml:space="preserve"> большое значение в культурной истории России.</w:t>
      </w:r>
      <w:r w:rsidR="007F4C4F" w:rsidRPr="00675C6A">
        <w:rPr>
          <w:sz w:val="24"/>
          <w:szCs w:val="24"/>
        </w:rPr>
        <w:t xml:space="preserve"> Р</w:t>
      </w:r>
      <w:r w:rsidR="00420F15" w:rsidRPr="00675C6A">
        <w:rPr>
          <w:sz w:val="24"/>
          <w:szCs w:val="24"/>
        </w:rPr>
        <w:t xml:space="preserve">еформы Петра </w:t>
      </w:r>
      <w:r w:rsidR="00420F15" w:rsidRPr="00675C6A">
        <w:rPr>
          <w:sz w:val="24"/>
          <w:szCs w:val="24"/>
          <w:lang w:val="en-US"/>
        </w:rPr>
        <w:t>I</w:t>
      </w:r>
      <w:r w:rsidR="00420F15" w:rsidRPr="00675C6A">
        <w:rPr>
          <w:sz w:val="24"/>
          <w:szCs w:val="24"/>
        </w:rPr>
        <w:t xml:space="preserve"> </w:t>
      </w:r>
      <w:r w:rsidR="001E268D" w:rsidRPr="00675C6A">
        <w:rPr>
          <w:sz w:val="24"/>
          <w:szCs w:val="24"/>
        </w:rPr>
        <w:t>оказали влияние</w:t>
      </w:r>
      <w:r w:rsidR="00420F15" w:rsidRPr="00675C6A">
        <w:rPr>
          <w:sz w:val="24"/>
          <w:szCs w:val="24"/>
        </w:rPr>
        <w:t xml:space="preserve"> на активное включение</w:t>
      </w:r>
      <w:r w:rsidR="001E268D" w:rsidRPr="00675C6A">
        <w:rPr>
          <w:sz w:val="24"/>
          <w:szCs w:val="24"/>
        </w:rPr>
        <w:t xml:space="preserve"> Российского государства</w:t>
      </w:r>
      <w:r w:rsidR="00FA4149" w:rsidRPr="00675C6A">
        <w:rPr>
          <w:sz w:val="24"/>
          <w:szCs w:val="24"/>
        </w:rPr>
        <w:t xml:space="preserve"> в жизнь</w:t>
      </w:r>
      <w:r w:rsidR="001E268D" w:rsidRPr="00675C6A">
        <w:rPr>
          <w:sz w:val="24"/>
          <w:szCs w:val="24"/>
        </w:rPr>
        <w:t xml:space="preserve"> Европы</w:t>
      </w:r>
      <w:r w:rsidR="00B46CB8" w:rsidRPr="00675C6A">
        <w:rPr>
          <w:sz w:val="24"/>
          <w:szCs w:val="24"/>
        </w:rPr>
        <w:t>.</w:t>
      </w:r>
      <w:r w:rsidR="00B46CB8" w:rsidRPr="00675C6A">
        <w:rPr>
          <w:rStyle w:val="a5"/>
          <w:sz w:val="24"/>
          <w:szCs w:val="24"/>
        </w:rPr>
        <w:footnoteReference w:id="33"/>
      </w:r>
      <w:r w:rsidR="00B46CB8" w:rsidRPr="00675C6A">
        <w:rPr>
          <w:sz w:val="24"/>
          <w:szCs w:val="24"/>
        </w:rPr>
        <w:t xml:space="preserve"> Возможность </w:t>
      </w:r>
      <w:r w:rsidR="001E268D" w:rsidRPr="00675C6A">
        <w:rPr>
          <w:sz w:val="24"/>
          <w:szCs w:val="24"/>
        </w:rPr>
        <w:t xml:space="preserve">применения и </w:t>
      </w:r>
      <w:r w:rsidR="00B46CB8" w:rsidRPr="00675C6A">
        <w:rPr>
          <w:sz w:val="24"/>
          <w:szCs w:val="24"/>
        </w:rPr>
        <w:t xml:space="preserve">изучения французского опыта была важна для Петра </w:t>
      </w:r>
      <w:r w:rsidR="00B46CB8" w:rsidRPr="00675C6A">
        <w:rPr>
          <w:sz w:val="24"/>
          <w:szCs w:val="24"/>
          <w:lang w:val="en-US"/>
        </w:rPr>
        <w:t>I</w:t>
      </w:r>
      <w:r w:rsidR="00B46CB8" w:rsidRPr="00675C6A">
        <w:rPr>
          <w:sz w:val="24"/>
          <w:szCs w:val="24"/>
        </w:rPr>
        <w:t xml:space="preserve">. </w:t>
      </w:r>
      <w:r w:rsidR="00A63205">
        <w:rPr>
          <w:sz w:val="24"/>
          <w:szCs w:val="24"/>
        </w:rPr>
        <w:t xml:space="preserve">В 1715 г., когда Людовик </w:t>
      </w:r>
      <w:r w:rsidR="00A63205">
        <w:rPr>
          <w:sz w:val="24"/>
          <w:szCs w:val="24"/>
          <w:lang w:val="en-US"/>
        </w:rPr>
        <w:t>XV</w:t>
      </w:r>
      <w:r w:rsidR="00A63205" w:rsidRPr="00A63205">
        <w:rPr>
          <w:sz w:val="24"/>
          <w:szCs w:val="24"/>
        </w:rPr>
        <w:t xml:space="preserve"> </w:t>
      </w:r>
      <w:r w:rsidR="00A63205">
        <w:rPr>
          <w:sz w:val="24"/>
          <w:szCs w:val="24"/>
        </w:rPr>
        <w:t xml:space="preserve">взошел на престол, </w:t>
      </w:r>
      <w:r w:rsidR="00FA4149" w:rsidRPr="00675C6A">
        <w:rPr>
          <w:sz w:val="24"/>
          <w:szCs w:val="24"/>
        </w:rPr>
        <w:t xml:space="preserve">Петр </w:t>
      </w:r>
      <w:r w:rsidR="00FA4149" w:rsidRPr="00675C6A">
        <w:rPr>
          <w:sz w:val="24"/>
          <w:szCs w:val="24"/>
          <w:lang w:val="en-US"/>
        </w:rPr>
        <w:t>I</w:t>
      </w:r>
      <w:r w:rsidR="00FA4149" w:rsidRPr="00675C6A">
        <w:rPr>
          <w:sz w:val="24"/>
          <w:szCs w:val="24"/>
        </w:rPr>
        <w:t xml:space="preserve"> на</w:t>
      </w:r>
      <w:r w:rsidR="001E268D" w:rsidRPr="00675C6A">
        <w:rPr>
          <w:sz w:val="24"/>
          <w:szCs w:val="24"/>
        </w:rPr>
        <w:t>шел</w:t>
      </w:r>
      <w:r w:rsidR="00FA4149" w:rsidRPr="00675C6A">
        <w:rPr>
          <w:sz w:val="24"/>
          <w:szCs w:val="24"/>
        </w:rPr>
        <w:t xml:space="preserve"> </w:t>
      </w:r>
      <w:r w:rsidR="001E268D" w:rsidRPr="00675C6A">
        <w:rPr>
          <w:sz w:val="24"/>
          <w:szCs w:val="24"/>
        </w:rPr>
        <w:t>специалиста</w:t>
      </w:r>
      <w:r w:rsidR="00FA4149" w:rsidRPr="00675C6A">
        <w:rPr>
          <w:sz w:val="24"/>
          <w:szCs w:val="24"/>
        </w:rPr>
        <w:t xml:space="preserve"> по </w:t>
      </w:r>
      <w:r w:rsidR="001E268D" w:rsidRPr="00675C6A">
        <w:rPr>
          <w:sz w:val="24"/>
          <w:szCs w:val="24"/>
        </w:rPr>
        <w:t>трудоустройству иностранных граждан -</w:t>
      </w:r>
      <w:r w:rsidR="00FA4149" w:rsidRPr="00675C6A">
        <w:rPr>
          <w:sz w:val="24"/>
          <w:szCs w:val="24"/>
        </w:rPr>
        <w:t xml:space="preserve"> Ж.Лефорта</w:t>
      </w:r>
      <w:r w:rsidR="001E268D" w:rsidRPr="00675C6A">
        <w:rPr>
          <w:sz w:val="24"/>
          <w:szCs w:val="24"/>
        </w:rPr>
        <w:t>,</w:t>
      </w:r>
      <w:r w:rsidR="00FA4149" w:rsidRPr="00675C6A">
        <w:rPr>
          <w:sz w:val="24"/>
          <w:szCs w:val="24"/>
        </w:rPr>
        <w:t xml:space="preserve"> для</w:t>
      </w:r>
      <w:r w:rsidR="001E268D" w:rsidRPr="00675C6A">
        <w:rPr>
          <w:sz w:val="24"/>
          <w:szCs w:val="24"/>
        </w:rPr>
        <w:t xml:space="preserve"> того, чтобы привлечь </w:t>
      </w:r>
      <w:r w:rsidR="00FA4149" w:rsidRPr="00675C6A">
        <w:rPr>
          <w:sz w:val="24"/>
          <w:szCs w:val="24"/>
        </w:rPr>
        <w:t>французских культурных деятелей</w:t>
      </w:r>
      <w:r w:rsidR="00420F15" w:rsidRPr="00675C6A">
        <w:rPr>
          <w:sz w:val="24"/>
          <w:szCs w:val="24"/>
        </w:rPr>
        <w:t>.</w:t>
      </w:r>
      <w:r w:rsidR="00FA4149" w:rsidRPr="00675C6A">
        <w:rPr>
          <w:sz w:val="24"/>
          <w:szCs w:val="24"/>
        </w:rPr>
        <w:t xml:space="preserve"> </w:t>
      </w:r>
      <w:r w:rsidR="001E268D" w:rsidRPr="00675C6A">
        <w:rPr>
          <w:sz w:val="24"/>
          <w:szCs w:val="24"/>
        </w:rPr>
        <w:t>В результате процесса</w:t>
      </w:r>
      <w:r w:rsidR="00FA4149" w:rsidRPr="00675C6A">
        <w:rPr>
          <w:sz w:val="24"/>
          <w:szCs w:val="24"/>
        </w:rPr>
        <w:t xml:space="preserve"> вербовки в Санкт-Петербург приехали несколько десятков французских ремесленников и мастеров. Самые известные из них </w:t>
      </w:r>
      <w:r w:rsidR="0057668D" w:rsidRPr="00675C6A">
        <w:rPr>
          <w:sz w:val="24"/>
          <w:szCs w:val="24"/>
        </w:rPr>
        <w:t>–</w:t>
      </w:r>
      <w:r w:rsidR="00FA4149" w:rsidRPr="00675C6A">
        <w:rPr>
          <w:sz w:val="24"/>
          <w:szCs w:val="24"/>
        </w:rPr>
        <w:t xml:space="preserve"> </w:t>
      </w:r>
      <w:r w:rsidR="0057668D" w:rsidRPr="00675C6A">
        <w:rPr>
          <w:sz w:val="24"/>
          <w:szCs w:val="24"/>
        </w:rPr>
        <w:t xml:space="preserve">скульптор </w:t>
      </w:r>
      <w:r w:rsidR="00FA4149" w:rsidRPr="00675C6A">
        <w:rPr>
          <w:color w:val="222222"/>
          <w:sz w:val="24"/>
          <w:szCs w:val="24"/>
          <w:shd w:val="clear" w:color="auto" w:fill="FFFFFF"/>
        </w:rPr>
        <w:t xml:space="preserve">Граф </w:t>
      </w:r>
      <w:proofErr w:type="spellStart"/>
      <w:r w:rsidR="00FA4149" w:rsidRPr="00675C6A">
        <w:rPr>
          <w:color w:val="222222"/>
          <w:sz w:val="24"/>
          <w:szCs w:val="24"/>
          <w:shd w:val="clear" w:color="auto" w:fill="FFFFFF"/>
        </w:rPr>
        <w:t>Бартоломео</w:t>
      </w:r>
      <w:proofErr w:type="spellEnd"/>
      <w:r w:rsidR="00FA4149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4149" w:rsidRPr="00675C6A">
        <w:rPr>
          <w:color w:val="222222"/>
          <w:sz w:val="24"/>
          <w:szCs w:val="24"/>
          <w:shd w:val="clear" w:color="auto" w:fill="FFFFFF"/>
        </w:rPr>
        <w:t>Франческо</w:t>
      </w:r>
      <w:proofErr w:type="spellEnd"/>
      <w:r w:rsidR="00FA4149" w:rsidRPr="00675C6A">
        <w:rPr>
          <w:color w:val="222222"/>
          <w:sz w:val="24"/>
          <w:szCs w:val="24"/>
          <w:shd w:val="clear" w:color="auto" w:fill="FFFFFF"/>
        </w:rPr>
        <w:t xml:space="preserve"> Растрелли</w:t>
      </w:r>
      <w:r w:rsidR="0057668D" w:rsidRPr="00675C6A">
        <w:rPr>
          <w:color w:val="222222"/>
          <w:sz w:val="24"/>
          <w:szCs w:val="24"/>
          <w:shd w:val="clear" w:color="auto" w:fill="FFFFFF"/>
        </w:rPr>
        <w:t xml:space="preserve">, архитектор Жан-Батист </w:t>
      </w:r>
      <w:proofErr w:type="spellStart"/>
      <w:r w:rsidR="0057668D" w:rsidRPr="00675C6A">
        <w:rPr>
          <w:color w:val="222222"/>
          <w:sz w:val="24"/>
          <w:szCs w:val="24"/>
          <w:shd w:val="clear" w:color="auto" w:fill="FFFFFF"/>
        </w:rPr>
        <w:t>Леблон</w:t>
      </w:r>
      <w:proofErr w:type="spellEnd"/>
      <w:r w:rsidR="0057668D" w:rsidRPr="00675C6A">
        <w:rPr>
          <w:color w:val="222222"/>
          <w:sz w:val="24"/>
          <w:szCs w:val="24"/>
          <w:shd w:val="clear" w:color="auto" w:fill="FFFFFF"/>
        </w:rPr>
        <w:t xml:space="preserve">, живописец Луи </w:t>
      </w:r>
      <w:proofErr w:type="spellStart"/>
      <w:r w:rsidR="0057668D" w:rsidRPr="00675C6A">
        <w:rPr>
          <w:color w:val="222222"/>
          <w:sz w:val="24"/>
          <w:szCs w:val="24"/>
          <w:shd w:val="clear" w:color="auto" w:fill="FFFFFF"/>
        </w:rPr>
        <w:t>Каравак</w:t>
      </w:r>
      <w:proofErr w:type="spellEnd"/>
      <w:r w:rsidR="0057668D" w:rsidRPr="00675C6A">
        <w:rPr>
          <w:color w:val="222222"/>
          <w:sz w:val="24"/>
          <w:szCs w:val="24"/>
          <w:shd w:val="clear" w:color="auto" w:fill="FFFFFF"/>
        </w:rPr>
        <w:t>.</w:t>
      </w:r>
      <w:r w:rsidR="0057668D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34"/>
      </w:r>
      <w:r w:rsidR="0057668D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9E0A74">
        <w:rPr>
          <w:color w:val="222222"/>
          <w:sz w:val="24"/>
          <w:szCs w:val="24"/>
          <w:shd w:val="clear" w:color="auto" w:fill="FFFFFF"/>
        </w:rPr>
        <w:t>Большой</w:t>
      </w:r>
      <w:r w:rsidR="001E268D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9E0A74">
        <w:rPr>
          <w:color w:val="222222"/>
          <w:sz w:val="24"/>
          <w:szCs w:val="24"/>
          <w:shd w:val="clear" w:color="auto" w:fill="FFFFFF"/>
        </w:rPr>
        <w:t>поток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французских мастеров в Россию способствовал</w:t>
      </w:r>
      <w:r w:rsidR="001E268D" w:rsidRPr="00675C6A">
        <w:rPr>
          <w:color w:val="222222"/>
          <w:sz w:val="24"/>
          <w:szCs w:val="24"/>
          <w:shd w:val="clear" w:color="auto" w:fill="FFFFFF"/>
        </w:rPr>
        <w:t>о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1E268D" w:rsidRPr="00675C6A">
        <w:rPr>
          <w:color w:val="222222"/>
          <w:sz w:val="24"/>
          <w:szCs w:val="24"/>
          <w:shd w:val="clear" w:color="auto" w:fill="FFFFFF"/>
        </w:rPr>
        <w:t>совершенствованию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и становлению </w:t>
      </w:r>
      <w:r w:rsidR="001E268D" w:rsidRPr="00675C6A">
        <w:rPr>
          <w:color w:val="222222"/>
          <w:sz w:val="24"/>
          <w:szCs w:val="24"/>
          <w:shd w:val="clear" w:color="auto" w:fill="FFFFFF"/>
        </w:rPr>
        <w:t>различных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видов искусства для </w:t>
      </w:r>
      <w:r w:rsidR="001E268D" w:rsidRPr="00675C6A">
        <w:rPr>
          <w:color w:val="222222"/>
          <w:sz w:val="24"/>
          <w:szCs w:val="24"/>
          <w:shd w:val="clear" w:color="auto" w:fill="FFFFFF"/>
        </w:rPr>
        <w:t>возведения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Санкт-Петербурга. </w:t>
      </w:r>
      <w:r w:rsidRPr="00675C6A">
        <w:rPr>
          <w:color w:val="222222"/>
          <w:sz w:val="24"/>
          <w:szCs w:val="24"/>
          <w:shd w:val="clear" w:color="auto" w:fill="FFFFFF"/>
        </w:rPr>
        <w:t>При этом процесс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культурного </w:t>
      </w:r>
      <w:r w:rsidR="001E268D" w:rsidRPr="00675C6A">
        <w:rPr>
          <w:color w:val="222222"/>
          <w:sz w:val="24"/>
          <w:szCs w:val="24"/>
          <w:shd w:val="clear" w:color="auto" w:fill="FFFFFF"/>
        </w:rPr>
        <w:t>сотрудничества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межд</w:t>
      </w:r>
      <w:r w:rsidRPr="00675C6A">
        <w:rPr>
          <w:color w:val="222222"/>
          <w:sz w:val="24"/>
          <w:szCs w:val="24"/>
          <w:shd w:val="clear" w:color="auto" w:fill="FFFFFF"/>
        </w:rPr>
        <w:t>у Францией и Россией происходил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медленнее, чем </w:t>
      </w:r>
      <w:r w:rsidR="00000D25" w:rsidRPr="00675C6A">
        <w:rPr>
          <w:color w:val="222222"/>
          <w:sz w:val="24"/>
          <w:szCs w:val="24"/>
          <w:shd w:val="clear" w:color="auto" w:fill="FFFFFF"/>
        </w:rPr>
        <w:t xml:space="preserve">его </w:t>
      </w:r>
      <w:r w:rsidR="00230537" w:rsidRPr="00675C6A">
        <w:rPr>
          <w:color w:val="222222"/>
          <w:sz w:val="24"/>
          <w:szCs w:val="24"/>
          <w:shd w:val="clear" w:color="auto" w:fill="FFFFFF"/>
        </w:rPr>
        <w:t>политическ</w:t>
      </w:r>
      <w:r w:rsidR="001E268D" w:rsidRPr="00675C6A">
        <w:rPr>
          <w:color w:val="222222"/>
          <w:sz w:val="24"/>
          <w:szCs w:val="24"/>
          <w:shd w:val="clear" w:color="auto" w:fill="FFFFFF"/>
        </w:rPr>
        <w:t>ие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и экономическ</w:t>
      </w:r>
      <w:r w:rsidR="001E268D" w:rsidRPr="00675C6A">
        <w:rPr>
          <w:color w:val="222222"/>
          <w:sz w:val="24"/>
          <w:szCs w:val="24"/>
          <w:shd w:val="clear" w:color="auto" w:fill="FFFFFF"/>
        </w:rPr>
        <w:t>ие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1E268D" w:rsidRPr="00675C6A">
        <w:rPr>
          <w:color w:val="222222"/>
          <w:sz w:val="24"/>
          <w:szCs w:val="24"/>
          <w:shd w:val="clear" w:color="auto" w:fill="FFFFFF"/>
        </w:rPr>
        <w:t>аспекты</w:t>
      </w:r>
      <w:r w:rsidR="00000D25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1E268D" w:rsidRPr="00675C6A">
        <w:rPr>
          <w:color w:val="222222"/>
          <w:sz w:val="24"/>
          <w:szCs w:val="24"/>
          <w:shd w:val="clear" w:color="auto" w:fill="FFFFFF"/>
        </w:rPr>
        <w:t>на международной арене</w:t>
      </w:r>
      <w:r w:rsidR="00230537" w:rsidRPr="00675C6A">
        <w:rPr>
          <w:color w:val="222222"/>
          <w:sz w:val="24"/>
          <w:szCs w:val="24"/>
          <w:shd w:val="clear" w:color="auto" w:fill="FFFFFF"/>
        </w:rPr>
        <w:t>.</w:t>
      </w:r>
    </w:p>
    <w:p w:rsidR="00230537" w:rsidRPr="00675C6A" w:rsidRDefault="001E268D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Одно</w:t>
      </w:r>
      <w:r w:rsidR="00230537" w:rsidRPr="00675C6A">
        <w:rPr>
          <w:color w:val="222222"/>
          <w:sz w:val="24"/>
          <w:szCs w:val="24"/>
          <w:shd w:val="clear" w:color="auto" w:fill="FFFFFF"/>
        </w:rPr>
        <w:t xml:space="preserve"> из </w:t>
      </w:r>
      <w:r w:rsidRPr="00675C6A">
        <w:rPr>
          <w:color w:val="222222"/>
          <w:sz w:val="24"/>
          <w:szCs w:val="24"/>
          <w:shd w:val="clear" w:color="auto" w:fill="FFFFFF"/>
        </w:rPr>
        <w:t>важнейших событий в культурном сотрудничестве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- 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визит Петра </w:t>
      </w:r>
      <w:r w:rsidR="00BD4A27"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704145" w:rsidRPr="00675C6A">
        <w:rPr>
          <w:color w:val="222222"/>
          <w:sz w:val="24"/>
          <w:szCs w:val="24"/>
          <w:shd w:val="clear" w:color="auto" w:fill="FFFFFF"/>
        </w:rPr>
        <w:t>в Париж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в 1717 году.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Поездку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Петра </w:t>
      </w:r>
      <w:r w:rsidR="00BD4A27"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в</w:t>
      </w:r>
      <w:r w:rsidR="00E25FFA" w:rsidRPr="00675C6A">
        <w:rPr>
          <w:color w:val="222222"/>
          <w:sz w:val="24"/>
          <w:szCs w:val="24"/>
          <w:shd w:val="clear" w:color="auto" w:fill="FFFFFF"/>
        </w:rPr>
        <w:t>о Францию можно расценивать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как</w:t>
      </w:r>
      <w:r w:rsidR="00E25FFA" w:rsidRPr="00675C6A">
        <w:rPr>
          <w:color w:val="222222"/>
          <w:sz w:val="24"/>
          <w:szCs w:val="24"/>
          <w:shd w:val="clear" w:color="auto" w:fill="FFFFFF"/>
        </w:rPr>
        <w:t xml:space="preserve"> один положительных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фактор</w:t>
      </w:r>
      <w:r w:rsidR="00E25FFA" w:rsidRPr="00675C6A">
        <w:rPr>
          <w:color w:val="222222"/>
          <w:sz w:val="24"/>
          <w:szCs w:val="24"/>
          <w:shd w:val="clear" w:color="auto" w:fill="FFFFFF"/>
        </w:rPr>
        <w:t>ов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в укреплении французско-русских связей. Впечатления от визита затронули общественные порядки в России в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виде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заимствования общественного собрания с танцами. Данное собрание получило название «ассамблея».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Истоки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взаимодействия </w:t>
      </w:r>
      <w:r w:rsidR="00E25FFA" w:rsidRPr="00675C6A">
        <w:rPr>
          <w:color w:val="222222"/>
          <w:sz w:val="24"/>
          <w:szCs w:val="24"/>
          <w:shd w:val="clear" w:color="auto" w:fill="FFFFFF"/>
        </w:rPr>
        <w:t>этих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BD4A27" w:rsidRPr="00675C6A">
        <w:rPr>
          <w:color w:val="222222"/>
          <w:sz w:val="24"/>
          <w:szCs w:val="24"/>
          <w:shd w:val="clear" w:color="auto" w:fill="FFFFFF"/>
        </w:rPr>
        <w:lastRenderedPageBreak/>
        <w:t>культур в эпоху Петра</w:t>
      </w:r>
      <w:r w:rsidR="009E0A74">
        <w:rPr>
          <w:color w:val="222222"/>
          <w:sz w:val="24"/>
          <w:szCs w:val="24"/>
          <w:shd w:val="clear" w:color="auto" w:fill="FFFFFF"/>
        </w:rPr>
        <w:t xml:space="preserve"> и Людовика </w:t>
      </w:r>
      <w:r w:rsidR="009E0A74">
        <w:rPr>
          <w:color w:val="222222"/>
          <w:sz w:val="24"/>
          <w:szCs w:val="24"/>
          <w:shd w:val="clear" w:color="auto" w:fill="FFFFFF"/>
          <w:lang w:val="en-US"/>
        </w:rPr>
        <w:t>XV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было обу</w:t>
      </w:r>
      <w:r w:rsidR="005201FE" w:rsidRPr="00675C6A">
        <w:rPr>
          <w:color w:val="222222"/>
          <w:sz w:val="24"/>
          <w:szCs w:val="24"/>
          <w:shd w:val="clear" w:color="auto" w:fill="FFFFFF"/>
        </w:rPr>
        <w:t>словлено социально-экономическим строем</w:t>
      </w:r>
      <w:r w:rsidR="00BD4A27" w:rsidRPr="00675C6A">
        <w:rPr>
          <w:color w:val="222222"/>
          <w:sz w:val="24"/>
          <w:szCs w:val="24"/>
          <w:shd w:val="clear" w:color="auto" w:fill="FFFFFF"/>
        </w:rPr>
        <w:t xml:space="preserve"> в России</w:t>
      </w:r>
      <w:r w:rsidR="005201FE" w:rsidRPr="00675C6A">
        <w:rPr>
          <w:color w:val="222222"/>
          <w:sz w:val="24"/>
          <w:szCs w:val="24"/>
          <w:shd w:val="clear" w:color="auto" w:fill="FFFFFF"/>
        </w:rPr>
        <w:t xml:space="preserve">,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нуждавшегося</w:t>
      </w:r>
      <w:r w:rsidR="005201FE" w:rsidRPr="00675C6A">
        <w:rPr>
          <w:color w:val="222222"/>
          <w:sz w:val="24"/>
          <w:szCs w:val="24"/>
          <w:shd w:val="clear" w:color="auto" w:fill="FFFFFF"/>
        </w:rPr>
        <w:t xml:space="preserve"> в реформах. </w:t>
      </w:r>
      <w:r w:rsidR="00E25FFA" w:rsidRPr="00675C6A">
        <w:rPr>
          <w:color w:val="222222"/>
          <w:sz w:val="24"/>
          <w:szCs w:val="24"/>
          <w:shd w:val="clear" w:color="auto" w:fill="FFFFFF"/>
        </w:rPr>
        <w:t xml:space="preserve">Актуальная информация </w:t>
      </w:r>
      <w:r w:rsidR="005201FE" w:rsidRPr="00675C6A">
        <w:rPr>
          <w:color w:val="222222"/>
          <w:sz w:val="24"/>
          <w:szCs w:val="24"/>
          <w:shd w:val="clear" w:color="auto" w:fill="FFFFFF"/>
        </w:rPr>
        <w:t xml:space="preserve">и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практические знания</w:t>
      </w:r>
      <w:r w:rsidR="005201FE" w:rsidRPr="00675C6A">
        <w:rPr>
          <w:color w:val="222222"/>
          <w:sz w:val="24"/>
          <w:szCs w:val="24"/>
          <w:shd w:val="clear" w:color="auto" w:fill="FFFFFF"/>
        </w:rPr>
        <w:t xml:space="preserve"> французских союзников помогли у</w:t>
      </w:r>
      <w:r w:rsidR="00E25FFA" w:rsidRPr="00675C6A">
        <w:rPr>
          <w:color w:val="222222"/>
          <w:sz w:val="24"/>
          <w:szCs w:val="24"/>
          <w:shd w:val="clear" w:color="auto" w:fill="FFFFFF"/>
        </w:rPr>
        <w:t>дачн</w:t>
      </w:r>
      <w:r w:rsidR="009E0A74">
        <w:rPr>
          <w:color w:val="222222"/>
          <w:sz w:val="24"/>
          <w:szCs w:val="24"/>
          <w:shd w:val="clear" w:color="auto" w:fill="FFFFFF"/>
        </w:rPr>
        <w:t>ому принятию</w:t>
      </w:r>
      <w:r w:rsidR="005201FE" w:rsidRPr="00675C6A">
        <w:rPr>
          <w:color w:val="222222"/>
          <w:sz w:val="24"/>
          <w:szCs w:val="24"/>
          <w:shd w:val="clear" w:color="auto" w:fill="FFFFFF"/>
        </w:rPr>
        <w:t xml:space="preserve"> реформ. </w:t>
      </w:r>
    </w:p>
    <w:p w:rsidR="00C65932" w:rsidRPr="00675C6A" w:rsidRDefault="006907F5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В «обстоятельном журнале о вояже или о путешествии его царского величества, как из Копенгагена поехал и был в Голландии, во Франции и в прочих тамошних местах, и что там чинилось»</w:t>
      </w:r>
      <w:r w:rsidR="001B654C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35"/>
      </w:r>
      <w:r w:rsidRPr="00675C6A">
        <w:rPr>
          <w:color w:val="222222"/>
          <w:sz w:val="24"/>
          <w:szCs w:val="24"/>
          <w:shd w:val="clear" w:color="auto" w:fill="FFFFFF"/>
        </w:rPr>
        <w:t xml:space="preserve"> 1717 г. рассказывается о путешествии Петра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во Францию.</w:t>
      </w:r>
      <w:r w:rsidR="00173A22" w:rsidRPr="00675C6A">
        <w:rPr>
          <w:color w:val="222222"/>
          <w:sz w:val="24"/>
          <w:szCs w:val="24"/>
          <w:shd w:val="clear" w:color="auto" w:fill="FFFFFF"/>
        </w:rPr>
        <w:t xml:space="preserve"> Петр Алексеевич 26 апреля «</w:t>
      </w:r>
      <w:r w:rsidR="0061004D" w:rsidRPr="00675C6A">
        <w:rPr>
          <w:color w:val="222222"/>
          <w:sz w:val="24"/>
          <w:szCs w:val="24"/>
          <w:shd w:val="clear" w:color="auto" w:fill="FFFFFF"/>
        </w:rPr>
        <w:t xml:space="preserve">прибыл в местечко </w:t>
      </w:r>
      <w:proofErr w:type="spellStart"/>
      <w:r w:rsidR="0061004D" w:rsidRPr="00675C6A">
        <w:rPr>
          <w:color w:val="222222"/>
          <w:sz w:val="24"/>
          <w:szCs w:val="24"/>
          <w:shd w:val="clear" w:color="auto" w:fill="FFFFFF"/>
        </w:rPr>
        <w:t>Алвев</w:t>
      </w:r>
      <w:proofErr w:type="spellEnd"/>
      <w:r w:rsidR="003C2DD4" w:rsidRPr="00675C6A">
        <w:rPr>
          <w:color w:val="222222"/>
          <w:sz w:val="24"/>
          <w:szCs w:val="24"/>
          <w:shd w:val="clear" w:color="auto" w:fill="FFFFFF"/>
        </w:rPr>
        <w:t>, где встретил его величество маршал Франции де Тесе с прочими знатными от двора франц</w:t>
      </w:r>
      <w:r w:rsidR="00173A22" w:rsidRPr="00675C6A">
        <w:rPr>
          <w:color w:val="222222"/>
          <w:sz w:val="24"/>
          <w:szCs w:val="24"/>
          <w:shd w:val="clear" w:color="auto" w:fill="FFFFFF"/>
        </w:rPr>
        <w:t xml:space="preserve">узского придворными </w:t>
      </w:r>
      <w:proofErr w:type="spellStart"/>
      <w:r w:rsidR="00173A22" w:rsidRPr="00675C6A">
        <w:rPr>
          <w:color w:val="222222"/>
          <w:sz w:val="24"/>
          <w:szCs w:val="24"/>
          <w:shd w:val="clear" w:color="auto" w:fill="FFFFFF"/>
        </w:rPr>
        <w:t>служительми</w:t>
      </w:r>
      <w:proofErr w:type="spellEnd"/>
      <w:proofErr w:type="gramStart"/>
      <w:r w:rsidR="00173A22" w:rsidRPr="00675C6A">
        <w:rPr>
          <w:color w:val="222222"/>
          <w:sz w:val="24"/>
          <w:szCs w:val="24"/>
          <w:shd w:val="clear" w:color="auto" w:fill="FFFFFF"/>
        </w:rPr>
        <w:t xml:space="preserve">, </w:t>
      </w:r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[…] </w:t>
      </w:r>
      <w:proofErr w:type="gramEnd"/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а под вечер прибыл в Париж в десятом часу пополудни в королевский старый дом именуемый </w:t>
      </w:r>
      <w:proofErr w:type="spellStart"/>
      <w:r w:rsidR="003C2DD4" w:rsidRPr="00675C6A">
        <w:rPr>
          <w:color w:val="222222"/>
          <w:sz w:val="24"/>
          <w:szCs w:val="24"/>
          <w:shd w:val="clear" w:color="auto" w:fill="FFFFFF"/>
        </w:rPr>
        <w:t>Лювери</w:t>
      </w:r>
      <w:proofErr w:type="spellEnd"/>
      <w:r w:rsidR="003C2DD4" w:rsidRPr="00675C6A">
        <w:rPr>
          <w:color w:val="222222"/>
          <w:sz w:val="24"/>
          <w:szCs w:val="24"/>
          <w:shd w:val="clear" w:color="auto" w:fill="FFFFFF"/>
        </w:rPr>
        <w:t>.</w:t>
      </w:r>
      <w:r w:rsidR="00173A22" w:rsidRPr="00675C6A">
        <w:rPr>
          <w:color w:val="222222"/>
          <w:sz w:val="24"/>
          <w:szCs w:val="24"/>
          <w:shd w:val="clear" w:color="auto" w:fill="FFFFFF"/>
        </w:rPr>
        <w:t>»</w:t>
      </w:r>
      <w:r w:rsidR="00173A22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36"/>
      </w:r>
    </w:p>
    <w:p w:rsidR="00C65932" w:rsidRPr="00675C6A" w:rsidRDefault="00173A22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29 апреля</w:t>
      </w:r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Людовик </w:t>
      </w:r>
      <w:r w:rsidR="00B80033" w:rsidRPr="00675C6A">
        <w:rPr>
          <w:color w:val="222222"/>
          <w:sz w:val="24"/>
          <w:szCs w:val="24"/>
          <w:shd w:val="clear" w:color="auto" w:fill="FFFFFF"/>
          <w:lang w:val="en-US"/>
        </w:rPr>
        <w:t>XV</w:t>
      </w:r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B80033" w:rsidRPr="00675C6A">
        <w:rPr>
          <w:color w:val="222222"/>
          <w:sz w:val="24"/>
          <w:szCs w:val="24"/>
          <w:shd w:val="clear" w:color="auto" w:fill="FFFFFF"/>
        </w:rPr>
        <w:t>«</w:t>
      </w:r>
      <w:r w:rsidR="003C2DD4" w:rsidRPr="00675C6A">
        <w:rPr>
          <w:color w:val="222222"/>
          <w:sz w:val="24"/>
          <w:szCs w:val="24"/>
          <w:shd w:val="clear" w:color="auto" w:fill="FFFFFF"/>
        </w:rPr>
        <w:t>был у его царского величества, которого его царское величество встретил на нижнем крыльце у кареты и принял его</w:t>
      </w:r>
      <w:proofErr w:type="gramStart"/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, […] </w:t>
      </w:r>
      <w:proofErr w:type="gramEnd"/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а потом их величества пошли в палаты и имели </w:t>
      </w:r>
      <w:proofErr w:type="spellStart"/>
      <w:r w:rsidR="003C2DD4" w:rsidRPr="00675C6A">
        <w:rPr>
          <w:color w:val="222222"/>
          <w:sz w:val="24"/>
          <w:szCs w:val="24"/>
          <w:shd w:val="clear" w:color="auto" w:fill="FFFFFF"/>
        </w:rPr>
        <w:t>також</w:t>
      </w:r>
      <w:proofErr w:type="spellEnd"/>
      <w:r w:rsidR="003C2DD4" w:rsidRPr="00675C6A">
        <w:rPr>
          <w:color w:val="222222"/>
          <w:sz w:val="24"/>
          <w:szCs w:val="24"/>
          <w:shd w:val="clear" w:color="auto" w:fill="FFFFFF"/>
        </w:rPr>
        <w:t xml:space="preserve"> разговор.</w:t>
      </w:r>
      <w:r w:rsidR="00B80033" w:rsidRPr="00675C6A">
        <w:rPr>
          <w:color w:val="222222"/>
          <w:sz w:val="24"/>
          <w:szCs w:val="24"/>
          <w:shd w:val="clear" w:color="auto" w:fill="FFFFFF"/>
        </w:rPr>
        <w:t>»</w:t>
      </w:r>
      <w:r w:rsidR="00B80033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37"/>
      </w:r>
    </w:p>
    <w:p w:rsidR="00C65932" w:rsidRPr="00675C6A" w:rsidRDefault="009E7E55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B80033" w:rsidRPr="00675C6A">
        <w:rPr>
          <w:color w:val="222222"/>
          <w:sz w:val="24"/>
          <w:szCs w:val="24"/>
          <w:shd w:val="clear" w:color="auto" w:fill="FFFFFF"/>
        </w:rPr>
        <w:t>30 апреля царь всея Руси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B80033" w:rsidRPr="00675C6A">
        <w:rPr>
          <w:color w:val="222222"/>
          <w:sz w:val="24"/>
          <w:szCs w:val="24"/>
          <w:shd w:val="clear" w:color="auto" w:fill="FFFFFF"/>
        </w:rPr>
        <w:t>«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был в арсенале и в королевских домах. […] Потом были </w:t>
      </w:r>
      <w:r w:rsidR="009F3428" w:rsidRPr="00675C6A">
        <w:rPr>
          <w:color w:val="222222"/>
          <w:sz w:val="24"/>
          <w:szCs w:val="24"/>
          <w:shd w:val="clear" w:color="auto" w:fill="FFFFFF"/>
        </w:rPr>
        <w:t>у царского величества с визитом от Парижского магистра.</w:t>
      </w:r>
      <w:r w:rsidR="00B80033" w:rsidRPr="00675C6A">
        <w:rPr>
          <w:color w:val="222222"/>
          <w:sz w:val="24"/>
          <w:szCs w:val="24"/>
          <w:shd w:val="clear" w:color="auto" w:fill="FFFFFF"/>
        </w:rPr>
        <w:t xml:space="preserve">» В этот же день Людовик принял Петра </w:t>
      </w:r>
      <w:r w:rsidR="00B80033"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="00B80033" w:rsidRPr="00675C6A">
        <w:rPr>
          <w:color w:val="222222"/>
          <w:sz w:val="24"/>
          <w:szCs w:val="24"/>
          <w:shd w:val="clear" w:color="auto" w:fill="FFFFFF"/>
        </w:rPr>
        <w:t xml:space="preserve"> в королевском парижском доме (</w:t>
      </w:r>
      <w:proofErr w:type="spellStart"/>
      <w:r w:rsidR="00B80033" w:rsidRPr="00675C6A">
        <w:rPr>
          <w:color w:val="222222"/>
          <w:sz w:val="24"/>
          <w:szCs w:val="24"/>
          <w:shd w:val="clear" w:color="auto" w:fill="FFFFFF"/>
        </w:rPr>
        <w:t>Тюлерий</w:t>
      </w:r>
      <w:proofErr w:type="spellEnd"/>
      <w:r w:rsidR="00B80033" w:rsidRPr="00675C6A">
        <w:rPr>
          <w:color w:val="222222"/>
          <w:sz w:val="24"/>
          <w:szCs w:val="24"/>
          <w:shd w:val="clear" w:color="auto" w:fill="FFFFFF"/>
        </w:rPr>
        <w:t>)</w:t>
      </w:r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B80033" w:rsidRPr="00675C6A">
        <w:rPr>
          <w:color w:val="222222"/>
          <w:sz w:val="24"/>
          <w:szCs w:val="24"/>
          <w:shd w:val="clear" w:color="auto" w:fill="FFFFFF"/>
        </w:rPr>
        <w:t>«</w:t>
      </w:r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где были </w:t>
      </w:r>
      <w:proofErr w:type="spellStart"/>
      <w:r w:rsidR="009F3428" w:rsidRPr="00675C6A">
        <w:rPr>
          <w:color w:val="222222"/>
          <w:sz w:val="24"/>
          <w:szCs w:val="24"/>
          <w:shd w:val="clear" w:color="auto" w:fill="FFFFFF"/>
        </w:rPr>
        <w:t>гранмускетеры</w:t>
      </w:r>
      <w:proofErr w:type="spellEnd"/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и прочая пехотная гвардия в строе </w:t>
      </w:r>
      <w:proofErr w:type="gramStart"/>
      <w:r w:rsidR="009F3428" w:rsidRPr="00675C6A">
        <w:rPr>
          <w:color w:val="222222"/>
          <w:sz w:val="24"/>
          <w:szCs w:val="24"/>
          <w:shd w:val="clear" w:color="auto" w:fill="FFFFFF"/>
        </w:rPr>
        <w:t>со</w:t>
      </w:r>
      <w:proofErr w:type="gramEnd"/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многою музыкою и трубными гласы и </w:t>
      </w:r>
      <w:proofErr w:type="spellStart"/>
      <w:r w:rsidR="009F3428" w:rsidRPr="00675C6A">
        <w:rPr>
          <w:color w:val="222222"/>
          <w:sz w:val="24"/>
          <w:szCs w:val="24"/>
          <w:shd w:val="clear" w:color="auto" w:fill="FFFFFF"/>
        </w:rPr>
        <w:t>литарным</w:t>
      </w:r>
      <w:proofErr w:type="spellEnd"/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боем, и встретил его царское величество король сам, при </w:t>
      </w:r>
      <w:proofErr w:type="gramStart"/>
      <w:r w:rsidR="009F3428" w:rsidRPr="00675C6A">
        <w:rPr>
          <w:color w:val="222222"/>
          <w:sz w:val="24"/>
          <w:szCs w:val="24"/>
          <w:shd w:val="clear" w:color="auto" w:fill="FFFFFF"/>
        </w:rPr>
        <w:t>котором</w:t>
      </w:r>
      <w:proofErr w:type="gramEnd"/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были</w:t>
      </w:r>
      <w:r w:rsidR="00B80033" w:rsidRPr="00675C6A">
        <w:rPr>
          <w:color w:val="222222"/>
          <w:sz w:val="24"/>
          <w:szCs w:val="24"/>
          <w:shd w:val="clear" w:color="auto" w:fill="FFFFFF"/>
        </w:rPr>
        <w:t xml:space="preserve"> его министры и маршалы Франции».</w:t>
      </w:r>
      <w:r w:rsidR="00B80033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38"/>
      </w:r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F3587B" w:rsidRPr="00675C6A" w:rsidRDefault="00B80033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3 мая Петр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Pr="00675C6A">
        <w:rPr>
          <w:color w:val="222222"/>
          <w:sz w:val="24"/>
          <w:szCs w:val="24"/>
          <w:shd w:val="clear" w:color="auto" w:fill="FFFFFF"/>
        </w:rPr>
        <w:t>«</w:t>
      </w:r>
      <w:r w:rsidR="009F3428" w:rsidRPr="00675C6A">
        <w:rPr>
          <w:color w:val="222222"/>
          <w:sz w:val="24"/>
          <w:szCs w:val="24"/>
          <w:shd w:val="clear" w:color="auto" w:fill="FFFFFF"/>
        </w:rPr>
        <w:t xml:space="preserve">был в королевском доме в большой галерее, где лучшие картины, и смотрел в другой большой галерее моделей фортециям </w:t>
      </w:r>
      <w:r w:rsidR="00C65932" w:rsidRPr="00675C6A">
        <w:rPr>
          <w:color w:val="222222"/>
          <w:sz w:val="24"/>
          <w:szCs w:val="24"/>
          <w:shd w:val="clear" w:color="auto" w:fill="FFFFFF"/>
        </w:rPr>
        <w:t xml:space="preserve">лучших крепостей; и потом был в Лувре, и где делают статуи, и в королевском огороде, который в </w:t>
      </w:r>
      <w:proofErr w:type="spellStart"/>
      <w:r w:rsidR="00C65932" w:rsidRPr="00675C6A">
        <w:rPr>
          <w:color w:val="222222"/>
          <w:sz w:val="24"/>
          <w:szCs w:val="24"/>
          <w:shd w:val="clear" w:color="auto" w:fill="FFFFFF"/>
        </w:rPr>
        <w:t>Тюрелии</w:t>
      </w:r>
      <w:proofErr w:type="spellEnd"/>
      <w:r w:rsidR="00C65932" w:rsidRPr="00675C6A">
        <w:rPr>
          <w:color w:val="222222"/>
          <w:sz w:val="24"/>
          <w:szCs w:val="24"/>
          <w:shd w:val="clear" w:color="auto" w:fill="FFFFFF"/>
        </w:rPr>
        <w:t xml:space="preserve">… </w:t>
      </w:r>
    </w:p>
    <w:p w:rsidR="00C65932" w:rsidRPr="00675C6A" w:rsidRDefault="00C65932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В 8 день его величество смотрел анатомических вещей сделанных из воска</w:t>
      </w:r>
      <w:proofErr w:type="gramStart"/>
      <w:r w:rsidRPr="00675C6A">
        <w:rPr>
          <w:color w:val="222222"/>
          <w:sz w:val="24"/>
          <w:szCs w:val="24"/>
          <w:shd w:val="clear" w:color="auto" w:fill="FFFFFF"/>
        </w:rPr>
        <w:t>. […]</w:t>
      </w:r>
      <w:proofErr w:type="gramEnd"/>
    </w:p>
    <w:p w:rsidR="00C65932" w:rsidRPr="00675C6A" w:rsidRDefault="00C65932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В 14 день его величество </w:t>
      </w:r>
      <w:r w:rsidR="00173A22" w:rsidRPr="00675C6A">
        <w:rPr>
          <w:color w:val="222222"/>
          <w:sz w:val="24"/>
          <w:szCs w:val="24"/>
          <w:shd w:val="clear" w:color="auto" w:fill="FFFFFF"/>
        </w:rPr>
        <w:t>во весь день был в Версальском огороде: для чего пущены были все фонтаны и прочие игровые воды</w:t>
      </w:r>
      <w:proofErr w:type="gramStart"/>
      <w:r w:rsidR="00173A22" w:rsidRPr="00675C6A">
        <w:rPr>
          <w:color w:val="222222"/>
          <w:sz w:val="24"/>
          <w:szCs w:val="24"/>
          <w:shd w:val="clear" w:color="auto" w:fill="FFFFFF"/>
        </w:rPr>
        <w:t>. […]</w:t>
      </w:r>
      <w:proofErr w:type="gramEnd"/>
    </w:p>
    <w:p w:rsidR="00173A22" w:rsidRPr="00675C6A" w:rsidRDefault="00173A22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Июня в 3 день по утру его величество был в Академии, где предлагали его величеству учители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сорбонские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 xml:space="preserve"> о соединении веры</w:t>
      </w:r>
      <w:proofErr w:type="gramStart"/>
      <w:r w:rsidRPr="00675C6A">
        <w:rPr>
          <w:color w:val="222222"/>
          <w:sz w:val="24"/>
          <w:szCs w:val="24"/>
          <w:shd w:val="clear" w:color="auto" w:fill="FFFFFF"/>
        </w:rPr>
        <w:t>. […]</w:t>
      </w:r>
      <w:proofErr w:type="gramEnd"/>
    </w:p>
    <w:p w:rsidR="00173A22" w:rsidRPr="00675C6A" w:rsidRDefault="00173A22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lastRenderedPageBreak/>
        <w:t xml:space="preserve">В 7 день по полудни регент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дюк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 xml:space="preserve"> де Орлеан был у царского величества; но понеже его царское величество намерение свое изволил взять из Парижа отъезжать; того для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тогож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 xml:space="preserve"> 7 числа  в вечеру был у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королевскаго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 xml:space="preserve"> величества с </w:t>
      </w:r>
      <w:proofErr w:type="gramStart"/>
      <w:r w:rsidRPr="00675C6A">
        <w:rPr>
          <w:color w:val="222222"/>
          <w:sz w:val="24"/>
          <w:szCs w:val="24"/>
          <w:shd w:val="clear" w:color="auto" w:fill="FFFFFF"/>
        </w:rPr>
        <w:t>последнею</w:t>
      </w:r>
      <w:proofErr w:type="gramEnd"/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визитою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>.»</w:t>
      </w:r>
      <w:r w:rsidR="00B80033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39"/>
      </w:r>
    </w:p>
    <w:p w:rsidR="00B5651E" w:rsidRPr="00A63205" w:rsidRDefault="00571C90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Под влиянием путешествия по Европе, в частности по Франции, Петр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решает открыть Петербургскую академию наук.</w:t>
      </w:r>
      <w:r w:rsidR="00613AA2" w:rsidRPr="00675C6A">
        <w:rPr>
          <w:color w:val="222222"/>
          <w:sz w:val="24"/>
          <w:szCs w:val="24"/>
          <w:shd w:val="clear" w:color="auto" w:fill="FFFFFF"/>
        </w:rPr>
        <w:t xml:space="preserve"> Петр Алексеевич </w:t>
      </w:r>
      <w:r w:rsidR="00E01F7B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613AA2" w:rsidRPr="00675C6A">
        <w:rPr>
          <w:color w:val="222222"/>
          <w:sz w:val="24"/>
          <w:szCs w:val="24"/>
          <w:shd w:val="clear" w:color="auto" w:fill="FFFFFF"/>
        </w:rPr>
        <w:t>указал учинить учреждение, в котором бы преподавались языки, изучались различные науки, обучались художествам и переводили книги. Учреждена была именно академия, а не университет постольку, п</w:t>
      </w:r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остольку в последнем </w:t>
      </w:r>
      <w:r w:rsidR="009E0A74">
        <w:rPr>
          <w:color w:val="222222"/>
          <w:sz w:val="24"/>
          <w:szCs w:val="24"/>
          <w:shd w:val="clear" w:color="auto" w:fill="FFFFFF"/>
        </w:rPr>
        <w:t xml:space="preserve">занимались </w:t>
      </w:r>
      <w:r w:rsidR="008E605C" w:rsidRPr="00675C6A">
        <w:rPr>
          <w:color w:val="222222"/>
          <w:sz w:val="24"/>
          <w:szCs w:val="24"/>
          <w:shd w:val="clear" w:color="auto" w:fill="FFFFFF"/>
        </w:rPr>
        <w:t>только</w:t>
      </w:r>
      <w:r w:rsidR="009E0A74">
        <w:rPr>
          <w:color w:val="222222"/>
          <w:sz w:val="24"/>
          <w:szCs w:val="24"/>
          <w:shd w:val="clear" w:color="auto" w:fill="FFFFFF"/>
        </w:rPr>
        <w:t xml:space="preserve"> тем,</w:t>
      </w:r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 обучали молодых людей, а Петр </w:t>
      </w:r>
      <w:r w:rsidR="008E605C" w:rsidRPr="00675C6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 хотел, чтобы науки в России развивались. Академия – «собрание ученых и искусных людей, которые не </w:t>
      </w:r>
      <w:proofErr w:type="gramStart"/>
      <w:r w:rsidR="008E605C" w:rsidRPr="00675C6A">
        <w:rPr>
          <w:color w:val="222222"/>
          <w:sz w:val="24"/>
          <w:szCs w:val="24"/>
          <w:shd w:val="clear" w:color="auto" w:fill="FFFFFF"/>
        </w:rPr>
        <w:t>токмо</w:t>
      </w:r>
      <w:proofErr w:type="gramEnd"/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 сии науки в своем роде в том градусе, в котором оные обретаются, знают, но и чрез новые </w:t>
      </w:r>
      <w:proofErr w:type="spellStart"/>
      <w:r w:rsidR="008E605C" w:rsidRPr="00675C6A">
        <w:rPr>
          <w:color w:val="222222"/>
          <w:sz w:val="24"/>
          <w:szCs w:val="24"/>
          <w:shd w:val="clear" w:color="auto" w:fill="FFFFFF"/>
        </w:rPr>
        <w:t>инвенты</w:t>
      </w:r>
      <w:proofErr w:type="spellEnd"/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 (издание) оные совершить и умножить тщатся, а о</w:t>
      </w:r>
      <w:r w:rsidR="00000D25" w:rsidRPr="00675C6A">
        <w:rPr>
          <w:color w:val="222222"/>
          <w:sz w:val="24"/>
          <w:szCs w:val="24"/>
          <w:shd w:val="clear" w:color="auto" w:fill="FFFFFF"/>
        </w:rPr>
        <w:t>б</w:t>
      </w:r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 обучении прочих никакого попечения не имеют»</w:t>
      </w:r>
      <w:r w:rsidR="00F55D81" w:rsidRPr="00675C6A">
        <w:rPr>
          <w:color w:val="222222"/>
          <w:sz w:val="24"/>
          <w:szCs w:val="24"/>
          <w:shd w:val="clear" w:color="auto" w:fill="FFFFFF"/>
        </w:rPr>
        <w:t>.</w:t>
      </w:r>
      <w:r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0"/>
      </w:r>
      <w:r w:rsidR="008E605C" w:rsidRPr="00675C6A">
        <w:rPr>
          <w:color w:val="222222"/>
          <w:sz w:val="24"/>
          <w:szCs w:val="24"/>
          <w:shd w:val="clear" w:color="auto" w:fill="FFFFFF"/>
        </w:rPr>
        <w:t xml:space="preserve"> То есть, </w:t>
      </w:r>
      <w:r w:rsidR="004C153B" w:rsidRPr="00675C6A">
        <w:rPr>
          <w:color w:val="222222"/>
          <w:sz w:val="24"/>
          <w:szCs w:val="24"/>
          <w:shd w:val="clear" w:color="auto" w:fill="FFFFFF"/>
        </w:rPr>
        <w:t xml:space="preserve">Император Всероссийский </w:t>
      </w:r>
      <w:r w:rsidR="009A6FC5" w:rsidRPr="00675C6A">
        <w:rPr>
          <w:color w:val="222222"/>
          <w:sz w:val="24"/>
          <w:szCs w:val="24"/>
          <w:shd w:val="clear" w:color="auto" w:fill="FFFFFF"/>
        </w:rPr>
        <w:t xml:space="preserve">создавал учреждение, которое не только прославляет государство и распространяет науки, но и преумножает знания, и несет просвещение и пользу будущим поколениям. В именном указе отмечается, что «сие учреждение такой академии, которая в Париже, </w:t>
      </w:r>
      <w:proofErr w:type="gramStart"/>
      <w:r w:rsidR="009A6FC5" w:rsidRPr="00675C6A">
        <w:rPr>
          <w:color w:val="222222"/>
          <w:sz w:val="24"/>
          <w:szCs w:val="24"/>
          <w:shd w:val="clear" w:color="auto" w:fill="FFFFFF"/>
        </w:rPr>
        <w:t>обретается подобно есть</w:t>
      </w:r>
      <w:proofErr w:type="gramEnd"/>
      <w:r w:rsidR="009A6FC5" w:rsidRPr="00675C6A">
        <w:rPr>
          <w:color w:val="222222"/>
          <w:sz w:val="24"/>
          <w:szCs w:val="24"/>
          <w:shd w:val="clear" w:color="auto" w:fill="FFFFFF"/>
        </w:rPr>
        <w:t>»</w:t>
      </w:r>
      <w:r w:rsidR="00893896" w:rsidRPr="00675C6A">
        <w:rPr>
          <w:color w:val="222222"/>
          <w:sz w:val="24"/>
          <w:szCs w:val="24"/>
          <w:shd w:val="clear" w:color="auto" w:fill="FFFFFF"/>
        </w:rPr>
        <w:t>.</w:t>
      </w:r>
      <w:r w:rsidR="009A6FC5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1"/>
      </w:r>
      <w:r w:rsidR="00893896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3471E8" w:rsidRPr="00675C6A">
        <w:rPr>
          <w:color w:val="222222"/>
          <w:sz w:val="24"/>
          <w:szCs w:val="24"/>
          <w:shd w:val="clear" w:color="auto" w:fill="FFFFFF"/>
        </w:rPr>
        <w:t xml:space="preserve">Значит, что уже в </w:t>
      </w:r>
      <w:r w:rsidR="003471E8" w:rsidRPr="00675C6A">
        <w:rPr>
          <w:color w:val="222222"/>
          <w:sz w:val="24"/>
          <w:szCs w:val="24"/>
          <w:shd w:val="clear" w:color="auto" w:fill="FFFFFF"/>
          <w:lang w:val="en-US"/>
        </w:rPr>
        <w:t>XVIII</w:t>
      </w:r>
      <w:r w:rsidR="003471E8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471E8" w:rsidRPr="00675C6A">
        <w:rPr>
          <w:color w:val="222222"/>
          <w:sz w:val="24"/>
          <w:szCs w:val="24"/>
          <w:shd w:val="clear" w:color="auto" w:fill="FFFFFF"/>
        </w:rPr>
        <w:t>в</w:t>
      </w:r>
      <w:proofErr w:type="gramEnd"/>
      <w:r w:rsidR="003471E8" w:rsidRPr="00675C6A">
        <w:rPr>
          <w:color w:val="222222"/>
          <w:sz w:val="24"/>
          <w:szCs w:val="24"/>
          <w:shd w:val="clear" w:color="auto" w:fill="FFFFFF"/>
        </w:rPr>
        <w:t xml:space="preserve">. Франция начала оказывать влияние на российскую научно-образовательную сферу. </w:t>
      </w:r>
      <w:r w:rsidR="00872A08" w:rsidRPr="00675C6A">
        <w:rPr>
          <w:color w:val="222222"/>
          <w:sz w:val="24"/>
          <w:szCs w:val="24"/>
          <w:shd w:val="clear" w:color="auto" w:fill="FFFFFF"/>
        </w:rPr>
        <w:t>Изначально в академии преподавались и изучались такие предметы как математика, физика, «</w:t>
      </w:r>
      <w:proofErr w:type="spellStart"/>
      <w:r w:rsidR="00872A08" w:rsidRPr="00675C6A">
        <w:rPr>
          <w:color w:val="222222"/>
          <w:sz w:val="24"/>
          <w:szCs w:val="24"/>
          <w:shd w:val="clear" w:color="auto" w:fill="FFFFFF"/>
        </w:rPr>
        <w:t>гуманиора</w:t>
      </w:r>
      <w:proofErr w:type="spellEnd"/>
      <w:r w:rsidR="00872A08" w:rsidRPr="00675C6A">
        <w:rPr>
          <w:color w:val="222222"/>
          <w:sz w:val="24"/>
          <w:szCs w:val="24"/>
          <w:shd w:val="clear" w:color="auto" w:fill="FFFFFF"/>
        </w:rPr>
        <w:t>», история и права.</w:t>
      </w:r>
    </w:p>
    <w:p w:rsidR="007334AB" w:rsidRPr="00675C6A" w:rsidRDefault="00055A91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П</w:t>
      </w:r>
      <w:r w:rsidR="00C45AC8" w:rsidRPr="00675C6A">
        <w:rPr>
          <w:color w:val="222222"/>
          <w:sz w:val="24"/>
          <w:szCs w:val="24"/>
          <w:shd w:val="clear" w:color="auto" w:fill="FFFFFF"/>
        </w:rPr>
        <w:t>равительница</w:t>
      </w:r>
      <w:r w:rsidRPr="00675C6A">
        <w:rPr>
          <w:sz w:val="24"/>
          <w:szCs w:val="24"/>
        </w:rPr>
        <w:t xml:space="preserve"> </w:t>
      </w:r>
      <w:r w:rsidR="007334AB" w:rsidRPr="00675C6A">
        <w:rPr>
          <w:color w:val="222222"/>
          <w:sz w:val="24"/>
          <w:szCs w:val="24"/>
          <w:shd w:val="clear" w:color="auto" w:fill="FFFFFF"/>
        </w:rPr>
        <w:t>Анн</w:t>
      </w:r>
      <w:proofErr w:type="gramStart"/>
      <w:r w:rsidR="007334AB" w:rsidRPr="00675C6A">
        <w:rPr>
          <w:color w:val="222222"/>
          <w:sz w:val="24"/>
          <w:szCs w:val="24"/>
          <w:shd w:val="clear" w:color="auto" w:fill="FFFFFF"/>
        </w:rPr>
        <w:t>а Иоа</w:t>
      </w:r>
      <w:proofErr w:type="gramEnd"/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нновна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выражала</w:t>
      </w:r>
      <w:r w:rsidR="00EF231F" w:rsidRPr="00675C6A">
        <w:rPr>
          <w:color w:val="222222"/>
          <w:sz w:val="24"/>
          <w:szCs w:val="24"/>
          <w:shd w:val="clear" w:color="auto" w:fill="FFFFFF"/>
        </w:rPr>
        <w:t xml:space="preserve"> большую</w:t>
      </w:r>
      <w:r w:rsidR="00E25FFA" w:rsidRPr="00675C6A">
        <w:rPr>
          <w:color w:val="222222"/>
          <w:sz w:val="24"/>
          <w:szCs w:val="24"/>
          <w:shd w:val="clear" w:color="auto" w:fill="FFFFFF"/>
        </w:rPr>
        <w:t xml:space="preserve"> симпатию</w:t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немецкой культуре, однако </w:t>
      </w:r>
      <w:r w:rsidR="009E0A74">
        <w:rPr>
          <w:color w:val="222222"/>
          <w:sz w:val="24"/>
          <w:szCs w:val="24"/>
          <w:shd w:val="clear" w:color="auto" w:fill="FFFFFF"/>
        </w:rPr>
        <w:t>данная симпатия</w:t>
      </w:r>
      <w:r w:rsidR="00C45AC8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9E0A74">
        <w:rPr>
          <w:color w:val="222222"/>
          <w:sz w:val="24"/>
          <w:szCs w:val="24"/>
          <w:shd w:val="clear" w:color="auto" w:fill="FFFFFF"/>
        </w:rPr>
        <w:t>не мешала</w:t>
      </w:r>
      <w:r w:rsidR="009A3FE2" w:rsidRPr="00675C6A">
        <w:rPr>
          <w:color w:val="222222"/>
          <w:sz w:val="24"/>
          <w:szCs w:val="24"/>
          <w:shd w:val="clear" w:color="auto" w:fill="FFFFFF"/>
        </w:rPr>
        <w:t xml:space="preserve"> сотрудничеству с </w:t>
      </w:r>
      <w:r w:rsidR="00EF231F" w:rsidRPr="00675C6A">
        <w:rPr>
          <w:color w:val="222222"/>
          <w:sz w:val="24"/>
          <w:szCs w:val="24"/>
          <w:shd w:val="clear" w:color="auto" w:fill="FFFFFF"/>
        </w:rPr>
        <w:t>французскими деятелями</w:t>
      </w:r>
      <w:r w:rsidR="009E0A74">
        <w:rPr>
          <w:color w:val="222222"/>
          <w:sz w:val="24"/>
          <w:szCs w:val="24"/>
          <w:shd w:val="clear" w:color="auto" w:fill="FFFFFF"/>
        </w:rPr>
        <w:t xml:space="preserve"> культуры</w:t>
      </w:r>
      <w:r w:rsidR="009A3FE2" w:rsidRPr="00675C6A">
        <w:rPr>
          <w:color w:val="222222"/>
          <w:sz w:val="24"/>
          <w:szCs w:val="24"/>
          <w:shd w:val="clear" w:color="auto" w:fill="FFFFFF"/>
        </w:rPr>
        <w:t>. В</w:t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E25FFA" w:rsidRPr="00675C6A">
        <w:rPr>
          <w:color w:val="222222"/>
          <w:sz w:val="24"/>
          <w:szCs w:val="24"/>
          <w:shd w:val="clear" w:color="auto" w:fill="FFFFFF"/>
        </w:rPr>
        <w:t>завершении</w:t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правления, в 1738 году,</w:t>
      </w:r>
      <w:r w:rsidR="00EF231F" w:rsidRPr="00675C6A">
        <w:rPr>
          <w:color w:val="222222"/>
          <w:sz w:val="24"/>
          <w:szCs w:val="24"/>
          <w:shd w:val="clear" w:color="auto" w:fill="FFFFFF"/>
        </w:rPr>
        <w:t xml:space="preserve"> императрица указала открыть в Санкт-Петербурге</w:t>
      </w:r>
      <w:r w:rsidR="00C45AC8" w:rsidRPr="00675C6A">
        <w:rPr>
          <w:color w:val="222222"/>
          <w:sz w:val="24"/>
          <w:szCs w:val="24"/>
          <w:shd w:val="clear" w:color="auto" w:fill="FFFFFF"/>
        </w:rPr>
        <w:t xml:space="preserve"> придворную танцевальную</w:t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(«</w:t>
      </w:r>
      <w:proofErr w:type="spellStart"/>
      <w:r w:rsidR="007334AB" w:rsidRPr="00675C6A">
        <w:rPr>
          <w:color w:val="222222"/>
          <w:sz w:val="24"/>
          <w:szCs w:val="24"/>
          <w:shd w:val="clear" w:color="auto" w:fill="FFFFFF"/>
        </w:rPr>
        <w:t>Танцовальная</w:t>
      </w:r>
      <w:proofErr w:type="spellEnd"/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Ея Императорского Величества школа»)</w:t>
      </w:r>
      <w:r w:rsidR="00601E84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2"/>
      </w:r>
      <w:r w:rsidR="00D75912" w:rsidRPr="00675C6A">
        <w:rPr>
          <w:color w:val="222222"/>
          <w:sz w:val="24"/>
          <w:szCs w:val="24"/>
          <w:shd w:val="clear" w:color="auto" w:fill="FFFFFF"/>
        </w:rPr>
        <w:t xml:space="preserve">, главным инициатором создания данной </w:t>
      </w:r>
      <w:r w:rsidR="008F23C2" w:rsidRPr="00675C6A">
        <w:rPr>
          <w:color w:val="222222"/>
          <w:sz w:val="24"/>
          <w:szCs w:val="24"/>
          <w:shd w:val="clear" w:color="auto" w:fill="FFFFFF"/>
        </w:rPr>
        <w:t xml:space="preserve">школы </w:t>
      </w:r>
      <w:r w:rsidR="00D75912" w:rsidRPr="00675C6A">
        <w:rPr>
          <w:color w:val="222222"/>
          <w:sz w:val="24"/>
          <w:szCs w:val="24"/>
          <w:shd w:val="clear" w:color="auto" w:fill="FFFFFF"/>
        </w:rPr>
        <w:t>являлся французский балетмейстер Жан-Батист Ланде</w:t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. </w:t>
      </w:r>
      <w:r w:rsidR="00D75912" w:rsidRPr="00675C6A">
        <w:rPr>
          <w:color w:val="222222"/>
          <w:sz w:val="24"/>
          <w:szCs w:val="24"/>
          <w:shd w:val="clear" w:color="auto" w:fill="FFFFFF"/>
        </w:rPr>
        <w:t xml:space="preserve">Придворная </w:t>
      </w:r>
      <w:proofErr w:type="spellStart"/>
      <w:r w:rsidR="00D75912" w:rsidRPr="00675C6A">
        <w:rPr>
          <w:color w:val="222222"/>
          <w:sz w:val="24"/>
          <w:szCs w:val="24"/>
          <w:shd w:val="clear" w:color="auto" w:fill="FFFFFF"/>
        </w:rPr>
        <w:t>танцевальня</w:t>
      </w:r>
      <w:proofErr w:type="spellEnd"/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стала </w:t>
      </w:r>
      <w:r w:rsidR="00D75912" w:rsidRPr="00675C6A">
        <w:rPr>
          <w:color w:val="222222"/>
          <w:sz w:val="24"/>
          <w:szCs w:val="24"/>
          <w:shd w:val="clear" w:color="auto" w:fill="FFFFFF"/>
        </w:rPr>
        <w:t>предшественницей современной</w:t>
      </w:r>
      <w:r w:rsidR="000F1F79" w:rsidRPr="00675C6A">
        <w:rPr>
          <w:color w:val="222222"/>
          <w:sz w:val="24"/>
          <w:szCs w:val="24"/>
          <w:shd w:val="clear" w:color="auto" w:fill="FFFFFF"/>
        </w:rPr>
        <w:t xml:space="preserve"> Академии Р</w:t>
      </w:r>
      <w:r w:rsidR="007334AB" w:rsidRPr="00675C6A">
        <w:rPr>
          <w:color w:val="222222"/>
          <w:sz w:val="24"/>
          <w:szCs w:val="24"/>
          <w:shd w:val="clear" w:color="auto" w:fill="FFFFFF"/>
        </w:rPr>
        <w:t>усского балета им. А.Я.Вагановой</w:t>
      </w:r>
      <w:r w:rsidR="000F1F79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3"/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. </w:t>
      </w:r>
      <w:r w:rsidR="00D75912" w:rsidRPr="00675C6A">
        <w:rPr>
          <w:color w:val="222222"/>
          <w:sz w:val="24"/>
          <w:szCs w:val="24"/>
          <w:shd w:val="clear" w:color="auto" w:fill="FFFFFF"/>
        </w:rPr>
        <w:t>Можно утверждать, что французские деятели</w:t>
      </w:r>
      <w:r w:rsidR="0078496D">
        <w:rPr>
          <w:color w:val="222222"/>
          <w:sz w:val="24"/>
          <w:szCs w:val="24"/>
          <w:shd w:val="clear" w:color="auto" w:fill="FFFFFF"/>
        </w:rPr>
        <w:t xml:space="preserve"> искусства и культуры</w:t>
      </w:r>
      <w:r w:rsidR="00D75912" w:rsidRPr="00675C6A">
        <w:rPr>
          <w:color w:val="222222"/>
          <w:sz w:val="24"/>
          <w:szCs w:val="24"/>
          <w:shd w:val="clear" w:color="auto" w:fill="FFFFFF"/>
        </w:rPr>
        <w:t xml:space="preserve"> сыграли</w:t>
      </w:r>
      <w:r w:rsidR="007334AB" w:rsidRPr="00675C6A">
        <w:rPr>
          <w:color w:val="222222"/>
          <w:sz w:val="24"/>
          <w:szCs w:val="24"/>
          <w:shd w:val="clear" w:color="auto" w:fill="FFFFFF"/>
        </w:rPr>
        <w:t xml:space="preserve"> первостепенную роль в становлении и развитии росси</w:t>
      </w:r>
      <w:r w:rsidR="0034790D">
        <w:rPr>
          <w:color w:val="222222"/>
          <w:sz w:val="24"/>
          <w:szCs w:val="24"/>
          <w:shd w:val="clear" w:color="auto" w:fill="FFFFFF"/>
        </w:rPr>
        <w:t>йского танцевального искусства, в особенности – балета.</w:t>
      </w:r>
    </w:p>
    <w:p w:rsidR="007334AB" w:rsidRDefault="007472D9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Культурное сотрудничество между Францией и Россией </w:t>
      </w:r>
      <w:r w:rsidR="00F102F2" w:rsidRPr="00675C6A">
        <w:rPr>
          <w:color w:val="222222"/>
          <w:sz w:val="24"/>
          <w:szCs w:val="24"/>
          <w:shd w:val="clear" w:color="auto" w:fill="FFFFFF"/>
        </w:rPr>
        <w:t>стало снова набирать обороты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в</w:t>
      </w:r>
      <w:r w:rsidR="009B74F5">
        <w:rPr>
          <w:color w:val="222222"/>
          <w:sz w:val="24"/>
          <w:szCs w:val="24"/>
          <w:shd w:val="clear" w:color="auto" w:fill="FFFFFF"/>
        </w:rPr>
        <w:t>о времена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правления Елизаветы Петровны, </w:t>
      </w:r>
      <w:r w:rsidR="009F786A" w:rsidRPr="00675C6A">
        <w:rPr>
          <w:color w:val="222222"/>
          <w:sz w:val="24"/>
          <w:szCs w:val="24"/>
          <w:shd w:val="clear" w:color="auto" w:fill="FFFFFF"/>
        </w:rPr>
        <w:t>однако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в это</w:t>
      </w:r>
      <w:r w:rsidR="00F102F2" w:rsidRPr="00675C6A">
        <w:rPr>
          <w:color w:val="222222"/>
          <w:sz w:val="24"/>
          <w:szCs w:val="24"/>
          <w:shd w:val="clear" w:color="auto" w:fill="FFFFFF"/>
        </w:rPr>
        <w:t xml:space="preserve"> время 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отмечались сложные политические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отношения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между Россией и Францией</w:t>
      </w:r>
      <w:r w:rsidR="009B74F5">
        <w:rPr>
          <w:color w:val="222222"/>
          <w:sz w:val="24"/>
          <w:szCs w:val="24"/>
          <w:shd w:val="clear" w:color="auto" w:fill="FFFFFF"/>
        </w:rPr>
        <w:t>. Консервативный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Людовик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lastRenderedPageBreak/>
        <w:t>XV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не хотел допустить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новато</w:t>
      </w:r>
      <w:proofErr w:type="gramStart"/>
      <w:r w:rsidR="00F102F2" w:rsidRPr="00675C6A">
        <w:rPr>
          <w:color w:val="222222"/>
          <w:sz w:val="24"/>
          <w:szCs w:val="24"/>
          <w:shd w:val="clear" w:color="auto" w:fill="FFFFFF"/>
        </w:rPr>
        <w:t>рств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в п</w:t>
      </w:r>
      <w:proofErr w:type="gramEnd"/>
      <w:r w:rsidRPr="00675C6A">
        <w:rPr>
          <w:color w:val="222222"/>
          <w:sz w:val="24"/>
          <w:szCs w:val="24"/>
          <w:shd w:val="clear" w:color="auto" w:fill="FFFFFF"/>
        </w:rPr>
        <w:t>олитике своего государства.</w:t>
      </w:r>
      <w:r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4"/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 Это</w:t>
      </w:r>
      <w:r w:rsidR="009B74F5">
        <w:rPr>
          <w:color w:val="222222"/>
          <w:sz w:val="24"/>
          <w:szCs w:val="24"/>
          <w:shd w:val="clear" w:color="auto" w:fill="FFFFFF"/>
        </w:rPr>
        <w:t>т консерватизм стал</w:t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пр</w:t>
      </w:r>
      <w:r w:rsidR="009B74F5">
        <w:rPr>
          <w:color w:val="222222"/>
          <w:sz w:val="24"/>
          <w:szCs w:val="24"/>
          <w:shd w:val="clear" w:color="auto" w:fill="FFFFFF"/>
        </w:rPr>
        <w:t xml:space="preserve">ичиной чрезмерной осторожности </w:t>
      </w:r>
      <w:r w:rsidR="008A4601" w:rsidRPr="00675C6A">
        <w:rPr>
          <w:color w:val="222222"/>
          <w:sz w:val="24"/>
          <w:szCs w:val="24"/>
          <w:shd w:val="clear" w:color="auto" w:fill="FFFFFF"/>
        </w:rPr>
        <w:t xml:space="preserve"> французской</w:t>
      </w:r>
      <w:r w:rsidR="00F102F2" w:rsidRPr="00675C6A">
        <w:rPr>
          <w:color w:val="222222"/>
          <w:sz w:val="24"/>
          <w:szCs w:val="24"/>
          <w:shd w:val="clear" w:color="auto" w:fill="FFFFFF"/>
        </w:rPr>
        <w:t xml:space="preserve"> сторон</w:t>
      </w:r>
      <w:r w:rsidR="008A4601" w:rsidRPr="00675C6A">
        <w:rPr>
          <w:color w:val="222222"/>
          <w:sz w:val="24"/>
          <w:szCs w:val="24"/>
          <w:shd w:val="clear" w:color="auto" w:fill="FFFFFF"/>
        </w:rPr>
        <w:t>ы</w:t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, </w:t>
      </w:r>
      <w:r w:rsidR="009B74F5">
        <w:rPr>
          <w:color w:val="222222"/>
          <w:sz w:val="24"/>
          <w:szCs w:val="24"/>
          <w:shd w:val="clear" w:color="auto" w:fill="FFFFFF"/>
        </w:rPr>
        <w:t>данная</w:t>
      </w:r>
      <w:r w:rsidR="004318E8" w:rsidRPr="00675C6A">
        <w:rPr>
          <w:color w:val="222222"/>
          <w:sz w:val="24"/>
          <w:szCs w:val="24"/>
          <w:shd w:val="clear" w:color="auto" w:fill="FFFFFF"/>
        </w:rPr>
        <w:t xml:space="preserve"> осторожность</w:t>
      </w:r>
      <w:r w:rsidR="00F102F2" w:rsidRPr="00675C6A">
        <w:rPr>
          <w:color w:val="222222"/>
          <w:sz w:val="24"/>
          <w:szCs w:val="24"/>
          <w:shd w:val="clear" w:color="auto" w:fill="FFFFFF"/>
        </w:rPr>
        <w:t xml:space="preserve"> вызывала</w:t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большое количество прерий</w:t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 между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двумя странами</w:t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 на протяжении всего </w:t>
      </w:r>
      <w:r w:rsidR="00F45A1D" w:rsidRPr="00675C6A">
        <w:rPr>
          <w:color w:val="222222"/>
          <w:sz w:val="24"/>
          <w:szCs w:val="24"/>
          <w:shd w:val="clear" w:color="auto" w:fill="FFFFFF"/>
          <w:lang w:val="en-US"/>
        </w:rPr>
        <w:t>XVIII</w:t>
      </w:r>
      <w:r w:rsidR="00F45A1D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785B82" w:rsidRPr="00675C6A">
        <w:rPr>
          <w:color w:val="222222"/>
          <w:sz w:val="24"/>
          <w:szCs w:val="24"/>
          <w:shd w:val="clear" w:color="auto" w:fill="FFFFFF"/>
        </w:rPr>
        <w:t>века.</w:t>
      </w:r>
      <w:r w:rsidR="00785B82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5"/>
      </w:r>
      <w:r w:rsidR="000379A2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FB6AA3" w:rsidRPr="00675C6A">
        <w:rPr>
          <w:color w:val="222222"/>
          <w:sz w:val="24"/>
          <w:szCs w:val="24"/>
          <w:shd w:val="clear" w:color="auto" w:fill="FFFFFF"/>
        </w:rPr>
        <w:t>В 1748 году дипломатические взаимоотношения между двумя государствами были прекращены и восстановились только в 1756 году</w:t>
      </w:r>
      <w:r w:rsidR="008A4601" w:rsidRPr="00675C6A">
        <w:rPr>
          <w:color w:val="222222"/>
          <w:sz w:val="24"/>
          <w:szCs w:val="24"/>
          <w:shd w:val="clear" w:color="auto" w:fill="FFFFFF"/>
        </w:rPr>
        <w:t>, в связи с началом Семилетней войны</w:t>
      </w:r>
      <w:r w:rsidR="001D2A13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6"/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. Непростая ситуация не смогла остановить процесс приобщения российского общества к французской культуре. </w:t>
      </w:r>
    </w:p>
    <w:p w:rsidR="00A63205" w:rsidRDefault="00A63205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</w:p>
    <w:p w:rsidR="00A63205" w:rsidRDefault="00E14743" w:rsidP="00A87411">
      <w:pPr>
        <w:pStyle w:val="TNR"/>
        <w:numPr>
          <w:ilvl w:val="1"/>
          <w:numId w:val="11"/>
        </w:numPr>
        <w:ind w:firstLine="709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</w:t>
      </w:r>
      <w:r w:rsidR="00A63205">
        <w:rPr>
          <w:b/>
          <w:color w:val="222222"/>
          <w:shd w:val="clear" w:color="auto" w:fill="FFFFFF"/>
        </w:rPr>
        <w:t>Галломания и французское славянофильство</w:t>
      </w:r>
    </w:p>
    <w:p w:rsidR="00A63205" w:rsidRPr="00A63205" w:rsidRDefault="00A63205" w:rsidP="00A87411">
      <w:pPr>
        <w:pStyle w:val="TNR"/>
        <w:ind w:left="1069"/>
        <w:rPr>
          <w:b/>
          <w:color w:val="222222"/>
          <w:shd w:val="clear" w:color="auto" w:fill="FFFFFF"/>
        </w:rPr>
      </w:pPr>
    </w:p>
    <w:p w:rsidR="00D564BC" w:rsidRPr="00675C6A" w:rsidRDefault="00D564BC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Все государства Европы в какой-то степени пережили галломанию</w:t>
      </w:r>
      <w:r w:rsidR="00000D25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7"/>
      </w:r>
      <w:r w:rsidRPr="00675C6A">
        <w:rPr>
          <w:color w:val="222222"/>
          <w:sz w:val="24"/>
          <w:szCs w:val="24"/>
          <w:shd w:val="clear" w:color="auto" w:fill="FFFFFF"/>
        </w:rPr>
        <w:t xml:space="preserve">, но в России она была </w:t>
      </w:r>
      <w:r w:rsidR="009B74F5">
        <w:rPr>
          <w:color w:val="222222"/>
          <w:sz w:val="24"/>
          <w:szCs w:val="24"/>
          <w:shd w:val="clear" w:color="auto" w:fill="FFFFFF"/>
        </w:rPr>
        <w:t>особенно интенсивна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. Середина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t>XVIII</w:t>
      </w:r>
      <w:r w:rsidR="00051DAE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Pr="00675C6A">
        <w:rPr>
          <w:color w:val="222222"/>
          <w:sz w:val="24"/>
          <w:szCs w:val="24"/>
          <w:shd w:val="clear" w:color="auto" w:fill="FFFFFF"/>
        </w:rPr>
        <w:t>–</w:t>
      </w:r>
      <w:r w:rsidR="00051DAE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первая половина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t>XIX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века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ознаменовались проникновением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французской культуры во многие аспекты жизни общества.</w:t>
      </w:r>
      <w:r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8"/>
      </w:r>
      <w:r w:rsidRPr="00675C6A">
        <w:rPr>
          <w:color w:val="222222"/>
          <w:sz w:val="24"/>
          <w:szCs w:val="24"/>
          <w:shd w:val="clear" w:color="auto" w:fill="FFFFFF"/>
        </w:rPr>
        <w:t xml:space="preserve">  </w:t>
      </w:r>
    </w:p>
    <w:p w:rsidR="002D1FB5" w:rsidRPr="00675C6A" w:rsidRDefault="00FB6AA3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Примерно в это</w:t>
      </w:r>
      <w:r w:rsidR="00F102F2" w:rsidRPr="00675C6A">
        <w:rPr>
          <w:color w:val="222222"/>
          <w:sz w:val="24"/>
          <w:szCs w:val="24"/>
          <w:shd w:val="clear" w:color="auto" w:fill="FFFFFF"/>
        </w:rPr>
        <w:t>т промежуток времени в Российском государстве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становятся популярными </w:t>
      </w:r>
      <w:r w:rsidR="00F102F2" w:rsidRPr="00675C6A">
        <w:rPr>
          <w:color w:val="222222"/>
          <w:sz w:val="24"/>
          <w:szCs w:val="24"/>
          <w:shd w:val="clear" w:color="auto" w:fill="FFFFFF"/>
        </w:rPr>
        <w:t>произведения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французских авторов.</w:t>
      </w:r>
      <w:r w:rsidR="002D1FB5" w:rsidRPr="00675C6A">
        <w:rPr>
          <w:color w:val="222222"/>
          <w:sz w:val="24"/>
          <w:szCs w:val="24"/>
          <w:shd w:val="clear" w:color="auto" w:fill="FFFFFF"/>
        </w:rPr>
        <w:t xml:space="preserve"> Самыми яркими примерами французской литературы и философии стали:</w:t>
      </w:r>
    </w:p>
    <w:p w:rsidR="002D1FB5" w:rsidRPr="00675C6A" w:rsidRDefault="002D1FB5" w:rsidP="00A87411">
      <w:pPr>
        <w:pStyle w:val="TNR"/>
        <w:numPr>
          <w:ilvl w:val="0"/>
          <w:numId w:val="5"/>
        </w:numPr>
        <w:ind w:firstLine="709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Комедии Пьера-Огюстена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Карон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 xml:space="preserve"> де Бомарше, самые известные: «Севильский цирюльник»</w:t>
      </w:r>
      <w:r w:rsidR="00891518" w:rsidRPr="00675C6A">
        <w:rPr>
          <w:color w:val="222222"/>
          <w:sz w:val="24"/>
          <w:szCs w:val="24"/>
          <w:shd w:val="clear" w:color="auto" w:fill="FFFFFF"/>
        </w:rPr>
        <w:t>, «</w:t>
      </w:r>
      <w:hyperlink r:id="rId8" w:history="1">
        <w:r w:rsidR="00891518" w:rsidRPr="00675C6A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Безумный день, или Женитьба Фигаро</w:t>
        </w:r>
      </w:hyperlink>
      <w:r w:rsidR="00891518" w:rsidRPr="00675C6A">
        <w:rPr>
          <w:sz w:val="24"/>
          <w:szCs w:val="24"/>
        </w:rPr>
        <w:t>»</w:t>
      </w:r>
      <w:r w:rsidR="009E2C09" w:rsidRPr="00675C6A">
        <w:rPr>
          <w:sz w:val="24"/>
          <w:szCs w:val="24"/>
        </w:rPr>
        <w:t>;</w:t>
      </w:r>
    </w:p>
    <w:p w:rsidR="009E2C09" w:rsidRPr="00675C6A" w:rsidRDefault="009E2C09" w:rsidP="00A87411">
      <w:pPr>
        <w:pStyle w:val="TNR"/>
        <w:numPr>
          <w:ilvl w:val="0"/>
          <w:numId w:val="5"/>
        </w:numPr>
        <w:ind w:firstLine="709"/>
        <w:rPr>
          <w:color w:val="222222"/>
          <w:sz w:val="24"/>
          <w:szCs w:val="24"/>
          <w:shd w:val="clear" w:color="auto" w:fill="FFFFFF"/>
        </w:rPr>
      </w:pPr>
      <w:r w:rsidRPr="00675C6A">
        <w:rPr>
          <w:sz w:val="24"/>
          <w:szCs w:val="24"/>
        </w:rPr>
        <w:t xml:space="preserve">Такие романы и повести </w:t>
      </w:r>
      <w:proofErr w:type="spellStart"/>
      <w:r w:rsidRPr="00675C6A">
        <w:rPr>
          <w:sz w:val="24"/>
          <w:szCs w:val="24"/>
        </w:rPr>
        <w:t>Дени</w:t>
      </w:r>
      <w:proofErr w:type="spellEnd"/>
      <w:r w:rsidRPr="00675C6A">
        <w:rPr>
          <w:sz w:val="24"/>
          <w:szCs w:val="24"/>
        </w:rPr>
        <w:t xml:space="preserve">  Дидро как </w:t>
      </w:r>
      <w:r w:rsidRPr="00675C6A">
        <w:rPr>
          <w:bCs/>
          <w:color w:val="222222"/>
          <w:sz w:val="24"/>
          <w:szCs w:val="24"/>
          <w:shd w:val="clear" w:color="auto" w:fill="FFFFFF"/>
        </w:rPr>
        <w:t>«</w:t>
      </w:r>
      <w:proofErr w:type="spellStart"/>
      <w:r w:rsidRPr="00675C6A">
        <w:rPr>
          <w:bCs/>
          <w:color w:val="222222"/>
          <w:sz w:val="24"/>
          <w:szCs w:val="24"/>
          <w:shd w:val="clear" w:color="auto" w:fill="FFFFFF"/>
        </w:rPr>
        <w:t>Жак-фаталиист</w:t>
      </w:r>
      <w:proofErr w:type="spellEnd"/>
      <w:r w:rsidRPr="00675C6A">
        <w:rPr>
          <w:bCs/>
          <w:color w:val="222222"/>
          <w:sz w:val="24"/>
          <w:szCs w:val="24"/>
          <w:shd w:val="clear" w:color="auto" w:fill="FFFFFF"/>
        </w:rPr>
        <w:t xml:space="preserve"> и его хозяин»</w:t>
      </w:r>
      <w:r w:rsidR="00C92211" w:rsidRPr="00675C6A">
        <w:rPr>
          <w:bCs/>
          <w:color w:val="222222"/>
          <w:sz w:val="24"/>
          <w:szCs w:val="24"/>
          <w:shd w:val="clear" w:color="auto" w:fill="FFFFFF"/>
        </w:rPr>
        <w:t>, «Племянник Рамо»</w:t>
      </w:r>
      <w:r w:rsidR="00F74461" w:rsidRPr="00675C6A">
        <w:rPr>
          <w:bCs/>
          <w:color w:val="222222"/>
          <w:sz w:val="24"/>
          <w:szCs w:val="24"/>
          <w:shd w:val="clear" w:color="auto" w:fill="FFFFFF"/>
        </w:rPr>
        <w:t>;</w:t>
      </w:r>
    </w:p>
    <w:p w:rsidR="00F74461" w:rsidRPr="00675C6A" w:rsidRDefault="00F74461" w:rsidP="00A87411">
      <w:pPr>
        <w:pStyle w:val="TNR"/>
        <w:numPr>
          <w:ilvl w:val="0"/>
          <w:numId w:val="5"/>
        </w:numPr>
        <w:ind w:firstLine="709"/>
        <w:rPr>
          <w:color w:val="222222"/>
          <w:sz w:val="24"/>
          <w:szCs w:val="24"/>
          <w:shd w:val="clear" w:color="auto" w:fill="FFFFFF"/>
        </w:rPr>
      </w:pPr>
      <w:r w:rsidRPr="00675C6A">
        <w:rPr>
          <w:sz w:val="24"/>
          <w:szCs w:val="24"/>
        </w:rPr>
        <w:t>Повест</w:t>
      </w:r>
      <w:r w:rsidR="00B9112B" w:rsidRPr="00675C6A">
        <w:rPr>
          <w:sz w:val="24"/>
          <w:szCs w:val="24"/>
        </w:rPr>
        <w:t>и</w:t>
      </w:r>
      <w:r w:rsidRPr="00675C6A">
        <w:rPr>
          <w:sz w:val="24"/>
          <w:szCs w:val="24"/>
        </w:rPr>
        <w:t xml:space="preserve"> Вольтера</w:t>
      </w:r>
      <w:r w:rsidR="00DF59C9" w:rsidRPr="00675C6A">
        <w:rPr>
          <w:sz w:val="24"/>
          <w:szCs w:val="24"/>
        </w:rPr>
        <w:t>, например</w:t>
      </w:r>
      <w:r w:rsidRPr="00675C6A">
        <w:rPr>
          <w:sz w:val="24"/>
          <w:szCs w:val="24"/>
        </w:rPr>
        <w:t xml:space="preserve"> </w:t>
      </w:r>
      <w:r w:rsidR="006C2571" w:rsidRPr="00675C6A">
        <w:rPr>
          <w:sz w:val="24"/>
          <w:szCs w:val="24"/>
        </w:rPr>
        <w:t>«</w:t>
      </w:r>
      <w:proofErr w:type="spellStart"/>
      <w:r w:rsidR="006C2571" w:rsidRPr="00675C6A">
        <w:rPr>
          <w:sz w:val="24"/>
          <w:szCs w:val="24"/>
        </w:rPr>
        <w:t>Кандид</w:t>
      </w:r>
      <w:proofErr w:type="spellEnd"/>
      <w:r w:rsidR="006C2571" w:rsidRPr="00675C6A">
        <w:rPr>
          <w:sz w:val="24"/>
          <w:szCs w:val="24"/>
        </w:rPr>
        <w:t>, или оптимизм»</w:t>
      </w:r>
      <w:r w:rsidR="00B9112B" w:rsidRPr="00675C6A">
        <w:rPr>
          <w:sz w:val="24"/>
          <w:szCs w:val="24"/>
        </w:rPr>
        <w:t xml:space="preserve">, </w:t>
      </w:r>
      <w:r w:rsidR="00B9112B" w:rsidRPr="00675C6A">
        <w:rPr>
          <w:bCs/>
          <w:color w:val="222222"/>
          <w:sz w:val="24"/>
          <w:szCs w:val="24"/>
          <w:shd w:val="clear" w:color="auto" w:fill="FFFFFF"/>
        </w:rPr>
        <w:t>«Простодушный»</w:t>
      </w:r>
      <w:r w:rsidR="00DF59C9" w:rsidRPr="00675C6A">
        <w:rPr>
          <w:bCs/>
          <w:color w:val="222222"/>
          <w:sz w:val="24"/>
          <w:szCs w:val="24"/>
          <w:shd w:val="clear" w:color="auto" w:fill="FFFFFF"/>
        </w:rPr>
        <w:t>;</w:t>
      </w:r>
    </w:p>
    <w:p w:rsidR="00DF59C9" w:rsidRPr="00675C6A" w:rsidRDefault="00DF59C9" w:rsidP="00A87411">
      <w:pPr>
        <w:pStyle w:val="TNR"/>
        <w:numPr>
          <w:ilvl w:val="0"/>
          <w:numId w:val="5"/>
        </w:numPr>
        <w:ind w:firstLine="709"/>
        <w:rPr>
          <w:color w:val="222222"/>
          <w:sz w:val="24"/>
          <w:szCs w:val="24"/>
          <w:shd w:val="clear" w:color="auto" w:fill="FFFFFF"/>
        </w:rPr>
      </w:pPr>
      <w:r w:rsidRPr="00675C6A">
        <w:rPr>
          <w:sz w:val="24"/>
          <w:szCs w:val="24"/>
        </w:rPr>
        <w:t xml:space="preserve">Произведения Жака </w:t>
      </w:r>
      <w:proofErr w:type="spellStart"/>
      <w:r w:rsidRPr="00675C6A">
        <w:rPr>
          <w:sz w:val="24"/>
          <w:szCs w:val="24"/>
        </w:rPr>
        <w:t>Казота</w:t>
      </w:r>
      <w:proofErr w:type="spellEnd"/>
      <w:r w:rsidRPr="00675C6A">
        <w:rPr>
          <w:sz w:val="24"/>
          <w:szCs w:val="24"/>
          <w:lang w:val="en-US"/>
        </w:rPr>
        <w:t>;</w:t>
      </w:r>
    </w:p>
    <w:p w:rsidR="00C524D9" w:rsidRPr="00675C6A" w:rsidRDefault="00DF59C9" w:rsidP="00A87411">
      <w:pPr>
        <w:pStyle w:val="TNR"/>
        <w:numPr>
          <w:ilvl w:val="0"/>
          <w:numId w:val="5"/>
        </w:numPr>
        <w:ind w:firstLine="709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Сатиры Пьера </w:t>
      </w:r>
      <w:proofErr w:type="spellStart"/>
      <w:r w:rsidRPr="00675C6A">
        <w:rPr>
          <w:color w:val="222222"/>
          <w:sz w:val="24"/>
          <w:szCs w:val="24"/>
          <w:shd w:val="clear" w:color="auto" w:fill="FFFFFF"/>
        </w:rPr>
        <w:t>Шодерло</w:t>
      </w:r>
      <w:proofErr w:type="spellEnd"/>
      <w:r w:rsidRPr="00675C6A">
        <w:rPr>
          <w:color w:val="222222"/>
          <w:sz w:val="24"/>
          <w:szCs w:val="24"/>
          <w:shd w:val="clear" w:color="auto" w:fill="FFFFFF"/>
        </w:rPr>
        <w:t xml:space="preserve"> де Лакло</w:t>
      </w:r>
      <w:r w:rsidR="00C524D9" w:rsidRPr="00675C6A">
        <w:rPr>
          <w:color w:val="222222"/>
          <w:sz w:val="24"/>
          <w:szCs w:val="24"/>
          <w:shd w:val="clear" w:color="auto" w:fill="FFFFFF"/>
        </w:rPr>
        <w:t xml:space="preserve"> и т.д.</w:t>
      </w:r>
    </w:p>
    <w:p w:rsidR="00FB6AA3" w:rsidRPr="00675C6A" w:rsidRDefault="00CF780A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Французские авторы повлияли на подход к применению языка в русской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Pr="00675C6A">
        <w:rPr>
          <w:color w:val="222222"/>
          <w:sz w:val="24"/>
          <w:szCs w:val="24"/>
          <w:shd w:val="clear" w:color="auto" w:fill="FFFFFF"/>
        </w:rPr>
        <w:t>поэзии и прозе</w:t>
      </w:r>
      <w:r w:rsidR="00005E39">
        <w:rPr>
          <w:color w:val="222222"/>
          <w:sz w:val="24"/>
          <w:szCs w:val="24"/>
          <w:shd w:val="clear" w:color="auto" w:fill="FFFFFF"/>
        </w:rPr>
        <w:t>,</w:t>
      </w:r>
      <w:r w:rsidR="00000D25" w:rsidRPr="00675C6A">
        <w:rPr>
          <w:color w:val="222222"/>
          <w:sz w:val="24"/>
          <w:szCs w:val="24"/>
          <w:shd w:val="clear" w:color="auto" w:fill="FFFFFF"/>
        </w:rPr>
        <w:t xml:space="preserve"> и </w:t>
      </w:r>
      <w:r w:rsidRPr="00675C6A">
        <w:rPr>
          <w:color w:val="222222"/>
          <w:sz w:val="24"/>
          <w:szCs w:val="24"/>
          <w:shd w:val="clear" w:color="auto" w:fill="FFFFFF"/>
        </w:rPr>
        <w:t>в литературе в целом.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Р</w:t>
      </w:r>
      <w:r w:rsidR="00F102F2" w:rsidRPr="00675C6A">
        <w:rPr>
          <w:color w:val="222222"/>
          <w:sz w:val="24"/>
          <w:szCs w:val="24"/>
          <w:shd w:val="clear" w:color="auto" w:fill="FFFFFF"/>
        </w:rPr>
        <w:t>оссийские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книги</w:t>
      </w:r>
      <w:r w:rsidR="007F5DC0" w:rsidRPr="00675C6A">
        <w:rPr>
          <w:color w:val="222222"/>
          <w:sz w:val="24"/>
          <w:szCs w:val="24"/>
          <w:shd w:val="clear" w:color="auto" w:fill="FFFFFF"/>
        </w:rPr>
        <w:t xml:space="preserve"> и авторы (например, произведения В.К.Тредиаковского, А.П.Сумарокова, А.Д.Кантемира, Г.Р.Державина и т.</w:t>
      </w:r>
      <w:r w:rsidR="00005E39">
        <w:rPr>
          <w:color w:val="222222"/>
          <w:sz w:val="24"/>
          <w:szCs w:val="24"/>
          <w:shd w:val="clear" w:color="auto" w:fill="FFFFFF"/>
        </w:rPr>
        <w:t>д</w:t>
      </w:r>
      <w:r w:rsidR="007F5DC0" w:rsidRPr="00675C6A">
        <w:rPr>
          <w:color w:val="222222"/>
          <w:sz w:val="24"/>
          <w:szCs w:val="24"/>
          <w:shd w:val="clear" w:color="auto" w:fill="FFFFFF"/>
        </w:rPr>
        <w:t>.)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т</w:t>
      </w:r>
      <w:r w:rsidR="00F102F2" w:rsidRPr="00675C6A">
        <w:rPr>
          <w:color w:val="222222"/>
          <w:sz w:val="24"/>
          <w:szCs w:val="24"/>
          <w:shd w:val="clear" w:color="auto" w:fill="FFFFFF"/>
        </w:rPr>
        <w:t>акже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FB6AA3" w:rsidRPr="00675C6A">
        <w:rPr>
          <w:color w:val="222222"/>
          <w:sz w:val="24"/>
          <w:szCs w:val="24"/>
          <w:shd w:val="clear" w:color="auto" w:fill="FFFFFF"/>
        </w:rPr>
        <w:lastRenderedPageBreak/>
        <w:t>станов</w:t>
      </w:r>
      <w:r w:rsidR="00F102F2" w:rsidRPr="00675C6A">
        <w:rPr>
          <w:color w:val="222222"/>
          <w:sz w:val="24"/>
          <w:szCs w:val="24"/>
          <w:shd w:val="clear" w:color="auto" w:fill="FFFFFF"/>
        </w:rPr>
        <w:t>ятся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популярн</w:t>
      </w:r>
      <w:r w:rsidR="00F102F2" w:rsidRPr="00675C6A">
        <w:rPr>
          <w:color w:val="222222"/>
          <w:sz w:val="24"/>
          <w:szCs w:val="24"/>
          <w:shd w:val="clear" w:color="auto" w:fill="FFFFFF"/>
        </w:rPr>
        <w:t>ыми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 в среде французских </w:t>
      </w:r>
      <w:r w:rsidR="00EA69FA" w:rsidRPr="00675C6A">
        <w:rPr>
          <w:color w:val="222222"/>
          <w:sz w:val="24"/>
          <w:szCs w:val="24"/>
          <w:shd w:val="clear" w:color="auto" w:fill="FFFFFF"/>
        </w:rPr>
        <w:t>культурных деятелей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. </w:t>
      </w:r>
      <w:r w:rsidR="00EA69FA" w:rsidRPr="00675C6A">
        <w:rPr>
          <w:color w:val="222222"/>
          <w:sz w:val="24"/>
          <w:szCs w:val="24"/>
          <w:shd w:val="clear" w:color="auto" w:fill="FFFFFF"/>
        </w:rPr>
        <w:t xml:space="preserve">Возникновению </w:t>
      </w:r>
      <w:r w:rsidR="00FB6AA3" w:rsidRPr="00675C6A">
        <w:rPr>
          <w:color w:val="222222"/>
          <w:sz w:val="24"/>
          <w:szCs w:val="24"/>
          <w:shd w:val="clear" w:color="auto" w:fill="FFFFFF"/>
        </w:rPr>
        <w:t>русск</w:t>
      </w:r>
      <w:r w:rsidR="00EA69FA" w:rsidRPr="00675C6A">
        <w:rPr>
          <w:color w:val="222222"/>
          <w:sz w:val="24"/>
          <w:szCs w:val="24"/>
          <w:shd w:val="clear" w:color="auto" w:fill="FFFFFF"/>
        </w:rPr>
        <w:t xml:space="preserve">их тем </w:t>
      </w:r>
      <w:r w:rsidR="00FB6AA3" w:rsidRPr="00675C6A">
        <w:rPr>
          <w:color w:val="222222"/>
          <w:sz w:val="24"/>
          <w:szCs w:val="24"/>
          <w:shd w:val="clear" w:color="auto" w:fill="FFFFFF"/>
        </w:rPr>
        <w:t>во Франции способствовали р</w:t>
      </w:r>
      <w:r w:rsidR="00EA69FA" w:rsidRPr="00675C6A">
        <w:rPr>
          <w:color w:val="222222"/>
          <w:sz w:val="24"/>
          <w:szCs w:val="24"/>
          <w:shd w:val="clear" w:color="auto" w:fill="FFFFFF"/>
        </w:rPr>
        <w:t>оссийские</w:t>
      </w:r>
      <w:r w:rsidR="002222B8">
        <w:rPr>
          <w:color w:val="222222"/>
          <w:sz w:val="24"/>
          <w:szCs w:val="24"/>
          <w:shd w:val="clear" w:color="auto" w:fill="FFFFFF"/>
        </w:rPr>
        <w:t xml:space="preserve"> путешественник</w:t>
      </w:r>
      <w:r w:rsidR="00187478" w:rsidRPr="00675C6A">
        <w:rPr>
          <w:color w:val="222222"/>
          <w:sz w:val="24"/>
          <w:szCs w:val="24"/>
          <w:shd w:val="clear" w:color="auto" w:fill="FFFFFF"/>
        </w:rPr>
        <w:t>и</w:t>
      </w:r>
      <w:r w:rsidR="00FB6AA3" w:rsidRPr="00675C6A">
        <w:rPr>
          <w:color w:val="222222"/>
          <w:sz w:val="24"/>
          <w:szCs w:val="24"/>
          <w:shd w:val="clear" w:color="auto" w:fill="FFFFFF"/>
        </w:rPr>
        <w:t xml:space="preserve">. </w:t>
      </w:r>
      <w:r w:rsidR="008D2F90" w:rsidRPr="00675C6A">
        <w:rPr>
          <w:color w:val="222222"/>
          <w:sz w:val="24"/>
          <w:szCs w:val="24"/>
          <w:shd w:val="clear" w:color="auto" w:fill="FFFFFF"/>
        </w:rPr>
        <w:t xml:space="preserve">Второй причиной, поспособствовавшей культурному взаимодействию Франции и России в середине </w:t>
      </w:r>
      <w:r w:rsidR="008D2F90" w:rsidRPr="00675C6A">
        <w:rPr>
          <w:color w:val="222222"/>
          <w:sz w:val="24"/>
          <w:szCs w:val="24"/>
          <w:shd w:val="clear" w:color="auto" w:fill="FFFFFF"/>
          <w:lang w:val="en-US"/>
        </w:rPr>
        <w:t>XVIII</w:t>
      </w:r>
      <w:r w:rsidR="008D2F90" w:rsidRPr="00675C6A">
        <w:rPr>
          <w:color w:val="222222"/>
          <w:sz w:val="24"/>
          <w:szCs w:val="24"/>
          <w:shd w:val="clear" w:color="auto" w:fill="FFFFFF"/>
        </w:rPr>
        <w:t xml:space="preserve"> века, стало </w:t>
      </w:r>
      <w:r w:rsidR="00187478" w:rsidRPr="00675C6A">
        <w:rPr>
          <w:color w:val="222222"/>
          <w:sz w:val="24"/>
          <w:szCs w:val="24"/>
          <w:shd w:val="clear" w:color="auto" w:fill="FFFFFF"/>
        </w:rPr>
        <w:t>особое отношение</w:t>
      </w:r>
      <w:r w:rsidR="008D2F90" w:rsidRPr="00675C6A">
        <w:rPr>
          <w:color w:val="222222"/>
          <w:sz w:val="24"/>
          <w:szCs w:val="24"/>
          <w:shd w:val="clear" w:color="auto" w:fill="FFFFFF"/>
        </w:rPr>
        <w:t xml:space="preserve"> Елизаветы Петровны к Франц</w:t>
      </w:r>
      <w:r w:rsidR="00187478" w:rsidRPr="00675C6A">
        <w:rPr>
          <w:color w:val="222222"/>
          <w:sz w:val="24"/>
          <w:szCs w:val="24"/>
          <w:shd w:val="clear" w:color="auto" w:fill="FFFFFF"/>
        </w:rPr>
        <w:t>узскому государству</w:t>
      </w:r>
      <w:r w:rsidR="008D2F90" w:rsidRPr="00675C6A">
        <w:rPr>
          <w:color w:val="222222"/>
          <w:sz w:val="24"/>
          <w:szCs w:val="24"/>
          <w:shd w:val="clear" w:color="auto" w:fill="FFFFFF"/>
        </w:rPr>
        <w:t>.</w:t>
      </w:r>
    </w:p>
    <w:p w:rsidR="008D2F90" w:rsidRPr="00675C6A" w:rsidRDefault="008D2F90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>П</w:t>
      </w:r>
      <w:r w:rsidR="00187478" w:rsidRPr="00675C6A">
        <w:rPr>
          <w:color w:val="222222"/>
          <w:sz w:val="24"/>
          <w:szCs w:val="24"/>
          <w:shd w:val="clear" w:color="auto" w:fill="FFFFFF"/>
        </w:rPr>
        <w:t>осещение России французскими мастерами и преподавателями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повлиял</w:t>
      </w:r>
      <w:r w:rsidR="00187478" w:rsidRPr="00675C6A">
        <w:rPr>
          <w:color w:val="222222"/>
          <w:sz w:val="24"/>
          <w:szCs w:val="24"/>
          <w:shd w:val="clear" w:color="auto" w:fill="FFFFFF"/>
        </w:rPr>
        <w:t>о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на становление русского </w:t>
      </w:r>
      <w:r w:rsidR="00737A74" w:rsidRPr="00675C6A">
        <w:rPr>
          <w:color w:val="222222"/>
          <w:sz w:val="24"/>
          <w:szCs w:val="24"/>
          <w:shd w:val="clear" w:color="auto" w:fill="FFFFFF"/>
        </w:rPr>
        <w:t xml:space="preserve">образования и искусства. </w:t>
      </w:r>
      <w:r w:rsidR="00187478" w:rsidRPr="00675C6A">
        <w:rPr>
          <w:color w:val="222222"/>
          <w:sz w:val="24"/>
          <w:szCs w:val="24"/>
          <w:shd w:val="clear" w:color="auto" w:fill="FFFFFF"/>
        </w:rPr>
        <w:t>Произошло слияние двух культур</w:t>
      </w:r>
      <w:r w:rsidR="00737A74" w:rsidRPr="00675C6A">
        <w:rPr>
          <w:color w:val="222222"/>
          <w:sz w:val="24"/>
          <w:szCs w:val="24"/>
          <w:shd w:val="clear" w:color="auto" w:fill="FFFFFF"/>
        </w:rPr>
        <w:t xml:space="preserve"> во многих </w:t>
      </w:r>
      <w:r w:rsidR="00187478" w:rsidRPr="00675C6A">
        <w:rPr>
          <w:color w:val="222222"/>
          <w:sz w:val="24"/>
          <w:szCs w:val="24"/>
          <w:shd w:val="clear" w:color="auto" w:fill="FFFFFF"/>
        </w:rPr>
        <w:t>аспектах</w:t>
      </w:r>
      <w:r w:rsidR="00737A74" w:rsidRPr="00675C6A">
        <w:rPr>
          <w:color w:val="222222"/>
          <w:sz w:val="24"/>
          <w:szCs w:val="24"/>
          <w:shd w:val="clear" w:color="auto" w:fill="FFFFFF"/>
        </w:rPr>
        <w:t xml:space="preserve"> жизни русского человека: французский язык, </w:t>
      </w:r>
      <w:r w:rsidR="00187478" w:rsidRPr="00675C6A">
        <w:rPr>
          <w:color w:val="222222"/>
          <w:sz w:val="24"/>
          <w:szCs w:val="24"/>
          <w:shd w:val="clear" w:color="auto" w:fill="FFFFFF"/>
        </w:rPr>
        <w:t>танцы, предметы гардероба, кулинария и т.д</w:t>
      </w:r>
      <w:r w:rsidR="00737A74" w:rsidRPr="00675C6A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737A74" w:rsidRPr="00675C6A" w:rsidRDefault="00737A74" w:rsidP="00A87411">
      <w:pPr>
        <w:pStyle w:val="TNR"/>
        <w:rPr>
          <w:color w:val="222222"/>
          <w:sz w:val="24"/>
          <w:szCs w:val="24"/>
          <w:shd w:val="clear" w:color="auto" w:fill="FFFFFF"/>
        </w:rPr>
      </w:pPr>
      <w:r w:rsidRPr="00675C6A">
        <w:rPr>
          <w:color w:val="222222"/>
          <w:sz w:val="24"/>
          <w:szCs w:val="24"/>
          <w:shd w:val="clear" w:color="auto" w:fill="FFFFFF"/>
        </w:rPr>
        <w:t xml:space="preserve">Галломания продолжилась и с </w:t>
      </w:r>
      <w:r w:rsidR="006A03E4" w:rsidRPr="00675C6A">
        <w:rPr>
          <w:color w:val="222222"/>
          <w:sz w:val="24"/>
          <w:szCs w:val="24"/>
          <w:shd w:val="clear" w:color="auto" w:fill="FFFFFF"/>
        </w:rPr>
        <w:t xml:space="preserve">коронацией 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Екатерины </w:t>
      </w:r>
      <w:r w:rsidRPr="00675C6A">
        <w:rPr>
          <w:color w:val="222222"/>
          <w:sz w:val="24"/>
          <w:szCs w:val="24"/>
          <w:shd w:val="clear" w:color="auto" w:fill="FFFFFF"/>
          <w:lang w:val="en-US"/>
        </w:rPr>
        <w:t>II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. Из </w:t>
      </w:r>
      <w:r w:rsidR="006A03E4" w:rsidRPr="00675C6A">
        <w:rPr>
          <w:color w:val="222222"/>
          <w:sz w:val="24"/>
          <w:szCs w:val="24"/>
          <w:shd w:val="clear" w:color="auto" w:fill="FFFFFF"/>
        </w:rPr>
        <w:t>простого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6A03E4" w:rsidRPr="00675C6A">
        <w:rPr>
          <w:color w:val="222222"/>
          <w:sz w:val="24"/>
          <w:szCs w:val="24"/>
          <w:shd w:val="clear" w:color="auto" w:fill="FFFFFF"/>
        </w:rPr>
        <w:t>увлечения</w:t>
      </w:r>
      <w:r w:rsidR="00C86CA5" w:rsidRPr="00675C6A">
        <w:rPr>
          <w:color w:val="222222"/>
          <w:sz w:val="24"/>
          <w:szCs w:val="24"/>
          <w:shd w:val="clear" w:color="auto" w:fill="FFFFFF"/>
        </w:rPr>
        <w:t xml:space="preserve"> Францией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C86CA5" w:rsidRPr="00675C6A">
        <w:rPr>
          <w:color w:val="222222"/>
          <w:sz w:val="24"/>
          <w:szCs w:val="24"/>
          <w:shd w:val="clear" w:color="auto" w:fill="FFFFFF"/>
        </w:rPr>
        <w:t>галломания</w:t>
      </w:r>
      <w:r w:rsidR="006A03E4" w:rsidRPr="00675C6A">
        <w:rPr>
          <w:color w:val="222222"/>
          <w:sz w:val="24"/>
          <w:szCs w:val="24"/>
          <w:shd w:val="clear" w:color="auto" w:fill="FFFFFF"/>
        </w:rPr>
        <w:t xml:space="preserve"> перешла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  <w:r w:rsidR="001B7498" w:rsidRPr="00675C6A">
        <w:rPr>
          <w:color w:val="222222"/>
          <w:sz w:val="24"/>
          <w:szCs w:val="24"/>
          <w:shd w:val="clear" w:color="auto" w:fill="FFFFFF"/>
        </w:rPr>
        <w:t xml:space="preserve">в </w:t>
      </w:r>
      <w:r w:rsidRPr="00675C6A">
        <w:rPr>
          <w:color w:val="222222"/>
          <w:sz w:val="24"/>
          <w:szCs w:val="24"/>
          <w:shd w:val="clear" w:color="auto" w:fill="FFFFFF"/>
        </w:rPr>
        <w:t>просвещенно</w:t>
      </w:r>
      <w:r w:rsidR="006A03E4" w:rsidRPr="00675C6A">
        <w:rPr>
          <w:color w:val="222222"/>
          <w:sz w:val="24"/>
          <w:szCs w:val="24"/>
          <w:shd w:val="clear" w:color="auto" w:fill="FFFFFF"/>
        </w:rPr>
        <w:t>е взаимодействие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, которое впоследствии повлекло </w:t>
      </w:r>
      <w:r w:rsidR="001B7498" w:rsidRPr="00675C6A">
        <w:rPr>
          <w:color w:val="222222"/>
          <w:sz w:val="24"/>
          <w:szCs w:val="24"/>
          <w:shd w:val="clear" w:color="auto" w:fill="FFFFFF"/>
        </w:rPr>
        <w:t xml:space="preserve">к возникновению 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либеральных </w:t>
      </w:r>
      <w:r w:rsidR="001B7498" w:rsidRPr="00675C6A">
        <w:rPr>
          <w:color w:val="222222"/>
          <w:sz w:val="24"/>
          <w:szCs w:val="24"/>
          <w:shd w:val="clear" w:color="auto" w:fill="FFFFFF"/>
        </w:rPr>
        <w:t>настроений</w:t>
      </w:r>
      <w:r w:rsidRPr="00675C6A">
        <w:rPr>
          <w:color w:val="222222"/>
          <w:sz w:val="24"/>
          <w:szCs w:val="24"/>
          <w:shd w:val="clear" w:color="auto" w:fill="FFFFFF"/>
        </w:rPr>
        <w:t xml:space="preserve"> в российском обществе.</w:t>
      </w:r>
      <w:r w:rsidR="007B217F" w:rsidRPr="00675C6A">
        <w:rPr>
          <w:rStyle w:val="a5"/>
          <w:color w:val="222222"/>
          <w:sz w:val="24"/>
          <w:szCs w:val="24"/>
          <w:shd w:val="clear" w:color="auto" w:fill="FFFFFF"/>
        </w:rPr>
        <w:footnoteReference w:id="49"/>
      </w:r>
      <w:r w:rsidRPr="00675C6A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3F46B0" w:rsidRPr="00675C6A" w:rsidRDefault="007F4C4F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Под влиянием Екатерины </w:t>
      </w:r>
      <w:r w:rsidRPr="00675C6A">
        <w:rPr>
          <w:sz w:val="24"/>
          <w:szCs w:val="24"/>
          <w:lang w:val="en-US"/>
        </w:rPr>
        <w:t>II</w:t>
      </w:r>
      <w:r w:rsidRPr="00675C6A">
        <w:rPr>
          <w:sz w:val="24"/>
          <w:szCs w:val="24"/>
        </w:rPr>
        <w:t xml:space="preserve"> многие известные французские </w:t>
      </w:r>
      <w:r w:rsidR="00E22A0B" w:rsidRPr="00675C6A">
        <w:rPr>
          <w:sz w:val="24"/>
          <w:szCs w:val="24"/>
        </w:rPr>
        <w:t>граждане начинают проявлять заинтересованность к русской культуре. Первыми русофилами становятся философы Дидро и Вольтер, различные архитекторы и художники. В то же время русские деятели изучают художественную литературу Франции, переводят тексты на русский язык.</w:t>
      </w:r>
    </w:p>
    <w:p w:rsidR="00625790" w:rsidRPr="00675C6A" w:rsidRDefault="00CE3946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На протяжении целого века женское образование в России складывалось под влиянием французских образцов. Например, первый институт благородных девиц в России был организован личным секретарем Екатерины </w:t>
      </w:r>
      <w:r w:rsidRPr="00675C6A">
        <w:rPr>
          <w:sz w:val="24"/>
          <w:szCs w:val="24"/>
          <w:lang w:val="en-US"/>
        </w:rPr>
        <w:t>I</w:t>
      </w:r>
      <w:r w:rsidRPr="00675C6A">
        <w:rPr>
          <w:sz w:val="24"/>
          <w:szCs w:val="24"/>
        </w:rPr>
        <w:t xml:space="preserve"> Иваном Бецким, сторонником педагогических идей Жан-Жака Руссо. В 1761-1796 годах французское культурное влияние оставило глубокий след в русском общественном сознании.</w:t>
      </w:r>
    </w:p>
    <w:p w:rsidR="003F46B0" w:rsidRPr="00675C6A" w:rsidRDefault="003F46B0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С 1789 по 1812 </w:t>
      </w:r>
      <w:r w:rsidR="00CE3946" w:rsidRPr="00675C6A">
        <w:rPr>
          <w:sz w:val="24"/>
          <w:szCs w:val="24"/>
        </w:rPr>
        <w:t>гг.</w:t>
      </w:r>
      <w:r w:rsidRPr="00675C6A">
        <w:rPr>
          <w:sz w:val="24"/>
          <w:szCs w:val="24"/>
        </w:rPr>
        <w:t xml:space="preserve"> в Москве формировалась французская колония. После Отечественной войны 1812 года в русских городах стали образовываться французские товарищества, </w:t>
      </w:r>
      <w:r w:rsidR="004C19FC" w:rsidRPr="00675C6A">
        <w:rPr>
          <w:sz w:val="24"/>
          <w:szCs w:val="24"/>
        </w:rPr>
        <w:t>объединившие</w:t>
      </w:r>
      <w:r w:rsidRPr="00675C6A">
        <w:rPr>
          <w:sz w:val="24"/>
          <w:szCs w:val="24"/>
        </w:rPr>
        <w:t xml:space="preserve"> торговлю и фабричное производство. </w:t>
      </w:r>
      <w:r w:rsidR="004C19FC" w:rsidRPr="00675C6A">
        <w:rPr>
          <w:sz w:val="24"/>
          <w:szCs w:val="24"/>
        </w:rPr>
        <w:t>Большое количество</w:t>
      </w:r>
      <w:r w:rsidRPr="00675C6A">
        <w:rPr>
          <w:sz w:val="24"/>
          <w:szCs w:val="24"/>
        </w:rPr>
        <w:t xml:space="preserve"> француз</w:t>
      </w:r>
      <w:r w:rsidR="004C19FC" w:rsidRPr="00675C6A">
        <w:rPr>
          <w:sz w:val="24"/>
          <w:szCs w:val="24"/>
        </w:rPr>
        <w:t>ских граждан преподавало</w:t>
      </w:r>
      <w:r w:rsidRPr="00675C6A">
        <w:rPr>
          <w:sz w:val="24"/>
          <w:szCs w:val="24"/>
        </w:rPr>
        <w:t xml:space="preserve"> в учебных </w:t>
      </w:r>
      <w:r w:rsidR="004C19FC" w:rsidRPr="00675C6A">
        <w:rPr>
          <w:sz w:val="24"/>
          <w:szCs w:val="24"/>
        </w:rPr>
        <w:t>учреждениях</w:t>
      </w:r>
      <w:r w:rsidRPr="00675C6A">
        <w:rPr>
          <w:sz w:val="24"/>
          <w:szCs w:val="24"/>
        </w:rPr>
        <w:t xml:space="preserve"> России. Французский язык играл большую роль в </w:t>
      </w:r>
      <w:r w:rsidR="004C19FC" w:rsidRPr="00675C6A">
        <w:rPr>
          <w:sz w:val="24"/>
          <w:szCs w:val="24"/>
        </w:rPr>
        <w:t>сфере образования</w:t>
      </w:r>
      <w:r w:rsidRPr="00675C6A">
        <w:rPr>
          <w:sz w:val="24"/>
          <w:szCs w:val="24"/>
        </w:rPr>
        <w:t>.</w:t>
      </w:r>
    </w:p>
    <w:p w:rsidR="00846FC6" w:rsidRPr="00675C6A" w:rsidRDefault="00846FC6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Первая четверть XIX в. </w:t>
      </w:r>
      <w:r w:rsidR="00912D63" w:rsidRPr="00675C6A">
        <w:rPr>
          <w:sz w:val="24"/>
          <w:szCs w:val="24"/>
        </w:rPr>
        <w:t>Россия</w:t>
      </w:r>
      <w:r w:rsidRPr="00675C6A">
        <w:rPr>
          <w:sz w:val="24"/>
          <w:szCs w:val="24"/>
        </w:rPr>
        <w:t xml:space="preserve"> </w:t>
      </w:r>
      <w:r w:rsidR="00912D63" w:rsidRPr="00675C6A">
        <w:rPr>
          <w:sz w:val="24"/>
          <w:szCs w:val="24"/>
        </w:rPr>
        <w:t>небывало увлечена</w:t>
      </w:r>
      <w:r w:rsidRPr="00675C6A">
        <w:rPr>
          <w:sz w:val="24"/>
          <w:szCs w:val="24"/>
        </w:rPr>
        <w:t xml:space="preserve"> французской культурой. В Россию</w:t>
      </w:r>
      <w:r w:rsidR="005B4ED8"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</w:rPr>
        <w:t xml:space="preserve">приезжали французские </w:t>
      </w:r>
      <w:r w:rsidR="005B4ED8" w:rsidRPr="00675C6A">
        <w:rPr>
          <w:sz w:val="24"/>
          <w:szCs w:val="24"/>
        </w:rPr>
        <w:t>деятели искусства</w:t>
      </w:r>
      <w:r w:rsidRPr="00675C6A">
        <w:rPr>
          <w:sz w:val="24"/>
          <w:szCs w:val="24"/>
        </w:rPr>
        <w:t xml:space="preserve">, </w:t>
      </w:r>
      <w:r w:rsidR="005B4ED8" w:rsidRPr="00675C6A">
        <w:rPr>
          <w:sz w:val="24"/>
          <w:szCs w:val="24"/>
        </w:rPr>
        <w:t>которые работали в самых разнообразных</w:t>
      </w:r>
      <w:r w:rsidRPr="00675C6A">
        <w:rPr>
          <w:sz w:val="24"/>
          <w:szCs w:val="24"/>
        </w:rPr>
        <w:t xml:space="preserve"> </w:t>
      </w:r>
      <w:r w:rsidR="005B4ED8" w:rsidRPr="00675C6A">
        <w:rPr>
          <w:sz w:val="24"/>
          <w:szCs w:val="24"/>
        </w:rPr>
        <w:t>областях</w:t>
      </w:r>
      <w:r w:rsidR="00804F67" w:rsidRPr="00675C6A">
        <w:rPr>
          <w:sz w:val="24"/>
          <w:szCs w:val="24"/>
        </w:rPr>
        <w:t>. Инженеры, архитекторы</w:t>
      </w:r>
      <w:r w:rsidRPr="00675C6A">
        <w:rPr>
          <w:sz w:val="24"/>
          <w:szCs w:val="24"/>
        </w:rPr>
        <w:t xml:space="preserve"> и мастера смежных профессий</w:t>
      </w:r>
      <w:r w:rsidR="00804F67" w:rsidRPr="00675C6A">
        <w:rPr>
          <w:sz w:val="24"/>
          <w:szCs w:val="24"/>
        </w:rPr>
        <w:t xml:space="preserve"> из Франции</w:t>
      </w:r>
      <w:r w:rsidRPr="00675C6A">
        <w:rPr>
          <w:sz w:val="24"/>
          <w:szCs w:val="24"/>
        </w:rPr>
        <w:t xml:space="preserve"> создавали облик главных городов Российско</w:t>
      </w:r>
      <w:r w:rsidR="00804F67" w:rsidRPr="00675C6A">
        <w:rPr>
          <w:sz w:val="24"/>
          <w:szCs w:val="24"/>
        </w:rPr>
        <w:t>го государства</w:t>
      </w:r>
      <w:r w:rsidRPr="00675C6A">
        <w:rPr>
          <w:sz w:val="24"/>
          <w:szCs w:val="24"/>
        </w:rPr>
        <w:t xml:space="preserve">. </w:t>
      </w:r>
      <w:r w:rsidR="00806F5F" w:rsidRPr="00675C6A">
        <w:rPr>
          <w:sz w:val="24"/>
          <w:szCs w:val="24"/>
        </w:rPr>
        <w:t>Художники и декораторы</w:t>
      </w:r>
      <w:r w:rsidRPr="00675C6A">
        <w:rPr>
          <w:sz w:val="24"/>
          <w:szCs w:val="24"/>
        </w:rPr>
        <w:t xml:space="preserve"> </w:t>
      </w:r>
      <w:r w:rsidR="00806F5F" w:rsidRPr="00675C6A">
        <w:rPr>
          <w:sz w:val="24"/>
          <w:szCs w:val="24"/>
        </w:rPr>
        <w:t>помогали в</w:t>
      </w:r>
      <w:r w:rsidRPr="00675C6A">
        <w:rPr>
          <w:sz w:val="24"/>
          <w:szCs w:val="24"/>
        </w:rPr>
        <w:t xml:space="preserve"> оформле</w:t>
      </w:r>
      <w:r w:rsidR="00806F5F" w:rsidRPr="00675C6A">
        <w:rPr>
          <w:sz w:val="24"/>
          <w:szCs w:val="24"/>
        </w:rPr>
        <w:t xml:space="preserve">нии внутреннего убранства жилых и </w:t>
      </w:r>
      <w:r w:rsidR="00881AA4" w:rsidRPr="00675C6A">
        <w:rPr>
          <w:sz w:val="24"/>
          <w:szCs w:val="24"/>
        </w:rPr>
        <w:t>общественных зданий</w:t>
      </w:r>
      <w:r w:rsidRPr="00675C6A">
        <w:rPr>
          <w:sz w:val="24"/>
          <w:szCs w:val="24"/>
        </w:rPr>
        <w:t xml:space="preserve">. </w:t>
      </w:r>
      <w:r w:rsidR="00975070" w:rsidRPr="00675C6A">
        <w:rPr>
          <w:sz w:val="24"/>
          <w:szCs w:val="24"/>
        </w:rPr>
        <w:t xml:space="preserve">Портные и повара </w:t>
      </w:r>
      <w:r w:rsidRPr="00675C6A">
        <w:rPr>
          <w:sz w:val="24"/>
          <w:szCs w:val="24"/>
        </w:rPr>
        <w:t xml:space="preserve">проповедовали культуру </w:t>
      </w:r>
      <w:r w:rsidR="00AA34AB">
        <w:rPr>
          <w:sz w:val="24"/>
          <w:szCs w:val="24"/>
        </w:rPr>
        <w:t xml:space="preserve">быта </w:t>
      </w:r>
      <w:r w:rsidR="00975070" w:rsidRPr="00675C6A">
        <w:rPr>
          <w:sz w:val="24"/>
          <w:szCs w:val="24"/>
        </w:rPr>
        <w:t>во Франции</w:t>
      </w:r>
      <w:r w:rsidRPr="00675C6A">
        <w:rPr>
          <w:sz w:val="24"/>
          <w:szCs w:val="24"/>
        </w:rPr>
        <w:t xml:space="preserve">. </w:t>
      </w:r>
      <w:r w:rsidR="00347506" w:rsidRPr="00675C6A">
        <w:rPr>
          <w:sz w:val="24"/>
          <w:szCs w:val="24"/>
        </w:rPr>
        <w:t>Конечно же</w:t>
      </w:r>
      <w:r w:rsidRPr="00675C6A">
        <w:rPr>
          <w:sz w:val="24"/>
          <w:szCs w:val="24"/>
        </w:rPr>
        <w:t xml:space="preserve">, </w:t>
      </w:r>
      <w:r w:rsidR="00347506" w:rsidRPr="00675C6A">
        <w:rPr>
          <w:sz w:val="24"/>
          <w:szCs w:val="24"/>
        </w:rPr>
        <w:t>в эту эпоху</w:t>
      </w:r>
      <w:r w:rsidRPr="00675C6A">
        <w:rPr>
          <w:sz w:val="24"/>
          <w:szCs w:val="24"/>
        </w:rPr>
        <w:t xml:space="preserve"> достижения французской культуры уже были </w:t>
      </w:r>
      <w:r w:rsidR="005311D9" w:rsidRPr="00675C6A">
        <w:rPr>
          <w:sz w:val="24"/>
          <w:szCs w:val="24"/>
        </w:rPr>
        <w:t>широко</w:t>
      </w:r>
      <w:r w:rsidRPr="00675C6A">
        <w:rPr>
          <w:sz w:val="24"/>
          <w:szCs w:val="24"/>
        </w:rPr>
        <w:t xml:space="preserve"> известны в Российско</w:t>
      </w:r>
      <w:r w:rsidR="005311D9" w:rsidRPr="00675C6A">
        <w:rPr>
          <w:sz w:val="24"/>
          <w:szCs w:val="24"/>
        </w:rPr>
        <w:t xml:space="preserve">м </w:t>
      </w:r>
      <w:r w:rsidR="005311D9" w:rsidRPr="00675C6A">
        <w:rPr>
          <w:sz w:val="24"/>
          <w:szCs w:val="24"/>
        </w:rPr>
        <w:lastRenderedPageBreak/>
        <w:t>государстве</w:t>
      </w:r>
      <w:r w:rsidRPr="00675C6A">
        <w:rPr>
          <w:sz w:val="24"/>
          <w:szCs w:val="24"/>
        </w:rPr>
        <w:t xml:space="preserve">. Францией, и в частности </w:t>
      </w:r>
      <w:r w:rsidR="008367AA" w:rsidRPr="00675C6A">
        <w:rPr>
          <w:sz w:val="24"/>
          <w:szCs w:val="24"/>
        </w:rPr>
        <w:t>французской модой и языком</w:t>
      </w:r>
      <w:r w:rsidRPr="00675C6A">
        <w:rPr>
          <w:sz w:val="24"/>
          <w:szCs w:val="24"/>
        </w:rPr>
        <w:t xml:space="preserve">, </w:t>
      </w:r>
      <w:r w:rsidR="008367AA" w:rsidRPr="00675C6A">
        <w:rPr>
          <w:sz w:val="24"/>
          <w:szCs w:val="24"/>
        </w:rPr>
        <w:t>Россия была увлечена</w:t>
      </w:r>
      <w:r w:rsidRPr="00675C6A">
        <w:rPr>
          <w:sz w:val="24"/>
          <w:szCs w:val="24"/>
        </w:rPr>
        <w:t xml:space="preserve"> весь XVIII </w:t>
      </w:r>
      <w:proofErr w:type="gramStart"/>
      <w:r w:rsidRPr="00675C6A">
        <w:rPr>
          <w:sz w:val="24"/>
          <w:szCs w:val="24"/>
        </w:rPr>
        <w:t>в</w:t>
      </w:r>
      <w:proofErr w:type="gramEnd"/>
      <w:r w:rsidRPr="00675C6A">
        <w:rPr>
          <w:sz w:val="24"/>
          <w:szCs w:val="24"/>
        </w:rPr>
        <w:t>.</w:t>
      </w:r>
      <w:r w:rsidR="008367AA" w:rsidRPr="00675C6A">
        <w:rPr>
          <w:rStyle w:val="a5"/>
          <w:sz w:val="24"/>
          <w:szCs w:val="24"/>
        </w:rPr>
        <w:footnoteReference w:id="50"/>
      </w:r>
      <w:r w:rsidRPr="00675C6A">
        <w:rPr>
          <w:sz w:val="24"/>
          <w:szCs w:val="24"/>
        </w:rPr>
        <w:t xml:space="preserve"> </w:t>
      </w:r>
      <w:r w:rsidR="003B0C02" w:rsidRPr="00675C6A">
        <w:rPr>
          <w:sz w:val="24"/>
          <w:szCs w:val="24"/>
        </w:rPr>
        <w:t xml:space="preserve">Французскому искусству </w:t>
      </w:r>
      <w:r w:rsidR="00855ADF" w:rsidRPr="00675C6A">
        <w:rPr>
          <w:sz w:val="24"/>
          <w:szCs w:val="24"/>
        </w:rPr>
        <w:t>моделирования</w:t>
      </w:r>
      <w:r w:rsidR="003B0C02" w:rsidRPr="00675C6A">
        <w:rPr>
          <w:sz w:val="24"/>
          <w:szCs w:val="24"/>
        </w:rPr>
        <w:t xml:space="preserve"> и изготовления одежды </w:t>
      </w:r>
      <w:r w:rsidR="00855ADF" w:rsidRPr="00675C6A">
        <w:rPr>
          <w:sz w:val="24"/>
          <w:szCs w:val="24"/>
        </w:rPr>
        <w:t>слепо подража</w:t>
      </w:r>
      <w:r w:rsidR="003B0C02" w:rsidRPr="00675C6A">
        <w:rPr>
          <w:sz w:val="24"/>
          <w:szCs w:val="24"/>
        </w:rPr>
        <w:t xml:space="preserve">ли, </w:t>
      </w:r>
      <w:r w:rsidR="00855ADF" w:rsidRPr="00675C6A">
        <w:rPr>
          <w:sz w:val="24"/>
          <w:szCs w:val="24"/>
        </w:rPr>
        <w:t xml:space="preserve">но данное искусство все же пытались </w:t>
      </w:r>
      <w:r w:rsidR="003B0C02" w:rsidRPr="00675C6A">
        <w:rPr>
          <w:sz w:val="24"/>
          <w:szCs w:val="24"/>
        </w:rPr>
        <w:t>творчески переосмысли</w:t>
      </w:r>
      <w:r w:rsidR="00855ADF" w:rsidRPr="00675C6A">
        <w:rPr>
          <w:sz w:val="24"/>
          <w:szCs w:val="24"/>
        </w:rPr>
        <w:t>ть в стремлении</w:t>
      </w:r>
      <w:r w:rsidR="003B0C02" w:rsidRPr="00675C6A">
        <w:rPr>
          <w:sz w:val="24"/>
          <w:szCs w:val="24"/>
        </w:rPr>
        <w:t xml:space="preserve"> создать </w:t>
      </w:r>
      <w:r w:rsidR="009F7EE3" w:rsidRPr="00675C6A">
        <w:rPr>
          <w:sz w:val="24"/>
          <w:szCs w:val="24"/>
        </w:rPr>
        <w:t>собственные произведения.</w:t>
      </w:r>
      <w:r w:rsidR="009F7EE3" w:rsidRPr="00675C6A">
        <w:rPr>
          <w:rStyle w:val="a5"/>
          <w:sz w:val="24"/>
          <w:szCs w:val="24"/>
        </w:rPr>
        <w:footnoteReference w:id="51"/>
      </w:r>
      <w:r w:rsidR="002222B8">
        <w:rPr>
          <w:sz w:val="24"/>
          <w:szCs w:val="24"/>
        </w:rPr>
        <w:t xml:space="preserve"> </w:t>
      </w:r>
      <w:r w:rsidR="002222B8" w:rsidRPr="00675C6A">
        <w:rPr>
          <w:sz w:val="24"/>
          <w:szCs w:val="24"/>
        </w:rPr>
        <w:t>Французская культура стала еще ближе к русскому народу в 1814 г., когда армия Александра I пребывала в Париже. Император с большой любовью относился к французской культуре.</w:t>
      </w:r>
    </w:p>
    <w:p w:rsidR="004B6521" w:rsidRPr="00675C6A" w:rsidRDefault="003F46B0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В середине </w:t>
      </w:r>
      <w:r w:rsidRPr="00675C6A">
        <w:rPr>
          <w:sz w:val="24"/>
          <w:szCs w:val="24"/>
          <w:lang w:val="en-US"/>
        </w:rPr>
        <w:t>XIX</w:t>
      </w:r>
      <w:r w:rsidRPr="00675C6A">
        <w:rPr>
          <w:sz w:val="24"/>
          <w:szCs w:val="24"/>
        </w:rPr>
        <w:t xml:space="preserve"> </w:t>
      </w:r>
      <w:proofErr w:type="gramStart"/>
      <w:r w:rsidRPr="00675C6A">
        <w:rPr>
          <w:sz w:val="24"/>
          <w:szCs w:val="24"/>
        </w:rPr>
        <w:t>в</w:t>
      </w:r>
      <w:proofErr w:type="gramEnd"/>
      <w:r w:rsidRPr="00675C6A">
        <w:rPr>
          <w:sz w:val="24"/>
          <w:szCs w:val="24"/>
        </w:rPr>
        <w:t>. Франция и Россия отдалились</w:t>
      </w:r>
      <w:r w:rsidR="00620101" w:rsidRPr="00675C6A">
        <w:rPr>
          <w:sz w:val="24"/>
          <w:szCs w:val="24"/>
        </w:rPr>
        <w:t xml:space="preserve"> друг от друга на политической арене</w:t>
      </w:r>
      <w:r w:rsidRPr="00675C6A">
        <w:rPr>
          <w:sz w:val="24"/>
          <w:szCs w:val="24"/>
        </w:rPr>
        <w:t>. Обратное сближение произошло только в конце века, когда Россия и Франция зак</w:t>
      </w:r>
      <w:r w:rsidR="00792AA8" w:rsidRPr="00675C6A">
        <w:rPr>
          <w:sz w:val="24"/>
          <w:szCs w:val="24"/>
        </w:rPr>
        <w:t>лючили военный союз в 1893 году</w:t>
      </w:r>
      <w:r w:rsidR="00FB274A" w:rsidRPr="00675C6A">
        <w:rPr>
          <w:sz w:val="24"/>
          <w:szCs w:val="24"/>
        </w:rPr>
        <w:t>.</w:t>
      </w:r>
      <w:r w:rsidR="00FB274A" w:rsidRPr="00675C6A">
        <w:rPr>
          <w:rStyle w:val="a5"/>
          <w:sz w:val="24"/>
          <w:szCs w:val="24"/>
        </w:rPr>
        <w:footnoteReference w:id="52"/>
      </w:r>
      <w:r w:rsidR="00565542">
        <w:rPr>
          <w:sz w:val="24"/>
          <w:szCs w:val="24"/>
        </w:rPr>
        <w:t xml:space="preserve"> </w:t>
      </w:r>
      <w:r w:rsidR="004B6521" w:rsidRPr="00675C6A">
        <w:rPr>
          <w:sz w:val="24"/>
          <w:szCs w:val="24"/>
        </w:rPr>
        <w:t xml:space="preserve">До конца </w:t>
      </w:r>
      <w:r w:rsidR="004B6521" w:rsidRPr="00675C6A">
        <w:rPr>
          <w:sz w:val="24"/>
          <w:szCs w:val="24"/>
          <w:lang w:val="en-US"/>
        </w:rPr>
        <w:t>XIX</w:t>
      </w:r>
      <w:r w:rsidR="004B6521" w:rsidRPr="00675C6A">
        <w:rPr>
          <w:sz w:val="24"/>
          <w:szCs w:val="24"/>
        </w:rPr>
        <w:t xml:space="preserve"> века во Франции главными источниками знаний о России </w:t>
      </w:r>
      <w:r w:rsidR="00316099" w:rsidRPr="00675C6A">
        <w:rPr>
          <w:sz w:val="24"/>
          <w:szCs w:val="24"/>
        </w:rPr>
        <w:t xml:space="preserve">выступали </w:t>
      </w:r>
      <w:r w:rsidR="004B6521" w:rsidRPr="00675C6A">
        <w:rPr>
          <w:sz w:val="24"/>
          <w:szCs w:val="24"/>
        </w:rPr>
        <w:t>путевые заметки, корреспонденции путешествий и дневники.</w:t>
      </w:r>
      <w:r w:rsidR="004B6521" w:rsidRPr="00675C6A">
        <w:rPr>
          <w:rStyle w:val="a5"/>
          <w:sz w:val="24"/>
          <w:szCs w:val="24"/>
        </w:rPr>
        <w:footnoteReference w:id="53"/>
      </w:r>
      <w:r w:rsidR="004B6521" w:rsidRPr="00675C6A">
        <w:rPr>
          <w:sz w:val="24"/>
          <w:szCs w:val="24"/>
        </w:rPr>
        <w:t xml:space="preserve"> </w:t>
      </w:r>
    </w:p>
    <w:p w:rsidR="003D231C" w:rsidRPr="00675C6A" w:rsidRDefault="003D231C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С конца 1890-х годов в университетах Франции началось преподавание русского языка. В </w:t>
      </w:r>
      <w:r w:rsidR="00316099" w:rsidRPr="00675C6A">
        <w:rPr>
          <w:sz w:val="24"/>
          <w:szCs w:val="24"/>
        </w:rPr>
        <w:t>этот период времени</w:t>
      </w:r>
      <w:r w:rsidRPr="00675C6A">
        <w:rPr>
          <w:sz w:val="24"/>
          <w:szCs w:val="24"/>
        </w:rPr>
        <w:t xml:space="preserve"> в культуре Франции появилось новое течение, под названием </w:t>
      </w:r>
      <w:r w:rsidRPr="00F73079">
        <w:rPr>
          <w:sz w:val="24"/>
          <w:szCs w:val="24"/>
        </w:rPr>
        <w:t>«французское славянофильство»,</w:t>
      </w:r>
      <w:r w:rsidRPr="00675C6A">
        <w:rPr>
          <w:sz w:val="24"/>
          <w:szCs w:val="24"/>
        </w:rPr>
        <w:t xml:space="preserve"> которому на рубеже </w:t>
      </w:r>
      <w:r w:rsidRPr="00675C6A">
        <w:rPr>
          <w:sz w:val="24"/>
          <w:szCs w:val="24"/>
          <w:lang w:val="en-US"/>
        </w:rPr>
        <w:t>XIX</w:t>
      </w:r>
      <w:r w:rsidRPr="00675C6A">
        <w:rPr>
          <w:sz w:val="24"/>
          <w:szCs w:val="24"/>
        </w:rPr>
        <w:t>-</w:t>
      </w:r>
      <w:r w:rsidRPr="00675C6A">
        <w:rPr>
          <w:sz w:val="24"/>
          <w:szCs w:val="24"/>
          <w:lang w:val="en-US"/>
        </w:rPr>
        <w:t>XX</w:t>
      </w:r>
      <w:r w:rsidRPr="00675C6A">
        <w:rPr>
          <w:sz w:val="24"/>
          <w:szCs w:val="24"/>
        </w:rPr>
        <w:t xml:space="preserve"> веков получилось создать образ России</w:t>
      </w:r>
      <w:r w:rsidR="00C86CA5" w:rsidRPr="00675C6A">
        <w:rPr>
          <w:sz w:val="24"/>
          <w:szCs w:val="24"/>
        </w:rPr>
        <w:t xml:space="preserve"> как государства привлекательного</w:t>
      </w:r>
      <w:r w:rsidRPr="00675C6A">
        <w:rPr>
          <w:sz w:val="24"/>
          <w:szCs w:val="24"/>
        </w:rPr>
        <w:t xml:space="preserve"> для французской интеллигенции.</w:t>
      </w:r>
      <w:r w:rsidRPr="00675C6A">
        <w:rPr>
          <w:rStyle w:val="a5"/>
          <w:sz w:val="24"/>
          <w:szCs w:val="24"/>
        </w:rPr>
        <w:footnoteReference w:id="54"/>
      </w:r>
      <w:r w:rsidRPr="00675C6A">
        <w:rPr>
          <w:sz w:val="24"/>
          <w:szCs w:val="24"/>
        </w:rPr>
        <w:t xml:space="preserve"> </w:t>
      </w:r>
    </w:p>
    <w:p w:rsidR="003F46B0" w:rsidRPr="00675C6A" w:rsidRDefault="003F46B0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В 1</w:t>
      </w:r>
      <w:r w:rsidR="002811DA" w:rsidRPr="00675C6A">
        <w:rPr>
          <w:sz w:val="24"/>
          <w:szCs w:val="24"/>
        </w:rPr>
        <w:t>898 году в Париже было создано ф</w:t>
      </w:r>
      <w:r w:rsidRPr="00675C6A">
        <w:rPr>
          <w:sz w:val="24"/>
          <w:szCs w:val="24"/>
        </w:rPr>
        <w:t xml:space="preserve">ранко-русское </w:t>
      </w:r>
      <w:r w:rsidR="00274768" w:rsidRPr="00675C6A">
        <w:rPr>
          <w:sz w:val="24"/>
          <w:szCs w:val="24"/>
        </w:rPr>
        <w:t>со</w:t>
      </w:r>
      <w:r w:rsidRPr="00675C6A">
        <w:rPr>
          <w:sz w:val="24"/>
          <w:szCs w:val="24"/>
        </w:rPr>
        <w:t xml:space="preserve">общество, </w:t>
      </w:r>
      <w:r w:rsidR="00316099" w:rsidRPr="00675C6A">
        <w:rPr>
          <w:sz w:val="24"/>
          <w:szCs w:val="24"/>
        </w:rPr>
        <w:t>объединившее</w:t>
      </w:r>
      <w:r w:rsidRPr="00675C6A">
        <w:rPr>
          <w:sz w:val="24"/>
          <w:szCs w:val="24"/>
        </w:rPr>
        <w:t xml:space="preserve"> литераторов и научных сотрудников с представителями промышленных и финансовых кругов. Возникли издательства, </w:t>
      </w:r>
      <w:r w:rsidR="00316099" w:rsidRPr="00675C6A">
        <w:rPr>
          <w:sz w:val="24"/>
          <w:szCs w:val="24"/>
        </w:rPr>
        <w:t>специализация которых была направлена</w:t>
      </w:r>
      <w:r w:rsidRPr="00675C6A">
        <w:rPr>
          <w:sz w:val="24"/>
          <w:szCs w:val="24"/>
        </w:rPr>
        <w:t xml:space="preserve"> на </w:t>
      </w:r>
      <w:r w:rsidR="00316099" w:rsidRPr="00675C6A">
        <w:rPr>
          <w:sz w:val="24"/>
          <w:szCs w:val="24"/>
        </w:rPr>
        <w:t>русские издания</w:t>
      </w:r>
      <w:r w:rsidRPr="00675C6A">
        <w:rPr>
          <w:sz w:val="24"/>
          <w:szCs w:val="24"/>
        </w:rPr>
        <w:t>.</w:t>
      </w:r>
      <w:r w:rsidRPr="00675C6A">
        <w:rPr>
          <w:rStyle w:val="a5"/>
          <w:sz w:val="24"/>
          <w:szCs w:val="24"/>
        </w:rPr>
        <w:t xml:space="preserve"> </w:t>
      </w:r>
    </w:p>
    <w:p w:rsidR="00797FBC" w:rsidRPr="00675C6A" w:rsidRDefault="00BE75FB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Российских живописцев всегда привлекала Франция – как центр мировой и европейской культур. Первый опыт знакомства зрителей Франции с художественной культурой Российского государства осуществлялся на Всемирных выставках в Париже. В 1878 году под покровительством князя Владимира Александровича в Париже на международной выставке был открыт русский отдел, где выставлялись произведения, которые отбирались в Императорской Академии художеств и в частных коллекциях. Академия художеств отправляла на стажировку самых способных студентов. Творческое усвоение европейского опыта и анализ своих сил были нужны для улучшения, обновления и развития современных тенденций в сфере искусства. Владимир Александрович, как </w:t>
      </w:r>
      <w:r w:rsidRPr="00675C6A">
        <w:rPr>
          <w:sz w:val="24"/>
          <w:szCs w:val="24"/>
        </w:rPr>
        <w:lastRenderedPageBreak/>
        <w:t xml:space="preserve">Президент Императорской Академии художеств. С его помощью на многих мировых выставках выставлялись лучшие произведения русских мастеров и художников. Это был первый опыт знакомства французских зрителей с российской художественной культурой. Но это были единичные выставки. Русское искусство тогда было </w:t>
      </w:r>
      <w:proofErr w:type="gramStart"/>
      <w:r w:rsidRPr="00675C6A">
        <w:rPr>
          <w:sz w:val="24"/>
          <w:szCs w:val="24"/>
        </w:rPr>
        <w:t>мало известно</w:t>
      </w:r>
      <w:proofErr w:type="gramEnd"/>
      <w:r w:rsidRPr="00675C6A">
        <w:rPr>
          <w:sz w:val="24"/>
          <w:szCs w:val="24"/>
        </w:rPr>
        <w:t xml:space="preserve"> в европейском сообществе. </w:t>
      </w:r>
    </w:p>
    <w:p w:rsidR="00CB1D8A" w:rsidRPr="00675C6A" w:rsidRDefault="00CB1D8A" w:rsidP="00A87411">
      <w:pPr>
        <w:pStyle w:val="TNR"/>
        <w:rPr>
          <w:sz w:val="24"/>
          <w:szCs w:val="24"/>
        </w:rPr>
      </w:pPr>
      <w:r w:rsidRPr="00F73079">
        <w:rPr>
          <w:sz w:val="24"/>
          <w:szCs w:val="24"/>
        </w:rPr>
        <w:t>Спад галломании</w:t>
      </w:r>
      <w:r w:rsidRPr="00675C6A">
        <w:rPr>
          <w:sz w:val="24"/>
          <w:szCs w:val="24"/>
        </w:rPr>
        <w:t xml:space="preserve"> в России относится к концу </w:t>
      </w:r>
      <w:r w:rsidRPr="00675C6A">
        <w:rPr>
          <w:sz w:val="24"/>
          <w:szCs w:val="24"/>
          <w:lang w:val="en-US"/>
        </w:rPr>
        <w:t>XIX</w:t>
      </w:r>
      <w:r w:rsidRPr="00675C6A">
        <w:rPr>
          <w:sz w:val="24"/>
          <w:szCs w:val="24"/>
        </w:rPr>
        <w:t xml:space="preserve"> – началу </w:t>
      </w:r>
      <w:r w:rsidRPr="00675C6A">
        <w:rPr>
          <w:sz w:val="24"/>
          <w:szCs w:val="24"/>
          <w:lang w:val="en-US"/>
        </w:rPr>
        <w:t>XX</w:t>
      </w:r>
      <w:r w:rsidRPr="00675C6A">
        <w:rPr>
          <w:sz w:val="24"/>
          <w:szCs w:val="24"/>
        </w:rPr>
        <w:t xml:space="preserve"> века. Затухание затронуло многие сферы, кроме образования.</w:t>
      </w:r>
    </w:p>
    <w:p w:rsidR="00CB1D8A" w:rsidRPr="00675C6A" w:rsidRDefault="00CB1D8A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У русской интеллигенция была возможность путешествовать и знакомиться с </w:t>
      </w:r>
      <w:r w:rsidR="006B4B5F">
        <w:rPr>
          <w:sz w:val="24"/>
          <w:szCs w:val="24"/>
        </w:rPr>
        <w:t>мировой и европейской культурой. М</w:t>
      </w:r>
      <w:r w:rsidRPr="00675C6A">
        <w:rPr>
          <w:sz w:val="24"/>
          <w:szCs w:val="24"/>
        </w:rPr>
        <w:t xml:space="preserve">ногие из российских деятелей </w:t>
      </w:r>
      <w:r w:rsidR="00B66F62">
        <w:rPr>
          <w:sz w:val="24"/>
          <w:szCs w:val="24"/>
        </w:rPr>
        <w:t xml:space="preserve">культуры </w:t>
      </w:r>
      <w:r w:rsidRPr="00675C6A">
        <w:rPr>
          <w:sz w:val="24"/>
          <w:szCs w:val="24"/>
        </w:rPr>
        <w:t xml:space="preserve">понимали необходимость во взаимном восприятии искусства </w:t>
      </w:r>
      <w:r w:rsidR="00B66F62">
        <w:rPr>
          <w:sz w:val="24"/>
          <w:szCs w:val="24"/>
        </w:rPr>
        <w:t>с</w:t>
      </w:r>
      <w:r w:rsidRPr="00675C6A">
        <w:rPr>
          <w:sz w:val="24"/>
          <w:szCs w:val="24"/>
        </w:rPr>
        <w:t xml:space="preserve"> Европой, в частности с Францией. Особенно остро это осознавали члены творческого содружества «Мир искусства». В 1896 году кружок самообразования, в котором состояли А. Бенуа, С. Дягилев, Д. Философов, К. Сомов, Л. </w:t>
      </w:r>
      <w:proofErr w:type="spellStart"/>
      <w:r w:rsidRPr="00675C6A">
        <w:rPr>
          <w:sz w:val="24"/>
          <w:szCs w:val="24"/>
        </w:rPr>
        <w:t>Бакст</w:t>
      </w:r>
      <w:proofErr w:type="spellEnd"/>
      <w:r w:rsidRPr="00675C6A">
        <w:rPr>
          <w:sz w:val="24"/>
          <w:szCs w:val="24"/>
        </w:rPr>
        <w:t xml:space="preserve">, В. </w:t>
      </w:r>
      <w:proofErr w:type="spellStart"/>
      <w:r w:rsidRPr="00675C6A">
        <w:rPr>
          <w:sz w:val="24"/>
          <w:szCs w:val="24"/>
        </w:rPr>
        <w:t>Нувель</w:t>
      </w:r>
      <w:proofErr w:type="spellEnd"/>
      <w:r w:rsidRPr="00675C6A">
        <w:rPr>
          <w:sz w:val="24"/>
          <w:szCs w:val="24"/>
        </w:rPr>
        <w:t>, был преобразован в художественное объединение «Мир искусства».</w:t>
      </w:r>
      <w:r w:rsidRPr="00675C6A">
        <w:rPr>
          <w:rStyle w:val="a5"/>
          <w:sz w:val="24"/>
          <w:szCs w:val="24"/>
        </w:rPr>
        <w:footnoteReference w:id="55"/>
      </w:r>
      <w:r w:rsidRPr="00675C6A">
        <w:rPr>
          <w:sz w:val="24"/>
          <w:szCs w:val="24"/>
        </w:rPr>
        <w:t xml:space="preserve"> </w:t>
      </w:r>
    </w:p>
    <w:p w:rsidR="00CB1D8A" w:rsidRPr="00675C6A" w:rsidRDefault="00CB1D8A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Знаменитая выставка русского искусства состоялась в 1906 г. при </w:t>
      </w:r>
      <w:proofErr w:type="spellStart"/>
      <w:r w:rsidRPr="00675C6A">
        <w:rPr>
          <w:sz w:val="24"/>
          <w:szCs w:val="24"/>
        </w:rPr>
        <w:t>Salon</w:t>
      </w:r>
      <w:proofErr w:type="spellEnd"/>
      <w:r w:rsidRPr="00675C6A">
        <w:rPr>
          <w:sz w:val="24"/>
          <w:szCs w:val="24"/>
        </w:rPr>
        <w:t xml:space="preserve"> </w:t>
      </w:r>
      <w:proofErr w:type="spellStart"/>
      <w:r w:rsidRPr="00675C6A">
        <w:rPr>
          <w:sz w:val="24"/>
          <w:szCs w:val="24"/>
        </w:rPr>
        <w:t>d’Automne</w:t>
      </w:r>
      <w:proofErr w:type="spellEnd"/>
      <w:r w:rsidRPr="00675C6A">
        <w:rPr>
          <w:sz w:val="24"/>
          <w:szCs w:val="24"/>
        </w:rPr>
        <w:t xml:space="preserve"> в «</w:t>
      </w:r>
      <w:proofErr w:type="spellStart"/>
      <w:r w:rsidRPr="00675C6A">
        <w:rPr>
          <w:sz w:val="24"/>
          <w:szCs w:val="24"/>
        </w:rPr>
        <w:t>Grand</w:t>
      </w:r>
      <w:proofErr w:type="spellEnd"/>
      <w:r w:rsidRPr="00675C6A">
        <w:rPr>
          <w:sz w:val="24"/>
          <w:szCs w:val="24"/>
        </w:rPr>
        <w:t xml:space="preserve"> </w:t>
      </w:r>
      <w:proofErr w:type="spellStart"/>
      <w:r w:rsidRPr="00675C6A">
        <w:rPr>
          <w:sz w:val="24"/>
          <w:szCs w:val="24"/>
        </w:rPr>
        <w:t>Palais</w:t>
      </w:r>
      <w:proofErr w:type="spellEnd"/>
      <w:r w:rsidRPr="00675C6A">
        <w:rPr>
          <w:sz w:val="24"/>
          <w:szCs w:val="24"/>
        </w:rPr>
        <w:t>». Она была организована участниками содружества «Мир искусства», а также петербургскими и московскими коллекционерами. Выставка произвела неожиданный резонанс в прессе, в которой описывались только восторг и восхищение. Данная выставка явилась откровением для Запада, который не подозревал о такой высокой и интересной художественной культуре.</w:t>
      </w:r>
    </w:p>
    <w:p w:rsidR="00CB1D8A" w:rsidRPr="00675C6A" w:rsidRDefault="00CB1D8A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Концерты русской музыки проходили в «</w:t>
      </w:r>
      <w:proofErr w:type="spellStart"/>
      <w:r w:rsidRPr="00675C6A">
        <w:rPr>
          <w:sz w:val="24"/>
          <w:szCs w:val="24"/>
        </w:rPr>
        <w:t>Grand</w:t>
      </w:r>
      <w:proofErr w:type="spellEnd"/>
      <w:r w:rsidRPr="00675C6A">
        <w:rPr>
          <w:sz w:val="24"/>
          <w:szCs w:val="24"/>
        </w:rPr>
        <w:t xml:space="preserve"> </w:t>
      </w:r>
      <w:proofErr w:type="spellStart"/>
      <w:r w:rsidRPr="00675C6A">
        <w:rPr>
          <w:sz w:val="24"/>
          <w:szCs w:val="24"/>
        </w:rPr>
        <w:t>Opera</w:t>
      </w:r>
      <w:proofErr w:type="spellEnd"/>
      <w:r w:rsidRPr="00675C6A">
        <w:rPr>
          <w:sz w:val="24"/>
          <w:szCs w:val="24"/>
        </w:rPr>
        <w:t xml:space="preserve">» в 1907 г. На этих концертах выступали лучшие исполнители и музыканты России: Ф. Шаляпин, С. Рахманинов, Н. Римский-Корсаков и многие другие. В 1908 г. было решено везти в столицу Франции два оперных спектакля: М. Мусоргского «Борис Годунов» и Н. Римского-Корсакова «Садко». Также в 1908 г. было решено показать в Париже русский балет. Владимира Александрович пообещал спонсировать деятелей культуры и разрешил проводить репетиционные мероприятия в Эрмитажном театре. Однако его скоропостижная смерть лишила содружества «Мир искусства» субсидий. С. П. Дягилев не был сломлен и выехал в Париж. Так начались знаменитые балетные </w:t>
      </w:r>
      <w:r w:rsidRPr="005553C5">
        <w:rPr>
          <w:sz w:val="24"/>
          <w:szCs w:val="24"/>
        </w:rPr>
        <w:t>«Русские сезоны».</w:t>
      </w:r>
      <w:r w:rsidRPr="00675C6A">
        <w:rPr>
          <w:sz w:val="24"/>
          <w:szCs w:val="24"/>
        </w:rPr>
        <w:t xml:space="preserve"> Российский художественный ренессанс в начале ХХ века представил Франции новую Россию – государство не только </w:t>
      </w:r>
      <w:r w:rsidR="00B66F62">
        <w:rPr>
          <w:sz w:val="24"/>
          <w:szCs w:val="24"/>
        </w:rPr>
        <w:t>с напряженными духовными исканиями</w:t>
      </w:r>
      <w:r w:rsidRPr="00675C6A">
        <w:rPr>
          <w:sz w:val="24"/>
          <w:szCs w:val="24"/>
        </w:rPr>
        <w:t xml:space="preserve">, но и </w:t>
      </w:r>
      <w:r w:rsidR="00B66F62">
        <w:rPr>
          <w:sz w:val="24"/>
          <w:szCs w:val="24"/>
        </w:rPr>
        <w:t xml:space="preserve">с </w:t>
      </w:r>
      <w:r w:rsidRPr="00675C6A">
        <w:rPr>
          <w:sz w:val="24"/>
          <w:szCs w:val="24"/>
        </w:rPr>
        <w:t xml:space="preserve">интенсивной </w:t>
      </w:r>
      <w:r w:rsidR="00B66F62">
        <w:rPr>
          <w:sz w:val="24"/>
          <w:szCs w:val="24"/>
        </w:rPr>
        <w:lastRenderedPageBreak/>
        <w:t>культурной жизнью</w:t>
      </w:r>
      <w:r w:rsidRPr="00675C6A">
        <w:rPr>
          <w:sz w:val="24"/>
          <w:szCs w:val="24"/>
        </w:rPr>
        <w:t>. Французы увидели русское искусство как многообразное, воплощающее стремление к новшествам.</w:t>
      </w:r>
      <w:r w:rsidRPr="00675C6A">
        <w:rPr>
          <w:rStyle w:val="a5"/>
          <w:sz w:val="24"/>
          <w:szCs w:val="24"/>
        </w:rPr>
        <w:footnoteReference w:id="56"/>
      </w:r>
      <w:r w:rsidRPr="00675C6A">
        <w:rPr>
          <w:sz w:val="24"/>
          <w:szCs w:val="24"/>
        </w:rPr>
        <w:t xml:space="preserve"> </w:t>
      </w:r>
    </w:p>
    <w:p w:rsidR="00A61D1D" w:rsidRDefault="00C86CA5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Несмотря на разнообразные коллизии, сотрудничество двух культур продолжало развиваться и в начале </w:t>
      </w:r>
      <w:r w:rsidRPr="00675C6A">
        <w:rPr>
          <w:sz w:val="24"/>
          <w:szCs w:val="24"/>
          <w:lang w:val="en-US"/>
        </w:rPr>
        <w:t>XX</w:t>
      </w:r>
      <w:r w:rsidRPr="00675C6A">
        <w:rPr>
          <w:sz w:val="24"/>
          <w:szCs w:val="24"/>
        </w:rPr>
        <w:t xml:space="preserve"> века. В 1911 году в Петербурге был открыт Французский институт, в котором преподавали культурную историю Франции.</w:t>
      </w:r>
      <w:r w:rsidRPr="00675C6A">
        <w:rPr>
          <w:rStyle w:val="a5"/>
          <w:sz w:val="24"/>
          <w:szCs w:val="24"/>
        </w:rPr>
        <w:footnoteReference w:id="57"/>
      </w:r>
      <w:r w:rsidRPr="00675C6A">
        <w:rPr>
          <w:rStyle w:val="a5"/>
          <w:sz w:val="24"/>
          <w:szCs w:val="24"/>
        </w:rPr>
        <w:footnoteReference w:id="58"/>
      </w:r>
      <w:r w:rsidRPr="00675C6A">
        <w:rPr>
          <w:sz w:val="24"/>
          <w:szCs w:val="24"/>
        </w:rPr>
        <w:t xml:space="preserve"> </w:t>
      </w:r>
    </w:p>
    <w:p w:rsidR="005553C5" w:rsidRDefault="005553C5" w:rsidP="00A87411">
      <w:pPr>
        <w:pStyle w:val="TNR"/>
        <w:rPr>
          <w:sz w:val="24"/>
          <w:szCs w:val="24"/>
        </w:rPr>
      </w:pPr>
    </w:p>
    <w:p w:rsidR="005553C5" w:rsidRDefault="00E14743" w:rsidP="00A87411">
      <w:pPr>
        <w:pStyle w:val="TNR"/>
        <w:numPr>
          <w:ilvl w:val="1"/>
          <w:numId w:val="11"/>
        </w:numPr>
        <w:ind w:firstLine="709"/>
        <w:jc w:val="center"/>
        <w:rPr>
          <w:b/>
        </w:rPr>
      </w:pPr>
      <w:r>
        <w:rPr>
          <w:b/>
        </w:rPr>
        <w:t xml:space="preserve"> </w:t>
      </w:r>
      <w:r w:rsidR="005553C5">
        <w:rPr>
          <w:b/>
        </w:rPr>
        <w:t>Влияние коммунизма и социализма на культурную внешнюю политику России и Франции</w:t>
      </w:r>
    </w:p>
    <w:p w:rsidR="005553C5" w:rsidRPr="005553C5" w:rsidRDefault="005553C5" w:rsidP="00A87411">
      <w:pPr>
        <w:pStyle w:val="TNR"/>
        <w:ind w:left="1069"/>
        <w:rPr>
          <w:b/>
        </w:rPr>
      </w:pPr>
    </w:p>
    <w:p w:rsidR="00AD6006" w:rsidRPr="00675C6A" w:rsidRDefault="00682BC3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Революция 1917 года прекратила русско-французский альянс, но не ознаменовала абсолютного разрыва связей.</w:t>
      </w:r>
      <w:r w:rsidR="003C1B20" w:rsidRPr="00675C6A">
        <w:rPr>
          <w:rStyle w:val="a5"/>
          <w:sz w:val="24"/>
          <w:szCs w:val="24"/>
        </w:rPr>
        <w:footnoteReference w:id="59"/>
      </w:r>
      <w:r w:rsidR="003C1B20" w:rsidRPr="00675C6A">
        <w:rPr>
          <w:sz w:val="24"/>
          <w:szCs w:val="24"/>
        </w:rPr>
        <w:t xml:space="preserve"> </w:t>
      </w:r>
      <w:r w:rsidR="006B3850" w:rsidRPr="00675C6A">
        <w:rPr>
          <w:sz w:val="24"/>
          <w:szCs w:val="24"/>
        </w:rPr>
        <w:t xml:space="preserve">Современная история </w:t>
      </w:r>
      <w:r w:rsidR="008C4D1E" w:rsidRPr="00675C6A">
        <w:rPr>
          <w:sz w:val="24"/>
          <w:szCs w:val="24"/>
        </w:rPr>
        <w:t>отношений</w:t>
      </w:r>
      <w:r w:rsidR="006B3850" w:rsidRPr="00675C6A">
        <w:rPr>
          <w:sz w:val="24"/>
          <w:szCs w:val="24"/>
        </w:rPr>
        <w:t xml:space="preserve"> Франции и России началась 28 октября</w:t>
      </w:r>
      <w:r w:rsidR="00274768" w:rsidRPr="00675C6A">
        <w:rPr>
          <w:sz w:val="24"/>
          <w:szCs w:val="24"/>
        </w:rPr>
        <w:t xml:space="preserve"> в</w:t>
      </w:r>
      <w:r w:rsidR="006B3850" w:rsidRPr="00675C6A">
        <w:rPr>
          <w:sz w:val="24"/>
          <w:szCs w:val="24"/>
        </w:rPr>
        <w:t xml:space="preserve"> 1924 году, когда СССР и Французская Республика установили дипломатические отношения.</w:t>
      </w:r>
      <w:r w:rsidR="008E5749" w:rsidRPr="00675C6A">
        <w:rPr>
          <w:rStyle w:val="a5"/>
          <w:sz w:val="24"/>
          <w:szCs w:val="24"/>
        </w:rPr>
        <w:footnoteReference w:id="60"/>
      </w:r>
      <w:r w:rsidR="006B3850" w:rsidRPr="00675C6A">
        <w:rPr>
          <w:sz w:val="24"/>
          <w:szCs w:val="24"/>
        </w:rPr>
        <w:t xml:space="preserve"> </w:t>
      </w:r>
      <w:r w:rsidR="00805C5B" w:rsidRPr="00675C6A">
        <w:rPr>
          <w:sz w:val="24"/>
          <w:szCs w:val="24"/>
        </w:rPr>
        <w:t>В 1920-1930-</w:t>
      </w:r>
      <w:r w:rsidR="008C4D1E" w:rsidRPr="00675C6A">
        <w:rPr>
          <w:sz w:val="24"/>
          <w:szCs w:val="24"/>
        </w:rPr>
        <w:t>е годы идея коммунизма захватила</w:t>
      </w:r>
      <w:r w:rsidR="00805C5B" w:rsidRPr="00675C6A">
        <w:rPr>
          <w:sz w:val="24"/>
          <w:szCs w:val="24"/>
        </w:rPr>
        <w:t xml:space="preserve"> </w:t>
      </w:r>
      <w:r w:rsidR="008C4D1E" w:rsidRPr="00675C6A">
        <w:rPr>
          <w:sz w:val="24"/>
          <w:szCs w:val="24"/>
        </w:rPr>
        <w:t>ряд</w:t>
      </w:r>
      <w:r w:rsidR="00805C5B" w:rsidRPr="00675C6A">
        <w:rPr>
          <w:sz w:val="24"/>
          <w:szCs w:val="24"/>
        </w:rPr>
        <w:t xml:space="preserve"> культурных деятелей в мире. С конца </w:t>
      </w:r>
      <w:r w:rsidR="00805C5B" w:rsidRPr="00675C6A">
        <w:rPr>
          <w:sz w:val="24"/>
          <w:szCs w:val="24"/>
          <w:lang w:val="en-US"/>
        </w:rPr>
        <w:t>XIX</w:t>
      </w:r>
      <w:r w:rsidR="00805C5B" w:rsidRPr="00675C6A">
        <w:rPr>
          <w:sz w:val="24"/>
          <w:szCs w:val="24"/>
        </w:rPr>
        <w:t xml:space="preserve"> </w:t>
      </w:r>
      <w:r w:rsidR="008C4D1E" w:rsidRPr="00675C6A">
        <w:rPr>
          <w:sz w:val="24"/>
          <w:szCs w:val="24"/>
        </w:rPr>
        <w:t>века стало заметно</w:t>
      </w:r>
      <w:r w:rsidR="00805C5B" w:rsidRPr="00675C6A">
        <w:rPr>
          <w:sz w:val="24"/>
          <w:szCs w:val="24"/>
        </w:rPr>
        <w:t xml:space="preserve">, как французская интеллигенция склонилась </w:t>
      </w:r>
      <w:r w:rsidR="008C4D1E" w:rsidRPr="00675C6A">
        <w:rPr>
          <w:sz w:val="24"/>
          <w:szCs w:val="24"/>
        </w:rPr>
        <w:t xml:space="preserve">к </w:t>
      </w:r>
      <w:proofErr w:type="spellStart"/>
      <w:r w:rsidR="008C4D1E" w:rsidRPr="00675C6A">
        <w:rPr>
          <w:sz w:val="24"/>
          <w:szCs w:val="24"/>
        </w:rPr>
        <w:t>левопартийности</w:t>
      </w:r>
      <w:proofErr w:type="spellEnd"/>
      <w:r w:rsidR="00805C5B" w:rsidRPr="00675C6A">
        <w:rPr>
          <w:sz w:val="24"/>
          <w:szCs w:val="24"/>
        </w:rPr>
        <w:t>.</w:t>
      </w:r>
      <w:r w:rsidR="00D75684" w:rsidRPr="00675C6A">
        <w:rPr>
          <w:rStyle w:val="a5"/>
          <w:sz w:val="24"/>
          <w:szCs w:val="24"/>
        </w:rPr>
        <w:footnoteReference w:id="61"/>
      </w:r>
      <w:r w:rsidR="00805C5B" w:rsidRPr="00675C6A">
        <w:rPr>
          <w:sz w:val="24"/>
          <w:szCs w:val="24"/>
        </w:rPr>
        <w:t xml:space="preserve"> </w:t>
      </w:r>
      <w:r w:rsidR="00080D88" w:rsidRPr="00675C6A">
        <w:rPr>
          <w:sz w:val="24"/>
          <w:szCs w:val="24"/>
        </w:rPr>
        <w:t>Анализ</w:t>
      </w:r>
      <w:r w:rsidR="008C4D1E" w:rsidRPr="00675C6A">
        <w:rPr>
          <w:sz w:val="24"/>
          <w:szCs w:val="24"/>
        </w:rPr>
        <w:t>ируя отношения</w:t>
      </w:r>
      <w:r w:rsidR="00080D88" w:rsidRPr="00675C6A">
        <w:rPr>
          <w:sz w:val="24"/>
          <w:szCs w:val="24"/>
        </w:rPr>
        <w:t xml:space="preserve"> интеллигенции и власти на примере Москвы, как коммунистиче</w:t>
      </w:r>
      <w:r w:rsidR="00B66F62">
        <w:rPr>
          <w:sz w:val="24"/>
          <w:szCs w:val="24"/>
        </w:rPr>
        <w:t>ского центра, и левых французов</w:t>
      </w:r>
      <w:r w:rsidR="008C4D1E" w:rsidRPr="00675C6A">
        <w:rPr>
          <w:sz w:val="24"/>
          <w:szCs w:val="24"/>
        </w:rPr>
        <w:t>, можно выявить</w:t>
      </w:r>
      <w:r w:rsidR="00B66F62">
        <w:rPr>
          <w:sz w:val="24"/>
          <w:szCs w:val="24"/>
        </w:rPr>
        <w:t xml:space="preserve"> проблему</w:t>
      </w:r>
      <w:r w:rsidR="008C4D1E" w:rsidRPr="00675C6A">
        <w:rPr>
          <w:sz w:val="24"/>
          <w:szCs w:val="24"/>
        </w:rPr>
        <w:t xml:space="preserve"> столкновения</w:t>
      </w:r>
      <w:r w:rsidR="00080D88" w:rsidRPr="00675C6A">
        <w:rPr>
          <w:sz w:val="24"/>
          <w:szCs w:val="24"/>
        </w:rPr>
        <w:t xml:space="preserve"> духовных свобод с пр</w:t>
      </w:r>
      <w:r w:rsidR="008C4D1E" w:rsidRPr="00675C6A">
        <w:rPr>
          <w:sz w:val="24"/>
          <w:szCs w:val="24"/>
        </w:rPr>
        <w:t xml:space="preserve">истрастием к политической морали и левым </w:t>
      </w:r>
      <w:r w:rsidR="00080D88" w:rsidRPr="00675C6A">
        <w:rPr>
          <w:sz w:val="24"/>
          <w:szCs w:val="24"/>
        </w:rPr>
        <w:t>ценност</w:t>
      </w:r>
      <w:r w:rsidR="008C4D1E" w:rsidRPr="00675C6A">
        <w:rPr>
          <w:sz w:val="24"/>
          <w:szCs w:val="24"/>
        </w:rPr>
        <w:t>ям</w:t>
      </w:r>
      <w:r w:rsidR="00080D88" w:rsidRPr="00675C6A">
        <w:rPr>
          <w:sz w:val="24"/>
          <w:szCs w:val="24"/>
        </w:rPr>
        <w:t xml:space="preserve"> в советском понимании.  </w:t>
      </w:r>
      <w:proofErr w:type="spellStart"/>
      <w:r w:rsidR="00080D88" w:rsidRPr="00675C6A">
        <w:rPr>
          <w:sz w:val="24"/>
          <w:szCs w:val="24"/>
        </w:rPr>
        <w:t>Лев</w:t>
      </w:r>
      <w:r w:rsidR="00B66F62">
        <w:rPr>
          <w:sz w:val="24"/>
          <w:szCs w:val="24"/>
        </w:rPr>
        <w:t>опартийными</w:t>
      </w:r>
      <w:proofErr w:type="spellEnd"/>
      <w:r w:rsidR="00080D88" w:rsidRPr="00675C6A">
        <w:rPr>
          <w:sz w:val="24"/>
          <w:szCs w:val="24"/>
        </w:rPr>
        <w:t xml:space="preserve"> </w:t>
      </w:r>
      <w:r w:rsidR="005E4AC5" w:rsidRPr="00675C6A">
        <w:rPr>
          <w:sz w:val="24"/>
          <w:szCs w:val="24"/>
        </w:rPr>
        <w:t>деятелями культуры</w:t>
      </w:r>
      <w:r w:rsidR="00080D88" w:rsidRPr="00675C6A">
        <w:rPr>
          <w:sz w:val="24"/>
          <w:szCs w:val="24"/>
        </w:rPr>
        <w:t xml:space="preserve"> становились </w:t>
      </w:r>
      <w:r w:rsidR="005E4AC5" w:rsidRPr="00675C6A">
        <w:rPr>
          <w:sz w:val="24"/>
          <w:szCs w:val="24"/>
        </w:rPr>
        <w:t>известные личности</w:t>
      </w:r>
      <w:r w:rsidR="0002265A" w:rsidRPr="00675C6A">
        <w:rPr>
          <w:sz w:val="24"/>
          <w:szCs w:val="24"/>
        </w:rPr>
        <w:t xml:space="preserve">, </w:t>
      </w:r>
      <w:r w:rsidR="005E4AC5" w:rsidRPr="00675C6A">
        <w:rPr>
          <w:sz w:val="24"/>
          <w:szCs w:val="24"/>
        </w:rPr>
        <w:t>скептически</w:t>
      </w:r>
      <w:r w:rsidR="0002265A" w:rsidRPr="00675C6A">
        <w:rPr>
          <w:sz w:val="24"/>
          <w:szCs w:val="24"/>
        </w:rPr>
        <w:t xml:space="preserve"> </w:t>
      </w:r>
      <w:r w:rsidR="005E4AC5" w:rsidRPr="00675C6A">
        <w:rPr>
          <w:sz w:val="24"/>
          <w:szCs w:val="24"/>
        </w:rPr>
        <w:t xml:space="preserve">относившиеся </w:t>
      </w:r>
      <w:r w:rsidR="0002265A" w:rsidRPr="00675C6A">
        <w:rPr>
          <w:sz w:val="24"/>
          <w:szCs w:val="24"/>
        </w:rPr>
        <w:t>к господствующей культуре.</w:t>
      </w:r>
      <w:r w:rsidR="0002265A" w:rsidRPr="00675C6A">
        <w:rPr>
          <w:rStyle w:val="a5"/>
          <w:sz w:val="24"/>
          <w:szCs w:val="24"/>
        </w:rPr>
        <w:footnoteReference w:id="62"/>
      </w:r>
      <w:r w:rsidR="0002265A" w:rsidRPr="00675C6A">
        <w:rPr>
          <w:sz w:val="24"/>
          <w:szCs w:val="24"/>
        </w:rPr>
        <w:t xml:space="preserve"> </w:t>
      </w:r>
      <w:r w:rsidR="00A15816" w:rsidRPr="00675C6A">
        <w:rPr>
          <w:sz w:val="24"/>
          <w:szCs w:val="24"/>
        </w:rPr>
        <w:t>Профессиональная жизнь деятелей культуры основн</w:t>
      </w:r>
      <w:r w:rsidR="005A22C3" w:rsidRPr="00675C6A">
        <w:rPr>
          <w:sz w:val="24"/>
          <w:szCs w:val="24"/>
        </w:rPr>
        <w:t xml:space="preserve">ое время </w:t>
      </w:r>
      <w:r w:rsidR="00A15816" w:rsidRPr="00675C6A">
        <w:rPr>
          <w:sz w:val="24"/>
          <w:szCs w:val="24"/>
        </w:rPr>
        <w:t xml:space="preserve">протекала вне политики, но </w:t>
      </w:r>
      <w:r w:rsidR="005A22C3" w:rsidRPr="00675C6A">
        <w:rPr>
          <w:sz w:val="24"/>
          <w:szCs w:val="24"/>
        </w:rPr>
        <w:t>на основании их деятельности началась политическая борьба</w:t>
      </w:r>
      <w:r w:rsidR="00A15816" w:rsidRPr="00675C6A">
        <w:rPr>
          <w:sz w:val="24"/>
          <w:szCs w:val="24"/>
        </w:rPr>
        <w:t>.</w:t>
      </w:r>
      <w:r w:rsidR="00A15816" w:rsidRPr="00675C6A">
        <w:rPr>
          <w:rStyle w:val="a5"/>
          <w:sz w:val="24"/>
          <w:szCs w:val="24"/>
        </w:rPr>
        <w:footnoteReference w:id="63"/>
      </w:r>
      <w:r w:rsidR="00080D88" w:rsidRPr="00675C6A">
        <w:rPr>
          <w:sz w:val="24"/>
          <w:szCs w:val="24"/>
        </w:rPr>
        <w:t xml:space="preserve"> </w:t>
      </w:r>
      <w:r w:rsidR="00C857CD" w:rsidRPr="00675C6A">
        <w:rPr>
          <w:sz w:val="24"/>
          <w:szCs w:val="24"/>
        </w:rPr>
        <w:t>В 1917</w:t>
      </w:r>
      <w:r w:rsidR="002811DA" w:rsidRPr="00675C6A">
        <w:rPr>
          <w:sz w:val="24"/>
          <w:szCs w:val="24"/>
        </w:rPr>
        <w:t xml:space="preserve"> </w:t>
      </w:r>
      <w:r w:rsidR="00C857CD" w:rsidRPr="00675C6A">
        <w:rPr>
          <w:sz w:val="24"/>
          <w:szCs w:val="24"/>
        </w:rPr>
        <w:t>- середине 1930-х гг. общественн</w:t>
      </w:r>
      <w:r w:rsidR="00070DD9" w:rsidRPr="00675C6A">
        <w:rPr>
          <w:sz w:val="24"/>
          <w:szCs w:val="24"/>
        </w:rPr>
        <w:t>ое мнение</w:t>
      </w:r>
      <w:r w:rsidR="00C857CD" w:rsidRPr="00675C6A">
        <w:rPr>
          <w:sz w:val="24"/>
          <w:szCs w:val="24"/>
        </w:rPr>
        <w:t xml:space="preserve"> представителей левых культурных деятелей в </w:t>
      </w:r>
      <w:r w:rsidR="00070DD9" w:rsidRPr="00675C6A">
        <w:rPr>
          <w:sz w:val="24"/>
          <w:szCs w:val="24"/>
        </w:rPr>
        <w:t>большой</w:t>
      </w:r>
      <w:r w:rsidR="00C857CD" w:rsidRPr="00675C6A">
        <w:rPr>
          <w:sz w:val="24"/>
          <w:szCs w:val="24"/>
        </w:rPr>
        <w:t xml:space="preserve"> степени </w:t>
      </w:r>
      <w:r w:rsidR="00070DD9" w:rsidRPr="00675C6A">
        <w:rPr>
          <w:sz w:val="24"/>
          <w:szCs w:val="24"/>
        </w:rPr>
        <w:t>была зависима от</w:t>
      </w:r>
      <w:r w:rsidR="00C857CD" w:rsidRPr="00675C6A">
        <w:rPr>
          <w:sz w:val="24"/>
          <w:szCs w:val="24"/>
        </w:rPr>
        <w:t xml:space="preserve"> возникновени</w:t>
      </w:r>
      <w:r w:rsidR="00070DD9" w:rsidRPr="00675C6A">
        <w:rPr>
          <w:sz w:val="24"/>
          <w:szCs w:val="24"/>
        </w:rPr>
        <w:t>я</w:t>
      </w:r>
      <w:r w:rsidR="00B66F62">
        <w:rPr>
          <w:sz w:val="24"/>
          <w:szCs w:val="24"/>
        </w:rPr>
        <w:t xml:space="preserve"> СССР. Левые</w:t>
      </w:r>
      <w:r w:rsidR="00C857CD" w:rsidRPr="00675C6A">
        <w:rPr>
          <w:sz w:val="24"/>
          <w:szCs w:val="24"/>
        </w:rPr>
        <w:t xml:space="preserve"> французы хотели принять участие в </w:t>
      </w:r>
      <w:r w:rsidR="00D23777" w:rsidRPr="00675C6A">
        <w:rPr>
          <w:sz w:val="24"/>
          <w:szCs w:val="24"/>
        </w:rPr>
        <w:t>формировании нового мирового порядка, реализовать свои</w:t>
      </w:r>
      <w:r w:rsidR="00C857CD" w:rsidRPr="00675C6A">
        <w:rPr>
          <w:sz w:val="24"/>
          <w:szCs w:val="24"/>
        </w:rPr>
        <w:t xml:space="preserve"> мечты о революции. </w:t>
      </w:r>
      <w:r w:rsidR="002F357B" w:rsidRPr="00675C6A">
        <w:rPr>
          <w:sz w:val="24"/>
          <w:szCs w:val="24"/>
        </w:rPr>
        <w:t xml:space="preserve">В </w:t>
      </w:r>
      <w:r w:rsidR="002F357B" w:rsidRPr="00675C6A">
        <w:rPr>
          <w:sz w:val="24"/>
          <w:szCs w:val="24"/>
          <w:lang w:val="en-US"/>
        </w:rPr>
        <w:t>XX</w:t>
      </w:r>
      <w:r w:rsidR="002F357B" w:rsidRPr="00675C6A">
        <w:rPr>
          <w:sz w:val="24"/>
          <w:szCs w:val="24"/>
        </w:rPr>
        <w:t xml:space="preserve"> веке выделялись два </w:t>
      </w:r>
      <w:r w:rsidR="0036047A" w:rsidRPr="00675C6A">
        <w:rPr>
          <w:sz w:val="24"/>
          <w:szCs w:val="24"/>
        </w:rPr>
        <w:t>направлени</w:t>
      </w:r>
      <w:r w:rsidR="002F357B" w:rsidRPr="00675C6A">
        <w:rPr>
          <w:sz w:val="24"/>
          <w:szCs w:val="24"/>
        </w:rPr>
        <w:t xml:space="preserve">я: фашизм и коммунизм, с </w:t>
      </w:r>
      <w:r w:rsidR="0036047A" w:rsidRPr="00675C6A">
        <w:rPr>
          <w:sz w:val="24"/>
          <w:szCs w:val="24"/>
        </w:rPr>
        <w:t>одной</w:t>
      </w:r>
      <w:r w:rsidR="002F357B" w:rsidRPr="00675C6A">
        <w:rPr>
          <w:sz w:val="24"/>
          <w:szCs w:val="24"/>
        </w:rPr>
        <w:t xml:space="preserve"> </w:t>
      </w:r>
      <w:r w:rsidR="002F357B" w:rsidRPr="00675C6A">
        <w:rPr>
          <w:sz w:val="24"/>
          <w:szCs w:val="24"/>
        </w:rPr>
        <w:lastRenderedPageBreak/>
        <w:t xml:space="preserve">основой – революцией. Появление </w:t>
      </w:r>
      <w:r w:rsidR="00EF0174" w:rsidRPr="00675C6A">
        <w:rPr>
          <w:sz w:val="24"/>
          <w:szCs w:val="24"/>
        </w:rPr>
        <w:t xml:space="preserve">тоталитарных обществ в </w:t>
      </w:r>
      <w:r w:rsidR="00EF0174" w:rsidRPr="00675C6A">
        <w:rPr>
          <w:sz w:val="24"/>
          <w:szCs w:val="24"/>
          <w:lang w:val="en-US"/>
        </w:rPr>
        <w:t>XX</w:t>
      </w:r>
      <w:r w:rsidR="00EF0174" w:rsidRPr="00675C6A">
        <w:rPr>
          <w:sz w:val="24"/>
          <w:szCs w:val="24"/>
        </w:rPr>
        <w:t xml:space="preserve"> веке привело к политизации </w:t>
      </w:r>
      <w:r w:rsidR="00B66F62">
        <w:rPr>
          <w:sz w:val="24"/>
          <w:szCs w:val="24"/>
        </w:rPr>
        <w:t>деятелей культуры</w:t>
      </w:r>
      <w:r w:rsidR="00EF0174" w:rsidRPr="00675C6A">
        <w:rPr>
          <w:sz w:val="24"/>
          <w:szCs w:val="24"/>
        </w:rPr>
        <w:t>. 1930-1970-е года определяются как эпоха политической противоречивости и развития коммунистической идеологии</w:t>
      </w:r>
      <w:r w:rsidR="00CD2061" w:rsidRPr="00675C6A">
        <w:rPr>
          <w:sz w:val="24"/>
          <w:szCs w:val="24"/>
        </w:rPr>
        <w:t>.</w:t>
      </w:r>
      <w:r w:rsidR="00EF0174" w:rsidRPr="00675C6A">
        <w:rPr>
          <w:sz w:val="24"/>
          <w:szCs w:val="24"/>
        </w:rPr>
        <w:t xml:space="preserve"> </w:t>
      </w:r>
      <w:r w:rsidR="00CD2061" w:rsidRPr="00675C6A">
        <w:rPr>
          <w:sz w:val="24"/>
          <w:szCs w:val="24"/>
        </w:rPr>
        <w:t xml:space="preserve">СССР использовал специальные </w:t>
      </w:r>
      <w:r w:rsidR="0036047A" w:rsidRPr="00675C6A">
        <w:rPr>
          <w:sz w:val="24"/>
          <w:szCs w:val="24"/>
        </w:rPr>
        <w:t>инструменты</w:t>
      </w:r>
      <w:r w:rsidR="00CD2061" w:rsidRPr="00675C6A">
        <w:rPr>
          <w:sz w:val="24"/>
          <w:szCs w:val="24"/>
        </w:rPr>
        <w:t xml:space="preserve"> для </w:t>
      </w:r>
      <w:r w:rsidR="0036047A" w:rsidRPr="00675C6A">
        <w:rPr>
          <w:sz w:val="24"/>
          <w:szCs w:val="24"/>
        </w:rPr>
        <w:t>формирования</w:t>
      </w:r>
      <w:r w:rsidR="00CD2061" w:rsidRPr="00675C6A">
        <w:rPr>
          <w:sz w:val="24"/>
          <w:szCs w:val="24"/>
        </w:rPr>
        <w:t xml:space="preserve"> </w:t>
      </w:r>
      <w:r w:rsidR="0036047A" w:rsidRPr="00675C6A">
        <w:rPr>
          <w:sz w:val="24"/>
          <w:szCs w:val="24"/>
        </w:rPr>
        <w:t xml:space="preserve">позитивного </w:t>
      </w:r>
      <w:r w:rsidR="00CD2061" w:rsidRPr="00675C6A">
        <w:rPr>
          <w:sz w:val="24"/>
          <w:szCs w:val="24"/>
        </w:rPr>
        <w:t xml:space="preserve">представлении общества Советского Союза </w:t>
      </w:r>
      <w:r w:rsidR="0036047A" w:rsidRPr="00675C6A">
        <w:rPr>
          <w:sz w:val="24"/>
          <w:szCs w:val="24"/>
        </w:rPr>
        <w:t>в глазах</w:t>
      </w:r>
      <w:r w:rsidR="00CD2061" w:rsidRPr="00675C6A">
        <w:rPr>
          <w:sz w:val="24"/>
          <w:szCs w:val="24"/>
        </w:rPr>
        <w:t xml:space="preserve"> иностранных писателей. </w:t>
      </w:r>
      <w:r w:rsidR="000666EC" w:rsidRPr="00675C6A">
        <w:rPr>
          <w:sz w:val="24"/>
          <w:szCs w:val="24"/>
        </w:rPr>
        <w:t xml:space="preserve">Иностранная комиссия СССР </w:t>
      </w:r>
      <w:proofErr w:type="gramStart"/>
      <w:r w:rsidR="0036047A" w:rsidRPr="00675C6A">
        <w:rPr>
          <w:sz w:val="24"/>
          <w:szCs w:val="24"/>
        </w:rPr>
        <w:t>отслеживала</w:t>
      </w:r>
      <w:proofErr w:type="gramEnd"/>
      <w:r w:rsidR="0036047A" w:rsidRPr="00675C6A">
        <w:rPr>
          <w:sz w:val="24"/>
          <w:szCs w:val="24"/>
        </w:rPr>
        <w:t xml:space="preserve"> все передвижения иностранных писателей</w:t>
      </w:r>
      <w:r w:rsidR="000666EC" w:rsidRPr="00675C6A">
        <w:rPr>
          <w:sz w:val="24"/>
          <w:szCs w:val="24"/>
        </w:rPr>
        <w:t xml:space="preserve"> и тщательно продумывала организационные моменты. Таким образом, иностранные визитеры видели только то, что </w:t>
      </w:r>
      <w:r w:rsidR="0036047A" w:rsidRPr="00675C6A">
        <w:rPr>
          <w:sz w:val="24"/>
          <w:szCs w:val="24"/>
        </w:rPr>
        <w:t>желало</w:t>
      </w:r>
      <w:r w:rsidR="000666EC" w:rsidRPr="00675C6A">
        <w:rPr>
          <w:sz w:val="24"/>
          <w:szCs w:val="24"/>
        </w:rPr>
        <w:t xml:space="preserve"> показать руководство </w:t>
      </w:r>
      <w:r w:rsidR="0036047A" w:rsidRPr="00675C6A">
        <w:rPr>
          <w:sz w:val="24"/>
          <w:szCs w:val="24"/>
        </w:rPr>
        <w:t>СССР</w:t>
      </w:r>
      <w:r w:rsidR="000666EC" w:rsidRPr="00675C6A">
        <w:rPr>
          <w:sz w:val="24"/>
          <w:szCs w:val="24"/>
        </w:rPr>
        <w:t xml:space="preserve">. </w:t>
      </w:r>
      <w:r w:rsidR="00A15816" w:rsidRPr="00675C6A">
        <w:rPr>
          <w:sz w:val="24"/>
          <w:szCs w:val="24"/>
        </w:rPr>
        <w:t>Советское государство прил</w:t>
      </w:r>
      <w:r w:rsidR="0036047A" w:rsidRPr="00675C6A">
        <w:rPr>
          <w:sz w:val="24"/>
          <w:szCs w:val="24"/>
        </w:rPr>
        <w:t>ожило значительные</w:t>
      </w:r>
      <w:r w:rsidR="00A15816" w:rsidRPr="00675C6A">
        <w:rPr>
          <w:sz w:val="24"/>
          <w:szCs w:val="24"/>
        </w:rPr>
        <w:t xml:space="preserve"> усилия для сплочения иностранных писателей.</w:t>
      </w:r>
      <w:r w:rsidR="003324F6" w:rsidRPr="00675C6A">
        <w:rPr>
          <w:sz w:val="24"/>
          <w:szCs w:val="24"/>
        </w:rPr>
        <w:t xml:space="preserve"> В дальнейшем политика целенаправленного </w:t>
      </w:r>
      <w:r w:rsidR="0036047A" w:rsidRPr="00675C6A">
        <w:rPr>
          <w:sz w:val="24"/>
          <w:szCs w:val="24"/>
        </w:rPr>
        <w:t xml:space="preserve">прямого воздействия на </w:t>
      </w:r>
      <w:r w:rsidR="003324F6" w:rsidRPr="00675C6A">
        <w:rPr>
          <w:sz w:val="24"/>
          <w:szCs w:val="24"/>
        </w:rPr>
        <w:t xml:space="preserve">французских </w:t>
      </w:r>
      <w:r w:rsidR="00B66F62">
        <w:rPr>
          <w:sz w:val="24"/>
          <w:szCs w:val="24"/>
        </w:rPr>
        <w:t>деятелей культуры</w:t>
      </w:r>
      <w:r w:rsidR="003324F6" w:rsidRPr="00675C6A">
        <w:rPr>
          <w:sz w:val="24"/>
          <w:szCs w:val="24"/>
        </w:rPr>
        <w:t xml:space="preserve"> показала результаты, однако </w:t>
      </w:r>
      <w:r w:rsidR="00BD4B5B" w:rsidRPr="00675C6A">
        <w:rPr>
          <w:sz w:val="24"/>
          <w:szCs w:val="24"/>
        </w:rPr>
        <w:t>часть</w:t>
      </w:r>
      <w:r w:rsidR="003324F6" w:rsidRPr="00675C6A">
        <w:rPr>
          <w:sz w:val="24"/>
          <w:szCs w:val="24"/>
        </w:rPr>
        <w:t xml:space="preserve"> французской интеллигенции увидели истинную суть СССР.</w:t>
      </w:r>
      <w:r w:rsidR="009B04FC" w:rsidRPr="00675C6A">
        <w:rPr>
          <w:rStyle w:val="a5"/>
          <w:sz w:val="24"/>
          <w:szCs w:val="24"/>
        </w:rPr>
        <w:footnoteReference w:id="64"/>
      </w:r>
      <w:r w:rsidR="003324F6" w:rsidRPr="00675C6A">
        <w:rPr>
          <w:sz w:val="24"/>
          <w:szCs w:val="24"/>
        </w:rPr>
        <w:t xml:space="preserve"> </w:t>
      </w:r>
    </w:p>
    <w:p w:rsidR="004E1C5E" w:rsidRPr="00675C6A" w:rsidRDefault="004E1C5E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Мотивация интереса к СССР </w:t>
      </w:r>
      <w:r w:rsidR="00274768" w:rsidRPr="00675C6A">
        <w:rPr>
          <w:sz w:val="24"/>
          <w:szCs w:val="24"/>
        </w:rPr>
        <w:t>у представления различных групп</w:t>
      </w:r>
      <w:r w:rsidRPr="00675C6A">
        <w:rPr>
          <w:sz w:val="24"/>
          <w:szCs w:val="24"/>
        </w:rPr>
        <w:t xml:space="preserve"> и политических течений различались. Интерес левых французов не был связан с увлечением российской культурной историей, их интерес больше основывался на полити</w:t>
      </w:r>
      <w:r w:rsidR="00274768" w:rsidRPr="00675C6A">
        <w:rPr>
          <w:sz w:val="24"/>
          <w:szCs w:val="24"/>
        </w:rPr>
        <w:t>ке</w:t>
      </w:r>
      <w:r w:rsidRPr="00675C6A">
        <w:rPr>
          <w:sz w:val="24"/>
          <w:szCs w:val="24"/>
        </w:rPr>
        <w:t xml:space="preserve">. </w:t>
      </w:r>
      <w:r w:rsidR="008A68C0" w:rsidRPr="00675C6A">
        <w:rPr>
          <w:sz w:val="24"/>
          <w:szCs w:val="24"/>
        </w:rPr>
        <w:t>Повествования путешественников больше основывались на пропаганде коммунистической партии. СССР все больше уделял внимание на создании своего образ</w:t>
      </w:r>
      <w:r w:rsidR="003D3653" w:rsidRPr="00675C6A">
        <w:rPr>
          <w:sz w:val="24"/>
          <w:szCs w:val="24"/>
        </w:rPr>
        <w:t xml:space="preserve">а </w:t>
      </w:r>
      <w:r w:rsidR="008A68C0" w:rsidRPr="00675C6A">
        <w:rPr>
          <w:sz w:val="24"/>
          <w:szCs w:val="24"/>
        </w:rPr>
        <w:t>за</w:t>
      </w:r>
      <w:r w:rsidR="003D3653" w:rsidRPr="00675C6A">
        <w:rPr>
          <w:sz w:val="24"/>
          <w:szCs w:val="24"/>
        </w:rPr>
        <w:t xml:space="preserve"> </w:t>
      </w:r>
      <w:r w:rsidR="008A68C0" w:rsidRPr="00675C6A">
        <w:rPr>
          <w:sz w:val="24"/>
          <w:szCs w:val="24"/>
        </w:rPr>
        <w:t xml:space="preserve">границей. С противоположной стороны образовалось антисоветское течение, которое, в основном, было представлено российскими мигрантами. В итоге, французские слависты не смогли обосновать своему обществу характер Русской революции 1917 года. </w:t>
      </w:r>
    </w:p>
    <w:p w:rsidR="000B0523" w:rsidRPr="00675C6A" w:rsidRDefault="009B156E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Российские военные эмигранты во Франции в 1920−1945 гг. осуществляли широкую культурно-историческую</w:t>
      </w:r>
      <w:r w:rsidR="00BA5181" w:rsidRPr="00675C6A">
        <w:rPr>
          <w:sz w:val="24"/>
          <w:szCs w:val="24"/>
        </w:rPr>
        <w:t xml:space="preserve"> деятельность. </w:t>
      </w:r>
      <w:r w:rsidR="00BB251F" w:rsidRPr="00675C6A">
        <w:rPr>
          <w:sz w:val="24"/>
          <w:szCs w:val="24"/>
        </w:rPr>
        <w:t>С помощью</w:t>
      </w:r>
      <w:r w:rsidR="00BA5181" w:rsidRPr="00675C6A">
        <w:rPr>
          <w:sz w:val="24"/>
          <w:szCs w:val="24"/>
        </w:rPr>
        <w:t xml:space="preserve"> активности РОВС</w:t>
      </w:r>
      <w:r w:rsidR="004E0CAB" w:rsidRPr="00675C6A">
        <w:rPr>
          <w:rStyle w:val="a5"/>
          <w:sz w:val="24"/>
          <w:szCs w:val="24"/>
        </w:rPr>
        <w:footnoteReference w:id="65"/>
      </w:r>
      <w:r w:rsidR="00BA5181" w:rsidRPr="00675C6A">
        <w:rPr>
          <w:sz w:val="24"/>
          <w:szCs w:val="24"/>
        </w:rPr>
        <w:t xml:space="preserve"> и других</w:t>
      </w:r>
      <w:r w:rsidR="0035608E" w:rsidRPr="00675C6A">
        <w:rPr>
          <w:sz w:val="24"/>
          <w:szCs w:val="24"/>
        </w:rPr>
        <w:t xml:space="preserve"> различных военных</w:t>
      </w:r>
      <w:r w:rsidR="00BD7CB7" w:rsidRPr="00675C6A">
        <w:rPr>
          <w:sz w:val="24"/>
          <w:szCs w:val="24"/>
        </w:rPr>
        <w:t xml:space="preserve"> организаций жизнь российских военных</w:t>
      </w:r>
      <w:r w:rsidR="00BA5181" w:rsidRPr="00675C6A">
        <w:rPr>
          <w:sz w:val="24"/>
          <w:szCs w:val="24"/>
        </w:rPr>
        <w:t xml:space="preserve"> во Франции включала в себя комплекс </w:t>
      </w:r>
      <w:r w:rsidR="00BD7CB7" w:rsidRPr="00675C6A">
        <w:rPr>
          <w:sz w:val="24"/>
          <w:szCs w:val="24"/>
        </w:rPr>
        <w:t>просветительско-исторических, теоретически-научных</w:t>
      </w:r>
      <w:r w:rsidR="00BA5181" w:rsidRPr="00675C6A">
        <w:rPr>
          <w:sz w:val="24"/>
          <w:szCs w:val="24"/>
        </w:rPr>
        <w:t xml:space="preserve"> и художественных мероприятий. </w:t>
      </w:r>
      <w:r w:rsidR="004033A3" w:rsidRPr="00675C6A">
        <w:rPr>
          <w:sz w:val="24"/>
          <w:szCs w:val="24"/>
        </w:rPr>
        <w:t>Они позволили</w:t>
      </w:r>
      <w:r w:rsidR="00BA5181" w:rsidRPr="00675C6A">
        <w:rPr>
          <w:sz w:val="24"/>
          <w:szCs w:val="24"/>
        </w:rPr>
        <w:t xml:space="preserve"> </w:t>
      </w:r>
      <w:r w:rsidR="004033A3" w:rsidRPr="00675C6A">
        <w:rPr>
          <w:sz w:val="24"/>
          <w:szCs w:val="24"/>
        </w:rPr>
        <w:t>в какой-то</w:t>
      </w:r>
      <w:r w:rsidR="00BA5181" w:rsidRPr="00675C6A">
        <w:rPr>
          <w:sz w:val="24"/>
          <w:szCs w:val="24"/>
        </w:rPr>
        <w:t xml:space="preserve"> степени </w:t>
      </w:r>
      <w:r w:rsidR="004033A3" w:rsidRPr="00675C6A">
        <w:rPr>
          <w:sz w:val="24"/>
          <w:szCs w:val="24"/>
        </w:rPr>
        <w:t>сохранить отечественные военные</w:t>
      </w:r>
      <w:r w:rsidR="00BA5181" w:rsidRPr="00675C6A">
        <w:rPr>
          <w:sz w:val="24"/>
          <w:szCs w:val="24"/>
        </w:rPr>
        <w:t xml:space="preserve"> традиции, российскую культуру</w:t>
      </w:r>
      <w:r w:rsidR="004033A3" w:rsidRPr="00675C6A">
        <w:rPr>
          <w:sz w:val="24"/>
          <w:szCs w:val="24"/>
        </w:rPr>
        <w:t xml:space="preserve"> и др</w:t>
      </w:r>
      <w:r w:rsidR="00BA5181" w:rsidRPr="00675C6A">
        <w:rPr>
          <w:sz w:val="24"/>
          <w:szCs w:val="24"/>
        </w:rPr>
        <w:t>.</w:t>
      </w:r>
      <w:r w:rsidR="00FC4D8A" w:rsidRPr="00675C6A">
        <w:rPr>
          <w:rStyle w:val="a5"/>
          <w:sz w:val="24"/>
          <w:szCs w:val="24"/>
        </w:rPr>
        <w:footnoteReference w:id="66"/>
      </w:r>
    </w:p>
    <w:p w:rsidR="00A525D0" w:rsidRPr="00675C6A" w:rsidRDefault="00AF12B1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Историческая и </w:t>
      </w:r>
      <w:r w:rsidR="00A525D0" w:rsidRPr="00675C6A">
        <w:rPr>
          <w:sz w:val="24"/>
          <w:szCs w:val="24"/>
        </w:rPr>
        <w:t>культурная деятельность российской военной эмигр</w:t>
      </w:r>
      <w:r w:rsidRPr="00675C6A">
        <w:rPr>
          <w:sz w:val="24"/>
          <w:szCs w:val="24"/>
        </w:rPr>
        <w:t>ации во Франции в 1920−1945 гг.</w:t>
      </w:r>
      <w:r w:rsidR="00A525D0" w:rsidRPr="00675C6A">
        <w:rPr>
          <w:sz w:val="24"/>
          <w:szCs w:val="24"/>
        </w:rPr>
        <w:t xml:space="preserve"> составляла </w:t>
      </w:r>
      <w:r w:rsidRPr="00675C6A">
        <w:rPr>
          <w:sz w:val="24"/>
          <w:szCs w:val="24"/>
        </w:rPr>
        <w:t>большую</w:t>
      </w:r>
      <w:r w:rsidR="00A525D0" w:rsidRPr="00675C6A">
        <w:rPr>
          <w:sz w:val="24"/>
          <w:szCs w:val="24"/>
        </w:rPr>
        <w:t xml:space="preserve"> часть</w:t>
      </w:r>
      <w:r w:rsidRPr="00675C6A">
        <w:rPr>
          <w:sz w:val="24"/>
          <w:szCs w:val="24"/>
        </w:rPr>
        <w:t xml:space="preserve"> в</w:t>
      </w:r>
      <w:r w:rsidR="00A525D0" w:rsidRPr="00675C6A">
        <w:rPr>
          <w:sz w:val="24"/>
          <w:szCs w:val="24"/>
        </w:rPr>
        <w:t xml:space="preserve"> культурной и научной жиз</w:t>
      </w:r>
      <w:r w:rsidRPr="00675C6A">
        <w:rPr>
          <w:sz w:val="24"/>
          <w:szCs w:val="24"/>
        </w:rPr>
        <w:t>ни мира Зарубежной России, у данной деятельности были</w:t>
      </w:r>
      <w:r w:rsidR="00A525D0" w:rsidRPr="00675C6A">
        <w:rPr>
          <w:sz w:val="24"/>
          <w:szCs w:val="24"/>
        </w:rPr>
        <w:t xml:space="preserve"> высокие стандарты </w:t>
      </w:r>
      <w:r w:rsidRPr="00675C6A">
        <w:rPr>
          <w:sz w:val="24"/>
          <w:szCs w:val="24"/>
        </w:rPr>
        <w:t>качества</w:t>
      </w:r>
      <w:r w:rsidR="00A525D0" w:rsidRPr="00675C6A">
        <w:rPr>
          <w:sz w:val="24"/>
          <w:szCs w:val="24"/>
        </w:rPr>
        <w:t xml:space="preserve">. </w:t>
      </w:r>
      <w:r w:rsidR="00042967" w:rsidRPr="00675C6A">
        <w:rPr>
          <w:sz w:val="24"/>
          <w:szCs w:val="24"/>
        </w:rPr>
        <w:t>Культурно-</w:t>
      </w:r>
      <w:r w:rsidR="00042967" w:rsidRPr="00675C6A">
        <w:rPr>
          <w:sz w:val="24"/>
          <w:szCs w:val="24"/>
        </w:rPr>
        <w:lastRenderedPageBreak/>
        <w:t>историческая деятельность российских военных</w:t>
      </w:r>
      <w:r w:rsidR="00A525D0" w:rsidRPr="00675C6A">
        <w:rPr>
          <w:sz w:val="24"/>
          <w:szCs w:val="24"/>
        </w:rPr>
        <w:t xml:space="preserve"> зарубежья во Франции способствовала сближению </w:t>
      </w:r>
      <w:r w:rsidR="00B66F62">
        <w:rPr>
          <w:sz w:val="24"/>
          <w:szCs w:val="24"/>
        </w:rPr>
        <w:t>двух сторон</w:t>
      </w:r>
      <w:r w:rsidR="00A525D0" w:rsidRPr="00675C6A">
        <w:rPr>
          <w:sz w:val="24"/>
          <w:szCs w:val="24"/>
        </w:rPr>
        <w:t>.</w:t>
      </w:r>
      <w:r w:rsidR="00126B27" w:rsidRPr="00675C6A">
        <w:rPr>
          <w:rStyle w:val="a5"/>
          <w:sz w:val="24"/>
          <w:szCs w:val="24"/>
        </w:rPr>
        <w:footnoteReference w:id="67"/>
      </w:r>
    </w:p>
    <w:p w:rsidR="00800EF5" w:rsidRPr="00675C6A" w:rsidRDefault="008A68C0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В послевоенный период </w:t>
      </w:r>
      <w:r w:rsidR="00800EF5" w:rsidRPr="00675C6A">
        <w:rPr>
          <w:sz w:val="24"/>
          <w:szCs w:val="24"/>
        </w:rPr>
        <w:t xml:space="preserve">во французском обществе произошла институционализация «советологии». Основными </w:t>
      </w:r>
      <w:proofErr w:type="gramStart"/>
      <w:r w:rsidR="00800EF5" w:rsidRPr="00675C6A">
        <w:rPr>
          <w:sz w:val="24"/>
          <w:szCs w:val="24"/>
        </w:rPr>
        <w:t>задачами</w:t>
      </w:r>
      <w:proofErr w:type="gramEnd"/>
      <w:r w:rsidR="00800EF5" w:rsidRPr="00675C6A">
        <w:rPr>
          <w:sz w:val="24"/>
          <w:szCs w:val="24"/>
        </w:rPr>
        <w:t xml:space="preserve"> которой были исследование советского режима и его функционирования. На первом этапе развитии советологии были привнесены не только новые сознания о Советском Союзе, но и появились новые мифы об СССР. </w:t>
      </w:r>
    </w:p>
    <w:p w:rsidR="00BA4347" w:rsidRPr="00675C6A" w:rsidRDefault="00800EF5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Смерть Сталина в 1953 году повлекла осуждение культа личности. С 1956 года французские </w:t>
      </w:r>
      <w:r w:rsidR="00B66F62">
        <w:rPr>
          <w:sz w:val="24"/>
          <w:szCs w:val="24"/>
        </w:rPr>
        <w:t>деятелей культуры</w:t>
      </w:r>
      <w:r w:rsidRPr="00675C6A">
        <w:rPr>
          <w:sz w:val="24"/>
          <w:szCs w:val="24"/>
        </w:rPr>
        <w:t xml:space="preserve"> стали дистанцироваться от </w:t>
      </w:r>
      <w:r w:rsidR="0036047A" w:rsidRPr="00675C6A">
        <w:rPr>
          <w:sz w:val="24"/>
          <w:szCs w:val="24"/>
        </w:rPr>
        <w:t>СССР</w:t>
      </w:r>
      <w:r w:rsidRPr="00675C6A">
        <w:rPr>
          <w:sz w:val="24"/>
          <w:szCs w:val="24"/>
        </w:rPr>
        <w:t xml:space="preserve">. В 1960-1970-е гг. </w:t>
      </w:r>
      <w:r w:rsidR="00BA4347" w:rsidRPr="00675C6A">
        <w:rPr>
          <w:sz w:val="24"/>
          <w:szCs w:val="24"/>
        </w:rPr>
        <w:t>университетская наука заняла основное место в познании Советского Союза во Франции.  Требования на проф</w:t>
      </w:r>
      <w:r w:rsidR="00B66F62">
        <w:rPr>
          <w:sz w:val="24"/>
          <w:szCs w:val="24"/>
        </w:rPr>
        <w:t>ессиональные познания возросли.</w:t>
      </w:r>
    </w:p>
    <w:p w:rsidR="00255141" w:rsidRPr="005E7006" w:rsidRDefault="00AA0253" w:rsidP="00A87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color w:val="212121"/>
          <w:lang w:eastAsia="ru-RU"/>
        </w:rPr>
      </w:pPr>
      <w:r w:rsidRPr="008019EA">
        <w:rPr>
          <w:rFonts w:eastAsia="Times New Roman"/>
          <w:color w:val="212121"/>
          <w:lang w:eastAsia="ru-RU"/>
        </w:rPr>
        <w:t xml:space="preserve">В </w:t>
      </w:r>
      <w:r w:rsidR="00255141" w:rsidRPr="008019EA">
        <w:rPr>
          <w:rFonts w:eastAsia="Times New Roman"/>
          <w:color w:val="212121"/>
          <w:lang w:eastAsia="ru-RU"/>
        </w:rPr>
        <w:t xml:space="preserve">1957 году Франция </w:t>
      </w:r>
      <w:r w:rsidR="005E7006" w:rsidRPr="008019EA">
        <w:rPr>
          <w:rFonts w:eastAsia="Times New Roman"/>
          <w:color w:val="212121"/>
          <w:lang w:eastAsia="ru-RU"/>
        </w:rPr>
        <w:t>стала</w:t>
      </w:r>
      <w:r w:rsidR="00255141" w:rsidRPr="008019EA">
        <w:rPr>
          <w:rFonts w:eastAsia="Times New Roman"/>
          <w:color w:val="212121"/>
          <w:lang w:eastAsia="ru-RU"/>
        </w:rPr>
        <w:t xml:space="preserve"> одной из первых западных стран, создавших совместную межправительственную</w:t>
      </w:r>
      <w:r w:rsidR="005E7006" w:rsidRPr="008019EA">
        <w:rPr>
          <w:rFonts w:eastAsia="Times New Roman"/>
          <w:color w:val="212121"/>
          <w:lang w:eastAsia="ru-RU"/>
        </w:rPr>
        <w:t xml:space="preserve"> комиссию по культурным обменам</w:t>
      </w:r>
      <w:r w:rsidR="00255141" w:rsidRPr="008019EA">
        <w:rPr>
          <w:rFonts w:eastAsia="Times New Roman"/>
          <w:color w:val="212121"/>
          <w:lang w:eastAsia="ru-RU"/>
        </w:rPr>
        <w:t xml:space="preserve">. </w:t>
      </w:r>
      <w:r w:rsidR="005E7006" w:rsidRPr="008019EA">
        <w:rPr>
          <w:rFonts w:eastAsia="Times New Roman"/>
          <w:color w:val="212121"/>
          <w:lang w:eastAsia="ru-RU"/>
        </w:rPr>
        <w:t>СССР открыл для себя «Опера</w:t>
      </w:r>
      <w:r w:rsidR="00255141" w:rsidRPr="008019EA">
        <w:rPr>
          <w:rFonts w:eastAsia="Times New Roman"/>
          <w:color w:val="212121"/>
          <w:lang w:eastAsia="ru-RU"/>
        </w:rPr>
        <w:t>» и «</w:t>
      </w:r>
      <w:proofErr w:type="spellStart"/>
      <w:r w:rsidR="00255141" w:rsidRPr="008019EA">
        <w:rPr>
          <w:rFonts w:eastAsia="Times New Roman"/>
          <w:color w:val="212121"/>
          <w:lang w:eastAsia="ru-RU"/>
        </w:rPr>
        <w:t>Комеди-Франсез</w:t>
      </w:r>
      <w:proofErr w:type="spellEnd"/>
      <w:r w:rsidR="00255141" w:rsidRPr="008019EA">
        <w:rPr>
          <w:rFonts w:eastAsia="Times New Roman"/>
          <w:color w:val="212121"/>
          <w:lang w:eastAsia="ru-RU"/>
        </w:rPr>
        <w:t>», Франция узнала</w:t>
      </w:r>
      <w:r w:rsidR="005E7006" w:rsidRPr="008019EA">
        <w:rPr>
          <w:rFonts w:eastAsia="Times New Roman"/>
          <w:color w:val="212121"/>
          <w:lang w:eastAsia="ru-RU"/>
        </w:rPr>
        <w:t xml:space="preserve"> о</w:t>
      </w:r>
      <w:r w:rsidR="00255141" w:rsidRPr="008019EA">
        <w:rPr>
          <w:rFonts w:eastAsia="Times New Roman"/>
          <w:color w:val="212121"/>
          <w:lang w:eastAsia="ru-RU"/>
        </w:rPr>
        <w:t xml:space="preserve"> молоды</w:t>
      </w:r>
      <w:r w:rsidR="005E7006" w:rsidRPr="008019EA">
        <w:rPr>
          <w:rFonts w:eastAsia="Times New Roman"/>
          <w:color w:val="212121"/>
          <w:lang w:eastAsia="ru-RU"/>
        </w:rPr>
        <w:t>х</w:t>
      </w:r>
      <w:r w:rsidR="00255141" w:rsidRPr="008019EA">
        <w:rPr>
          <w:rFonts w:eastAsia="Times New Roman"/>
          <w:color w:val="212121"/>
          <w:lang w:eastAsia="ru-RU"/>
        </w:rPr>
        <w:t xml:space="preserve"> поэт</w:t>
      </w:r>
      <w:r w:rsidR="005E7006" w:rsidRPr="008019EA">
        <w:rPr>
          <w:rFonts w:eastAsia="Times New Roman"/>
          <w:color w:val="212121"/>
          <w:lang w:eastAsia="ru-RU"/>
        </w:rPr>
        <w:t>ах (Евтуш</w:t>
      </w:r>
      <w:r w:rsidR="00255141" w:rsidRPr="008019EA">
        <w:rPr>
          <w:rFonts w:eastAsia="Times New Roman"/>
          <w:color w:val="212121"/>
          <w:lang w:eastAsia="ru-RU"/>
        </w:rPr>
        <w:t>енко, Воз</w:t>
      </w:r>
      <w:r w:rsidR="005E7006" w:rsidRPr="008019EA">
        <w:rPr>
          <w:rFonts w:eastAsia="Times New Roman"/>
          <w:color w:val="212121"/>
          <w:lang w:eastAsia="ru-RU"/>
        </w:rPr>
        <w:t xml:space="preserve">несенский), которые </w:t>
      </w:r>
      <w:r w:rsidR="00255141" w:rsidRPr="008019EA">
        <w:rPr>
          <w:rFonts w:eastAsia="Times New Roman"/>
          <w:color w:val="212121"/>
          <w:lang w:eastAsia="ru-RU"/>
        </w:rPr>
        <w:t xml:space="preserve">начали создавать рельсы соцреализма. </w:t>
      </w:r>
      <w:r w:rsidR="005E7006" w:rsidRPr="008019EA">
        <w:rPr>
          <w:rFonts w:eastAsia="Times New Roman"/>
          <w:color w:val="212121"/>
          <w:lang w:eastAsia="ru-RU"/>
        </w:rPr>
        <w:t>Стали создаваться первые учебные и читательские обмены</w:t>
      </w:r>
      <w:r w:rsidR="00255141" w:rsidRPr="008019EA">
        <w:rPr>
          <w:rFonts w:eastAsia="Times New Roman"/>
          <w:color w:val="212121"/>
          <w:lang w:eastAsia="ru-RU"/>
        </w:rPr>
        <w:t>.</w:t>
      </w:r>
      <w:r w:rsidR="00255141" w:rsidRPr="00F47997">
        <w:rPr>
          <w:rStyle w:val="a5"/>
          <w:rFonts w:eastAsia="Times New Roman"/>
          <w:color w:val="212121"/>
          <w:lang w:eastAsia="ru-RU"/>
        </w:rPr>
        <w:footnoteReference w:id="68"/>
      </w:r>
    </w:p>
    <w:p w:rsidR="007E7B55" w:rsidRPr="00675C6A" w:rsidRDefault="007E7B55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2 апреля 1960 г. в Париже был подписан Протокол о научном сотрудничестве между СССР и Францией.</w:t>
      </w:r>
      <w:r w:rsidRPr="00675C6A">
        <w:rPr>
          <w:rStyle w:val="a5"/>
          <w:sz w:val="24"/>
          <w:szCs w:val="24"/>
        </w:rPr>
        <w:footnoteReference w:id="69"/>
      </w:r>
      <w:r w:rsidR="00C26D08" w:rsidRPr="00675C6A">
        <w:rPr>
          <w:sz w:val="24"/>
          <w:szCs w:val="24"/>
        </w:rPr>
        <w:t xml:space="preserve"> В Советском Союзе приветствовалось </w:t>
      </w:r>
      <w:r w:rsidR="00056BEA" w:rsidRPr="00675C6A">
        <w:rPr>
          <w:sz w:val="24"/>
          <w:szCs w:val="24"/>
        </w:rPr>
        <w:t>расширение</w:t>
      </w:r>
      <w:r w:rsidR="00C26D08" w:rsidRPr="00675C6A">
        <w:rPr>
          <w:sz w:val="24"/>
          <w:szCs w:val="24"/>
        </w:rPr>
        <w:t xml:space="preserve"> обменов для развития науки и техники. </w:t>
      </w:r>
      <w:r w:rsidR="009776DC" w:rsidRPr="00675C6A">
        <w:rPr>
          <w:sz w:val="24"/>
          <w:szCs w:val="24"/>
        </w:rPr>
        <w:t xml:space="preserve">Данный </w:t>
      </w:r>
      <w:r w:rsidR="00056BEA" w:rsidRPr="00675C6A">
        <w:rPr>
          <w:sz w:val="24"/>
          <w:szCs w:val="24"/>
        </w:rPr>
        <w:t>Протокол</w:t>
      </w:r>
      <w:r w:rsidR="009776DC" w:rsidRPr="00675C6A">
        <w:rPr>
          <w:sz w:val="24"/>
          <w:szCs w:val="24"/>
        </w:rPr>
        <w:t xml:space="preserve"> был составлен и подписан не только для выгоды двух государств, но и для благосостояния всего мира, и в интересах человечества в целом. Особенно две стороны выделили такие научные области как океанография, нейрофизиология, медицина  (борьба с лучевой болезнью, раком и лейкозом), </w:t>
      </w:r>
      <w:r w:rsidR="0045641E" w:rsidRPr="00675C6A">
        <w:rPr>
          <w:sz w:val="24"/>
          <w:szCs w:val="24"/>
        </w:rPr>
        <w:t xml:space="preserve">химия и физика. </w:t>
      </w:r>
      <w:proofErr w:type="gramStart"/>
      <w:r w:rsidR="0045641E" w:rsidRPr="00675C6A">
        <w:rPr>
          <w:sz w:val="24"/>
          <w:szCs w:val="24"/>
        </w:rPr>
        <w:t>Эти обмены осуществлялись по программе, установленной Постоянной смешанной советско-французской комисси</w:t>
      </w:r>
      <w:r w:rsidR="0015597B" w:rsidRPr="00675C6A">
        <w:rPr>
          <w:sz w:val="24"/>
          <w:szCs w:val="24"/>
        </w:rPr>
        <w:t>ей</w:t>
      </w:r>
      <w:r w:rsidR="0045641E" w:rsidRPr="00675C6A">
        <w:rPr>
          <w:sz w:val="24"/>
          <w:szCs w:val="24"/>
        </w:rPr>
        <w:t xml:space="preserve"> по культурному и научно-техническому обмену, которая была создана во время переговоров в Париже 1957 г.</w:t>
      </w:r>
      <w:r w:rsidR="004A24E4" w:rsidRPr="00675C6A">
        <w:rPr>
          <w:sz w:val="24"/>
          <w:szCs w:val="24"/>
        </w:rPr>
        <w:t>.  Для исследований были выбраны компетентные научные органы и учреждения.</w:t>
      </w:r>
      <w:proofErr w:type="gramEnd"/>
      <w:r w:rsidR="004A24E4" w:rsidRPr="00675C6A">
        <w:rPr>
          <w:sz w:val="24"/>
          <w:szCs w:val="24"/>
        </w:rPr>
        <w:t xml:space="preserve"> В Советском Союзе – Всесоюзный научно-исследовательский институт морского рыбно хозяйства и океанографии, </w:t>
      </w:r>
      <w:r w:rsidR="00C61AB4" w:rsidRPr="00675C6A">
        <w:rPr>
          <w:sz w:val="24"/>
          <w:szCs w:val="24"/>
        </w:rPr>
        <w:t>Академия наук СССР</w:t>
      </w:r>
      <w:r w:rsidR="004132D7" w:rsidRPr="00675C6A">
        <w:rPr>
          <w:sz w:val="24"/>
          <w:szCs w:val="24"/>
        </w:rPr>
        <w:t xml:space="preserve"> и ее институты</w:t>
      </w:r>
      <w:r w:rsidR="00C61AB4" w:rsidRPr="00675C6A">
        <w:rPr>
          <w:sz w:val="24"/>
          <w:szCs w:val="24"/>
        </w:rPr>
        <w:t xml:space="preserve">, Академия медицинских наук СССР, Институт физиологии имени Павлова. Во Франции – </w:t>
      </w:r>
      <w:r w:rsidR="004132D7" w:rsidRPr="00675C6A">
        <w:rPr>
          <w:sz w:val="24"/>
          <w:szCs w:val="24"/>
        </w:rPr>
        <w:t xml:space="preserve">Научно-технический институт ловли рыбы в морях, Национальный Комитет изучения и эксплуатации океана, Национальный </w:t>
      </w:r>
      <w:r w:rsidR="004132D7" w:rsidRPr="00675C6A">
        <w:rPr>
          <w:sz w:val="24"/>
          <w:szCs w:val="24"/>
        </w:rPr>
        <w:lastRenderedPageBreak/>
        <w:t>Комитет исследований в области рака и лейкоза, Национальный институт гигиены, Национальный ко</w:t>
      </w:r>
      <w:r w:rsidR="00836255" w:rsidRPr="00675C6A">
        <w:rPr>
          <w:sz w:val="24"/>
          <w:szCs w:val="24"/>
        </w:rPr>
        <w:t>митет исследований в области нейрофизиологии, Исследовательский центр макромолекулярной химии в Страсбурге.</w:t>
      </w:r>
    </w:p>
    <w:p w:rsidR="008C78A2" w:rsidRDefault="008C78A2" w:rsidP="00A87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color w:val="212121"/>
          <w:lang w:eastAsia="ru-RU"/>
        </w:rPr>
      </w:pPr>
      <w:r w:rsidRPr="00F470DB">
        <w:rPr>
          <w:rFonts w:eastAsia="Times New Roman"/>
          <w:color w:val="212121"/>
          <w:lang w:eastAsia="ru-RU"/>
        </w:rPr>
        <w:t xml:space="preserve">Желая открыть </w:t>
      </w:r>
      <w:r w:rsidR="00106F8A" w:rsidRPr="00F470DB">
        <w:rPr>
          <w:rFonts w:eastAsia="Times New Roman"/>
          <w:color w:val="212121"/>
          <w:lang w:eastAsia="ru-RU"/>
        </w:rPr>
        <w:t xml:space="preserve">индустриальные успехи </w:t>
      </w:r>
      <w:r w:rsidR="006F63CE" w:rsidRPr="00F470DB">
        <w:rPr>
          <w:rFonts w:eastAsia="Times New Roman"/>
          <w:color w:val="212121"/>
          <w:lang w:eastAsia="ru-RU"/>
        </w:rPr>
        <w:t>СССР</w:t>
      </w:r>
      <w:r w:rsidRPr="00F470DB">
        <w:rPr>
          <w:rFonts w:eastAsia="Times New Roman"/>
          <w:color w:val="212121"/>
          <w:lang w:eastAsia="ru-RU"/>
        </w:rPr>
        <w:t>, Франц</w:t>
      </w:r>
      <w:r w:rsidR="006F63CE" w:rsidRPr="00F470DB">
        <w:rPr>
          <w:rFonts w:eastAsia="Times New Roman"/>
          <w:color w:val="212121"/>
          <w:lang w:eastAsia="ru-RU"/>
        </w:rPr>
        <w:t xml:space="preserve">узская сторона обосновалась в Москве летом 1961 года. </w:t>
      </w:r>
      <w:r w:rsidR="00106F8A" w:rsidRPr="00F470DB">
        <w:rPr>
          <w:rFonts w:eastAsia="Times New Roman"/>
          <w:color w:val="212121"/>
          <w:lang w:eastAsia="ru-RU"/>
        </w:rPr>
        <w:t>З</w:t>
      </w:r>
      <w:r w:rsidRPr="00F470DB">
        <w:rPr>
          <w:rFonts w:eastAsia="Times New Roman"/>
          <w:color w:val="212121"/>
          <w:lang w:eastAsia="ru-RU"/>
        </w:rPr>
        <w:t xml:space="preserve">наменитая французская выставка, </w:t>
      </w:r>
      <w:r w:rsidR="00106F8A" w:rsidRPr="00F470DB">
        <w:rPr>
          <w:rFonts w:eastAsia="Times New Roman"/>
          <w:color w:val="212121"/>
          <w:lang w:eastAsia="ru-RU"/>
        </w:rPr>
        <w:t>распространившаяся</w:t>
      </w:r>
      <w:r w:rsidRPr="00F470DB">
        <w:rPr>
          <w:rFonts w:eastAsia="Times New Roman"/>
          <w:color w:val="212121"/>
          <w:lang w:eastAsia="ru-RU"/>
        </w:rPr>
        <w:t xml:space="preserve"> по всему огромному парку Сокольники к северу от Москвы в многочисленных и просторных павильонах</w:t>
      </w:r>
      <w:r w:rsidR="00F470DB">
        <w:rPr>
          <w:rFonts w:eastAsia="Times New Roman"/>
          <w:color w:val="212121"/>
          <w:lang w:eastAsia="ru-RU"/>
        </w:rPr>
        <w:t xml:space="preserve">. </w:t>
      </w:r>
      <w:r w:rsidR="00F470DB" w:rsidRPr="00F470DB">
        <w:rPr>
          <w:rFonts w:eastAsia="Times New Roman"/>
          <w:color w:val="212121"/>
          <w:lang w:eastAsia="ru-RU"/>
        </w:rPr>
        <w:t>Выставку посетило</w:t>
      </w:r>
      <w:r w:rsidRPr="00F470DB">
        <w:rPr>
          <w:rFonts w:eastAsia="Times New Roman"/>
          <w:color w:val="212121"/>
          <w:lang w:eastAsia="ru-RU"/>
        </w:rPr>
        <w:t xml:space="preserve"> 2 миллиона </w:t>
      </w:r>
      <w:r w:rsidR="00F470DB" w:rsidRPr="00F470DB">
        <w:rPr>
          <w:rFonts w:eastAsia="Times New Roman"/>
          <w:color w:val="212121"/>
          <w:lang w:eastAsia="ru-RU"/>
        </w:rPr>
        <w:t>человек</w:t>
      </w:r>
      <w:r w:rsidRPr="00F470DB">
        <w:rPr>
          <w:rFonts w:eastAsia="Times New Roman"/>
          <w:color w:val="212121"/>
          <w:lang w:eastAsia="ru-RU"/>
        </w:rPr>
        <w:t>; в этом году было создано много экономических и интеллектуальных контактов.</w:t>
      </w:r>
      <w:r w:rsidRPr="00F470DB">
        <w:rPr>
          <w:rStyle w:val="a5"/>
          <w:rFonts w:eastAsia="Times New Roman"/>
          <w:color w:val="212121"/>
          <w:lang w:eastAsia="ru-RU"/>
        </w:rPr>
        <w:footnoteReference w:id="70"/>
      </w:r>
    </w:p>
    <w:p w:rsidR="00DB5915" w:rsidRDefault="00DB5915" w:rsidP="00A87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eastAsia="Times New Roman"/>
          <w:color w:val="212121"/>
          <w:lang w:eastAsia="ru-RU"/>
        </w:rPr>
      </w:pPr>
    </w:p>
    <w:p w:rsidR="00DB5915" w:rsidRPr="00DB5915" w:rsidRDefault="009957B4" w:rsidP="00A87411">
      <w:pPr>
        <w:pStyle w:val="aa"/>
        <w:numPr>
          <w:ilvl w:val="1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 Начало с</w:t>
      </w:r>
      <w:r w:rsidR="00DB5915" w:rsidRPr="00DB5915">
        <w:rPr>
          <w:rFonts w:eastAsia="Times New Roman"/>
          <w:b/>
          <w:color w:val="212121"/>
          <w:sz w:val="28"/>
          <w:szCs w:val="28"/>
          <w:lang w:eastAsia="ru-RU"/>
        </w:rPr>
        <w:t>истематизаци</w:t>
      </w: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и и </w:t>
      </w:r>
      <w:r w:rsidR="00E14743">
        <w:rPr>
          <w:rFonts w:eastAsia="Times New Roman"/>
          <w:b/>
          <w:color w:val="212121"/>
          <w:sz w:val="28"/>
          <w:szCs w:val="28"/>
          <w:lang w:eastAsia="ru-RU"/>
        </w:rPr>
        <w:t>институционализации</w:t>
      </w:r>
      <w:r w:rsidR="00DB5915" w:rsidRPr="00DB5915">
        <w:rPr>
          <w:rFonts w:eastAsia="Times New Roman"/>
          <w:b/>
          <w:color w:val="212121"/>
          <w:sz w:val="28"/>
          <w:szCs w:val="28"/>
          <w:lang w:eastAsia="ru-RU"/>
        </w:rPr>
        <w:t xml:space="preserve"> отношений</w:t>
      </w:r>
    </w:p>
    <w:p w:rsidR="00DB5915" w:rsidRPr="00DB5915" w:rsidRDefault="00DB5915" w:rsidP="00A87411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 w:firstLine="709"/>
        <w:jc w:val="both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2811DA" w:rsidRPr="00675C6A" w:rsidRDefault="009776DC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</w:t>
      </w:r>
      <w:r w:rsidR="002811DA" w:rsidRPr="00675C6A">
        <w:rPr>
          <w:sz w:val="24"/>
          <w:szCs w:val="24"/>
        </w:rPr>
        <w:t>8 июля 1967 г. между Францией и СССР было подписано Соглашение о сотрудничестве в области кинематографии между правительством Французской Республики и Правительством Союза Советских Социалистических Республик.</w:t>
      </w:r>
      <w:r w:rsidR="002811DA" w:rsidRPr="00675C6A">
        <w:rPr>
          <w:rStyle w:val="a5"/>
          <w:sz w:val="24"/>
          <w:szCs w:val="24"/>
        </w:rPr>
        <w:footnoteReference w:id="71"/>
      </w:r>
      <w:r w:rsidR="00245319" w:rsidRPr="00675C6A">
        <w:rPr>
          <w:sz w:val="24"/>
          <w:szCs w:val="24"/>
        </w:rPr>
        <w:t xml:space="preserve"> </w:t>
      </w:r>
      <w:r w:rsidR="008D438C" w:rsidRPr="00675C6A">
        <w:rPr>
          <w:sz w:val="24"/>
          <w:szCs w:val="24"/>
        </w:rPr>
        <w:t xml:space="preserve">Правительства двух государств подписали соглашение для развития и расширения взаимного сотрудничества в сфере кинематографа. Дружественные страны решили расширить обмен фильмами на основе коммерческой деятельности </w:t>
      </w:r>
      <w:r w:rsidR="00C73CB0" w:rsidRPr="00675C6A">
        <w:rPr>
          <w:sz w:val="24"/>
          <w:szCs w:val="24"/>
        </w:rPr>
        <w:t xml:space="preserve">и развивать совместное производство полнометражных картин. </w:t>
      </w:r>
      <w:r w:rsidR="00400952" w:rsidRPr="00675C6A">
        <w:rPr>
          <w:sz w:val="24"/>
          <w:szCs w:val="24"/>
        </w:rPr>
        <w:t xml:space="preserve">Путем использования </w:t>
      </w:r>
      <w:r w:rsidR="00C73CB0" w:rsidRPr="00675C6A">
        <w:rPr>
          <w:sz w:val="24"/>
          <w:szCs w:val="24"/>
        </w:rPr>
        <w:t>художественных и технических инструментов СССР и Франция начали содействовать укреплению позитивного образа обоих государств.</w:t>
      </w:r>
      <w:r w:rsidR="00400952" w:rsidRPr="00675C6A">
        <w:rPr>
          <w:sz w:val="24"/>
          <w:szCs w:val="24"/>
        </w:rPr>
        <w:t xml:space="preserve"> В целом совместное производство осуществлялось с помощью артистического обмена и предоставления разнообразных материалов и услуг.  </w:t>
      </w:r>
      <w:r w:rsidR="00683816" w:rsidRPr="00675C6A">
        <w:rPr>
          <w:sz w:val="24"/>
          <w:szCs w:val="24"/>
        </w:rPr>
        <w:t xml:space="preserve">Соглашение было подписано на </w:t>
      </w:r>
      <w:r w:rsidR="00CB301F" w:rsidRPr="00675C6A">
        <w:rPr>
          <w:sz w:val="24"/>
          <w:szCs w:val="24"/>
        </w:rPr>
        <w:t>основ</w:t>
      </w:r>
      <w:r w:rsidR="00A84677" w:rsidRPr="00675C6A">
        <w:rPr>
          <w:sz w:val="24"/>
          <w:szCs w:val="24"/>
        </w:rPr>
        <w:t>е</w:t>
      </w:r>
      <w:r w:rsidR="00CB301F" w:rsidRPr="00675C6A">
        <w:rPr>
          <w:sz w:val="24"/>
          <w:szCs w:val="24"/>
        </w:rPr>
        <w:t xml:space="preserve"> </w:t>
      </w:r>
      <w:r w:rsidR="00683816" w:rsidRPr="00675C6A">
        <w:rPr>
          <w:sz w:val="24"/>
          <w:szCs w:val="24"/>
        </w:rPr>
        <w:t>равнозначных прав и равномерных расходах.</w:t>
      </w:r>
      <w:r w:rsidR="00C71003" w:rsidRPr="00675C6A">
        <w:rPr>
          <w:sz w:val="24"/>
          <w:szCs w:val="24"/>
        </w:rPr>
        <w:t xml:space="preserve"> Компетентные органы каждого государства выдавали необходимые разрешения на эксплуатацию, импорт и прокат фильмов, которые были созданы в другом государстве.</w:t>
      </w:r>
      <w:r w:rsidR="00125D2B" w:rsidRPr="00675C6A">
        <w:rPr>
          <w:sz w:val="24"/>
          <w:szCs w:val="24"/>
        </w:rPr>
        <w:t xml:space="preserve"> Импорт советских фильмов не был ограничен.</w:t>
      </w:r>
    </w:p>
    <w:p w:rsidR="00631121" w:rsidRPr="00242471" w:rsidRDefault="006F20BF" w:rsidP="00A87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color w:val="212121"/>
          <w:lang w:eastAsia="ru-RU"/>
        </w:rPr>
      </w:pPr>
      <w:r w:rsidRPr="008B553E">
        <w:rPr>
          <w:rFonts w:eastAsia="Times New Roman"/>
          <w:color w:val="212121"/>
          <w:lang w:eastAsia="ru-RU"/>
        </w:rPr>
        <w:t>Франко-сов</w:t>
      </w:r>
      <w:r w:rsidR="00AE4DC3" w:rsidRPr="008B553E">
        <w:rPr>
          <w:rFonts w:eastAsia="Times New Roman"/>
          <w:color w:val="212121"/>
          <w:lang w:eastAsia="ru-RU"/>
        </w:rPr>
        <w:t xml:space="preserve">етское сотрудничество следовало </w:t>
      </w:r>
      <w:r w:rsidRPr="008B553E">
        <w:rPr>
          <w:rFonts w:eastAsia="Times New Roman"/>
          <w:color w:val="212121"/>
          <w:lang w:eastAsia="ru-RU"/>
        </w:rPr>
        <w:t xml:space="preserve">хаотичным путем, </w:t>
      </w:r>
      <w:r w:rsidR="00AE4DC3" w:rsidRPr="008B553E">
        <w:rPr>
          <w:rFonts w:eastAsia="Times New Roman"/>
          <w:color w:val="212121"/>
          <w:lang w:eastAsia="ru-RU"/>
        </w:rPr>
        <w:t>ставшим</w:t>
      </w:r>
      <w:r w:rsidRPr="008B553E">
        <w:rPr>
          <w:rFonts w:eastAsia="Times New Roman"/>
          <w:color w:val="212121"/>
          <w:lang w:eastAsia="ru-RU"/>
        </w:rPr>
        <w:t xml:space="preserve"> результат</w:t>
      </w:r>
      <w:r w:rsidR="00AE4DC3" w:rsidRPr="008B553E">
        <w:rPr>
          <w:rFonts w:eastAsia="Times New Roman"/>
          <w:color w:val="212121"/>
          <w:lang w:eastAsia="ru-RU"/>
        </w:rPr>
        <w:t>ом</w:t>
      </w:r>
      <w:r w:rsidRPr="008B553E">
        <w:rPr>
          <w:rFonts w:eastAsia="Times New Roman"/>
          <w:color w:val="212121"/>
          <w:lang w:eastAsia="ru-RU"/>
        </w:rPr>
        <w:t xml:space="preserve"> международного давления, </w:t>
      </w:r>
      <w:r w:rsidR="00AE4DC3" w:rsidRPr="008B553E">
        <w:rPr>
          <w:rFonts w:eastAsia="Times New Roman"/>
          <w:color w:val="212121"/>
          <w:lang w:eastAsia="ru-RU"/>
        </w:rPr>
        <w:t>особенно в</w:t>
      </w:r>
      <w:r w:rsidRPr="008B553E">
        <w:rPr>
          <w:rFonts w:eastAsia="Times New Roman"/>
          <w:color w:val="212121"/>
          <w:lang w:eastAsia="ru-RU"/>
        </w:rPr>
        <w:t xml:space="preserve"> 1968 и 1981 год</w:t>
      </w:r>
      <w:r w:rsidR="00AE4DC3" w:rsidRPr="008B553E">
        <w:rPr>
          <w:rFonts w:eastAsia="Times New Roman"/>
          <w:color w:val="212121"/>
          <w:lang w:eastAsia="ru-RU"/>
        </w:rPr>
        <w:t>ах</w:t>
      </w:r>
      <w:r w:rsidRPr="008B553E">
        <w:rPr>
          <w:rFonts w:eastAsia="Times New Roman"/>
          <w:color w:val="212121"/>
          <w:lang w:eastAsia="ru-RU"/>
        </w:rPr>
        <w:t xml:space="preserve">, </w:t>
      </w:r>
      <w:r w:rsidR="00FB642C" w:rsidRPr="00F61C53">
        <w:rPr>
          <w:rFonts w:eastAsia="Times New Roman"/>
          <w:color w:val="212121"/>
          <w:lang w:eastAsia="ru-RU"/>
        </w:rPr>
        <w:t>но Смешанные К</w:t>
      </w:r>
      <w:r w:rsidRPr="00F61C53">
        <w:rPr>
          <w:rFonts w:eastAsia="Times New Roman"/>
          <w:color w:val="212121"/>
          <w:lang w:eastAsia="ru-RU"/>
        </w:rPr>
        <w:t xml:space="preserve">омиссии, позволили </w:t>
      </w:r>
      <w:r w:rsidR="00B539F1" w:rsidRPr="00F61C53">
        <w:rPr>
          <w:rFonts w:eastAsia="Times New Roman"/>
          <w:color w:val="212121"/>
          <w:lang w:eastAsia="ru-RU"/>
        </w:rPr>
        <w:t xml:space="preserve">достичь </w:t>
      </w:r>
      <w:r w:rsidRPr="00F61C53">
        <w:rPr>
          <w:rFonts w:eastAsia="Times New Roman"/>
          <w:color w:val="212121"/>
          <w:lang w:eastAsia="ru-RU"/>
        </w:rPr>
        <w:t>экономическ</w:t>
      </w:r>
      <w:r w:rsidR="00B539F1" w:rsidRPr="00F61C53">
        <w:rPr>
          <w:rFonts w:eastAsia="Times New Roman"/>
          <w:color w:val="212121"/>
          <w:lang w:eastAsia="ru-RU"/>
        </w:rPr>
        <w:t>ие и культурные</w:t>
      </w:r>
      <w:r w:rsidRPr="00F61C53">
        <w:rPr>
          <w:rFonts w:eastAsia="Times New Roman"/>
          <w:color w:val="212121"/>
          <w:lang w:eastAsia="ru-RU"/>
        </w:rPr>
        <w:t xml:space="preserve"> успех</w:t>
      </w:r>
      <w:r w:rsidR="00B539F1" w:rsidRPr="00F61C53">
        <w:rPr>
          <w:rFonts w:eastAsia="Times New Roman"/>
          <w:color w:val="212121"/>
          <w:lang w:eastAsia="ru-RU"/>
        </w:rPr>
        <w:t>и</w:t>
      </w:r>
      <w:r w:rsidRPr="002C5637">
        <w:rPr>
          <w:rFonts w:eastAsia="Times New Roman"/>
          <w:color w:val="212121"/>
          <w:lang w:eastAsia="ru-RU"/>
        </w:rPr>
        <w:t xml:space="preserve">. Крупные французские фирмы прочно закрепились </w:t>
      </w:r>
      <w:r w:rsidR="002C5637" w:rsidRPr="002C5637">
        <w:rPr>
          <w:rFonts w:eastAsia="Times New Roman"/>
          <w:color w:val="212121"/>
          <w:lang w:eastAsia="ru-RU"/>
        </w:rPr>
        <w:t>в России,</w:t>
      </w:r>
      <w:r w:rsidRPr="002C5637">
        <w:rPr>
          <w:rFonts w:eastAsia="Times New Roman"/>
          <w:color w:val="212121"/>
          <w:lang w:eastAsia="ru-RU"/>
        </w:rPr>
        <w:t xml:space="preserve"> создав высокотехнологичные технологии: </w:t>
      </w:r>
      <w:proofErr w:type="spellStart"/>
      <w:r w:rsidRPr="00261439">
        <w:rPr>
          <w:rFonts w:eastAsia="Times New Roman"/>
          <w:color w:val="212121"/>
          <w:lang w:eastAsia="ru-RU"/>
        </w:rPr>
        <w:t>Rhône-</w:t>
      </w:r>
      <w:r w:rsidRPr="00261439">
        <w:rPr>
          <w:rFonts w:eastAsia="Times New Roman"/>
          <w:color w:val="212121"/>
          <w:lang w:eastAsia="ru-RU"/>
        </w:rPr>
        <w:lastRenderedPageBreak/>
        <w:t>Poulenc</w:t>
      </w:r>
      <w:proofErr w:type="spellEnd"/>
      <w:r w:rsidR="00D86377" w:rsidRPr="00261439">
        <w:rPr>
          <w:rStyle w:val="a5"/>
          <w:rFonts w:eastAsia="Times New Roman"/>
          <w:color w:val="212121"/>
          <w:lang w:eastAsia="ru-RU"/>
        </w:rPr>
        <w:footnoteReference w:id="72"/>
      </w:r>
      <w:r w:rsidRPr="00261439">
        <w:rPr>
          <w:rFonts w:eastAsia="Times New Roman"/>
          <w:color w:val="212121"/>
          <w:lang w:eastAsia="ru-RU"/>
        </w:rPr>
        <w:t xml:space="preserve">, </w:t>
      </w:r>
      <w:proofErr w:type="spellStart"/>
      <w:r w:rsidRPr="00261439">
        <w:rPr>
          <w:rFonts w:eastAsia="Times New Roman"/>
          <w:color w:val="212121"/>
          <w:lang w:eastAsia="ru-RU"/>
        </w:rPr>
        <w:t>Péchiney</w:t>
      </w:r>
      <w:proofErr w:type="spellEnd"/>
      <w:r w:rsidR="00261439" w:rsidRPr="00261439">
        <w:rPr>
          <w:rStyle w:val="a5"/>
          <w:rFonts w:eastAsia="Times New Roman"/>
          <w:color w:val="212121"/>
          <w:lang w:eastAsia="ru-RU"/>
        </w:rPr>
        <w:footnoteReference w:id="73"/>
      </w:r>
      <w:r w:rsidRPr="00261439">
        <w:rPr>
          <w:rFonts w:eastAsia="Times New Roman"/>
          <w:color w:val="212121"/>
          <w:lang w:eastAsia="ru-RU"/>
        </w:rPr>
        <w:t xml:space="preserve">, </w:t>
      </w:r>
      <w:proofErr w:type="spellStart"/>
      <w:r w:rsidRPr="00261439">
        <w:rPr>
          <w:rFonts w:eastAsia="Times New Roman"/>
          <w:color w:val="212121"/>
          <w:lang w:eastAsia="ru-RU"/>
        </w:rPr>
        <w:t>Vallourec</w:t>
      </w:r>
      <w:proofErr w:type="spellEnd"/>
      <w:r w:rsidR="00261439" w:rsidRPr="00261439">
        <w:rPr>
          <w:rStyle w:val="a5"/>
          <w:rFonts w:eastAsia="Times New Roman"/>
          <w:color w:val="212121"/>
          <w:lang w:eastAsia="ru-RU"/>
        </w:rPr>
        <w:footnoteReference w:id="74"/>
      </w:r>
      <w:r w:rsidRPr="00261439">
        <w:rPr>
          <w:rFonts w:eastAsia="Times New Roman"/>
          <w:color w:val="212121"/>
          <w:lang w:eastAsia="ru-RU"/>
        </w:rPr>
        <w:t xml:space="preserve">, </w:t>
      </w:r>
      <w:proofErr w:type="spellStart"/>
      <w:r w:rsidRPr="003C72EE">
        <w:rPr>
          <w:rFonts w:eastAsia="Times New Roman"/>
          <w:color w:val="212121"/>
          <w:lang w:eastAsia="ru-RU"/>
        </w:rPr>
        <w:t>French</w:t>
      </w:r>
      <w:proofErr w:type="spellEnd"/>
      <w:r w:rsidRPr="003C72EE">
        <w:rPr>
          <w:rFonts w:eastAsia="Times New Roman"/>
          <w:color w:val="212121"/>
          <w:lang w:eastAsia="ru-RU"/>
        </w:rPr>
        <w:t xml:space="preserve"> </w:t>
      </w:r>
      <w:proofErr w:type="spellStart"/>
      <w:r w:rsidRPr="003C72EE">
        <w:rPr>
          <w:rFonts w:eastAsia="Times New Roman"/>
          <w:color w:val="212121"/>
          <w:lang w:eastAsia="ru-RU"/>
        </w:rPr>
        <w:t>Petroleum</w:t>
      </w:r>
      <w:proofErr w:type="spellEnd"/>
      <w:r w:rsidRPr="003C72EE">
        <w:rPr>
          <w:rFonts w:eastAsia="Times New Roman"/>
          <w:color w:val="212121"/>
          <w:lang w:eastAsia="ru-RU"/>
        </w:rPr>
        <w:t xml:space="preserve"> </w:t>
      </w:r>
      <w:proofErr w:type="spellStart"/>
      <w:r w:rsidRPr="003C72EE">
        <w:rPr>
          <w:rFonts w:eastAsia="Times New Roman"/>
          <w:color w:val="212121"/>
          <w:lang w:eastAsia="ru-RU"/>
        </w:rPr>
        <w:t>Institute</w:t>
      </w:r>
      <w:proofErr w:type="spellEnd"/>
      <w:r w:rsidRPr="003C72EE">
        <w:rPr>
          <w:rFonts w:eastAsia="Times New Roman"/>
          <w:color w:val="212121"/>
          <w:lang w:eastAsia="ru-RU"/>
        </w:rPr>
        <w:t>,</w:t>
      </w:r>
      <w:r w:rsidRPr="00261439">
        <w:rPr>
          <w:rFonts w:eastAsia="Times New Roman"/>
          <w:color w:val="212121"/>
          <w:lang w:eastAsia="ru-RU"/>
        </w:rPr>
        <w:t xml:space="preserve"> </w:t>
      </w:r>
      <w:proofErr w:type="spellStart"/>
      <w:r w:rsidRPr="00261439">
        <w:rPr>
          <w:rFonts w:eastAsia="Times New Roman"/>
          <w:color w:val="212121"/>
          <w:lang w:eastAsia="ru-RU"/>
        </w:rPr>
        <w:t>Renault</w:t>
      </w:r>
      <w:proofErr w:type="spellEnd"/>
      <w:r w:rsidRPr="00261439">
        <w:rPr>
          <w:rFonts w:eastAsia="Times New Roman"/>
          <w:color w:val="212121"/>
          <w:lang w:eastAsia="ru-RU"/>
        </w:rPr>
        <w:t>.</w:t>
      </w:r>
      <w:r w:rsidRPr="00242471">
        <w:rPr>
          <w:rFonts w:eastAsia="Times New Roman"/>
          <w:color w:val="212121"/>
          <w:lang w:eastAsia="ru-RU"/>
        </w:rPr>
        <w:t xml:space="preserve"> </w:t>
      </w:r>
      <w:r w:rsidR="00080238" w:rsidRPr="00242471">
        <w:rPr>
          <w:rFonts w:eastAsia="Times New Roman"/>
          <w:color w:val="212121"/>
          <w:lang w:eastAsia="ru-RU"/>
        </w:rPr>
        <w:t xml:space="preserve">Французские </w:t>
      </w:r>
      <w:r w:rsidR="00EC378A" w:rsidRPr="00242471">
        <w:rPr>
          <w:rFonts w:eastAsia="Times New Roman"/>
          <w:color w:val="212121"/>
          <w:lang w:eastAsia="ru-RU"/>
        </w:rPr>
        <w:t xml:space="preserve">инженеры узнали о своих советских коллегах и о </w:t>
      </w:r>
      <w:r w:rsidR="00080238" w:rsidRPr="00242471">
        <w:rPr>
          <w:rFonts w:eastAsia="Times New Roman"/>
          <w:color w:val="212121"/>
          <w:lang w:eastAsia="ru-RU"/>
        </w:rPr>
        <w:t>трудностях в</w:t>
      </w:r>
      <w:r w:rsidR="00EC378A" w:rsidRPr="00242471">
        <w:rPr>
          <w:rFonts w:eastAsia="Times New Roman"/>
          <w:color w:val="212121"/>
          <w:lang w:eastAsia="ru-RU"/>
        </w:rPr>
        <w:t xml:space="preserve"> Поволжье или Западн</w:t>
      </w:r>
      <w:r w:rsidR="00080238" w:rsidRPr="00242471">
        <w:rPr>
          <w:rFonts w:eastAsia="Times New Roman"/>
          <w:color w:val="212121"/>
          <w:lang w:eastAsia="ru-RU"/>
        </w:rPr>
        <w:t>ой Сибири</w:t>
      </w:r>
      <w:r w:rsidR="002B0BDD" w:rsidRPr="00242471">
        <w:rPr>
          <w:rFonts w:eastAsia="Times New Roman"/>
          <w:color w:val="212121"/>
          <w:lang w:eastAsia="ru-RU"/>
        </w:rPr>
        <w:t xml:space="preserve">. Культурные и научные встречи </w:t>
      </w:r>
      <w:r w:rsidR="00EC378A" w:rsidRPr="00242471">
        <w:rPr>
          <w:rFonts w:eastAsia="Times New Roman"/>
          <w:color w:val="212121"/>
          <w:lang w:eastAsia="ru-RU"/>
        </w:rPr>
        <w:t>позволили лучше узнать друг друга: французские читатели</w:t>
      </w:r>
      <w:r w:rsidR="002B0BDD" w:rsidRPr="00242471">
        <w:rPr>
          <w:rFonts w:eastAsia="Times New Roman"/>
          <w:color w:val="212121"/>
          <w:lang w:eastAsia="ru-RU"/>
        </w:rPr>
        <w:t xml:space="preserve"> и студенты</w:t>
      </w:r>
      <w:r w:rsidR="00EC378A" w:rsidRPr="00242471">
        <w:rPr>
          <w:rFonts w:eastAsia="Times New Roman"/>
          <w:color w:val="212121"/>
          <w:lang w:eastAsia="ru-RU"/>
        </w:rPr>
        <w:t xml:space="preserve"> </w:t>
      </w:r>
      <w:r w:rsidR="002B0BDD" w:rsidRPr="00242471">
        <w:rPr>
          <w:rFonts w:eastAsia="Times New Roman"/>
          <w:color w:val="212121"/>
          <w:lang w:eastAsia="ru-RU"/>
        </w:rPr>
        <w:t xml:space="preserve">продолжали знакомство с СССР </w:t>
      </w:r>
      <w:r w:rsidR="00EC378A" w:rsidRPr="00242471">
        <w:rPr>
          <w:rFonts w:eastAsia="Times New Roman"/>
          <w:color w:val="212121"/>
          <w:lang w:eastAsia="ru-RU"/>
        </w:rPr>
        <w:t xml:space="preserve">в российских университетах, </w:t>
      </w:r>
      <w:r w:rsidR="002B0BDD" w:rsidRPr="00242471">
        <w:rPr>
          <w:rFonts w:eastAsia="Times New Roman"/>
          <w:color w:val="212121"/>
          <w:lang w:eastAsia="ru-RU"/>
        </w:rPr>
        <w:t xml:space="preserve">исследователи – в </w:t>
      </w:r>
      <w:r w:rsidR="00EC378A" w:rsidRPr="00AB506E">
        <w:rPr>
          <w:rFonts w:eastAsia="Times New Roman"/>
          <w:color w:val="212121"/>
          <w:lang w:eastAsia="ru-RU"/>
        </w:rPr>
        <w:t>CNRS</w:t>
      </w:r>
      <w:r w:rsidR="00D011A5" w:rsidRPr="00AB506E">
        <w:rPr>
          <w:rStyle w:val="a5"/>
          <w:rFonts w:eastAsia="Times New Roman"/>
          <w:color w:val="212121"/>
          <w:lang w:eastAsia="ru-RU"/>
        </w:rPr>
        <w:footnoteReference w:id="75"/>
      </w:r>
      <w:r w:rsidR="00EC378A" w:rsidRPr="00AB506E">
        <w:rPr>
          <w:rFonts w:eastAsia="Times New Roman"/>
          <w:color w:val="212121"/>
          <w:lang w:eastAsia="ru-RU"/>
        </w:rPr>
        <w:t>.</w:t>
      </w:r>
      <w:r w:rsidR="00EC378A" w:rsidRPr="00242471">
        <w:rPr>
          <w:rFonts w:eastAsia="Times New Roman"/>
          <w:color w:val="212121"/>
          <w:lang w:eastAsia="ru-RU"/>
        </w:rPr>
        <w:t xml:space="preserve"> </w:t>
      </w:r>
      <w:r w:rsidR="00F732A4" w:rsidRPr="00242471">
        <w:rPr>
          <w:rFonts w:eastAsia="Times New Roman"/>
          <w:color w:val="212121"/>
          <w:lang w:eastAsia="ru-RU"/>
        </w:rPr>
        <w:t xml:space="preserve">Такие </w:t>
      </w:r>
      <w:r w:rsidR="00540919" w:rsidRPr="00242471">
        <w:rPr>
          <w:rFonts w:eastAsia="Times New Roman"/>
          <w:color w:val="212121"/>
          <w:lang w:eastAsia="ru-RU"/>
        </w:rPr>
        <w:t>культурные мероприятия</w:t>
      </w:r>
      <w:r w:rsidR="00EC378A" w:rsidRPr="00242471">
        <w:rPr>
          <w:rFonts w:eastAsia="Times New Roman"/>
          <w:color w:val="212121"/>
          <w:lang w:eastAsia="ru-RU"/>
        </w:rPr>
        <w:t xml:space="preserve"> как </w:t>
      </w:r>
      <w:proofErr w:type="spellStart"/>
      <w:r w:rsidR="00EC378A" w:rsidRPr="00242471">
        <w:rPr>
          <w:rFonts w:eastAsia="Times New Roman"/>
          <w:color w:val="212121"/>
          <w:lang w:eastAsia="ru-RU"/>
        </w:rPr>
        <w:t>Парижско-м</w:t>
      </w:r>
      <w:r w:rsidR="00540919" w:rsidRPr="00242471">
        <w:rPr>
          <w:rFonts w:eastAsia="Times New Roman"/>
          <w:color w:val="212121"/>
          <w:lang w:eastAsia="ru-RU"/>
        </w:rPr>
        <w:t>осковская</w:t>
      </w:r>
      <w:proofErr w:type="spellEnd"/>
      <w:r w:rsidR="00540919" w:rsidRPr="00242471">
        <w:rPr>
          <w:rFonts w:eastAsia="Times New Roman"/>
          <w:color w:val="212121"/>
          <w:lang w:eastAsia="ru-RU"/>
        </w:rPr>
        <w:t xml:space="preserve"> выставка в 1979 году </w:t>
      </w:r>
      <w:r w:rsidR="00EC378A" w:rsidRPr="00242471">
        <w:rPr>
          <w:rFonts w:eastAsia="Times New Roman"/>
          <w:color w:val="212121"/>
          <w:lang w:eastAsia="ru-RU"/>
        </w:rPr>
        <w:t xml:space="preserve">в Центре Помпиду, </w:t>
      </w:r>
      <w:r w:rsidR="007068B5" w:rsidRPr="00242471">
        <w:rPr>
          <w:rFonts w:eastAsia="Times New Roman"/>
          <w:color w:val="212121"/>
          <w:lang w:eastAsia="ru-RU"/>
        </w:rPr>
        <w:t xml:space="preserve">не </w:t>
      </w:r>
      <w:r w:rsidR="00EC378A" w:rsidRPr="00242471">
        <w:rPr>
          <w:rFonts w:eastAsia="Times New Roman"/>
          <w:color w:val="212121"/>
          <w:lang w:eastAsia="ru-RU"/>
        </w:rPr>
        <w:t xml:space="preserve">могли скрывать </w:t>
      </w:r>
      <w:r w:rsidR="007068B5" w:rsidRPr="00242471">
        <w:rPr>
          <w:rFonts w:eastAsia="Times New Roman"/>
          <w:color w:val="212121"/>
          <w:lang w:eastAsia="ru-RU"/>
        </w:rPr>
        <w:t>от</w:t>
      </w:r>
      <w:r w:rsidR="00EC378A" w:rsidRPr="00242471">
        <w:rPr>
          <w:rFonts w:eastAsia="Times New Roman"/>
          <w:color w:val="212121"/>
          <w:lang w:eastAsia="ru-RU"/>
        </w:rPr>
        <w:t xml:space="preserve"> </w:t>
      </w:r>
      <w:r w:rsidR="00B66F62">
        <w:rPr>
          <w:rFonts w:eastAsia="Times New Roman"/>
          <w:color w:val="212121"/>
          <w:lang w:eastAsia="ru-RU"/>
        </w:rPr>
        <w:t xml:space="preserve">граждан </w:t>
      </w:r>
      <w:r w:rsidR="007068B5" w:rsidRPr="00242471">
        <w:rPr>
          <w:rFonts w:eastAsia="Times New Roman"/>
          <w:color w:val="212121"/>
          <w:lang w:eastAsia="ru-RU"/>
        </w:rPr>
        <w:t>СССР</w:t>
      </w:r>
      <w:r w:rsidR="00EC378A" w:rsidRPr="00242471">
        <w:rPr>
          <w:rFonts w:eastAsia="Times New Roman"/>
          <w:color w:val="212121"/>
          <w:lang w:eastAsia="ru-RU"/>
        </w:rPr>
        <w:t xml:space="preserve">. </w:t>
      </w:r>
      <w:r w:rsidR="007068B5" w:rsidRPr="00242471">
        <w:rPr>
          <w:rFonts w:eastAsia="Times New Roman"/>
          <w:color w:val="212121"/>
          <w:lang w:eastAsia="ru-RU"/>
        </w:rPr>
        <w:t xml:space="preserve">Однако многие факты о Франции и французские мероприятия </w:t>
      </w:r>
      <w:r w:rsidR="00EC378A" w:rsidRPr="00242471">
        <w:rPr>
          <w:rFonts w:eastAsia="Times New Roman"/>
          <w:color w:val="212121"/>
          <w:lang w:eastAsia="ru-RU"/>
        </w:rPr>
        <w:t xml:space="preserve">по-прежнему </w:t>
      </w:r>
      <w:r w:rsidR="007068B5" w:rsidRPr="00242471">
        <w:rPr>
          <w:rFonts w:eastAsia="Times New Roman"/>
          <w:color w:val="212121"/>
          <w:lang w:eastAsia="ru-RU"/>
        </w:rPr>
        <w:t>скрывались</w:t>
      </w:r>
      <w:r w:rsidR="00EC378A" w:rsidRPr="00242471">
        <w:rPr>
          <w:rFonts w:eastAsia="Times New Roman"/>
          <w:color w:val="212121"/>
          <w:lang w:eastAsia="ru-RU"/>
        </w:rPr>
        <w:t xml:space="preserve"> </w:t>
      </w:r>
      <w:r w:rsidR="007068B5" w:rsidRPr="00242471">
        <w:rPr>
          <w:rFonts w:eastAsia="Times New Roman"/>
          <w:color w:val="212121"/>
          <w:lang w:eastAsia="ru-RU"/>
        </w:rPr>
        <w:t>от советских граждан за</w:t>
      </w:r>
      <w:r w:rsidR="00EC378A" w:rsidRPr="00242471">
        <w:rPr>
          <w:rFonts w:eastAsia="Times New Roman"/>
          <w:color w:val="212121"/>
          <w:lang w:eastAsia="ru-RU"/>
        </w:rPr>
        <w:t xml:space="preserve"> исключением коммерческих фильмов, име</w:t>
      </w:r>
      <w:r w:rsidR="007068B5" w:rsidRPr="00242471">
        <w:rPr>
          <w:rFonts w:eastAsia="Times New Roman"/>
          <w:color w:val="212121"/>
          <w:lang w:eastAsia="ru-RU"/>
        </w:rPr>
        <w:t>вших</w:t>
      </w:r>
      <w:r w:rsidR="00EC378A" w:rsidRPr="00242471">
        <w:rPr>
          <w:rFonts w:eastAsia="Times New Roman"/>
          <w:color w:val="212121"/>
          <w:lang w:eastAsia="ru-RU"/>
        </w:rPr>
        <w:t xml:space="preserve"> мало значения. Свободный оборот идей, предусмотренны</w:t>
      </w:r>
      <w:r w:rsidR="007068B5" w:rsidRPr="00242471">
        <w:rPr>
          <w:rFonts w:eastAsia="Times New Roman"/>
          <w:color w:val="212121"/>
          <w:lang w:eastAsia="ru-RU"/>
        </w:rPr>
        <w:t>й Х</w:t>
      </w:r>
      <w:r w:rsidR="00EC378A" w:rsidRPr="00242471">
        <w:rPr>
          <w:rFonts w:eastAsia="Times New Roman"/>
          <w:color w:val="212121"/>
          <w:lang w:eastAsia="ru-RU"/>
        </w:rPr>
        <w:t>ельсински</w:t>
      </w:r>
      <w:r w:rsidR="007068B5" w:rsidRPr="00242471">
        <w:rPr>
          <w:rFonts w:eastAsia="Times New Roman"/>
          <w:color w:val="212121"/>
          <w:lang w:eastAsia="ru-RU"/>
        </w:rPr>
        <w:t>ми</w:t>
      </w:r>
      <w:r w:rsidR="001C0AD2" w:rsidRPr="00242471">
        <w:rPr>
          <w:rFonts w:eastAsia="Times New Roman"/>
          <w:color w:val="212121"/>
          <w:lang w:eastAsia="ru-RU"/>
        </w:rPr>
        <w:t xml:space="preserve"> С</w:t>
      </w:r>
      <w:r w:rsidR="00EC378A" w:rsidRPr="00242471">
        <w:rPr>
          <w:rFonts w:eastAsia="Times New Roman"/>
          <w:color w:val="212121"/>
          <w:lang w:eastAsia="ru-RU"/>
        </w:rPr>
        <w:t>оглашени</w:t>
      </w:r>
      <w:r w:rsidR="007068B5" w:rsidRPr="00242471">
        <w:rPr>
          <w:rFonts w:eastAsia="Times New Roman"/>
          <w:color w:val="212121"/>
          <w:lang w:eastAsia="ru-RU"/>
        </w:rPr>
        <w:t>ями</w:t>
      </w:r>
      <w:r w:rsidR="00EC378A" w:rsidRPr="00242471">
        <w:rPr>
          <w:rFonts w:eastAsia="Times New Roman"/>
          <w:color w:val="212121"/>
          <w:lang w:eastAsia="ru-RU"/>
        </w:rPr>
        <w:t xml:space="preserve"> 1974 года, был сведен к минимуму</w:t>
      </w:r>
      <w:r w:rsidR="007068B5" w:rsidRPr="00242471">
        <w:rPr>
          <w:rFonts w:eastAsia="Times New Roman"/>
          <w:color w:val="212121"/>
          <w:lang w:eastAsia="ru-RU"/>
        </w:rPr>
        <w:t>.</w:t>
      </w:r>
      <w:r w:rsidRPr="00242471">
        <w:rPr>
          <w:rStyle w:val="a5"/>
          <w:rFonts w:eastAsia="Times New Roman"/>
          <w:color w:val="212121"/>
          <w:lang w:eastAsia="ru-RU"/>
        </w:rPr>
        <w:footnoteReference w:id="76"/>
      </w:r>
    </w:p>
    <w:p w:rsidR="006C7742" w:rsidRPr="00675C6A" w:rsidRDefault="006C7742" w:rsidP="00A87411">
      <w:pPr>
        <w:pStyle w:val="TNR"/>
        <w:rPr>
          <w:sz w:val="24"/>
          <w:szCs w:val="24"/>
        </w:rPr>
      </w:pPr>
      <w:proofErr w:type="gramStart"/>
      <w:r w:rsidRPr="00242471">
        <w:rPr>
          <w:sz w:val="24"/>
          <w:szCs w:val="24"/>
        </w:rPr>
        <w:t xml:space="preserve">Соглашение между Правительством </w:t>
      </w:r>
      <w:r w:rsidR="000459A1" w:rsidRPr="00242471">
        <w:rPr>
          <w:sz w:val="24"/>
          <w:szCs w:val="24"/>
        </w:rPr>
        <w:t>СССР</w:t>
      </w:r>
      <w:r w:rsidRPr="00242471">
        <w:rPr>
          <w:sz w:val="24"/>
          <w:szCs w:val="24"/>
        </w:rPr>
        <w:t xml:space="preserve"> и Правительством Французской Республики</w:t>
      </w:r>
      <w:r w:rsidRPr="00675C6A">
        <w:rPr>
          <w:sz w:val="24"/>
          <w:szCs w:val="24"/>
        </w:rPr>
        <w:t xml:space="preserve"> о сотрудничестве в области туризма</w:t>
      </w:r>
      <w:r w:rsidR="00987FC0" w:rsidRPr="00675C6A">
        <w:rPr>
          <w:sz w:val="24"/>
          <w:szCs w:val="24"/>
        </w:rPr>
        <w:t xml:space="preserve"> было подписано 17 октября 1975 г.</w:t>
      </w:r>
      <w:r w:rsidR="00437B9B" w:rsidRPr="00675C6A">
        <w:rPr>
          <w:sz w:val="24"/>
          <w:szCs w:val="24"/>
        </w:rPr>
        <w:t>.</w:t>
      </w:r>
      <w:r w:rsidR="00987FC0" w:rsidRPr="00675C6A">
        <w:rPr>
          <w:rStyle w:val="a5"/>
          <w:sz w:val="24"/>
          <w:szCs w:val="24"/>
        </w:rPr>
        <w:footnoteReference w:id="77"/>
      </w:r>
      <w:r w:rsidR="00437B9B" w:rsidRPr="00675C6A">
        <w:rPr>
          <w:sz w:val="24"/>
          <w:szCs w:val="24"/>
        </w:rPr>
        <w:t xml:space="preserve"> </w:t>
      </w:r>
      <w:r w:rsidR="00E632C0" w:rsidRPr="00675C6A">
        <w:rPr>
          <w:sz w:val="24"/>
          <w:szCs w:val="24"/>
        </w:rPr>
        <w:t>Две страны обязались содействовать туристическим поездкам граждан своего государства в  другое</w:t>
      </w:r>
      <w:r w:rsidR="006F69CC" w:rsidRPr="00675C6A">
        <w:rPr>
          <w:sz w:val="24"/>
          <w:szCs w:val="24"/>
        </w:rPr>
        <w:t>, упростить пограничный контроль и формальности, поощрять рекламную деятельность, которая связана с туризмом</w:t>
      </w:r>
      <w:r w:rsidR="00E632C0" w:rsidRPr="00675C6A">
        <w:rPr>
          <w:sz w:val="24"/>
          <w:szCs w:val="24"/>
        </w:rPr>
        <w:t>.</w:t>
      </w:r>
      <w:proofErr w:type="gramEnd"/>
      <w:r w:rsidR="00E632C0" w:rsidRPr="00675C6A">
        <w:rPr>
          <w:sz w:val="24"/>
          <w:szCs w:val="24"/>
        </w:rPr>
        <w:t xml:space="preserve"> </w:t>
      </w:r>
      <w:r w:rsidR="00E9409A" w:rsidRPr="00675C6A">
        <w:rPr>
          <w:sz w:val="24"/>
          <w:szCs w:val="24"/>
        </w:rPr>
        <w:t>Правительства посодействовали развитию туристических связей, опираясь на рекомендации Римской Конференции Организации Объединенных Наций по Международному туризму и путешествиям 1963 г.</w:t>
      </w:r>
      <w:r w:rsidR="00E9409A" w:rsidRPr="00675C6A">
        <w:rPr>
          <w:rStyle w:val="a5"/>
          <w:sz w:val="24"/>
          <w:szCs w:val="24"/>
        </w:rPr>
        <w:footnoteReference w:id="78"/>
      </w:r>
    </w:p>
    <w:p w:rsidR="003F5B48" w:rsidRPr="00675C6A" w:rsidRDefault="00A948C5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28 апреля 1979 г. вступило в силу Соглашение между Правительством Французской Республики и Правительством Союза Советских Социалистических Республик об изучении французского и русского языков.</w:t>
      </w:r>
      <w:r w:rsidRPr="00675C6A">
        <w:rPr>
          <w:rStyle w:val="a5"/>
          <w:sz w:val="24"/>
          <w:szCs w:val="24"/>
        </w:rPr>
        <w:footnoteReference w:id="79"/>
      </w:r>
      <w:r w:rsidR="0095186A" w:rsidRPr="00675C6A">
        <w:rPr>
          <w:sz w:val="24"/>
          <w:szCs w:val="24"/>
        </w:rPr>
        <w:t xml:space="preserve"> </w:t>
      </w:r>
      <w:r w:rsidR="00980100" w:rsidRPr="00675C6A">
        <w:rPr>
          <w:sz w:val="24"/>
          <w:szCs w:val="24"/>
        </w:rPr>
        <w:t xml:space="preserve">Правительства двух государств посчитали, что знание и изучение русского и французского языков является одним из главных элементов обоюдного сотрудничества. </w:t>
      </w:r>
      <w:r w:rsidR="00020A70" w:rsidRPr="00675C6A">
        <w:rPr>
          <w:sz w:val="24"/>
          <w:szCs w:val="24"/>
        </w:rPr>
        <w:t xml:space="preserve">Главы государств осознали, что необходимо улучшить лингвистические знания, поощрять и распространять знание языка </w:t>
      </w:r>
      <w:r w:rsidR="00020A70" w:rsidRPr="00675C6A">
        <w:rPr>
          <w:sz w:val="24"/>
          <w:szCs w:val="24"/>
        </w:rPr>
        <w:lastRenderedPageBreak/>
        <w:t xml:space="preserve">одного государства в другом в школах, вузах и среди населения. </w:t>
      </w:r>
      <w:r w:rsidR="00B948C5" w:rsidRPr="00675C6A">
        <w:rPr>
          <w:sz w:val="24"/>
          <w:szCs w:val="24"/>
        </w:rPr>
        <w:t xml:space="preserve">Для развития сотрудничества стороны устраивали ежегодный преподавательский </w:t>
      </w:r>
      <w:r w:rsidR="00C349F5" w:rsidRPr="00675C6A">
        <w:rPr>
          <w:sz w:val="24"/>
          <w:szCs w:val="24"/>
        </w:rPr>
        <w:t xml:space="preserve">и студенческий </w:t>
      </w:r>
      <w:r w:rsidR="00B948C5" w:rsidRPr="00675C6A">
        <w:rPr>
          <w:sz w:val="24"/>
          <w:szCs w:val="24"/>
        </w:rPr>
        <w:t>обмен</w:t>
      </w:r>
      <w:r w:rsidR="00C349F5" w:rsidRPr="00675C6A">
        <w:rPr>
          <w:sz w:val="24"/>
          <w:szCs w:val="24"/>
        </w:rPr>
        <w:t xml:space="preserve">, обменивались опытом в сфере преподавания родных языков как иностранных, </w:t>
      </w:r>
      <w:r w:rsidR="00E10FC1" w:rsidRPr="00675C6A">
        <w:rPr>
          <w:sz w:val="24"/>
          <w:szCs w:val="24"/>
        </w:rPr>
        <w:t xml:space="preserve">делились учебными пособиями и документацией. </w:t>
      </w:r>
      <w:r w:rsidR="00F85F75" w:rsidRPr="00675C6A">
        <w:rPr>
          <w:sz w:val="24"/>
          <w:szCs w:val="24"/>
        </w:rPr>
        <w:t xml:space="preserve">Особенные места в обмене выделялись студентам филологических факультетов, специалистам для повышения квалификации, преподавателям языков. </w:t>
      </w:r>
      <w:r w:rsidR="008A6F82" w:rsidRPr="00675C6A">
        <w:rPr>
          <w:sz w:val="24"/>
          <w:szCs w:val="24"/>
        </w:rPr>
        <w:t>Стороны согласились</w:t>
      </w:r>
      <w:r w:rsidR="00595F11" w:rsidRPr="00675C6A">
        <w:rPr>
          <w:sz w:val="24"/>
          <w:szCs w:val="24"/>
        </w:rPr>
        <w:t>, что данное Соглашение было подписано для развития связей между вузами</w:t>
      </w:r>
      <w:r w:rsidR="005235E7" w:rsidRPr="00675C6A">
        <w:rPr>
          <w:sz w:val="24"/>
          <w:szCs w:val="24"/>
        </w:rPr>
        <w:t xml:space="preserve">, </w:t>
      </w:r>
      <w:r w:rsidR="0049259C" w:rsidRPr="00675C6A">
        <w:rPr>
          <w:sz w:val="24"/>
          <w:szCs w:val="24"/>
        </w:rPr>
        <w:t>создания смешанных авторских коллектив</w:t>
      </w:r>
      <w:r w:rsidR="00D24C44" w:rsidRPr="00675C6A">
        <w:rPr>
          <w:sz w:val="24"/>
          <w:szCs w:val="24"/>
        </w:rPr>
        <w:t>ов</w:t>
      </w:r>
      <w:r w:rsidR="005235E7" w:rsidRPr="00675C6A">
        <w:rPr>
          <w:sz w:val="24"/>
          <w:szCs w:val="24"/>
        </w:rPr>
        <w:t xml:space="preserve">, </w:t>
      </w:r>
      <w:r w:rsidR="00176F5C" w:rsidRPr="00675C6A">
        <w:rPr>
          <w:sz w:val="24"/>
          <w:szCs w:val="24"/>
        </w:rPr>
        <w:t xml:space="preserve">осуществления </w:t>
      </w:r>
      <w:r w:rsidR="005235E7" w:rsidRPr="00675C6A">
        <w:rPr>
          <w:sz w:val="24"/>
          <w:szCs w:val="24"/>
        </w:rPr>
        <w:t>школьного обмена.</w:t>
      </w:r>
    </w:p>
    <w:p w:rsidR="00125A13" w:rsidRPr="002B4591" w:rsidRDefault="00BA4347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С 1980-х гг. Советский Союз </w:t>
      </w:r>
      <w:r w:rsidR="0036047A" w:rsidRPr="00675C6A">
        <w:rPr>
          <w:sz w:val="24"/>
          <w:szCs w:val="24"/>
        </w:rPr>
        <w:t>оказался в полосе</w:t>
      </w:r>
      <w:r w:rsidRPr="00675C6A">
        <w:rPr>
          <w:sz w:val="24"/>
          <w:szCs w:val="24"/>
        </w:rPr>
        <w:t xml:space="preserve"> кризиса, который закончился развалом СССР. В это десятилетие государство поте</w:t>
      </w:r>
      <w:r w:rsidR="00AA41E0" w:rsidRPr="00675C6A">
        <w:rPr>
          <w:sz w:val="24"/>
          <w:szCs w:val="24"/>
        </w:rPr>
        <w:t>ряло</w:t>
      </w:r>
      <w:r w:rsidRPr="00675C6A">
        <w:rPr>
          <w:sz w:val="24"/>
          <w:szCs w:val="24"/>
        </w:rPr>
        <w:t xml:space="preserve"> свою привлекательность для ф</w:t>
      </w:r>
      <w:r w:rsidR="003F5B48" w:rsidRPr="00675C6A">
        <w:rPr>
          <w:sz w:val="24"/>
          <w:szCs w:val="24"/>
        </w:rPr>
        <w:t>ранцузских культурных деятелей, однако 4 июля 1989 г. было подписано Соглашение между Правительством Французской Республики и Правительством Союза Советских Социалистических Республик о молодежных обменах.</w:t>
      </w:r>
      <w:r w:rsidR="002E5D85" w:rsidRPr="00675C6A">
        <w:rPr>
          <w:rStyle w:val="a5"/>
          <w:sz w:val="24"/>
          <w:szCs w:val="24"/>
        </w:rPr>
        <w:footnoteReference w:id="80"/>
      </w:r>
      <w:r w:rsidR="003C30AE" w:rsidRPr="00675C6A">
        <w:rPr>
          <w:sz w:val="24"/>
          <w:szCs w:val="24"/>
        </w:rPr>
        <w:t xml:space="preserve"> Данное Соглашение было направлено на развитие культурных обменов и контактов среди молодых людей двух стран</w:t>
      </w:r>
      <w:r w:rsidR="002A71A7" w:rsidRPr="00675C6A">
        <w:rPr>
          <w:sz w:val="24"/>
          <w:szCs w:val="24"/>
        </w:rPr>
        <w:t xml:space="preserve"> и на придачу нового импульса в двустороннем сотрудничестве.</w:t>
      </w:r>
      <w:r w:rsidR="0025734D" w:rsidRPr="00675C6A">
        <w:rPr>
          <w:sz w:val="24"/>
          <w:szCs w:val="24"/>
        </w:rPr>
        <w:t xml:space="preserve"> Теперь, государства смогли обмениваться не только между учебными учреждениями, но и между молодежными организациями, и между молодыми руководителями разнообразных государственных организаций. Соглашение было подписано для совместного художественного творчества молодых артистов и авторов, обмена опытом в культурной области, проведения и организации выставок и участия в международных конкурсах</w:t>
      </w:r>
      <w:r w:rsidR="001578CE" w:rsidRPr="00675C6A">
        <w:rPr>
          <w:sz w:val="24"/>
          <w:szCs w:val="24"/>
        </w:rPr>
        <w:t xml:space="preserve"> и олимпиадах</w:t>
      </w:r>
      <w:r w:rsidR="0025734D" w:rsidRPr="00675C6A">
        <w:rPr>
          <w:sz w:val="24"/>
          <w:szCs w:val="24"/>
        </w:rPr>
        <w:t>.</w:t>
      </w:r>
    </w:p>
    <w:p w:rsidR="00BA4347" w:rsidRPr="00675C6A" w:rsidRDefault="00BA4347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С началом российской «перестройки» во Франции появились новые возможности для познания советского общества, которые были связаны с раскрытием архивов СССР.</w:t>
      </w:r>
      <w:r w:rsidR="00AA41E0" w:rsidRPr="00675C6A">
        <w:rPr>
          <w:rStyle w:val="a5"/>
          <w:sz w:val="24"/>
          <w:szCs w:val="24"/>
        </w:rPr>
        <w:footnoteReference w:id="81"/>
      </w:r>
      <w:r w:rsidRPr="00675C6A">
        <w:rPr>
          <w:sz w:val="24"/>
          <w:szCs w:val="24"/>
        </w:rPr>
        <w:t xml:space="preserve"> </w:t>
      </w:r>
    </w:p>
    <w:p w:rsidR="00156D21" w:rsidRPr="00675C6A" w:rsidRDefault="00D835DC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t xml:space="preserve">4 июля 1989 г. </w:t>
      </w:r>
      <w:r w:rsidR="00851AFA" w:rsidRPr="00675C6A">
        <w:t>две Стороны</w:t>
      </w:r>
      <w:r w:rsidRPr="00675C6A">
        <w:t xml:space="preserve"> </w:t>
      </w:r>
      <w:r w:rsidR="00851AFA" w:rsidRPr="00675C6A">
        <w:t xml:space="preserve">подписали </w:t>
      </w:r>
      <w:r w:rsidRPr="00675C6A">
        <w:t>Соглашение между правительством Союза Советских Социалистических Республик и Правительством Французской Республики о сотрудничестве в области государственных архивов.</w:t>
      </w:r>
      <w:r w:rsidRPr="00675C6A">
        <w:rPr>
          <w:rStyle w:val="a5"/>
        </w:rPr>
        <w:footnoteReference w:id="82"/>
      </w:r>
      <w:r w:rsidR="001645F4" w:rsidRPr="00675C6A">
        <w:t xml:space="preserve"> </w:t>
      </w:r>
      <w:r w:rsidR="00851AFA" w:rsidRPr="00675C6A">
        <w:rPr>
          <w:rStyle w:val="dxl-run"/>
        </w:rPr>
        <w:t>Правительства</w:t>
      </w:r>
      <w:r w:rsidR="001645F4" w:rsidRPr="00675C6A">
        <w:rPr>
          <w:rStyle w:val="dxl-run"/>
        </w:rPr>
        <w:t xml:space="preserve"> Союза Советских Социалистических Республик и</w:t>
      </w:r>
      <w:r w:rsidR="001645F4" w:rsidRPr="00675C6A">
        <w:t xml:space="preserve"> </w:t>
      </w:r>
      <w:r w:rsidR="001645F4" w:rsidRPr="00675C6A">
        <w:rPr>
          <w:rStyle w:val="dxl-run"/>
        </w:rPr>
        <w:t>Французской Республики</w:t>
      </w:r>
      <w:r w:rsidR="00851AFA" w:rsidRPr="00675C6A">
        <w:rPr>
          <w:rStyle w:val="dxl-run"/>
        </w:rPr>
        <w:t xml:space="preserve"> посчитали</w:t>
      </w:r>
      <w:r w:rsidR="001645F4" w:rsidRPr="00675C6A">
        <w:rPr>
          <w:rStyle w:val="dxl-run"/>
        </w:rPr>
        <w:t>, что</w:t>
      </w:r>
      <w:r w:rsidR="00851AFA" w:rsidRPr="00675C6A">
        <w:rPr>
          <w:rStyle w:val="dxl-run"/>
        </w:rPr>
        <w:t xml:space="preserve"> данное Соглашение поможет развитию</w:t>
      </w:r>
      <w:r w:rsidR="001645F4" w:rsidRPr="00675C6A">
        <w:rPr>
          <w:rStyle w:val="dxl-run"/>
        </w:rPr>
        <w:t xml:space="preserve"> сотрудничества </w:t>
      </w:r>
      <w:r w:rsidR="00851AFA" w:rsidRPr="00675C6A">
        <w:rPr>
          <w:rStyle w:val="dxl-run"/>
        </w:rPr>
        <w:t xml:space="preserve">в области истории и </w:t>
      </w:r>
      <w:r w:rsidR="001645F4" w:rsidRPr="00675C6A">
        <w:rPr>
          <w:rStyle w:val="dxl-run"/>
        </w:rPr>
        <w:t xml:space="preserve">культуры и </w:t>
      </w:r>
      <w:r w:rsidR="001645F4" w:rsidRPr="00675C6A">
        <w:rPr>
          <w:rStyle w:val="dxl-run"/>
        </w:rPr>
        <w:lastRenderedPageBreak/>
        <w:t>достижений</w:t>
      </w:r>
      <w:r w:rsidR="00851AFA" w:rsidRPr="00675C6A">
        <w:rPr>
          <w:rStyle w:val="dxl-run"/>
        </w:rPr>
        <w:t xml:space="preserve"> через использование и изучение архивных</w:t>
      </w:r>
      <w:r w:rsidR="001645F4" w:rsidRPr="00675C6A">
        <w:rPr>
          <w:rStyle w:val="dxl-run"/>
        </w:rPr>
        <w:t xml:space="preserve"> документов</w:t>
      </w:r>
      <w:r w:rsidR="00851AFA" w:rsidRPr="00675C6A">
        <w:rPr>
          <w:rStyle w:val="dxl-run"/>
        </w:rPr>
        <w:t>. Соглашение ссылается</w:t>
      </w:r>
      <w:r w:rsidR="001645F4" w:rsidRPr="00675C6A">
        <w:rPr>
          <w:rStyle w:val="dxl-run"/>
        </w:rPr>
        <w:t xml:space="preserve"> на положения Заключительного акта Совещания по</w:t>
      </w:r>
      <w:r w:rsidR="001645F4" w:rsidRPr="00675C6A">
        <w:t xml:space="preserve"> </w:t>
      </w:r>
      <w:r w:rsidR="001645F4" w:rsidRPr="00675C6A">
        <w:rPr>
          <w:rStyle w:val="dxl-run"/>
        </w:rPr>
        <w:t>безопасности и сотрудничеству в Европе от 1 августа 1975 года</w:t>
      </w:r>
      <w:r w:rsidR="001645F4" w:rsidRPr="00675C6A">
        <w:t xml:space="preserve"> </w:t>
      </w:r>
      <w:r w:rsidR="001645F4" w:rsidRPr="00675C6A">
        <w:rPr>
          <w:rStyle w:val="dxl-run"/>
        </w:rPr>
        <w:t>относительно сотрудничест</w:t>
      </w:r>
      <w:r w:rsidR="00E73EB1" w:rsidRPr="00675C6A">
        <w:rPr>
          <w:rStyle w:val="dxl-run"/>
        </w:rPr>
        <w:t>ва и обменов в области культуры.</w:t>
      </w:r>
      <w:r w:rsidR="000B24AE" w:rsidRPr="00675C6A">
        <w:rPr>
          <w:rStyle w:val="a5"/>
        </w:rPr>
        <w:footnoteReference w:id="83"/>
      </w:r>
      <w:r w:rsidR="007961E1" w:rsidRPr="00675C6A">
        <w:rPr>
          <w:rStyle w:val="dxl-run"/>
        </w:rPr>
        <w:t xml:space="preserve"> </w:t>
      </w:r>
      <w:r w:rsidR="00B54F7B" w:rsidRPr="00675C6A">
        <w:t>В Акте говорится, что</w:t>
      </w:r>
      <w:r w:rsidR="007961E1" w:rsidRPr="00675C6A">
        <w:t xml:space="preserve"> культурн</w:t>
      </w:r>
      <w:r w:rsidR="00156D21" w:rsidRPr="00675C6A">
        <w:t>ое сотрудничество содействуе</w:t>
      </w:r>
      <w:r w:rsidR="007961E1" w:rsidRPr="00675C6A">
        <w:t>т лучшему взаимопониманию между народами</w:t>
      </w:r>
      <w:r w:rsidR="00156D21" w:rsidRPr="00675C6A">
        <w:t>,</w:t>
      </w:r>
      <w:r w:rsidR="007961E1" w:rsidRPr="00675C6A">
        <w:t xml:space="preserve"> так</w:t>
      </w:r>
      <w:r w:rsidR="00156D21" w:rsidRPr="00675C6A">
        <w:t xml:space="preserve"> происходит</w:t>
      </w:r>
      <w:r w:rsidR="007961E1" w:rsidRPr="00675C6A">
        <w:t xml:space="preserve"> упрочени</w:t>
      </w:r>
      <w:r w:rsidR="00156D21" w:rsidRPr="00675C6A">
        <w:t>е</w:t>
      </w:r>
      <w:r w:rsidR="007961E1" w:rsidRPr="00675C6A">
        <w:t xml:space="preserve"> согласия между </w:t>
      </w:r>
      <w:r w:rsidR="00156D21" w:rsidRPr="00675C6A">
        <w:t xml:space="preserve">странами. </w:t>
      </w:r>
    </w:p>
    <w:p w:rsidR="00B94D5A" w:rsidRPr="00675C6A" w:rsidRDefault="00156D21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t>Государства поставили</w:t>
      </w:r>
      <w:r w:rsidR="007961E1" w:rsidRPr="00675C6A">
        <w:t xml:space="preserve"> следующие цели: </w:t>
      </w:r>
    </w:p>
    <w:p w:rsidR="00B94D5A" w:rsidRPr="00675C6A" w:rsidRDefault="00B94D5A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t>1</w:t>
      </w:r>
      <w:r w:rsidR="007961E1" w:rsidRPr="00675C6A">
        <w:t xml:space="preserve">) развивать </w:t>
      </w:r>
      <w:r w:rsidR="00F35308" w:rsidRPr="00675C6A">
        <w:t>взаимный обмен информацией</w:t>
      </w:r>
      <w:r w:rsidR="007961E1" w:rsidRPr="00675C6A">
        <w:t xml:space="preserve"> </w:t>
      </w:r>
      <w:r w:rsidR="00F35308" w:rsidRPr="00675C6A">
        <w:t>для</w:t>
      </w:r>
      <w:r w:rsidR="007961E1" w:rsidRPr="00675C6A">
        <w:t xml:space="preserve"> ознакомления с</w:t>
      </w:r>
      <w:r w:rsidR="00F35308" w:rsidRPr="00675C6A">
        <w:t xml:space="preserve"> культурными</w:t>
      </w:r>
      <w:r w:rsidR="007961E1" w:rsidRPr="00675C6A">
        <w:t xml:space="preserve"> достижениями друг друга, </w:t>
      </w:r>
    </w:p>
    <w:p w:rsidR="00B94D5A" w:rsidRPr="00675C6A" w:rsidRDefault="006D0AC8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t>2</w:t>
      </w:r>
      <w:r w:rsidR="007961E1" w:rsidRPr="00675C6A">
        <w:t>) улучшать материальные</w:t>
      </w:r>
      <w:r w:rsidR="000D3416" w:rsidRPr="00675C6A">
        <w:t xml:space="preserve"> и финансовые</w:t>
      </w:r>
      <w:r w:rsidR="007961E1" w:rsidRPr="00675C6A">
        <w:t xml:space="preserve"> возможности </w:t>
      </w:r>
      <w:r w:rsidR="000D3416" w:rsidRPr="00675C6A">
        <w:t>для распространения и обменов</w:t>
      </w:r>
      <w:r w:rsidR="007961E1" w:rsidRPr="00675C6A">
        <w:t xml:space="preserve"> культурных ценностей, </w:t>
      </w:r>
    </w:p>
    <w:p w:rsidR="00B94D5A" w:rsidRPr="00675C6A" w:rsidRDefault="000D3416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t>3</w:t>
      </w:r>
      <w:r w:rsidR="007961E1" w:rsidRPr="00675C6A">
        <w:t xml:space="preserve">) </w:t>
      </w:r>
      <w:r w:rsidR="00615922" w:rsidRPr="00675C6A">
        <w:t>не препятствовать к</w:t>
      </w:r>
      <w:r w:rsidR="005748AF" w:rsidRPr="00675C6A">
        <w:t xml:space="preserve"> доступу</w:t>
      </w:r>
      <w:r w:rsidR="007961E1" w:rsidRPr="00675C6A">
        <w:t xml:space="preserve"> достиж</w:t>
      </w:r>
      <w:r w:rsidR="005748AF" w:rsidRPr="00675C6A">
        <w:t>ений</w:t>
      </w:r>
      <w:r w:rsidR="007961E1" w:rsidRPr="00675C6A">
        <w:t xml:space="preserve"> культуры, </w:t>
      </w:r>
    </w:p>
    <w:p w:rsidR="00E93D67" w:rsidRPr="00675C6A" w:rsidRDefault="001A1BDB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t>4</w:t>
      </w:r>
      <w:r w:rsidR="007961E1" w:rsidRPr="00675C6A">
        <w:t xml:space="preserve">) </w:t>
      </w:r>
      <w:r w:rsidR="00E93D67" w:rsidRPr="00675C6A">
        <w:t>искать</w:t>
      </w:r>
      <w:r w:rsidR="007961E1" w:rsidRPr="00675C6A">
        <w:t xml:space="preserve"> новые </w:t>
      </w:r>
      <w:r w:rsidR="00E93D67" w:rsidRPr="00675C6A">
        <w:t>сферы в</w:t>
      </w:r>
      <w:r w:rsidR="007961E1" w:rsidRPr="00675C6A">
        <w:t xml:space="preserve"> культур</w:t>
      </w:r>
      <w:r w:rsidR="00E93D67" w:rsidRPr="00675C6A">
        <w:t>ном сотрудничестве</w:t>
      </w:r>
      <w:r w:rsidR="007961E1" w:rsidRPr="00675C6A">
        <w:t>, демонстриру</w:t>
      </w:r>
      <w:r w:rsidR="00E93D67" w:rsidRPr="00675C6A">
        <w:t>я</w:t>
      </w:r>
      <w:r w:rsidR="007961E1" w:rsidRPr="00675C6A">
        <w:t xml:space="preserve"> стремление предпринимать действ</w:t>
      </w:r>
      <w:r w:rsidR="00E93D67" w:rsidRPr="00675C6A">
        <w:t>ия для достижения целей данного документа.</w:t>
      </w:r>
    </w:p>
    <w:p w:rsidR="002D1756" w:rsidRPr="00675C6A" w:rsidRDefault="00C11801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75C6A">
        <w:rPr>
          <w:rStyle w:val="dxl-run"/>
        </w:rPr>
        <w:t>СССР и Французская Республика согласись</w:t>
      </w:r>
      <w:r w:rsidR="001645F4" w:rsidRPr="00675C6A">
        <w:rPr>
          <w:rStyle w:val="dxl-run"/>
        </w:rPr>
        <w:t xml:space="preserve"> передавать </w:t>
      </w:r>
      <w:r w:rsidRPr="00675C6A">
        <w:rPr>
          <w:rStyle w:val="dxl-run"/>
        </w:rPr>
        <w:t>друг другу списки справочных материалов архивных документов</w:t>
      </w:r>
      <w:r w:rsidR="001645F4" w:rsidRPr="00675C6A">
        <w:rPr>
          <w:rStyle w:val="dxl-run"/>
        </w:rPr>
        <w:t>.</w:t>
      </w:r>
      <w:r w:rsidRPr="00675C6A">
        <w:t xml:space="preserve"> </w:t>
      </w:r>
      <w:r w:rsidR="001645F4" w:rsidRPr="00675C6A">
        <w:rPr>
          <w:rStyle w:val="dxl-run"/>
        </w:rPr>
        <w:t>Стороны</w:t>
      </w:r>
      <w:r w:rsidR="00BA5C9E" w:rsidRPr="00675C6A">
        <w:rPr>
          <w:rStyle w:val="dxl-run"/>
        </w:rPr>
        <w:t xml:space="preserve"> договорились</w:t>
      </w:r>
      <w:r w:rsidR="001645F4" w:rsidRPr="00675C6A">
        <w:rPr>
          <w:rStyle w:val="dxl-run"/>
        </w:rPr>
        <w:t xml:space="preserve"> осуществлять совместные</w:t>
      </w:r>
      <w:r w:rsidR="001645F4" w:rsidRPr="00675C6A">
        <w:t xml:space="preserve"> </w:t>
      </w:r>
      <w:r w:rsidR="001645F4" w:rsidRPr="00675C6A">
        <w:rPr>
          <w:rStyle w:val="dxl-run"/>
        </w:rPr>
        <w:t>п</w:t>
      </w:r>
      <w:r w:rsidR="00BA5C9E" w:rsidRPr="00675C6A">
        <w:rPr>
          <w:rStyle w:val="dxl-run"/>
        </w:rPr>
        <w:t>убликации архивных документов, относящихся к</w:t>
      </w:r>
      <w:r w:rsidR="001645F4" w:rsidRPr="00675C6A">
        <w:rPr>
          <w:rStyle w:val="dxl-run"/>
        </w:rPr>
        <w:t xml:space="preserve"> истории отношений </w:t>
      </w:r>
      <w:r w:rsidR="00BA5C9E" w:rsidRPr="00675C6A">
        <w:rPr>
          <w:rStyle w:val="dxl-run"/>
        </w:rPr>
        <w:t>двух государств</w:t>
      </w:r>
      <w:r w:rsidR="001645F4" w:rsidRPr="00675C6A">
        <w:rPr>
          <w:rStyle w:val="dxl-run"/>
        </w:rPr>
        <w:t>.</w:t>
      </w:r>
      <w:r w:rsidR="00BA5C9E" w:rsidRPr="00675C6A">
        <w:rPr>
          <w:rStyle w:val="dxl-run"/>
        </w:rPr>
        <w:t xml:space="preserve"> Данное</w:t>
      </w:r>
      <w:r w:rsidR="001645F4" w:rsidRPr="00675C6A">
        <w:rPr>
          <w:rStyle w:val="dxl-run"/>
        </w:rPr>
        <w:t xml:space="preserve"> Соглашение касается государственных архивов двух</w:t>
      </w:r>
      <w:r w:rsidR="001645F4" w:rsidRPr="00675C6A">
        <w:t xml:space="preserve"> </w:t>
      </w:r>
      <w:r w:rsidR="002D1756" w:rsidRPr="00675C6A">
        <w:rPr>
          <w:rStyle w:val="dxl-run"/>
        </w:rPr>
        <w:t>стран</w:t>
      </w:r>
      <w:r w:rsidR="001645F4" w:rsidRPr="00675C6A">
        <w:rPr>
          <w:rStyle w:val="dxl-run"/>
        </w:rPr>
        <w:t>:</w:t>
      </w:r>
    </w:p>
    <w:p w:rsidR="002D1756" w:rsidRPr="00675C6A" w:rsidRDefault="001645F4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dxl-run"/>
        </w:rPr>
      </w:pPr>
      <w:r w:rsidRPr="00675C6A">
        <w:rPr>
          <w:rStyle w:val="dxl-run"/>
        </w:rPr>
        <w:t xml:space="preserve">- в </w:t>
      </w:r>
      <w:r w:rsidR="00E2236D" w:rsidRPr="00675C6A">
        <w:rPr>
          <w:rStyle w:val="dxl-run"/>
        </w:rPr>
        <w:t>СССР</w:t>
      </w:r>
      <w:r w:rsidRPr="00675C6A">
        <w:rPr>
          <w:rStyle w:val="dxl-run"/>
        </w:rPr>
        <w:t>:</w:t>
      </w:r>
      <w:r w:rsidRPr="00675C6A">
        <w:t xml:space="preserve"> </w:t>
      </w:r>
      <w:r w:rsidRPr="00675C6A">
        <w:rPr>
          <w:rStyle w:val="dxl-run"/>
        </w:rPr>
        <w:t>архивы Главного архивного</w:t>
      </w:r>
      <w:r w:rsidRPr="00675C6A">
        <w:t xml:space="preserve"> </w:t>
      </w:r>
      <w:r w:rsidRPr="00675C6A">
        <w:rPr>
          <w:rStyle w:val="dxl-run"/>
        </w:rPr>
        <w:t>управления при Совете Министров СССР, включая архивы</w:t>
      </w:r>
      <w:r w:rsidR="00B76317" w:rsidRPr="00675C6A">
        <w:rPr>
          <w:rStyle w:val="dxl-run"/>
        </w:rPr>
        <w:t xml:space="preserve"> </w:t>
      </w:r>
      <w:r w:rsidRPr="00675C6A">
        <w:rPr>
          <w:rStyle w:val="dxl-run"/>
        </w:rPr>
        <w:t>и архивы</w:t>
      </w:r>
      <w:r w:rsidRPr="00675C6A">
        <w:t xml:space="preserve"> </w:t>
      </w:r>
      <w:r w:rsidRPr="00675C6A">
        <w:rPr>
          <w:rStyle w:val="dxl-run"/>
        </w:rPr>
        <w:t>Историко-дипломатического управления Министерства иностранных</w:t>
      </w:r>
      <w:r w:rsidRPr="00675C6A">
        <w:t xml:space="preserve"> </w:t>
      </w:r>
      <w:r w:rsidRPr="00675C6A">
        <w:rPr>
          <w:rStyle w:val="dxl-run"/>
        </w:rPr>
        <w:t>дел;</w:t>
      </w:r>
    </w:p>
    <w:p w:rsidR="00053D85" w:rsidRPr="00675C6A" w:rsidRDefault="001645F4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dxl-run"/>
        </w:rPr>
      </w:pPr>
      <w:r w:rsidRPr="00675C6A">
        <w:rPr>
          <w:rStyle w:val="dxl-run"/>
        </w:rPr>
        <w:t>- во Франции: архивы Дирекции</w:t>
      </w:r>
      <w:r w:rsidRPr="00675C6A">
        <w:t xml:space="preserve"> </w:t>
      </w:r>
      <w:r w:rsidRPr="00675C6A">
        <w:rPr>
          <w:rStyle w:val="dxl-run"/>
        </w:rPr>
        <w:t>архивов Франции, Дирекции архивов Министерства иностранных дел и</w:t>
      </w:r>
      <w:r w:rsidRPr="00675C6A">
        <w:t xml:space="preserve"> </w:t>
      </w:r>
      <w:r w:rsidRPr="00675C6A">
        <w:rPr>
          <w:rStyle w:val="dxl-run"/>
        </w:rPr>
        <w:t>Исторической службы Министерства обороны.</w:t>
      </w:r>
    </w:p>
    <w:p w:rsidR="00A2021E" w:rsidRPr="00B4258A" w:rsidRDefault="00D923C3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В 1990 г. </w:t>
      </w:r>
      <w:r w:rsidR="00B76317" w:rsidRPr="00675C6A">
        <w:rPr>
          <w:sz w:val="24"/>
          <w:szCs w:val="24"/>
        </w:rPr>
        <w:t>было создано</w:t>
      </w:r>
      <w:r w:rsidRPr="00675C6A">
        <w:rPr>
          <w:sz w:val="24"/>
          <w:szCs w:val="24"/>
        </w:rPr>
        <w:t xml:space="preserve"> Агентства по французскому образованию за рубежом (AEFE) </w:t>
      </w:r>
      <w:r w:rsidR="003C72EE">
        <w:rPr>
          <w:sz w:val="24"/>
          <w:szCs w:val="24"/>
        </w:rPr>
        <w:t xml:space="preserve">под эгидой </w:t>
      </w:r>
      <w:proofErr w:type="spellStart"/>
      <w:r w:rsidR="003C72EE">
        <w:rPr>
          <w:sz w:val="24"/>
          <w:szCs w:val="24"/>
        </w:rPr>
        <w:t>МИДа</w:t>
      </w:r>
      <w:proofErr w:type="spellEnd"/>
      <w:r w:rsidR="00EC2799" w:rsidRPr="00675C6A">
        <w:rPr>
          <w:sz w:val="24"/>
          <w:szCs w:val="24"/>
        </w:rPr>
        <w:t>.</w:t>
      </w:r>
      <w:r w:rsidR="00EC2799" w:rsidRPr="00675C6A">
        <w:rPr>
          <w:rStyle w:val="a5"/>
          <w:sz w:val="24"/>
          <w:szCs w:val="24"/>
        </w:rPr>
        <w:footnoteReference w:id="84"/>
      </w:r>
    </w:p>
    <w:p w:rsidR="00214A56" w:rsidRPr="009B671F" w:rsidRDefault="0036047A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>В настоящее время</w:t>
      </w:r>
      <w:r w:rsidR="00C66701" w:rsidRPr="00675C6A">
        <w:rPr>
          <w:sz w:val="24"/>
          <w:szCs w:val="24"/>
        </w:rPr>
        <w:t xml:space="preserve"> культурная политика Франции </w:t>
      </w:r>
      <w:r w:rsidRPr="00675C6A">
        <w:rPr>
          <w:sz w:val="24"/>
          <w:szCs w:val="24"/>
        </w:rPr>
        <w:t>охватывает множество аспектов</w:t>
      </w:r>
      <w:r w:rsidR="00C66701" w:rsidRPr="00675C6A">
        <w:rPr>
          <w:sz w:val="24"/>
          <w:szCs w:val="24"/>
        </w:rPr>
        <w:t xml:space="preserve"> международной культурной жизни. Основные французские направления: распространение французского языка, расширение французских образовательных </w:t>
      </w:r>
      <w:r w:rsidR="005D4EC6" w:rsidRPr="00675C6A">
        <w:rPr>
          <w:sz w:val="24"/>
          <w:szCs w:val="24"/>
        </w:rPr>
        <w:t>институтов</w:t>
      </w:r>
      <w:r w:rsidR="00C66701" w:rsidRPr="00675C6A">
        <w:rPr>
          <w:sz w:val="24"/>
          <w:szCs w:val="24"/>
        </w:rPr>
        <w:t xml:space="preserve">, развитие литературных связей. На сегодняшний день Франция – </w:t>
      </w:r>
      <w:r w:rsidR="005D4EC6" w:rsidRPr="00675C6A">
        <w:rPr>
          <w:sz w:val="24"/>
          <w:szCs w:val="24"/>
        </w:rPr>
        <w:t>одно из госуда</w:t>
      </w:r>
      <w:proofErr w:type="gramStart"/>
      <w:r w:rsidR="005D4EC6" w:rsidRPr="00675C6A">
        <w:rPr>
          <w:sz w:val="24"/>
          <w:szCs w:val="24"/>
        </w:rPr>
        <w:t>рств</w:t>
      </w:r>
      <w:r w:rsidR="00C66701" w:rsidRPr="00675C6A">
        <w:rPr>
          <w:sz w:val="24"/>
          <w:szCs w:val="24"/>
        </w:rPr>
        <w:t xml:space="preserve"> с </w:t>
      </w:r>
      <w:r w:rsidR="005D4EC6" w:rsidRPr="00675C6A">
        <w:rPr>
          <w:sz w:val="24"/>
          <w:szCs w:val="24"/>
        </w:rPr>
        <w:t>с</w:t>
      </w:r>
      <w:proofErr w:type="gramEnd"/>
      <w:r w:rsidR="005D4EC6" w:rsidRPr="00675C6A">
        <w:rPr>
          <w:sz w:val="24"/>
          <w:szCs w:val="24"/>
        </w:rPr>
        <w:t>амыми</w:t>
      </w:r>
      <w:r w:rsidR="00C66701" w:rsidRPr="00675C6A">
        <w:rPr>
          <w:sz w:val="24"/>
          <w:szCs w:val="24"/>
        </w:rPr>
        <w:t xml:space="preserve"> развитыми культурными связями. </w:t>
      </w:r>
      <w:r w:rsidR="00E0274C" w:rsidRPr="00675C6A">
        <w:rPr>
          <w:sz w:val="24"/>
          <w:szCs w:val="24"/>
        </w:rPr>
        <w:t xml:space="preserve">В 1992 году было </w:t>
      </w:r>
      <w:r w:rsidR="00B67935" w:rsidRPr="00675C6A">
        <w:rPr>
          <w:sz w:val="24"/>
          <w:szCs w:val="24"/>
        </w:rPr>
        <w:t>подписано</w:t>
      </w:r>
      <w:r w:rsidR="00E0274C" w:rsidRPr="00675C6A">
        <w:rPr>
          <w:sz w:val="24"/>
          <w:szCs w:val="24"/>
        </w:rPr>
        <w:t xml:space="preserve"> соглашение о культурном сотрудничестве, это стало продолжением политического русско-французского диалога.</w:t>
      </w:r>
    </w:p>
    <w:p w:rsidR="00214A56" w:rsidRPr="00675C6A" w:rsidRDefault="00214A56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>26 ноября 1996 г. в Париже был подписан Меморандум о взаимопонимании</w:t>
      </w:r>
      <w:r w:rsidRPr="00675C6A">
        <w:rPr>
          <w:rStyle w:val="a5"/>
          <w:sz w:val="24"/>
          <w:szCs w:val="24"/>
        </w:rPr>
        <w:footnoteReference w:id="85"/>
      </w:r>
      <w:r w:rsidRPr="00675C6A">
        <w:rPr>
          <w:sz w:val="24"/>
          <w:szCs w:val="24"/>
        </w:rPr>
        <w:t xml:space="preserve">, который помог дальнейшему позитивному развитию сотрудничества между Россией и Францией. Правительство Российской Федерации и Французской Республики согласились урегулировать имущественные и финансовые проблемы, возникшие до 9 мая 1945 г. денежным путем. </w:t>
      </w:r>
    </w:p>
    <w:p w:rsidR="00C66701" w:rsidRPr="00675C6A" w:rsidRDefault="00E0274C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 </w:t>
      </w:r>
      <w:r w:rsidR="00071547" w:rsidRPr="00675C6A">
        <w:rPr>
          <w:sz w:val="24"/>
          <w:szCs w:val="24"/>
        </w:rPr>
        <w:t xml:space="preserve">В 2000 году </w:t>
      </w:r>
      <w:r w:rsidR="00B67935" w:rsidRPr="00675C6A">
        <w:rPr>
          <w:sz w:val="24"/>
          <w:szCs w:val="24"/>
        </w:rPr>
        <w:t>прошел</w:t>
      </w:r>
      <w:r w:rsidR="00071547" w:rsidRPr="00675C6A">
        <w:rPr>
          <w:sz w:val="24"/>
          <w:szCs w:val="24"/>
        </w:rPr>
        <w:t xml:space="preserve"> первый визит</w:t>
      </w:r>
      <w:r w:rsidR="00B67935" w:rsidRPr="00675C6A">
        <w:rPr>
          <w:sz w:val="24"/>
          <w:szCs w:val="24"/>
        </w:rPr>
        <w:t xml:space="preserve"> на высоком уровне</w:t>
      </w:r>
      <w:r w:rsidR="00071547" w:rsidRPr="00675C6A">
        <w:rPr>
          <w:sz w:val="24"/>
          <w:szCs w:val="24"/>
        </w:rPr>
        <w:t xml:space="preserve"> президента Российской Федерации Владимира Путина во Французскую Республику, а </w:t>
      </w:r>
      <w:r w:rsidR="00B67935" w:rsidRPr="00675C6A">
        <w:rPr>
          <w:sz w:val="24"/>
          <w:szCs w:val="24"/>
        </w:rPr>
        <w:t xml:space="preserve">в 2001 году состоялся визит президента </w:t>
      </w:r>
      <w:r w:rsidR="00071547" w:rsidRPr="00675C6A">
        <w:rPr>
          <w:sz w:val="24"/>
          <w:szCs w:val="24"/>
        </w:rPr>
        <w:t>Франции Жак Ширак</w:t>
      </w:r>
      <w:r w:rsidR="00B67935" w:rsidRPr="00675C6A">
        <w:rPr>
          <w:sz w:val="24"/>
          <w:szCs w:val="24"/>
        </w:rPr>
        <w:t>а</w:t>
      </w:r>
      <w:r w:rsidR="00071547" w:rsidRPr="00675C6A">
        <w:rPr>
          <w:sz w:val="24"/>
          <w:szCs w:val="24"/>
        </w:rPr>
        <w:t xml:space="preserve"> </w:t>
      </w:r>
      <w:r w:rsidR="00B67935" w:rsidRPr="00675C6A">
        <w:rPr>
          <w:sz w:val="24"/>
          <w:szCs w:val="24"/>
        </w:rPr>
        <w:t>в РФ</w:t>
      </w:r>
      <w:r w:rsidR="00071547" w:rsidRPr="00675C6A">
        <w:rPr>
          <w:sz w:val="24"/>
          <w:szCs w:val="24"/>
        </w:rPr>
        <w:t>. Переговоры президентов поспособствовали стратегической стабильности двух государств.</w:t>
      </w:r>
      <w:r w:rsidR="002A73D3" w:rsidRPr="00675C6A">
        <w:rPr>
          <w:rStyle w:val="a5"/>
          <w:sz w:val="24"/>
          <w:szCs w:val="24"/>
        </w:rPr>
        <w:footnoteReference w:id="86"/>
      </w:r>
      <w:r w:rsidR="00071547"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</w:rPr>
        <w:t>В 2000-х год</w:t>
      </w:r>
      <w:r w:rsidR="00B67935" w:rsidRPr="00675C6A">
        <w:rPr>
          <w:sz w:val="24"/>
          <w:szCs w:val="24"/>
        </w:rPr>
        <w:t>ах между Францией и Россией было заключено</w:t>
      </w:r>
      <w:r w:rsidRPr="00675C6A">
        <w:rPr>
          <w:sz w:val="24"/>
          <w:szCs w:val="24"/>
        </w:rPr>
        <w:t xml:space="preserve"> </w:t>
      </w:r>
      <w:r w:rsidR="00B67935" w:rsidRPr="00675C6A">
        <w:rPr>
          <w:sz w:val="24"/>
          <w:szCs w:val="24"/>
        </w:rPr>
        <w:t>множество различных</w:t>
      </w:r>
      <w:r w:rsidRPr="00675C6A">
        <w:rPr>
          <w:sz w:val="24"/>
          <w:szCs w:val="24"/>
        </w:rPr>
        <w:t xml:space="preserve"> межгосударственны</w:t>
      </w:r>
      <w:r w:rsidR="00B67935" w:rsidRPr="00675C6A">
        <w:rPr>
          <w:sz w:val="24"/>
          <w:szCs w:val="24"/>
        </w:rPr>
        <w:t>х</w:t>
      </w:r>
      <w:r w:rsidRPr="00675C6A">
        <w:rPr>
          <w:sz w:val="24"/>
          <w:szCs w:val="24"/>
        </w:rPr>
        <w:t xml:space="preserve"> соглашени</w:t>
      </w:r>
      <w:r w:rsidR="00B67935" w:rsidRPr="00675C6A">
        <w:rPr>
          <w:sz w:val="24"/>
          <w:szCs w:val="24"/>
        </w:rPr>
        <w:t>й в культурной сфере</w:t>
      </w:r>
      <w:r w:rsidRPr="00675C6A">
        <w:rPr>
          <w:sz w:val="24"/>
          <w:szCs w:val="24"/>
        </w:rPr>
        <w:t>: Меморандум о сотрудничестве между Министерством культуры России и коммуникации Франции на 2004-2006 гг.</w:t>
      </w:r>
      <w:r w:rsidR="000D2C6A">
        <w:rPr>
          <w:rStyle w:val="a5"/>
          <w:sz w:val="24"/>
          <w:szCs w:val="24"/>
        </w:rPr>
        <w:footnoteReference w:id="87"/>
      </w:r>
      <w:r w:rsidRPr="00675C6A">
        <w:rPr>
          <w:sz w:val="24"/>
          <w:szCs w:val="24"/>
        </w:rPr>
        <w:t>, межправительственный договор о взаимном признании документов об учебных степенях 2003 г.</w:t>
      </w:r>
      <w:r w:rsidR="00E65626">
        <w:rPr>
          <w:rStyle w:val="a5"/>
          <w:sz w:val="24"/>
          <w:szCs w:val="24"/>
        </w:rPr>
        <w:footnoteReference w:id="88"/>
      </w:r>
      <w:r w:rsidRPr="00675C6A">
        <w:rPr>
          <w:sz w:val="24"/>
          <w:szCs w:val="24"/>
        </w:rPr>
        <w:t>, Соглашение между Правительством РФ и Правительством Французской Республики об изучении русского языка во Французской Республике и ф</w:t>
      </w:r>
      <w:r w:rsidR="00E90E60">
        <w:rPr>
          <w:sz w:val="24"/>
          <w:szCs w:val="24"/>
        </w:rPr>
        <w:t>ранцузского языка в РФ  2004 г.</w:t>
      </w:r>
      <w:r w:rsidR="00E90E60">
        <w:rPr>
          <w:rStyle w:val="a5"/>
          <w:sz w:val="24"/>
          <w:szCs w:val="24"/>
        </w:rPr>
        <w:footnoteReference w:id="89"/>
      </w:r>
    </w:p>
    <w:p w:rsidR="00BC4965" w:rsidRPr="002B4591" w:rsidRDefault="00E0274C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Французско-русские отношения в культурной области – один из главных компонентов во взаимоотношениях между Россией и Францией. На данный момент, русско-французское сотрудничество находится на подъеме </w:t>
      </w:r>
      <w:r w:rsidR="0022231A" w:rsidRPr="00675C6A">
        <w:rPr>
          <w:sz w:val="24"/>
          <w:szCs w:val="24"/>
        </w:rPr>
        <w:t xml:space="preserve">и </w:t>
      </w:r>
      <w:r w:rsidR="005E4F45" w:rsidRPr="00675C6A">
        <w:rPr>
          <w:sz w:val="24"/>
          <w:szCs w:val="24"/>
        </w:rPr>
        <w:t>только прогрессирует</w:t>
      </w:r>
      <w:r w:rsidR="0022231A" w:rsidRPr="00675C6A">
        <w:rPr>
          <w:sz w:val="24"/>
          <w:szCs w:val="24"/>
        </w:rPr>
        <w:t>.</w:t>
      </w:r>
      <w:r w:rsidR="0022231A" w:rsidRPr="00675C6A">
        <w:rPr>
          <w:rStyle w:val="a5"/>
          <w:sz w:val="24"/>
          <w:szCs w:val="24"/>
        </w:rPr>
        <w:footnoteReference w:id="90"/>
      </w:r>
      <w:r w:rsidR="0022231A" w:rsidRPr="00675C6A">
        <w:rPr>
          <w:sz w:val="24"/>
          <w:szCs w:val="24"/>
        </w:rPr>
        <w:t xml:space="preserve"> </w:t>
      </w:r>
    </w:p>
    <w:p w:rsidR="007708F4" w:rsidRPr="002B4591" w:rsidRDefault="007708F4" w:rsidP="00A87411">
      <w:pPr>
        <w:pStyle w:val="TNR"/>
        <w:rPr>
          <w:sz w:val="24"/>
          <w:szCs w:val="24"/>
        </w:rPr>
      </w:pPr>
    </w:p>
    <w:p w:rsidR="00534914" w:rsidRDefault="00534914" w:rsidP="00A87411">
      <w:pPr>
        <w:ind w:firstLine="709"/>
        <w:jc w:val="center"/>
        <w:rPr>
          <w:b/>
          <w:sz w:val="28"/>
          <w:szCs w:val="28"/>
        </w:rPr>
      </w:pPr>
      <w:r w:rsidRPr="00534914">
        <w:rPr>
          <w:b/>
          <w:sz w:val="28"/>
          <w:szCs w:val="28"/>
        </w:rPr>
        <w:lastRenderedPageBreak/>
        <w:t xml:space="preserve">Глава 2. </w:t>
      </w:r>
      <w:r w:rsidR="00514C52">
        <w:rPr>
          <w:b/>
          <w:sz w:val="28"/>
          <w:szCs w:val="28"/>
        </w:rPr>
        <w:t xml:space="preserve">Регулирующие структуры </w:t>
      </w:r>
      <w:r w:rsidRPr="00534914">
        <w:rPr>
          <w:b/>
          <w:sz w:val="28"/>
          <w:szCs w:val="28"/>
        </w:rPr>
        <w:t>взаимодействия Франции и России в сфере культуры и образования</w:t>
      </w:r>
    </w:p>
    <w:p w:rsidR="00514C52" w:rsidRDefault="00514C52" w:rsidP="00A87411">
      <w:pPr>
        <w:ind w:firstLine="709"/>
        <w:jc w:val="center"/>
        <w:rPr>
          <w:b/>
          <w:sz w:val="28"/>
          <w:szCs w:val="28"/>
        </w:rPr>
      </w:pPr>
    </w:p>
    <w:p w:rsidR="00534914" w:rsidRDefault="00514C52" w:rsidP="00A87411">
      <w:pPr>
        <w:ind w:firstLine="709"/>
        <w:jc w:val="center"/>
        <w:rPr>
          <w:b/>
          <w:sz w:val="28"/>
          <w:szCs w:val="28"/>
        </w:rPr>
      </w:pPr>
      <w:r w:rsidRPr="00514C52">
        <w:rPr>
          <w:b/>
          <w:sz w:val="28"/>
          <w:szCs w:val="28"/>
        </w:rPr>
        <w:t>2.1 Нормативно-правовая база</w:t>
      </w:r>
    </w:p>
    <w:p w:rsidR="00514C52" w:rsidRPr="00514C52" w:rsidRDefault="00514C52" w:rsidP="00A87411">
      <w:pPr>
        <w:ind w:firstLine="709"/>
        <w:jc w:val="both"/>
        <w:rPr>
          <w:b/>
          <w:sz w:val="28"/>
          <w:szCs w:val="28"/>
        </w:rPr>
      </w:pPr>
    </w:p>
    <w:p w:rsidR="00E200F3" w:rsidRPr="00675C6A" w:rsidRDefault="00E200F3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Правовая база культурного </w:t>
      </w:r>
      <w:r w:rsidR="005E4F45" w:rsidRPr="00675C6A">
        <w:rPr>
          <w:sz w:val="24"/>
          <w:szCs w:val="24"/>
        </w:rPr>
        <w:t>сотрудничества</w:t>
      </w:r>
      <w:r w:rsidRPr="00675C6A">
        <w:rPr>
          <w:sz w:val="24"/>
          <w:szCs w:val="24"/>
        </w:rPr>
        <w:t xml:space="preserve"> между Францией и Россией прочна и проработана. Оба государства настроены на поддержание диалога.</w:t>
      </w:r>
    </w:p>
    <w:p w:rsidR="00C55DCC" w:rsidRPr="00675C6A" w:rsidRDefault="00E200F3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Основополагающим договором для взаимоотношений </w:t>
      </w:r>
      <w:r w:rsidR="00D8186B" w:rsidRPr="00675C6A">
        <w:rPr>
          <w:sz w:val="24"/>
          <w:szCs w:val="24"/>
        </w:rPr>
        <w:t>является Д</w:t>
      </w:r>
      <w:r w:rsidRPr="00675C6A">
        <w:rPr>
          <w:sz w:val="24"/>
          <w:szCs w:val="24"/>
        </w:rPr>
        <w:t>оговор</w:t>
      </w:r>
      <w:r w:rsidR="008B2814" w:rsidRPr="00675C6A">
        <w:rPr>
          <w:sz w:val="24"/>
          <w:szCs w:val="24"/>
        </w:rPr>
        <w:t xml:space="preserve"> между Францией и Россией</w:t>
      </w:r>
      <w:r w:rsidRPr="00675C6A">
        <w:rPr>
          <w:sz w:val="24"/>
          <w:szCs w:val="24"/>
        </w:rPr>
        <w:t xml:space="preserve"> от 7 февраля 1992 года</w:t>
      </w:r>
      <w:r w:rsidR="00B93922" w:rsidRPr="00675C6A">
        <w:rPr>
          <w:sz w:val="24"/>
          <w:szCs w:val="24"/>
        </w:rPr>
        <w:t>.</w:t>
      </w:r>
      <w:r w:rsidR="00B90CB6" w:rsidRPr="00675C6A">
        <w:rPr>
          <w:rStyle w:val="a5"/>
          <w:sz w:val="24"/>
          <w:szCs w:val="24"/>
        </w:rPr>
        <w:footnoteReference w:id="91"/>
      </w:r>
      <w:r w:rsidR="009953E8" w:rsidRPr="00675C6A">
        <w:rPr>
          <w:sz w:val="24"/>
          <w:szCs w:val="24"/>
        </w:rPr>
        <w:t xml:space="preserve"> Данный договор является частью Соглашения от 12 ноября 1993 года о сотрудничестве между генеральной дирекцией по конкуренции потребительской политике и борьбе со злоупотреблениями министерства экономики Французской Республики и государственном комитетом по антимонопольной политике и поддержке новых экономических структур Российской Федерации.</w:t>
      </w:r>
      <w:r w:rsidR="00794E43" w:rsidRPr="00675C6A">
        <w:rPr>
          <w:rStyle w:val="a5"/>
          <w:sz w:val="24"/>
          <w:szCs w:val="24"/>
        </w:rPr>
        <w:footnoteReference w:id="92"/>
      </w:r>
      <w:r w:rsidR="00794E43" w:rsidRPr="00675C6A">
        <w:rPr>
          <w:sz w:val="24"/>
          <w:szCs w:val="24"/>
        </w:rPr>
        <w:t xml:space="preserve"> </w:t>
      </w:r>
      <w:r w:rsidR="004A48D8" w:rsidRPr="00675C6A">
        <w:rPr>
          <w:sz w:val="24"/>
          <w:szCs w:val="24"/>
        </w:rPr>
        <w:t>В договоре описываются основные положения в отношениях между Францией и Россией.</w:t>
      </w:r>
      <w:r w:rsidR="00BA5411" w:rsidRPr="00675C6A">
        <w:rPr>
          <w:sz w:val="24"/>
          <w:szCs w:val="24"/>
        </w:rPr>
        <w:t xml:space="preserve"> В первую очередь, Россия и Франция объединились для обеспечения международной безопасности, общемировой солидарности, всеобщего разоружения, сотрудничества в сфере экономики, развития в области правового государства и демократических институтов и т.д. Для достижения общих целей и решения задач Российская Федерация и Французская Республика</w:t>
      </w:r>
      <w:r w:rsidR="002E60E6" w:rsidRPr="00675C6A">
        <w:rPr>
          <w:sz w:val="24"/>
          <w:szCs w:val="24"/>
        </w:rPr>
        <w:t xml:space="preserve"> расширили и углубили консультации между двумя Правительствами и решили проводить встречи на высшем уровне хотя бы один раз в год. </w:t>
      </w:r>
      <w:r w:rsidR="00794E43" w:rsidRPr="00675C6A">
        <w:rPr>
          <w:sz w:val="24"/>
          <w:szCs w:val="24"/>
        </w:rPr>
        <w:t xml:space="preserve">В </w:t>
      </w:r>
      <w:r w:rsidR="00774807" w:rsidRPr="00675C6A">
        <w:rPr>
          <w:sz w:val="24"/>
          <w:szCs w:val="24"/>
        </w:rPr>
        <w:t xml:space="preserve">Статье 17 </w:t>
      </w:r>
      <w:r w:rsidR="00D8186B" w:rsidRPr="00675C6A">
        <w:rPr>
          <w:sz w:val="24"/>
          <w:szCs w:val="24"/>
        </w:rPr>
        <w:t xml:space="preserve">Договора от 7 февраля 1992 г. </w:t>
      </w:r>
      <w:r w:rsidR="00774807" w:rsidRPr="00675C6A">
        <w:rPr>
          <w:sz w:val="24"/>
          <w:szCs w:val="24"/>
        </w:rPr>
        <w:t>(Российская Федерация и Французская Республика будут развивать обмены в области культуры, искусства, образования и информации, в частности, аудиовизуальной)</w:t>
      </w:r>
      <w:r w:rsidR="00DD3675" w:rsidRPr="00675C6A">
        <w:rPr>
          <w:rStyle w:val="a5"/>
          <w:sz w:val="24"/>
          <w:szCs w:val="24"/>
        </w:rPr>
        <w:footnoteReference w:id="93"/>
      </w:r>
      <w:r w:rsidR="00774807" w:rsidRPr="00675C6A">
        <w:rPr>
          <w:sz w:val="24"/>
          <w:szCs w:val="24"/>
        </w:rPr>
        <w:t xml:space="preserve"> говорится об особом </w:t>
      </w:r>
      <w:r w:rsidR="008D4D1E" w:rsidRPr="00675C6A">
        <w:rPr>
          <w:sz w:val="24"/>
          <w:szCs w:val="24"/>
        </w:rPr>
        <w:t xml:space="preserve">отношении к </w:t>
      </w:r>
      <w:r w:rsidR="00774807" w:rsidRPr="00675C6A">
        <w:rPr>
          <w:sz w:val="24"/>
          <w:szCs w:val="24"/>
        </w:rPr>
        <w:t>проектам,</w:t>
      </w:r>
      <w:r w:rsidR="008D4D1E" w:rsidRPr="00675C6A">
        <w:rPr>
          <w:sz w:val="24"/>
          <w:szCs w:val="24"/>
        </w:rPr>
        <w:t xml:space="preserve"> которые</w:t>
      </w:r>
      <w:r w:rsidR="00774807" w:rsidRPr="00675C6A">
        <w:rPr>
          <w:sz w:val="24"/>
          <w:szCs w:val="24"/>
        </w:rPr>
        <w:t xml:space="preserve"> способствую</w:t>
      </w:r>
      <w:r w:rsidR="008D4D1E" w:rsidRPr="00675C6A">
        <w:rPr>
          <w:sz w:val="24"/>
          <w:szCs w:val="24"/>
        </w:rPr>
        <w:t xml:space="preserve">т </w:t>
      </w:r>
      <w:r w:rsidR="00774807" w:rsidRPr="00675C6A">
        <w:rPr>
          <w:sz w:val="24"/>
          <w:szCs w:val="24"/>
        </w:rPr>
        <w:t>образованию общеевропейско</w:t>
      </w:r>
      <w:r w:rsidR="008D4D1E" w:rsidRPr="00675C6A">
        <w:rPr>
          <w:sz w:val="24"/>
          <w:szCs w:val="24"/>
        </w:rPr>
        <w:t>го</w:t>
      </w:r>
      <w:r w:rsidR="00774807" w:rsidRPr="00675C6A">
        <w:rPr>
          <w:sz w:val="24"/>
          <w:szCs w:val="24"/>
        </w:rPr>
        <w:t xml:space="preserve"> культурно</w:t>
      </w:r>
      <w:r w:rsidR="008D4D1E" w:rsidRPr="00675C6A">
        <w:rPr>
          <w:sz w:val="24"/>
          <w:szCs w:val="24"/>
        </w:rPr>
        <w:t>го</w:t>
      </w:r>
      <w:r w:rsidR="00774807" w:rsidRPr="00675C6A">
        <w:rPr>
          <w:sz w:val="24"/>
          <w:szCs w:val="24"/>
        </w:rPr>
        <w:t xml:space="preserve"> пространств</w:t>
      </w:r>
      <w:r w:rsidR="008D4D1E" w:rsidRPr="00675C6A">
        <w:rPr>
          <w:sz w:val="24"/>
          <w:szCs w:val="24"/>
        </w:rPr>
        <w:t>а</w:t>
      </w:r>
      <w:r w:rsidR="00774807" w:rsidRPr="00675C6A">
        <w:rPr>
          <w:sz w:val="24"/>
          <w:szCs w:val="24"/>
        </w:rPr>
        <w:t xml:space="preserve"> и о </w:t>
      </w:r>
      <w:r w:rsidR="008D4D1E" w:rsidRPr="00675C6A">
        <w:rPr>
          <w:sz w:val="24"/>
          <w:szCs w:val="24"/>
        </w:rPr>
        <w:t xml:space="preserve">плотном </w:t>
      </w:r>
      <w:r w:rsidR="00774807" w:rsidRPr="00675C6A">
        <w:rPr>
          <w:sz w:val="24"/>
          <w:szCs w:val="24"/>
        </w:rPr>
        <w:t>культурном сотрудничестве между странами.</w:t>
      </w:r>
    </w:p>
    <w:p w:rsidR="00D54A68" w:rsidRPr="00675C6A" w:rsidRDefault="00D54A68" w:rsidP="00A87411">
      <w:pPr>
        <w:pStyle w:val="TNR"/>
        <w:rPr>
          <w:sz w:val="24"/>
          <w:szCs w:val="24"/>
        </w:rPr>
      </w:pPr>
      <w:r w:rsidRPr="00675C6A">
        <w:rPr>
          <w:sz w:val="24"/>
          <w:szCs w:val="24"/>
        </w:rPr>
        <w:t xml:space="preserve">Продолжением становления французско-русской нормативно-правовой базы стало Соглашение между Правительством Российской Федерации и Правительством </w:t>
      </w:r>
      <w:r w:rsidRPr="00675C6A">
        <w:rPr>
          <w:sz w:val="24"/>
          <w:szCs w:val="24"/>
        </w:rPr>
        <w:lastRenderedPageBreak/>
        <w:t>Французской Республики о культурном сотрудничестве от 6 февраля 1992 года.</w:t>
      </w:r>
      <w:r w:rsidRPr="00675C6A">
        <w:rPr>
          <w:rStyle w:val="a5"/>
          <w:sz w:val="24"/>
          <w:szCs w:val="24"/>
        </w:rPr>
        <w:footnoteReference w:id="94"/>
      </w:r>
      <w:r w:rsidRPr="00675C6A">
        <w:rPr>
          <w:sz w:val="24"/>
          <w:szCs w:val="24"/>
        </w:rPr>
        <w:t xml:space="preserve"> В </w:t>
      </w:r>
      <w:r w:rsidR="005F0DA0" w:rsidRPr="00675C6A">
        <w:rPr>
          <w:sz w:val="24"/>
          <w:szCs w:val="24"/>
        </w:rPr>
        <w:t>соглашении</w:t>
      </w:r>
      <w:r w:rsidRPr="00675C6A">
        <w:rPr>
          <w:sz w:val="24"/>
          <w:szCs w:val="24"/>
        </w:rPr>
        <w:t xml:space="preserve"> говорится о культурном сотрудничестве </w:t>
      </w:r>
      <w:r w:rsidR="005F0DA0" w:rsidRPr="00675C6A">
        <w:rPr>
          <w:sz w:val="24"/>
          <w:szCs w:val="24"/>
        </w:rPr>
        <w:t xml:space="preserve">между Францией и Россией, которое </w:t>
      </w:r>
      <w:r w:rsidR="008D4D1E" w:rsidRPr="00675C6A">
        <w:rPr>
          <w:sz w:val="24"/>
          <w:szCs w:val="24"/>
        </w:rPr>
        <w:t>призвано</w:t>
      </w:r>
      <w:r w:rsidR="005F0DA0" w:rsidRPr="00675C6A">
        <w:rPr>
          <w:sz w:val="24"/>
          <w:szCs w:val="24"/>
        </w:rPr>
        <w:t xml:space="preserve"> способствовать развитию европейской культурной </w:t>
      </w:r>
      <w:r w:rsidR="008D4D1E" w:rsidRPr="00675C6A">
        <w:rPr>
          <w:sz w:val="24"/>
          <w:szCs w:val="24"/>
        </w:rPr>
        <w:t>аутентичности</w:t>
      </w:r>
      <w:r w:rsidR="005F0DA0" w:rsidRPr="00675C6A">
        <w:rPr>
          <w:sz w:val="24"/>
          <w:szCs w:val="24"/>
        </w:rPr>
        <w:t>. Благодаря этому соглашению два государства поощряют отношения в сфере культуры, науки, образовании и распространения языка в двух государствах</w:t>
      </w:r>
      <w:r w:rsidR="008654C2" w:rsidRPr="00675C6A">
        <w:rPr>
          <w:sz w:val="24"/>
          <w:szCs w:val="24"/>
        </w:rPr>
        <w:t xml:space="preserve"> и конкретизируют основные задачи</w:t>
      </w:r>
      <w:r w:rsidR="005F0DA0" w:rsidRPr="00675C6A">
        <w:rPr>
          <w:sz w:val="24"/>
          <w:szCs w:val="24"/>
        </w:rPr>
        <w:t>.</w:t>
      </w:r>
      <w:r w:rsidR="00874283" w:rsidRPr="00675C6A">
        <w:rPr>
          <w:sz w:val="24"/>
          <w:szCs w:val="24"/>
        </w:rPr>
        <w:t xml:space="preserve"> Стороны поощряют отношения между различными регионами, культурными, образовательными, научными и культурными учреждениями и объединениями и непосредственно между гражданами обеих стран.</w:t>
      </w:r>
      <w:r w:rsidR="00724E5A" w:rsidRPr="00675C6A">
        <w:rPr>
          <w:sz w:val="24"/>
          <w:szCs w:val="24"/>
        </w:rPr>
        <w:t xml:space="preserve"> </w:t>
      </w:r>
      <w:r w:rsidR="00874283" w:rsidRPr="00675C6A">
        <w:rPr>
          <w:sz w:val="24"/>
          <w:szCs w:val="24"/>
        </w:rPr>
        <w:t xml:space="preserve">Также стороны согласились </w:t>
      </w:r>
      <w:r w:rsidR="00724E5A" w:rsidRPr="00675C6A">
        <w:rPr>
          <w:sz w:val="24"/>
          <w:szCs w:val="24"/>
        </w:rPr>
        <w:t>распространять преподавание языков и развивать учебные обмены для углубления знаний среди учащихся.</w:t>
      </w:r>
      <w:r w:rsidR="00B61675" w:rsidRPr="00675C6A">
        <w:rPr>
          <w:sz w:val="24"/>
          <w:szCs w:val="24"/>
        </w:rPr>
        <w:t xml:space="preserve"> Два государства решили развивать не только обуч</w:t>
      </w:r>
      <w:r w:rsidR="00987FC0" w:rsidRPr="00675C6A">
        <w:rPr>
          <w:sz w:val="24"/>
          <w:szCs w:val="24"/>
        </w:rPr>
        <w:t xml:space="preserve">ающие процессы, но и процессы в </w:t>
      </w:r>
      <w:r w:rsidR="00B61675" w:rsidRPr="00675C6A">
        <w:rPr>
          <w:sz w:val="24"/>
          <w:szCs w:val="24"/>
        </w:rPr>
        <w:t>области организации и управления. Правительства делают акцент не только на изучение языка, но и на сотрудничество в сфере профессионально-технического образования</w:t>
      </w:r>
      <w:r w:rsidR="008D2626" w:rsidRPr="00675C6A">
        <w:rPr>
          <w:sz w:val="24"/>
          <w:szCs w:val="24"/>
        </w:rPr>
        <w:t>, и на открытии двуязычных образовательных классов и заведений</w:t>
      </w:r>
      <w:r w:rsidR="00B61675" w:rsidRPr="00675C6A">
        <w:rPr>
          <w:sz w:val="24"/>
          <w:szCs w:val="24"/>
        </w:rPr>
        <w:t>.</w:t>
      </w:r>
      <w:r w:rsidR="008D2626" w:rsidRPr="00675C6A">
        <w:rPr>
          <w:sz w:val="24"/>
          <w:szCs w:val="24"/>
        </w:rPr>
        <w:t xml:space="preserve"> Если в предыдущем соглашении с Советским Союзом говорилось о развитии и способствованию обменом только на бюджетной основе, то в Российской Федерации позитивно относятся и к коммерческим обменам.</w:t>
      </w:r>
      <w:r w:rsidR="00724E5A" w:rsidRPr="00675C6A">
        <w:rPr>
          <w:sz w:val="24"/>
          <w:szCs w:val="24"/>
        </w:rPr>
        <w:t xml:space="preserve"> </w:t>
      </w:r>
      <w:r w:rsidR="00463DC3" w:rsidRPr="00675C6A">
        <w:rPr>
          <w:sz w:val="24"/>
          <w:szCs w:val="24"/>
        </w:rPr>
        <w:t>Особый акцент в соглашении делается на распространение литературы на территориях двух государств.</w:t>
      </w:r>
      <w:r w:rsidR="00733A0D" w:rsidRPr="00675C6A">
        <w:rPr>
          <w:sz w:val="24"/>
          <w:szCs w:val="24"/>
        </w:rPr>
        <w:t xml:space="preserve"> Если сравнивать данное соглашение с предыдущим советско-французским, то можно сказать, что документ подписанный Правительством Российский Федерацией более полный и дополненный.</w:t>
      </w:r>
      <w:r w:rsidR="005F0DA0" w:rsidRPr="00675C6A">
        <w:rPr>
          <w:sz w:val="24"/>
          <w:szCs w:val="24"/>
        </w:rPr>
        <w:t xml:space="preserve"> </w:t>
      </w:r>
      <w:r w:rsidR="00733A0D" w:rsidRPr="00675C6A">
        <w:rPr>
          <w:sz w:val="24"/>
          <w:szCs w:val="24"/>
        </w:rPr>
        <w:t xml:space="preserve">Из новых пунктов и статей можно отметить также, что страны также согласились сотрудничать в сфере градостроительства и архитектуры, содействовать в сфере охраны авторских прав, защищать культурное наследие и исторические памятники, развивать отношения в сфере СМИ, поддерживать сотрудничество с комиссиями по делам ЮНЕСКО. </w:t>
      </w:r>
      <w:proofErr w:type="gramStart"/>
      <w:r w:rsidR="00733A0D" w:rsidRPr="00675C6A">
        <w:rPr>
          <w:sz w:val="24"/>
          <w:szCs w:val="24"/>
        </w:rPr>
        <w:t>Также Правительства решили оставить в силе Соглашение между Правительством Французской Республики и Правительством Союза Советских Социалистических Республик о молодежных обменах от 4 июля 1989 г.</w:t>
      </w:r>
      <w:r w:rsidR="001A0AAA" w:rsidRPr="00675C6A">
        <w:rPr>
          <w:sz w:val="24"/>
          <w:szCs w:val="24"/>
        </w:rPr>
        <w:t>.</w:t>
      </w:r>
      <w:r w:rsidR="00733A0D" w:rsidRPr="00675C6A">
        <w:rPr>
          <w:rStyle w:val="a5"/>
          <w:sz w:val="24"/>
          <w:szCs w:val="24"/>
        </w:rPr>
        <w:footnoteReference w:id="95"/>
      </w:r>
      <w:r w:rsidR="001A0AAA" w:rsidRPr="00675C6A">
        <w:rPr>
          <w:sz w:val="24"/>
          <w:szCs w:val="24"/>
        </w:rPr>
        <w:t xml:space="preserve"> </w:t>
      </w:r>
      <w:r w:rsidR="00733A0D" w:rsidRPr="00675C6A">
        <w:rPr>
          <w:sz w:val="24"/>
          <w:szCs w:val="24"/>
        </w:rPr>
        <w:t xml:space="preserve"> Соглашение от 6 февраля 1992 года </w:t>
      </w:r>
      <w:r w:rsidR="005F0DA0" w:rsidRPr="00675C6A">
        <w:rPr>
          <w:sz w:val="24"/>
          <w:szCs w:val="24"/>
        </w:rPr>
        <w:t>претворяется в жизнь с помощью Российско-Французской комиссии по культурному сотрудничеству, рабочим</w:t>
      </w:r>
      <w:r w:rsidR="00D556A9" w:rsidRPr="00675C6A">
        <w:rPr>
          <w:sz w:val="24"/>
          <w:szCs w:val="24"/>
        </w:rPr>
        <w:t>и</w:t>
      </w:r>
      <w:r w:rsidR="005F0DA0" w:rsidRPr="00675C6A">
        <w:rPr>
          <w:sz w:val="24"/>
          <w:szCs w:val="24"/>
        </w:rPr>
        <w:t xml:space="preserve"> группам</w:t>
      </w:r>
      <w:r w:rsidR="00D556A9" w:rsidRPr="00675C6A">
        <w:rPr>
          <w:sz w:val="24"/>
          <w:szCs w:val="24"/>
        </w:rPr>
        <w:t>и</w:t>
      </w:r>
      <w:r w:rsidR="005F0DA0" w:rsidRPr="00675C6A">
        <w:rPr>
          <w:sz w:val="24"/>
          <w:szCs w:val="24"/>
        </w:rPr>
        <w:t xml:space="preserve"> экспертов</w:t>
      </w:r>
      <w:r w:rsidR="00733A0D" w:rsidRPr="00675C6A">
        <w:rPr>
          <w:sz w:val="24"/>
          <w:szCs w:val="24"/>
        </w:rPr>
        <w:t xml:space="preserve"> и </w:t>
      </w:r>
      <w:r w:rsidR="005F0DA0" w:rsidRPr="00675C6A">
        <w:rPr>
          <w:sz w:val="24"/>
          <w:szCs w:val="24"/>
        </w:rPr>
        <w:t>Министерствам</w:t>
      </w:r>
      <w:r w:rsidR="00D556A9" w:rsidRPr="00675C6A">
        <w:rPr>
          <w:sz w:val="24"/>
          <w:szCs w:val="24"/>
        </w:rPr>
        <w:t>и</w:t>
      </w:r>
      <w:r w:rsidR="005F0DA0" w:rsidRPr="00675C6A">
        <w:rPr>
          <w:sz w:val="24"/>
          <w:szCs w:val="24"/>
        </w:rPr>
        <w:t xml:space="preserve"> иностранных дел Франции и России.  </w:t>
      </w:r>
      <w:proofErr w:type="gramEnd"/>
    </w:p>
    <w:p w:rsidR="00904065" w:rsidRPr="00675C6A" w:rsidRDefault="007B0292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 xml:space="preserve">В тот же день было </w:t>
      </w:r>
      <w:r w:rsidR="008D4D1E" w:rsidRPr="00675C6A">
        <w:rPr>
          <w:sz w:val="24"/>
          <w:szCs w:val="24"/>
        </w:rPr>
        <w:t>заключено Соглашение</w:t>
      </w:r>
      <w:r w:rsidRPr="00675C6A">
        <w:rPr>
          <w:sz w:val="24"/>
          <w:szCs w:val="24"/>
        </w:rPr>
        <w:t xml:space="preserve"> между Правительствами Французской Республики и Российской Федерации об учреждении и условиях деятельности культурных центров.</w:t>
      </w:r>
      <w:r w:rsidR="00E45C6F" w:rsidRPr="00675C6A">
        <w:rPr>
          <w:rStyle w:val="a5"/>
          <w:sz w:val="24"/>
          <w:szCs w:val="24"/>
        </w:rPr>
        <w:footnoteReference w:id="96"/>
      </w:r>
      <w:r w:rsidR="00BB4307" w:rsidRPr="00675C6A">
        <w:rPr>
          <w:sz w:val="24"/>
          <w:szCs w:val="24"/>
        </w:rPr>
        <w:t xml:space="preserve"> Две стороны </w:t>
      </w:r>
      <w:r w:rsidR="00CC2F49" w:rsidRPr="00675C6A">
        <w:rPr>
          <w:sz w:val="24"/>
          <w:szCs w:val="24"/>
        </w:rPr>
        <w:t>решили учредить</w:t>
      </w:r>
      <w:r w:rsidR="00BB4307" w:rsidRPr="00675C6A">
        <w:rPr>
          <w:sz w:val="24"/>
          <w:szCs w:val="24"/>
        </w:rPr>
        <w:t xml:space="preserve"> Культурн</w:t>
      </w:r>
      <w:r w:rsidR="00CC2F49" w:rsidRPr="00675C6A">
        <w:rPr>
          <w:sz w:val="24"/>
          <w:szCs w:val="24"/>
        </w:rPr>
        <w:t>ый центр</w:t>
      </w:r>
      <w:r w:rsidR="00BB4307" w:rsidRPr="00675C6A">
        <w:rPr>
          <w:sz w:val="24"/>
          <w:szCs w:val="24"/>
        </w:rPr>
        <w:t xml:space="preserve"> России в Париже и </w:t>
      </w:r>
      <w:r w:rsidR="00DF0342" w:rsidRPr="00675C6A">
        <w:rPr>
          <w:sz w:val="24"/>
          <w:szCs w:val="24"/>
        </w:rPr>
        <w:t xml:space="preserve">аналогичный </w:t>
      </w:r>
      <w:r w:rsidR="00BB4307" w:rsidRPr="00675C6A">
        <w:rPr>
          <w:sz w:val="24"/>
          <w:szCs w:val="24"/>
        </w:rPr>
        <w:t xml:space="preserve">в Москве. Французские Центры </w:t>
      </w:r>
      <w:r w:rsidR="00DF0342" w:rsidRPr="00675C6A">
        <w:rPr>
          <w:sz w:val="24"/>
          <w:szCs w:val="24"/>
        </w:rPr>
        <w:t xml:space="preserve">функционируют под эгидой </w:t>
      </w:r>
      <w:r w:rsidR="00BB4307" w:rsidRPr="00675C6A">
        <w:rPr>
          <w:sz w:val="24"/>
          <w:szCs w:val="24"/>
        </w:rPr>
        <w:t>Посольства Франции в России, Российские – под рук</w:t>
      </w:r>
      <w:r w:rsidR="0043326C" w:rsidRPr="00675C6A">
        <w:rPr>
          <w:sz w:val="24"/>
          <w:szCs w:val="24"/>
        </w:rPr>
        <w:t xml:space="preserve">оводством Российского Посольства. </w:t>
      </w:r>
      <w:r w:rsidR="00DF0342" w:rsidRPr="00675C6A">
        <w:rPr>
          <w:sz w:val="24"/>
          <w:szCs w:val="24"/>
        </w:rPr>
        <w:t xml:space="preserve">Сфера </w:t>
      </w:r>
      <w:r w:rsidR="00BF02B1" w:rsidRPr="00675C6A">
        <w:rPr>
          <w:sz w:val="24"/>
          <w:szCs w:val="24"/>
        </w:rPr>
        <w:t xml:space="preserve">деятельности Центров </w:t>
      </w:r>
      <w:r w:rsidR="00DF0342" w:rsidRPr="00675C6A">
        <w:rPr>
          <w:sz w:val="24"/>
          <w:szCs w:val="24"/>
        </w:rPr>
        <w:t>весьма</w:t>
      </w:r>
      <w:r w:rsidR="00BF02B1" w:rsidRPr="00675C6A">
        <w:rPr>
          <w:sz w:val="24"/>
          <w:szCs w:val="24"/>
        </w:rPr>
        <w:t xml:space="preserve"> широка. Центры проводят мероприятия в сфере образования и культуры, организуют встречи и конференции, проводят выставки, спектакли и концерты, распространяют информацию о культурной жизни государств</w:t>
      </w:r>
      <w:r w:rsidR="002D2E3C" w:rsidRPr="00675C6A">
        <w:rPr>
          <w:sz w:val="24"/>
          <w:szCs w:val="24"/>
        </w:rPr>
        <w:t>, обеспечивают работу библиотек, публикуют информационные программы</w:t>
      </w:r>
      <w:r w:rsidR="00BF02B1" w:rsidRPr="00675C6A">
        <w:rPr>
          <w:sz w:val="24"/>
          <w:szCs w:val="24"/>
        </w:rPr>
        <w:t xml:space="preserve"> и т.д.</w:t>
      </w:r>
      <w:r w:rsidR="00397C58" w:rsidRPr="00675C6A">
        <w:rPr>
          <w:sz w:val="24"/>
          <w:szCs w:val="24"/>
        </w:rPr>
        <w:t xml:space="preserve"> Центры действуют в соответствии с внутренним законодат</w:t>
      </w:r>
      <w:r w:rsidR="00FF0881" w:rsidRPr="00675C6A">
        <w:rPr>
          <w:sz w:val="24"/>
          <w:szCs w:val="24"/>
        </w:rPr>
        <w:t>е</w:t>
      </w:r>
      <w:r w:rsidR="00397C58" w:rsidRPr="00675C6A">
        <w:rPr>
          <w:sz w:val="24"/>
          <w:szCs w:val="24"/>
        </w:rPr>
        <w:t>льством страны пребывания. Данные учреждения не ставят целью получение прибыли, однако они могут взимать плату за посещение их мероприятий, продавать продукцию, связанную с мероприятиями и иметь на территории центра кафетерии, кроме того заведения освобождены от уплаты таможенных пошлин</w:t>
      </w:r>
      <w:r w:rsidR="00677D38" w:rsidRPr="00675C6A">
        <w:rPr>
          <w:sz w:val="24"/>
          <w:szCs w:val="24"/>
        </w:rPr>
        <w:t xml:space="preserve"> для определенных вещей и предметов</w:t>
      </w:r>
      <w:r w:rsidR="00397C58" w:rsidRPr="00675C6A">
        <w:rPr>
          <w:sz w:val="24"/>
          <w:szCs w:val="24"/>
        </w:rPr>
        <w:t>.</w:t>
      </w:r>
      <w:r w:rsidR="00BF02B1" w:rsidRPr="00675C6A">
        <w:rPr>
          <w:sz w:val="24"/>
          <w:szCs w:val="24"/>
        </w:rPr>
        <w:t xml:space="preserve"> Культурные Центры – государственные организации и органы направляющей стороны. </w:t>
      </w:r>
      <w:r w:rsidR="00E420F2" w:rsidRPr="00675C6A">
        <w:rPr>
          <w:sz w:val="24"/>
          <w:szCs w:val="24"/>
        </w:rPr>
        <w:t xml:space="preserve">Данный документ также определил правовую деятельность Культурных Центров. </w:t>
      </w:r>
      <w:r w:rsidR="00BF02B1" w:rsidRPr="00675C6A">
        <w:rPr>
          <w:sz w:val="24"/>
          <w:szCs w:val="24"/>
        </w:rPr>
        <w:t xml:space="preserve"> </w:t>
      </w:r>
    </w:p>
    <w:p w:rsidR="007A644E" w:rsidRPr="00675C6A" w:rsidRDefault="007A644E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Соглашение между Правительствами Французской Республики и Российской Федерации об учреждении и условиях деятельности культурных центров ссылается на Консульскую конвенцию Французской Республики и СССР от 8 декабря 1966 г.</w:t>
      </w:r>
      <w:r w:rsidR="00FF0881" w:rsidRPr="00675C6A">
        <w:rPr>
          <w:rStyle w:val="a5"/>
          <w:sz w:val="24"/>
          <w:szCs w:val="24"/>
        </w:rPr>
        <w:footnoteReference w:id="97"/>
      </w:r>
      <w:r w:rsidR="002D598C" w:rsidRPr="00675C6A">
        <w:rPr>
          <w:sz w:val="24"/>
          <w:szCs w:val="24"/>
        </w:rPr>
        <w:t xml:space="preserve"> </w:t>
      </w:r>
      <w:r w:rsidR="00772075" w:rsidRPr="00675C6A">
        <w:rPr>
          <w:sz w:val="24"/>
          <w:szCs w:val="24"/>
        </w:rPr>
        <w:t>Конвенция была создана для урегулирования консульских отношений между двумя сторонами для способствования дальнейшего развития сотрудничества. В документе даются определения таким терминам как «консульство», «глава консульства», «консульское должностное лицо» и т.</w:t>
      </w:r>
      <w:r w:rsidR="00811786" w:rsidRPr="00675C6A">
        <w:rPr>
          <w:sz w:val="24"/>
          <w:szCs w:val="24"/>
        </w:rPr>
        <w:t>п</w:t>
      </w:r>
      <w:r w:rsidR="00772075" w:rsidRPr="00675C6A">
        <w:rPr>
          <w:sz w:val="24"/>
          <w:szCs w:val="24"/>
        </w:rPr>
        <w:t>.</w:t>
      </w:r>
      <w:r w:rsidR="00811786" w:rsidRPr="00675C6A">
        <w:rPr>
          <w:sz w:val="24"/>
          <w:szCs w:val="24"/>
        </w:rPr>
        <w:t xml:space="preserve"> Также в конвенции есть </w:t>
      </w:r>
      <w:r w:rsidR="001A0AAA" w:rsidRPr="00675C6A">
        <w:rPr>
          <w:sz w:val="24"/>
          <w:szCs w:val="24"/>
        </w:rPr>
        <w:t>разделы,</w:t>
      </w:r>
      <w:r w:rsidR="00811786" w:rsidRPr="00675C6A">
        <w:rPr>
          <w:sz w:val="24"/>
          <w:szCs w:val="24"/>
        </w:rPr>
        <w:t xml:space="preserve"> посвященные консульским учреждениям</w:t>
      </w:r>
      <w:r w:rsidR="009C59C3" w:rsidRPr="00675C6A">
        <w:rPr>
          <w:sz w:val="24"/>
          <w:szCs w:val="24"/>
        </w:rPr>
        <w:t>, назначению консульских должностных лиц и сотрудников, объяснению прав, привилегий и иммунитетов, разъяснению консульских функций.</w:t>
      </w:r>
      <w:r w:rsidR="00026661" w:rsidRPr="00675C6A">
        <w:rPr>
          <w:sz w:val="24"/>
          <w:szCs w:val="24"/>
        </w:rPr>
        <w:t xml:space="preserve"> Данная Конвенция помогает в урегулировании межгосударственных культурных мероприятий и процессов. </w:t>
      </w:r>
    </w:p>
    <w:p w:rsidR="00C250F6" w:rsidRPr="00371B4C" w:rsidRDefault="00D57DBD" w:rsidP="00A87411">
      <w:pPr>
        <w:pStyle w:val="dxl-pa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dxl-run"/>
        </w:rPr>
      </w:pPr>
      <w:r w:rsidRPr="00675C6A">
        <w:t>28 июля 1992 г.</w:t>
      </w:r>
      <w:r w:rsidR="00152FDC" w:rsidRPr="00675C6A">
        <w:t xml:space="preserve"> в Москве</w:t>
      </w:r>
      <w:r w:rsidRPr="00675C6A">
        <w:t xml:space="preserve"> было подписано Соглашение между Правительством Российской Федерации и Правительством Французской Республики о научном и </w:t>
      </w:r>
      <w:r w:rsidRPr="00675C6A">
        <w:lastRenderedPageBreak/>
        <w:t>технологическом сотрудничестве.</w:t>
      </w:r>
      <w:r w:rsidRPr="00675C6A">
        <w:rPr>
          <w:rStyle w:val="a5"/>
        </w:rPr>
        <w:footnoteReference w:id="98"/>
      </w:r>
      <w:r w:rsidR="007114F1" w:rsidRPr="00675C6A">
        <w:t xml:space="preserve"> </w:t>
      </w:r>
      <w:r w:rsidR="00C250F6" w:rsidRPr="00675C6A">
        <w:rPr>
          <w:rStyle w:val="dxl-run"/>
        </w:rPr>
        <w:t>Правительство Российской Федерации и Правительство</w:t>
      </w:r>
      <w:r w:rsidR="00C250F6" w:rsidRPr="00675C6A">
        <w:t xml:space="preserve"> </w:t>
      </w:r>
      <w:r w:rsidR="00C250F6" w:rsidRPr="00675C6A">
        <w:rPr>
          <w:rStyle w:val="dxl-run"/>
        </w:rPr>
        <w:t>Французской Республики</w:t>
      </w:r>
      <w:r w:rsidR="00921260" w:rsidRPr="00675C6A">
        <w:rPr>
          <w:rStyle w:val="dxl-run"/>
        </w:rPr>
        <w:t xml:space="preserve"> были</w:t>
      </w:r>
      <w:r w:rsidR="00C250F6" w:rsidRPr="00675C6A">
        <w:t xml:space="preserve"> </w:t>
      </w:r>
      <w:r w:rsidR="00921260" w:rsidRPr="00675C6A">
        <w:rPr>
          <w:rStyle w:val="dxl-run"/>
        </w:rPr>
        <w:t>убеждены в</w:t>
      </w:r>
      <w:r w:rsidR="000D5B6F">
        <w:rPr>
          <w:rStyle w:val="dxl-run"/>
        </w:rPr>
        <w:t xml:space="preserve"> том</w:t>
      </w:r>
      <w:r w:rsidR="00C250F6" w:rsidRPr="00675C6A">
        <w:rPr>
          <w:rStyle w:val="dxl-run"/>
        </w:rPr>
        <w:t>, что научное и технологическое</w:t>
      </w:r>
      <w:r w:rsidR="00C250F6" w:rsidRPr="00675C6A">
        <w:t xml:space="preserve"> </w:t>
      </w:r>
      <w:r w:rsidR="00921260" w:rsidRPr="00675C6A">
        <w:rPr>
          <w:rStyle w:val="dxl-run"/>
        </w:rPr>
        <w:t>партнерство –</w:t>
      </w:r>
      <w:r w:rsidR="00C250F6" w:rsidRPr="00675C6A">
        <w:rPr>
          <w:rStyle w:val="dxl-run"/>
        </w:rPr>
        <w:t xml:space="preserve"> од</w:t>
      </w:r>
      <w:r w:rsidR="00921260" w:rsidRPr="00675C6A">
        <w:rPr>
          <w:rStyle w:val="dxl-run"/>
        </w:rPr>
        <w:t xml:space="preserve">ин </w:t>
      </w:r>
      <w:r w:rsidR="00C250F6" w:rsidRPr="00675C6A">
        <w:rPr>
          <w:rStyle w:val="dxl-run"/>
        </w:rPr>
        <w:t xml:space="preserve">из важнейших </w:t>
      </w:r>
      <w:r w:rsidR="00921260" w:rsidRPr="00675C6A">
        <w:rPr>
          <w:rStyle w:val="dxl-run"/>
        </w:rPr>
        <w:t>аспектов</w:t>
      </w:r>
      <w:r w:rsidR="00C250F6" w:rsidRPr="00675C6A">
        <w:rPr>
          <w:rStyle w:val="dxl-run"/>
        </w:rPr>
        <w:t xml:space="preserve"> двусторонн</w:t>
      </w:r>
      <w:r w:rsidR="00921260" w:rsidRPr="00675C6A">
        <w:rPr>
          <w:rStyle w:val="dxl-run"/>
        </w:rPr>
        <w:t>его</w:t>
      </w:r>
      <w:r w:rsidR="00C250F6" w:rsidRPr="00675C6A">
        <w:t xml:space="preserve"> </w:t>
      </w:r>
      <w:r w:rsidR="00921260" w:rsidRPr="00675C6A">
        <w:rPr>
          <w:rStyle w:val="dxl-run"/>
        </w:rPr>
        <w:t>сотрудничества, а также важный элемент</w:t>
      </w:r>
      <w:r w:rsidR="00C250F6" w:rsidRPr="00675C6A">
        <w:rPr>
          <w:rStyle w:val="dxl-run"/>
        </w:rPr>
        <w:t xml:space="preserve"> их стабильности</w:t>
      </w:r>
      <w:r w:rsidR="00921260" w:rsidRPr="00675C6A">
        <w:rPr>
          <w:rStyle w:val="dxl-run"/>
        </w:rPr>
        <w:t>.</w:t>
      </w:r>
      <w:r w:rsidR="00C250F6" w:rsidRPr="00675C6A">
        <w:t xml:space="preserve"> </w:t>
      </w:r>
      <w:r w:rsidR="00C250F6" w:rsidRPr="00675C6A">
        <w:rPr>
          <w:rStyle w:val="dxl-run"/>
        </w:rPr>
        <w:t>Стороны обяз</w:t>
      </w:r>
      <w:r w:rsidR="00921260" w:rsidRPr="00675C6A">
        <w:rPr>
          <w:rStyle w:val="dxl-run"/>
        </w:rPr>
        <w:t>ались</w:t>
      </w:r>
      <w:r w:rsidR="00C250F6" w:rsidRPr="00675C6A">
        <w:rPr>
          <w:rStyle w:val="dxl-run"/>
        </w:rPr>
        <w:t xml:space="preserve"> содействовать </w:t>
      </w:r>
      <w:r w:rsidR="00921260" w:rsidRPr="00675C6A">
        <w:rPr>
          <w:rStyle w:val="dxl-run"/>
        </w:rPr>
        <w:t>научному</w:t>
      </w:r>
      <w:r w:rsidR="00C250F6" w:rsidRPr="00675C6A">
        <w:rPr>
          <w:rStyle w:val="dxl-run"/>
        </w:rPr>
        <w:t xml:space="preserve"> и</w:t>
      </w:r>
      <w:r w:rsidR="00C250F6" w:rsidRPr="00675C6A">
        <w:t xml:space="preserve"> </w:t>
      </w:r>
      <w:r w:rsidR="00921260" w:rsidRPr="00675C6A">
        <w:rPr>
          <w:rStyle w:val="dxl-run"/>
        </w:rPr>
        <w:t>технологическому разв</w:t>
      </w:r>
      <w:r w:rsidR="000D5B6F">
        <w:rPr>
          <w:rStyle w:val="dxl-run"/>
        </w:rPr>
        <w:t>итию в этих областях,</w:t>
      </w:r>
      <w:r w:rsidR="00C250F6" w:rsidRPr="00675C6A">
        <w:rPr>
          <w:rStyle w:val="dxl-run"/>
        </w:rPr>
        <w:t xml:space="preserve"> способствовать разработке совместных научно-исследовательских проектов.</w:t>
      </w:r>
      <w:r w:rsidR="00C250F6" w:rsidRPr="00675C6A">
        <w:t xml:space="preserve"> </w:t>
      </w:r>
      <w:r w:rsidR="009F4530" w:rsidRPr="00675C6A">
        <w:rPr>
          <w:rStyle w:val="dxl-run"/>
        </w:rPr>
        <w:t>Это главн</w:t>
      </w:r>
      <w:r w:rsidR="00A35398">
        <w:rPr>
          <w:rStyle w:val="dxl-run"/>
        </w:rPr>
        <w:t>ые цели</w:t>
      </w:r>
      <w:r w:rsidR="009F4530" w:rsidRPr="00675C6A">
        <w:rPr>
          <w:rStyle w:val="dxl-run"/>
        </w:rPr>
        <w:t xml:space="preserve"> для развития</w:t>
      </w:r>
      <w:r w:rsidR="00C250F6" w:rsidRPr="00675C6A">
        <w:rPr>
          <w:rStyle w:val="dxl-run"/>
        </w:rPr>
        <w:t xml:space="preserve"> </w:t>
      </w:r>
      <w:r w:rsidR="009F4530" w:rsidRPr="00675C6A">
        <w:rPr>
          <w:rStyle w:val="dxl-run"/>
        </w:rPr>
        <w:t>прямых контактов</w:t>
      </w:r>
      <w:r w:rsidR="00C250F6" w:rsidRPr="00675C6A">
        <w:rPr>
          <w:rStyle w:val="dxl-run"/>
        </w:rPr>
        <w:t xml:space="preserve"> между</w:t>
      </w:r>
      <w:r w:rsidR="00C250F6" w:rsidRPr="00675C6A">
        <w:t xml:space="preserve"> </w:t>
      </w:r>
      <w:r w:rsidR="00C250F6" w:rsidRPr="00675C6A">
        <w:rPr>
          <w:rStyle w:val="dxl-run"/>
        </w:rPr>
        <w:t xml:space="preserve">исследовательскими институтами, </w:t>
      </w:r>
      <w:r w:rsidR="009F4530" w:rsidRPr="00675C6A">
        <w:rPr>
          <w:rStyle w:val="dxl-run"/>
        </w:rPr>
        <w:t>университетами и организациями</w:t>
      </w:r>
      <w:r w:rsidR="00C250F6" w:rsidRPr="00675C6A">
        <w:rPr>
          <w:rStyle w:val="dxl-run"/>
        </w:rPr>
        <w:t>.</w:t>
      </w:r>
      <w:r w:rsidR="001B1BE0" w:rsidRPr="00675C6A">
        <w:t xml:space="preserve"> </w:t>
      </w:r>
      <w:r w:rsidR="001B1BE0" w:rsidRPr="00675C6A">
        <w:rPr>
          <w:rStyle w:val="dxl-run"/>
        </w:rPr>
        <w:t>Сотрудничество должно</w:t>
      </w:r>
      <w:r w:rsidR="00C250F6" w:rsidRPr="00675C6A">
        <w:t xml:space="preserve"> </w:t>
      </w:r>
      <w:r w:rsidR="00C250F6" w:rsidRPr="00675C6A">
        <w:rPr>
          <w:rStyle w:val="dxl-run"/>
        </w:rPr>
        <w:t xml:space="preserve">реализовываться в </w:t>
      </w:r>
      <w:r w:rsidR="001B1BE0" w:rsidRPr="00675C6A">
        <w:rPr>
          <w:rStyle w:val="dxl-run"/>
        </w:rPr>
        <w:t>форме</w:t>
      </w:r>
      <w:r w:rsidR="00C250F6" w:rsidRPr="00675C6A">
        <w:t xml:space="preserve"> </w:t>
      </w:r>
      <w:r w:rsidR="00C250F6" w:rsidRPr="00675C6A">
        <w:rPr>
          <w:rStyle w:val="dxl-run"/>
        </w:rPr>
        <w:t>обмен</w:t>
      </w:r>
      <w:r w:rsidR="001B1BE0" w:rsidRPr="00675C6A">
        <w:rPr>
          <w:rStyle w:val="dxl-run"/>
        </w:rPr>
        <w:t>а</w:t>
      </w:r>
      <w:r w:rsidR="00C250F6" w:rsidRPr="00675C6A">
        <w:rPr>
          <w:rStyle w:val="dxl-run"/>
        </w:rPr>
        <w:t xml:space="preserve"> </w:t>
      </w:r>
      <w:r w:rsidR="001B1BE0" w:rsidRPr="00675C6A">
        <w:rPr>
          <w:rStyle w:val="dxl-run"/>
        </w:rPr>
        <w:t>научными деятелями,</w:t>
      </w:r>
      <w:r w:rsidR="00C250F6" w:rsidRPr="00675C6A">
        <w:t xml:space="preserve"> </w:t>
      </w:r>
      <w:r w:rsidR="001B1BE0" w:rsidRPr="00675C6A">
        <w:rPr>
          <w:rStyle w:val="dxl-run"/>
        </w:rPr>
        <w:t>организации</w:t>
      </w:r>
      <w:r w:rsidR="00C250F6" w:rsidRPr="00675C6A">
        <w:rPr>
          <w:rStyle w:val="dxl-run"/>
        </w:rPr>
        <w:t xml:space="preserve"> научных</w:t>
      </w:r>
      <w:r w:rsidR="001B1BE0" w:rsidRPr="00675C6A">
        <w:rPr>
          <w:rStyle w:val="dxl-run"/>
        </w:rPr>
        <w:t xml:space="preserve"> стажировок,</w:t>
      </w:r>
      <w:r w:rsidR="00C250F6" w:rsidRPr="00675C6A">
        <w:t xml:space="preserve"> </w:t>
      </w:r>
      <w:r w:rsidR="001B1BE0" w:rsidRPr="00675C6A">
        <w:rPr>
          <w:rStyle w:val="dxl-run"/>
        </w:rPr>
        <w:t>проведения</w:t>
      </w:r>
      <w:r w:rsidR="00C250F6" w:rsidRPr="00675C6A">
        <w:rPr>
          <w:rStyle w:val="dxl-run"/>
        </w:rPr>
        <w:t xml:space="preserve"> конференций</w:t>
      </w:r>
      <w:r w:rsidR="001B1BE0" w:rsidRPr="00675C6A">
        <w:rPr>
          <w:rStyle w:val="dxl-run"/>
        </w:rPr>
        <w:t>,</w:t>
      </w:r>
      <w:r w:rsidR="00C250F6" w:rsidRPr="00675C6A">
        <w:t xml:space="preserve"> </w:t>
      </w:r>
      <w:r w:rsidR="001B1BE0" w:rsidRPr="00675C6A">
        <w:rPr>
          <w:rStyle w:val="dxl-run"/>
        </w:rPr>
        <w:t>осуществления</w:t>
      </w:r>
      <w:r w:rsidR="00C250F6" w:rsidRPr="00675C6A">
        <w:rPr>
          <w:rStyle w:val="dxl-run"/>
        </w:rPr>
        <w:t xml:space="preserve"> научно-исследовательских и технологических</w:t>
      </w:r>
      <w:r w:rsidR="00C250F6" w:rsidRPr="00675C6A">
        <w:t xml:space="preserve"> </w:t>
      </w:r>
      <w:r w:rsidR="00C250F6" w:rsidRPr="00675C6A">
        <w:rPr>
          <w:rStyle w:val="dxl-run"/>
        </w:rPr>
        <w:t>проектов</w:t>
      </w:r>
      <w:r w:rsidR="001B1BE0" w:rsidRPr="00675C6A">
        <w:rPr>
          <w:rStyle w:val="dxl-run"/>
        </w:rPr>
        <w:t>, поддержки</w:t>
      </w:r>
      <w:r w:rsidR="00C250F6" w:rsidRPr="00675C6A">
        <w:rPr>
          <w:rStyle w:val="dxl-run"/>
        </w:rPr>
        <w:t xml:space="preserve"> инициатив</w:t>
      </w:r>
      <w:r w:rsidR="001B1BE0" w:rsidRPr="00675C6A">
        <w:rPr>
          <w:rStyle w:val="dxl-run"/>
        </w:rPr>
        <w:t>,</w:t>
      </w:r>
      <w:r w:rsidR="00C250F6" w:rsidRPr="00675C6A">
        <w:t xml:space="preserve"> </w:t>
      </w:r>
      <w:r w:rsidR="00C250F6" w:rsidRPr="00675C6A">
        <w:rPr>
          <w:rStyle w:val="dxl-run"/>
        </w:rPr>
        <w:t>обмен</w:t>
      </w:r>
      <w:r w:rsidR="001B1BE0" w:rsidRPr="00675C6A">
        <w:rPr>
          <w:rStyle w:val="dxl-run"/>
        </w:rPr>
        <w:t>ом</w:t>
      </w:r>
      <w:r w:rsidR="00C250F6" w:rsidRPr="00675C6A">
        <w:rPr>
          <w:rStyle w:val="dxl-run"/>
        </w:rPr>
        <w:t xml:space="preserve"> научно-технической </w:t>
      </w:r>
      <w:r w:rsidR="001B1BE0" w:rsidRPr="00675C6A">
        <w:rPr>
          <w:rStyle w:val="dxl-run"/>
        </w:rPr>
        <w:t>документацией и информацией</w:t>
      </w:r>
      <w:r w:rsidR="00C250F6" w:rsidRPr="00675C6A">
        <w:rPr>
          <w:rStyle w:val="dxl-run"/>
        </w:rPr>
        <w:t>.</w:t>
      </w:r>
      <w:r w:rsidR="00CC3345" w:rsidRPr="00675C6A">
        <w:t xml:space="preserve"> </w:t>
      </w:r>
      <w:r w:rsidR="00C250F6" w:rsidRPr="00675C6A">
        <w:rPr>
          <w:rStyle w:val="dxl-run"/>
        </w:rPr>
        <w:t>В целях обеспечения реализации Соглашения</w:t>
      </w:r>
      <w:r w:rsidR="00C250F6" w:rsidRPr="00675C6A">
        <w:t xml:space="preserve"> </w:t>
      </w:r>
      <w:r w:rsidR="00CC3345" w:rsidRPr="00675C6A">
        <w:rPr>
          <w:rStyle w:val="dxl-run"/>
        </w:rPr>
        <w:t>был создан</w:t>
      </w:r>
      <w:r w:rsidR="00C250F6" w:rsidRPr="00675C6A">
        <w:rPr>
          <w:rStyle w:val="dxl-run"/>
        </w:rPr>
        <w:t xml:space="preserve"> Смешанный комитет по научному и</w:t>
      </w:r>
      <w:r w:rsidR="00C250F6" w:rsidRPr="00675C6A">
        <w:t xml:space="preserve"> </w:t>
      </w:r>
      <w:r w:rsidR="00C250F6" w:rsidRPr="00675C6A">
        <w:rPr>
          <w:rStyle w:val="dxl-run"/>
        </w:rPr>
        <w:t>технологическому сотрудничеству</w:t>
      </w:r>
      <w:r w:rsidR="00CC3345" w:rsidRPr="00675C6A">
        <w:rPr>
          <w:rStyle w:val="dxl-run"/>
        </w:rPr>
        <w:t>.</w:t>
      </w:r>
      <w:r w:rsidR="00D5051D" w:rsidRPr="00675C6A">
        <w:rPr>
          <w:rStyle w:val="dxl-run"/>
        </w:rPr>
        <w:t xml:space="preserve"> З</w:t>
      </w:r>
      <w:r w:rsidR="00C250F6" w:rsidRPr="00675C6A">
        <w:rPr>
          <w:rStyle w:val="dxl-run"/>
        </w:rPr>
        <w:t xml:space="preserve">адачи </w:t>
      </w:r>
      <w:r w:rsidR="00D5051D" w:rsidRPr="00675C6A">
        <w:rPr>
          <w:rStyle w:val="dxl-run"/>
        </w:rPr>
        <w:t xml:space="preserve">комитета: </w:t>
      </w:r>
      <w:r w:rsidR="00C250F6" w:rsidRPr="00675C6A">
        <w:rPr>
          <w:rStyle w:val="dxl-run"/>
        </w:rPr>
        <w:t xml:space="preserve">обмен информацией по вопросам </w:t>
      </w:r>
      <w:r w:rsidR="00824651" w:rsidRPr="00675C6A">
        <w:rPr>
          <w:rStyle w:val="dxl-run"/>
        </w:rPr>
        <w:t>технологической и научной</w:t>
      </w:r>
      <w:r w:rsidR="00C250F6" w:rsidRPr="00675C6A">
        <w:rPr>
          <w:rStyle w:val="dxl-run"/>
        </w:rPr>
        <w:t xml:space="preserve"> политики;</w:t>
      </w:r>
      <w:r w:rsidR="00C250F6" w:rsidRPr="00675C6A">
        <w:t xml:space="preserve"> </w:t>
      </w:r>
      <w:r w:rsidR="00C250F6" w:rsidRPr="00675C6A">
        <w:rPr>
          <w:rStyle w:val="dxl-run"/>
        </w:rPr>
        <w:t>подготовка и представление сторонам предложений по</w:t>
      </w:r>
      <w:r w:rsidR="00C250F6" w:rsidRPr="00675C6A">
        <w:t xml:space="preserve"> </w:t>
      </w:r>
      <w:r w:rsidR="00C250F6" w:rsidRPr="00675C6A">
        <w:rPr>
          <w:rStyle w:val="dxl-run"/>
        </w:rPr>
        <w:t>программам сотрудничества;</w:t>
      </w:r>
      <w:r w:rsidR="00C250F6" w:rsidRPr="00675C6A">
        <w:t xml:space="preserve"> </w:t>
      </w:r>
      <w:r w:rsidR="00C250F6" w:rsidRPr="00675C6A">
        <w:rPr>
          <w:rStyle w:val="dxl-run"/>
        </w:rPr>
        <w:t>принятие рекомендаций по совершенствованию сотрудничества.</w:t>
      </w:r>
      <w:r w:rsidR="00786388" w:rsidRPr="00675C6A">
        <w:t xml:space="preserve"> </w:t>
      </w:r>
      <w:r w:rsidR="009819F9" w:rsidRPr="00675C6A">
        <w:rPr>
          <w:rStyle w:val="dxl-run"/>
        </w:rPr>
        <w:t>Каждое государство назначало</w:t>
      </w:r>
      <w:r w:rsidR="00C250F6" w:rsidRPr="00675C6A">
        <w:rPr>
          <w:rStyle w:val="dxl-run"/>
        </w:rPr>
        <w:t xml:space="preserve"> представителей в Смешанный комитет</w:t>
      </w:r>
      <w:r w:rsidR="00C250F6" w:rsidRPr="00675C6A">
        <w:t xml:space="preserve"> </w:t>
      </w:r>
      <w:r w:rsidR="00C250F6" w:rsidRPr="00675C6A">
        <w:rPr>
          <w:rStyle w:val="dxl-run"/>
        </w:rPr>
        <w:t xml:space="preserve">по научному и </w:t>
      </w:r>
      <w:r w:rsidR="00C250F6" w:rsidRPr="00371B4C">
        <w:rPr>
          <w:rStyle w:val="dxl-run"/>
        </w:rPr>
        <w:t>технологическому сотрудничеству.</w:t>
      </w:r>
      <w:r w:rsidR="00C250F6" w:rsidRPr="00371B4C">
        <w:t xml:space="preserve"> </w:t>
      </w:r>
      <w:r w:rsidR="009819F9" w:rsidRPr="00371B4C">
        <w:rPr>
          <w:rStyle w:val="dxl-run"/>
        </w:rPr>
        <w:t>Комитет проводит</w:t>
      </w:r>
      <w:r w:rsidR="00C250F6" w:rsidRPr="00371B4C">
        <w:rPr>
          <w:rStyle w:val="dxl-run"/>
        </w:rPr>
        <w:t xml:space="preserve"> заседания поочередно в </w:t>
      </w:r>
      <w:r w:rsidR="009819F9" w:rsidRPr="00371B4C">
        <w:rPr>
          <w:rStyle w:val="dxl-run"/>
        </w:rPr>
        <w:t>Париже и Москве.</w:t>
      </w:r>
    </w:p>
    <w:p w:rsidR="00371B4C" w:rsidRPr="00371B4C" w:rsidRDefault="00371B4C" w:rsidP="00A87411">
      <w:pPr>
        <w:spacing w:line="360" w:lineRule="auto"/>
        <w:ind w:firstLine="709"/>
        <w:jc w:val="both"/>
        <w:rPr>
          <w:rStyle w:val="dxl-run"/>
          <w:rFonts w:eastAsia="Times New Roman"/>
          <w:bCs/>
          <w:lang w:eastAsia="ru-RU"/>
        </w:rPr>
      </w:pPr>
      <w:r w:rsidRPr="00371B4C">
        <w:rPr>
          <w:rStyle w:val="dxl-run"/>
        </w:rPr>
        <w:t xml:space="preserve">19 июня 1999 года была принята Болонская декларация, по-другому </w:t>
      </w:r>
      <w:r w:rsidRPr="00371B4C">
        <w:t>«Декларация о Европейском пространстве для высшего образования»</w:t>
      </w:r>
      <w:r w:rsidRPr="00371B4C">
        <w:rPr>
          <w:rFonts w:eastAsia="Times New Roman"/>
          <w:bCs/>
          <w:lang w:eastAsia="ru-RU"/>
        </w:rPr>
        <w:t>,</w:t>
      </w:r>
      <w:r w:rsidRPr="00371B4C">
        <w:rPr>
          <w:bCs/>
        </w:rPr>
        <w:t xml:space="preserve"> которая была</w:t>
      </w:r>
      <w:r w:rsidRPr="00371B4C">
        <w:rPr>
          <w:rFonts w:eastAsia="Times New Roman"/>
          <w:bCs/>
          <w:lang w:eastAsia="ru-RU"/>
        </w:rPr>
        <w:t xml:space="preserve"> подписан</w:t>
      </w:r>
      <w:r w:rsidRPr="00371B4C">
        <w:rPr>
          <w:bCs/>
        </w:rPr>
        <w:t>а</w:t>
      </w:r>
      <w:r w:rsidRPr="00371B4C">
        <w:rPr>
          <w:rFonts w:eastAsia="Times New Roman"/>
          <w:bCs/>
          <w:lang w:eastAsia="ru-RU"/>
        </w:rPr>
        <w:t xml:space="preserve"> министрами образования </w:t>
      </w:r>
      <w:r w:rsidRPr="00371B4C">
        <w:rPr>
          <w:bCs/>
        </w:rPr>
        <w:t>государств Европы.</w:t>
      </w:r>
      <w:r w:rsidRPr="00371B4C">
        <w:rPr>
          <w:rStyle w:val="a5"/>
        </w:rPr>
        <w:footnoteReference w:id="99"/>
      </w:r>
      <w:r w:rsidRPr="00371B4C">
        <w:rPr>
          <w:rStyle w:val="dxl-run"/>
        </w:rPr>
        <w:t xml:space="preserve"> С этого года начался так называемый Болонский процесс. </w:t>
      </w:r>
      <w:r w:rsidRPr="00371B4C">
        <w:rPr>
          <w:rStyle w:val="ab"/>
          <w:b w:val="0"/>
        </w:rPr>
        <w:t xml:space="preserve">Болонский процесс  – это процесс добровольного </w:t>
      </w:r>
      <w:r>
        <w:rPr>
          <w:rStyle w:val="ab"/>
          <w:b w:val="0"/>
        </w:rPr>
        <w:t xml:space="preserve">партнерства </w:t>
      </w:r>
      <w:r w:rsidRPr="00371B4C">
        <w:rPr>
          <w:rStyle w:val="ab"/>
          <w:b w:val="0"/>
        </w:rPr>
        <w:t xml:space="preserve">образовательных систем  </w:t>
      </w:r>
      <w:r>
        <w:rPr>
          <w:rStyle w:val="ab"/>
          <w:b w:val="0"/>
        </w:rPr>
        <w:t>европейских стран</w:t>
      </w:r>
      <w:r w:rsidRPr="00371B4C">
        <w:rPr>
          <w:rStyle w:val="ab"/>
          <w:b w:val="0"/>
        </w:rPr>
        <w:t xml:space="preserve">, направленный на создание общего </w:t>
      </w:r>
      <w:r>
        <w:rPr>
          <w:rStyle w:val="ab"/>
          <w:b w:val="0"/>
        </w:rPr>
        <w:t>научного и образовательного</w:t>
      </w:r>
      <w:r w:rsidRPr="00371B4C">
        <w:rPr>
          <w:rStyle w:val="ab"/>
          <w:b w:val="0"/>
        </w:rPr>
        <w:t xml:space="preserve"> пространства.</w:t>
      </w:r>
      <w:r w:rsidRPr="00371B4C">
        <w:rPr>
          <w:rStyle w:val="ab"/>
        </w:rPr>
        <w:t> </w:t>
      </w:r>
      <w:r w:rsidRPr="00371B4C">
        <w:rPr>
          <w:rStyle w:val="ab"/>
          <w:b w:val="0"/>
        </w:rPr>
        <w:t>Франция</w:t>
      </w:r>
      <w:r>
        <w:rPr>
          <w:rStyle w:val="ab"/>
          <w:b w:val="0"/>
        </w:rPr>
        <w:t xml:space="preserve"> находится в данном процессе с 1999 г., Россия же присоединилась к нему в 2003. </w:t>
      </w:r>
      <w:r w:rsidR="00ED43FA">
        <w:rPr>
          <w:rStyle w:val="ab"/>
          <w:b w:val="0"/>
        </w:rPr>
        <w:t>Этот документ помогает Французскому и Российскому государствам поддерживать более близкое сотрудничество в образовании, упрощает международные обмены.</w:t>
      </w:r>
    </w:p>
    <w:p w:rsidR="00AC52B0" w:rsidRPr="00675C6A" w:rsidRDefault="00AC52B0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371B4C">
        <w:rPr>
          <w:sz w:val="24"/>
          <w:szCs w:val="24"/>
        </w:rPr>
        <w:t xml:space="preserve">В 2000-х годах были </w:t>
      </w:r>
      <w:r w:rsidR="00DF0342" w:rsidRPr="00371B4C">
        <w:rPr>
          <w:sz w:val="24"/>
          <w:szCs w:val="24"/>
        </w:rPr>
        <w:t>узаконены различные</w:t>
      </w:r>
      <w:r w:rsidRPr="00371B4C">
        <w:rPr>
          <w:sz w:val="24"/>
          <w:szCs w:val="24"/>
        </w:rPr>
        <w:t xml:space="preserve"> отношения, </w:t>
      </w:r>
      <w:r w:rsidR="00DF0342" w:rsidRPr="00371B4C">
        <w:rPr>
          <w:sz w:val="24"/>
          <w:szCs w:val="24"/>
        </w:rPr>
        <w:t>способствующие регуляции и контролю</w:t>
      </w:r>
      <w:r w:rsidR="00DF0342" w:rsidRPr="00675C6A">
        <w:rPr>
          <w:sz w:val="24"/>
          <w:szCs w:val="24"/>
        </w:rPr>
        <w:t xml:space="preserve"> культурного и образовательного</w:t>
      </w:r>
      <w:r w:rsidRPr="00675C6A">
        <w:rPr>
          <w:sz w:val="24"/>
          <w:szCs w:val="24"/>
        </w:rPr>
        <w:t xml:space="preserve"> взаимодействия </w:t>
      </w:r>
      <w:r w:rsidR="00496555" w:rsidRPr="00675C6A">
        <w:rPr>
          <w:sz w:val="24"/>
          <w:szCs w:val="24"/>
        </w:rPr>
        <w:t>двух сторон</w:t>
      </w:r>
      <w:r w:rsidRPr="00675C6A">
        <w:rPr>
          <w:sz w:val="24"/>
          <w:szCs w:val="24"/>
        </w:rPr>
        <w:t xml:space="preserve">. </w:t>
      </w:r>
      <w:r w:rsidR="007B6A68" w:rsidRPr="00675C6A">
        <w:rPr>
          <w:sz w:val="24"/>
          <w:szCs w:val="24"/>
        </w:rPr>
        <w:t xml:space="preserve">Соглашение между Правительством Французской республики и Правительством Российской </w:t>
      </w:r>
      <w:r w:rsidR="007B6A68" w:rsidRPr="00675C6A">
        <w:rPr>
          <w:sz w:val="24"/>
          <w:szCs w:val="24"/>
        </w:rPr>
        <w:lastRenderedPageBreak/>
        <w:t>Федерации о взаимном признании документов об ученых степенях</w:t>
      </w:r>
      <w:r w:rsidR="00D362D5" w:rsidRPr="00675C6A">
        <w:rPr>
          <w:sz w:val="24"/>
          <w:szCs w:val="24"/>
        </w:rPr>
        <w:t>.</w:t>
      </w:r>
      <w:r w:rsidR="007B6A68" w:rsidRPr="00675C6A">
        <w:rPr>
          <w:rStyle w:val="a5"/>
          <w:sz w:val="24"/>
          <w:szCs w:val="24"/>
        </w:rPr>
        <w:footnoteReference w:id="100"/>
      </w:r>
      <w:r w:rsidR="00D362D5" w:rsidRPr="00675C6A">
        <w:rPr>
          <w:sz w:val="24"/>
          <w:szCs w:val="24"/>
        </w:rPr>
        <w:t xml:space="preserve"> </w:t>
      </w:r>
      <w:r w:rsidR="005B6E67" w:rsidRPr="00675C6A">
        <w:rPr>
          <w:sz w:val="24"/>
          <w:szCs w:val="24"/>
        </w:rPr>
        <w:t xml:space="preserve">В Соглашении говорится о создании равных условий для проведения защиты диссертаций соискателям ученых степеней, своевременном информировании в образовательных системах государств и об обмене соответствующими нормативными </w:t>
      </w:r>
      <w:r w:rsidR="00E01B02" w:rsidRPr="00675C6A">
        <w:rPr>
          <w:sz w:val="24"/>
          <w:szCs w:val="24"/>
        </w:rPr>
        <w:t xml:space="preserve">актами. </w:t>
      </w:r>
      <w:r w:rsidR="00D362D5" w:rsidRPr="00675C6A">
        <w:rPr>
          <w:sz w:val="24"/>
          <w:szCs w:val="24"/>
        </w:rPr>
        <w:t xml:space="preserve">Правительства подписали документ для способствования взаимоотношений в области науки, культуры, образования и для установления норм о взаимном признании документов об ученых степенях. </w:t>
      </w:r>
    </w:p>
    <w:p w:rsidR="008A764F" w:rsidRPr="00675C6A" w:rsidRDefault="008A764F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Соглашение между Правительством Французской Республики и Правительством Российской Федерации об изучении французского языка в Российской Федерации и русского языка во Французской Республике</w:t>
      </w:r>
      <w:r w:rsidR="00933388" w:rsidRPr="00675C6A">
        <w:rPr>
          <w:sz w:val="24"/>
          <w:szCs w:val="24"/>
        </w:rPr>
        <w:t xml:space="preserve"> от 25 мая 2003 года</w:t>
      </w:r>
      <w:r w:rsidR="00D42A4F" w:rsidRPr="00675C6A">
        <w:rPr>
          <w:rStyle w:val="a5"/>
          <w:sz w:val="24"/>
          <w:szCs w:val="24"/>
        </w:rPr>
        <w:footnoteReference w:id="101"/>
      </w:r>
      <w:r w:rsidR="00533EBC" w:rsidRPr="00675C6A">
        <w:rPr>
          <w:sz w:val="24"/>
          <w:szCs w:val="24"/>
        </w:rPr>
        <w:t xml:space="preserve"> </w:t>
      </w:r>
      <w:r w:rsidR="00496555" w:rsidRPr="00675C6A">
        <w:rPr>
          <w:sz w:val="24"/>
          <w:szCs w:val="24"/>
        </w:rPr>
        <w:t>призвано укрепить</w:t>
      </w:r>
      <w:r w:rsidR="005B6E2F" w:rsidRPr="00675C6A">
        <w:rPr>
          <w:sz w:val="24"/>
          <w:szCs w:val="24"/>
        </w:rPr>
        <w:t xml:space="preserve"> и развить культурные взаимоотношения между Францией и Россией</w:t>
      </w:r>
      <w:r w:rsidR="00FB6017" w:rsidRPr="00675C6A">
        <w:rPr>
          <w:sz w:val="24"/>
          <w:szCs w:val="24"/>
        </w:rPr>
        <w:t xml:space="preserve">. </w:t>
      </w:r>
      <w:r w:rsidR="00AB3EA9" w:rsidRPr="00675C6A">
        <w:rPr>
          <w:sz w:val="24"/>
          <w:szCs w:val="24"/>
        </w:rPr>
        <w:t>Обе Стороны учитывают успешные и давние традиции культурного сотрудничества и считают, что отношения в сфере изучения культур и языков – один из самых важных элементов дружбы и взаимопонимания между двумя государствами. Поэтому г</w:t>
      </w:r>
      <w:r w:rsidR="00FB6017" w:rsidRPr="00675C6A">
        <w:rPr>
          <w:sz w:val="24"/>
          <w:szCs w:val="24"/>
        </w:rPr>
        <w:t xml:space="preserve">осударства содействуют </w:t>
      </w:r>
      <w:r w:rsidR="00CE0B9F" w:rsidRPr="00675C6A">
        <w:rPr>
          <w:sz w:val="24"/>
          <w:szCs w:val="24"/>
        </w:rPr>
        <w:t>распространению изучения</w:t>
      </w:r>
      <w:r w:rsidR="00FB6017" w:rsidRPr="00675C6A">
        <w:rPr>
          <w:sz w:val="24"/>
          <w:szCs w:val="24"/>
        </w:rPr>
        <w:t xml:space="preserve"> французского и русского языков в образова</w:t>
      </w:r>
      <w:r w:rsidR="00AB3EA9" w:rsidRPr="00675C6A">
        <w:rPr>
          <w:sz w:val="24"/>
          <w:szCs w:val="24"/>
        </w:rPr>
        <w:t>тельных учреждениях государств</w:t>
      </w:r>
      <w:r w:rsidR="001462B1" w:rsidRPr="00675C6A">
        <w:rPr>
          <w:sz w:val="24"/>
          <w:szCs w:val="24"/>
        </w:rPr>
        <w:t>, мобильности (обменам) граждан своих стран, расширению партнерских связей, рассматривают возможность изучения русского и французского языков в учебных учреждениях</w:t>
      </w:r>
      <w:r w:rsidR="00AB3EA9" w:rsidRPr="00675C6A">
        <w:rPr>
          <w:sz w:val="24"/>
          <w:szCs w:val="24"/>
        </w:rPr>
        <w:t>.</w:t>
      </w:r>
      <w:r w:rsidR="00096908" w:rsidRPr="00675C6A">
        <w:rPr>
          <w:sz w:val="24"/>
          <w:szCs w:val="24"/>
        </w:rPr>
        <w:t xml:space="preserve"> Также в Соглашении отмечается важность «Альянс </w:t>
      </w:r>
      <w:proofErr w:type="spellStart"/>
      <w:r w:rsidR="00096908" w:rsidRPr="00675C6A">
        <w:rPr>
          <w:sz w:val="24"/>
          <w:szCs w:val="24"/>
        </w:rPr>
        <w:t>Франсез</w:t>
      </w:r>
      <w:proofErr w:type="spellEnd"/>
      <w:r w:rsidR="00096908" w:rsidRPr="00675C6A">
        <w:rPr>
          <w:sz w:val="24"/>
          <w:szCs w:val="24"/>
        </w:rPr>
        <w:t>».</w:t>
      </w:r>
    </w:p>
    <w:p w:rsidR="00533EBC" w:rsidRPr="00675C6A" w:rsidRDefault="005A4CCD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Данное Соглашение основывается на положениях Соглашения между Правительством Французской Республики и Правительством Российской Федерации по облегчению на взаимной основе </w:t>
      </w:r>
      <w:r w:rsidR="009F6A5E" w:rsidRPr="00675C6A">
        <w:rPr>
          <w:sz w:val="24"/>
          <w:szCs w:val="24"/>
        </w:rPr>
        <w:t>условий въезда, поездок и выезда граждан Французской Республики и граждан Российской Федерации от 15 июня 2004 года</w:t>
      </w:r>
      <w:r w:rsidR="009D7C45" w:rsidRPr="00675C6A">
        <w:rPr>
          <w:sz w:val="24"/>
          <w:szCs w:val="24"/>
        </w:rPr>
        <w:t>.</w:t>
      </w:r>
      <w:r w:rsidR="009F6A5E" w:rsidRPr="00675C6A">
        <w:rPr>
          <w:rStyle w:val="a5"/>
          <w:sz w:val="24"/>
          <w:szCs w:val="24"/>
        </w:rPr>
        <w:footnoteReference w:id="102"/>
      </w:r>
      <w:r w:rsidR="009D7C45" w:rsidRPr="00675C6A">
        <w:rPr>
          <w:sz w:val="24"/>
          <w:szCs w:val="24"/>
        </w:rPr>
        <w:t xml:space="preserve"> Этот документ </w:t>
      </w:r>
      <w:r w:rsidR="00FE1B81" w:rsidRPr="00675C6A">
        <w:rPr>
          <w:sz w:val="24"/>
          <w:szCs w:val="24"/>
        </w:rPr>
        <w:t xml:space="preserve"> </w:t>
      </w:r>
      <w:r w:rsidR="00452E2F" w:rsidRPr="00675C6A">
        <w:rPr>
          <w:sz w:val="24"/>
          <w:szCs w:val="24"/>
        </w:rPr>
        <w:t>облегчает поддерживать партнерские связи и обмены почти бе</w:t>
      </w:r>
      <w:r w:rsidR="00C6329A" w:rsidRPr="00675C6A">
        <w:rPr>
          <w:sz w:val="24"/>
          <w:szCs w:val="24"/>
        </w:rPr>
        <w:t>с</w:t>
      </w:r>
      <w:r w:rsidR="00452E2F" w:rsidRPr="00675C6A">
        <w:rPr>
          <w:sz w:val="24"/>
          <w:szCs w:val="24"/>
        </w:rPr>
        <w:t>препятственно.</w:t>
      </w:r>
    </w:p>
    <w:p w:rsidR="00234232" w:rsidRPr="00675C6A" w:rsidRDefault="00234232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>В 2004 году в Париже был подписан Меморандум о сотрудничестве между министерствами культуры России и министерством культуры и коммуникации Франции на 2004-2006 годы.</w:t>
      </w:r>
      <w:r w:rsidRPr="00675C6A">
        <w:rPr>
          <w:rStyle w:val="a5"/>
          <w:sz w:val="24"/>
          <w:szCs w:val="24"/>
        </w:rPr>
        <w:footnoteReference w:id="103"/>
      </w:r>
      <w:r w:rsidRPr="00675C6A">
        <w:rPr>
          <w:sz w:val="24"/>
          <w:szCs w:val="24"/>
        </w:rPr>
        <w:t xml:space="preserve"> </w:t>
      </w:r>
      <w:r w:rsidR="002F152B" w:rsidRPr="00675C6A">
        <w:rPr>
          <w:sz w:val="24"/>
          <w:szCs w:val="24"/>
        </w:rPr>
        <w:t>Цель Меморандума –</w:t>
      </w:r>
      <w:r w:rsidR="00CE0B9F" w:rsidRPr="00675C6A">
        <w:rPr>
          <w:sz w:val="24"/>
          <w:szCs w:val="24"/>
        </w:rPr>
        <w:t xml:space="preserve"> </w:t>
      </w:r>
      <w:r w:rsidR="002F152B" w:rsidRPr="00675C6A">
        <w:rPr>
          <w:sz w:val="24"/>
          <w:szCs w:val="24"/>
        </w:rPr>
        <w:t>укрепление сотрудничества в сфере культуры между Францией и Россией</w:t>
      </w:r>
      <w:r w:rsidR="00CE0B9F" w:rsidRPr="00675C6A">
        <w:rPr>
          <w:sz w:val="24"/>
          <w:szCs w:val="24"/>
        </w:rPr>
        <w:t xml:space="preserve"> в долгосрочной перспективе</w:t>
      </w:r>
      <w:r w:rsidR="002F152B" w:rsidRPr="00675C6A">
        <w:rPr>
          <w:sz w:val="24"/>
          <w:szCs w:val="24"/>
        </w:rPr>
        <w:t xml:space="preserve">. Также в документе </w:t>
      </w:r>
      <w:r w:rsidR="00CE0B9F" w:rsidRPr="00675C6A">
        <w:rPr>
          <w:sz w:val="24"/>
          <w:szCs w:val="24"/>
        </w:rPr>
        <w:t>уделяется внимание обоюдному</w:t>
      </w:r>
      <w:r w:rsidR="00AD015E" w:rsidRPr="00675C6A">
        <w:rPr>
          <w:sz w:val="24"/>
          <w:szCs w:val="24"/>
        </w:rPr>
        <w:t xml:space="preserve"> стремле</w:t>
      </w:r>
      <w:r w:rsidR="00CE0B9F" w:rsidRPr="00675C6A">
        <w:rPr>
          <w:sz w:val="24"/>
          <w:szCs w:val="24"/>
        </w:rPr>
        <w:t>нию</w:t>
      </w:r>
      <w:r w:rsidR="00AD015E" w:rsidRPr="00675C6A">
        <w:rPr>
          <w:sz w:val="24"/>
          <w:szCs w:val="24"/>
        </w:rPr>
        <w:t xml:space="preserve"> двух </w:t>
      </w:r>
      <w:r w:rsidR="00CE0B9F" w:rsidRPr="00675C6A">
        <w:rPr>
          <w:sz w:val="24"/>
          <w:szCs w:val="24"/>
        </w:rPr>
        <w:t xml:space="preserve">стран к созданию </w:t>
      </w:r>
      <w:proofErr w:type="spellStart"/>
      <w:r w:rsidR="00CE0B9F" w:rsidRPr="00675C6A">
        <w:rPr>
          <w:sz w:val="24"/>
          <w:szCs w:val="24"/>
        </w:rPr>
        <w:t>юридическо-правовых</w:t>
      </w:r>
      <w:proofErr w:type="spellEnd"/>
      <w:r w:rsidR="00AD015E" w:rsidRPr="00675C6A">
        <w:rPr>
          <w:sz w:val="24"/>
          <w:szCs w:val="24"/>
        </w:rPr>
        <w:t xml:space="preserve"> документов для развития культуры в рамках Ю</w:t>
      </w:r>
      <w:r w:rsidR="00DF7508" w:rsidRPr="00675C6A">
        <w:rPr>
          <w:sz w:val="24"/>
          <w:szCs w:val="24"/>
        </w:rPr>
        <w:t>НЕСКО</w:t>
      </w:r>
      <w:r w:rsidR="00AD015E" w:rsidRPr="00675C6A">
        <w:rPr>
          <w:sz w:val="24"/>
          <w:szCs w:val="24"/>
        </w:rPr>
        <w:t xml:space="preserve">. </w:t>
      </w:r>
    </w:p>
    <w:p w:rsidR="00FA12F1" w:rsidRDefault="00DF0099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10 декабря 2004 г. вступило в силу 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Федерации.</w:t>
      </w:r>
      <w:r w:rsidR="00465147" w:rsidRPr="00675C6A">
        <w:rPr>
          <w:rStyle w:val="a5"/>
          <w:sz w:val="24"/>
          <w:szCs w:val="24"/>
        </w:rPr>
        <w:footnoteReference w:id="104"/>
      </w:r>
      <w:r w:rsidR="00F47A83" w:rsidRPr="00675C6A">
        <w:rPr>
          <w:sz w:val="24"/>
          <w:szCs w:val="24"/>
        </w:rPr>
        <w:t xml:space="preserve"> </w:t>
      </w:r>
      <w:r w:rsidR="00B026AB" w:rsidRPr="00675C6A">
        <w:rPr>
          <w:sz w:val="24"/>
          <w:szCs w:val="24"/>
        </w:rPr>
        <w:t xml:space="preserve">Сотрудничество в сфере изучения культуры и языка – необходимый элемент для взаимопонимания в дружбе народов. </w:t>
      </w:r>
      <w:r w:rsidR="008E4C7B" w:rsidRPr="00675C6A">
        <w:rPr>
          <w:sz w:val="24"/>
          <w:szCs w:val="24"/>
        </w:rPr>
        <w:t xml:space="preserve">Французская сторона пообещала содействовать в изучении русского языка в средних и высших учебных учреждениях Франции, Российская сторона </w:t>
      </w:r>
      <w:r w:rsidR="00E461CE" w:rsidRPr="00675C6A">
        <w:rPr>
          <w:sz w:val="24"/>
          <w:szCs w:val="24"/>
        </w:rPr>
        <w:t>–</w:t>
      </w:r>
      <w:r w:rsidR="008E4C7B" w:rsidRPr="00675C6A">
        <w:rPr>
          <w:sz w:val="24"/>
          <w:szCs w:val="24"/>
        </w:rPr>
        <w:t xml:space="preserve"> </w:t>
      </w:r>
      <w:r w:rsidR="00E461CE" w:rsidRPr="00675C6A">
        <w:rPr>
          <w:sz w:val="24"/>
          <w:szCs w:val="24"/>
        </w:rPr>
        <w:t>в обучении французского в заведениях общего и профессионального образования РФ.</w:t>
      </w:r>
      <w:r w:rsidR="00D7793B" w:rsidRPr="00675C6A">
        <w:rPr>
          <w:sz w:val="24"/>
          <w:szCs w:val="24"/>
        </w:rPr>
        <w:t xml:space="preserve"> Два государства рассмотрели возможность введения изучения русского и французского языков в учебные программы.</w:t>
      </w:r>
    </w:p>
    <w:p w:rsidR="00155525" w:rsidRPr="00675C6A" w:rsidRDefault="00155525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10 мая 2005 года </w:t>
      </w:r>
      <w:r w:rsidRPr="00F152E5">
        <w:rPr>
          <w:sz w:val="24"/>
          <w:szCs w:val="24"/>
        </w:rPr>
        <w:t xml:space="preserve">была </w:t>
      </w:r>
      <w:r w:rsidR="00746863">
        <w:rPr>
          <w:sz w:val="24"/>
          <w:szCs w:val="24"/>
        </w:rPr>
        <w:t>принята</w:t>
      </w:r>
      <w:r w:rsidRPr="00F152E5">
        <w:rPr>
          <w:sz w:val="24"/>
          <w:szCs w:val="24"/>
        </w:rPr>
        <w:t xml:space="preserve"> «Дорожная карта»</w:t>
      </w:r>
      <w:r w:rsidRPr="00675C6A">
        <w:rPr>
          <w:sz w:val="24"/>
          <w:szCs w:val="24"/>
        </w:rPr>
        <w:t xml:space="preserve"> по общему пространству науки и образования, включая культурные аспекты.</w:t>
      </w:r>
      <w:r w:rsidRPr="00675C6A">
        <w:rPr>
          <w:rStyle w:val="a5"/>
          <w:sz w:val="24"/>
          <w:szCs w:val="24"/>
        </w:rPr>
        <w:footnoteReference w:id="105"/>
      </w:r>
      <w:r w:rsidRPr="00675C6A">
        <w:rPr>
          <w:sz w:val="24"/>
          <w:szCs w:val="24"/>
        </w:rPr>
        <w:t xml:space="preserve"> В образовательном и научном аспекте Россия уже начала интеграцию в европейское сообщество.</w:t>
      </w:r>
      <w:r w:rsidR="00746863">
        <w:rPr>
          <w:sz w:val="24"/>
          <w:szCs w:val="24"/>
        </w:rPr>
        <w:t xml:space="preserve"> С помощью программы</w:t>
      </w:r>
      <w:r w:rsidRPr="00675C6A">
        <w:rPr>
          <w:sz w:val="24"/>
          <w:szCs w:val="24"/>
        </w:rPr>
        <w:t xml:space="preserve"> </w:t>
      </w:r>
      <w:r w:rsidR="00746863">
        <w:rPr>
          <w:sz w:val="24"/>
          <w:szCs w:val="24"/>
        </w:rPr>
        <w:t xml:space="preserve">Российская Федерация </w:t>
      </w:r>
      <w:r w:rsidRPr="00675C6A">
        <w:rPr>
          <w:sz w:val="24"/>
          <w:szCs w:val="24"/>
        </w:rPr>
        <w:t xml:space="preserve">должна была структурировано и благотворно </w:t>
      </w:r>
      <w:proofErr w:type="gramStart"/>
      <w:r w:rsidRPr="00675C6A">
        <w:rPr>
          <w:sz w:val="24"/>
          <w:szCs w:val="24"/>
        </w:rPr>
        <w:t>взаимодействовать</w:t>
      </w:r>
      <w:proofErr w:type="gramEnd"/>
      <w:r w:rsidRPr="00675C6A">
        <w:rPr>
          <w:sz w:val="24"/>
          <w:szCs w:val="24"/>
        </w:rPr>
        <w:t xml:space="preserve"> с институтами ЕС в культурной, научной и образовательной сфере.</w:t>
      </w:r>
      <w:r w:rsidRPr="00675C6A">
        <w:rPr>
          <w:rStyle w:val="a5"/>
          <w:sz w:val="24"/>
          <w:szCs w:val="24"/>
        </w:rPr>
        <w:footnoteReference w:id="106"/>
      </w:r>
      <w:r>
        <w:rPr>
          <w:sz w:val="24"/>
          <w:szCs w:val="24"/>
        </w:rPr>
        <w:t xml:space="preserve"> Данная «Дорожная карта» пришла на помощь в налаживании отношений не только с Европейским Союзом в целом, но и с Францией в частности.</w:t>
      </w:r>
    </w:p>
    <w:p w:rsidR="00C80EEE" w:rsidRDefault="00C80EEE" w:rsidP="00A87411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16 ноября 2007 года было подписано Совместное французско-российское заявление о проведении в 2010 году Года Франции в России и Года России во Франции.</w:t>
      </w:r>
      <w:r w:rsidRPr="00675C6A">
        <w:rPr>
          <w:rStyle w:val="a5"/>
          <w:sz w:val="24"/>
          <w:szCs w:val="24"/>
        </w:rPr>
        <w:footnoteReference w:id="107"/>
      </w:r>
      <w:r w:rsidR="00790DC2" w:rsidRPr="00675C6A">
        <w:rPr>
          <w:sz w:val="24"/>
          <w:szCs w:val="24"/>
        </w:rPr>
        <w:t xml:space="preserve"> Заявление </w:t>
      </w:r>
      <w:r w:rsidR="00790DC2" w:rsidRPr="00675C6A">
        <w:rPr>
          <w:sz w:val="24"/>
          <w:szCs w:val="24"/>
        </w:rPr>
        <w:lastRenderedPageBreak/>
        <w:t>было подписано для</w:t>
      </w:r>
      <w:r w:rsidRPr="00675C6A">
        <w:rPr>
          <w:sz w:val="24"/>
          <w:szCs w:val="24"/>
        </w:rPr>
        <w:t xml:space="preserve"> </w:t>
      </w:r>
      <w:r w:rsidR="00F92C0D" w:rsidRPr="00675C6A">
        <w:rPr>
          <w:sz w:val="24"/>
          <w:szCs w:val="24"/>
        </w:rPr>
        <w:t xml:space="preserve">придания инициативности и энергичности </w:t>
      </w:r>
      <w:proofErr w:type="gramStart"/>
      <w:r w:rsidR="00F92C0D" w:rsidRPr="00675C6A">
        <w:rPr>
          <w:sz w:val="24"/>
          <w:szCs w:val="24"/>
        </w:rPr>
        <w:t>в</w:t>
      </w:r>
      <w:proofErr w:type="gramEnd"/>
      <w:r w:rsidR="00F92C0D" w:rsidRPr="00675C6A">
        <w:rPr>
          <w:sz w:val="24"/>
          <w:szCs w:val="24"/>
        </w:rPr>
        <w:t xml:space="preserve"> взаимоотношениях между РФ и ФР. Программы подготавливали национальные организационные комитеты и председатели, назначенные государствами. </w:t>
      </w:r>
    </w:p>
    <w:p w:rsidR="00EF1F2A" w:rsidRDefault="00EF1F2A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29 июня 2015 года было подписано Соглашение между правительством Российской Федерации и правительством Французской Республики о взаимном признании образовании, квалификаций и ученых степеней.</w:t>
      </w:r>
      <w:r w:rsidRPr="00675C6A">
        <w:rPr>
          <w:rStyle w:val="a5"/>
          <w:sz w:val="24"/>
          <w:szCs w:val="24"/>
        </w:rPr>
        <w:footnoteReference w:id="108"/>
      </w:r>
      <w:r w:rsidRPr="00675C6A">
        <w:rPr>
          <w:sz w:val="24"/>
          <w:szCs w:val="24"/>
        </w:rPr>
        <w:t xml:space="preserve"> Это соглашение поможет развитию отношений в области науки и образования, с помощью взаимного признания образования. Данный документ в долгосрочной перспективе поможет французским абитуриентам склониться в пользу российских университетов, так как российское образование постепенно становится гибким.</w:t>
      </w:r>
    </w:p>
    <w:p w:rsidR="00514C52" w:rsidRDefault="00514C52" w:rsidP="00D87A4F">
      <w:pPr>
        <w:pStyle w:val="TNR"/>
        <w:tabs>
          <w:tab w:val="left" w:pos="4678"/>
        </w:tabs>
        <w:jc w:val="center"/>
        <w:rPr>
          <w:sz w:val="24"/>
          <w:szCs w:val="24"/>
        </w:rPr>
      </w:pPr>
    </w:p>
    <w:p w:rsidR="00514C52" w:rsidRPr="00514C52" w:rsidRDefault="00514C52" w:rsidP="00D87A4F">
      <w:pPr>
        <w:pStyle w:val="TNR"/>
        <w:tabs>
          <w:tab w:val="left" w:pos="4678"/>
        </w:tabs>
        <w:jc w:val="center"/>
        <w:rPr>
          <w:b/>
        </w:rPr>
      </w:pPr>
      <w:r w:rsidRPr="00514C52">
        <w:rPr>
          <w:b/>
        </w:rPr>
        <w:t>2.2 Институциональная основа</w:t>
      </w:r>
    </w:p>
    <w:p w:rsidR="00514C52" w:rsidRDefault="00514C52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2861D1" w:rsidRPr="00675C6A" w:rsidRDefault="002861D1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1995 году был основан Российский центр науки и культуры в Париже (далее РЦНК) на основании Соглашения между Правительствами Французской Республики и Российской Федерации об учреждении и условиях деятельности культурных центров.</w:t>
      </w:r>
      <w:r w:rsidRPr="00675C6A">
        <w:rPr>
          <w:rStyle w:val="a5"/>
          <w:sz w:val="24"/>
          <w:szCs w:val="24"/>
        </w:rPr>
        <w:footnoteReference w:id="109"/>
      </w:r>
      <w:r w:rsidRPr="00675C6A">
        <w:rPr>
          <w:sz w:val="24"/>
          <w:szCs w:val="24"/>
        </w:rPr>
        <w:t xml:space="preserve"> Каждый год в РЦНК проводят десятки культурных мероприятий и встреч. Характер мероприятий может быть абсолютно разный, от театральных концертов до проведения различных форумов. Также, </w:t>
      </w:r>
      <w:r>
        <w:rPr>
          <w:sz w:val="24"/>
          <w:szCs w:val="24"/>
        </w:rPr>
        <w:t xml:space="preserve">в </w:t>
      </w:r>
      <w:r w:rsidRPr="00675C6A">
        <w:rPr>
          <w:sz w:val="24"/>
          <w:szCs w:val="24"/>
        </w:rPr>
        <w:t>РЦНК про</w:t>
      </w:r>
      <w:r>
        <w:rPr>
          <w:sz w:val="24"/>
          <w:szCs w:val="24"/>
        </w:rPr>
        <w:t>ходят</w:t>
      </w:r>
      <w:r w:rsidRPr="00675C6A">
        <w:rPr>
          <w:sz w:val="24"/>
          <w:szCs w:val="24"/>
        </w:rPr>
        <w:t xml:space="preserve"> курсы русского языка, </w:t>
      </w:r>
      <w:r>
        <w:rPr>
          <w:sz w:val="24"/>
          <w:szCs w:val="24"/>
        </w:rPr>
        <w:t>их</w:t>
      </w:r>
      <w:r w:rsidRPr="00675C6A">
        <w:rPr>
          <w:sz w:val="24"/>
          <w:szCs w:val="24"/>
        </w:rPr>
        <w:t xml:space="preserve"> в течение года посещают около 1500 человек. Центр помогает французам-студентам находить стажировки в РФ.</w:t>
      </w:r>
      <w:r w:rsidRPr="00675C6A">
        <w:rPr>
          <w:rStyle w:val="a5"/>
          <w:sz w:val="24"/>
          <w:szCs w:val="24"/>
        </w:rPr>
        <w:footnoteReference w:id="110"/>
      </w:r>
      <w:r w:rsidRPr="00675C6A">
        <w:rPr>
          <w:sz w:val="24"/>
          <w:szCs w:val="24"/>
        </w:rPr>
        <w:t xml:space="preserve">  Основные сферы деятельности РЦНК – это распространение и продвижение русского язык</w:t>
      </w:r>
    </w:p>
    <w:p w:rsidR="00790DC2" w:rsidRDefault="00790DC2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Стоит отметить учреждение такого агентство, как 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  <w:lang w:val="en-US"/>
        </w:rPr>
        <w:t>CampusFrance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.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  <w:lang w:val="en-US"/>
        </w:rPr>
        <w:footnoteReference w:id="111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  <w:lang w:val="en-US"/>
        </w:rPr>
        <w:t>CampusFrance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– это центр, в котором можно получить информацию об образовании во Франции, был учрежден в 1998 году под эгидой Министерства образования и Министерства </w:t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lastRenderedPageBreak/>
        <w:t>иностранных дел.  На данный момент, в Российской Федерации находятся 5 представительств агентства, первое представительство было создано в 2007 году.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12"/>
      </w:r>
    </w:p>
    <w:p w:rsidR="00B85B74" w:rsidRDefault="00B85B74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>В Москве был основан Центр франко-российских исследований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13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в 2001 году. ЦФРИ – это место для проведения исследований, конференций и различных мероприятий. Главное, что ЦФРИ является информационным центром, который расширяет свои связи с регионами, провинциями России и странами ближнего зарубежья.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14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ЦФРИ работает под эгидой Министерства иностранных дел Франции и Национального центра научных исследований Франции.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15"/>
      </w:r>
    </w:p>
    <w:p w:rsidR="005F63A8" w:rsidRPr="00675C6A" w:rsidRDefault="005F63A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Российской Федерации, как и во многих государствах мира, расположен Французский институт. Французский институт (далее ФИ) отвечает за осуществление культурных мероприятий за рубежом. Агентство было создано в 2010 году. ФИ находится под эгидой Министерства иностранных дел. Цель института – служить каналом для новой политики «дипломатии влияния» в рамках политики и приоритетов французского правительства. Данная политика помогает продвигать французское влияние за границей через диалог с иностранными культурами, с помощью политики партнерства и открытости для других стран. ФИ поддерживает свободу самовыражения и разнообразия в современном мире, кроме того институт играет большую роль в решении цифровых задач, в распространении французской культуры посредством интернета, социальных сетей. На местном уровне ФИ действует под руководством посла в соответствующей стране.</w:t>
      </w:r>
      <w:r w:rsidRPr="00675C6A">
        <w:rPr>
          <w:rStyle w:val="a5"/>
          <w:sz w:val="24"/>
          <w:szCs w:val="24"/>
        </w:rPr>
        <w:footnoteReference w:id="116"/>
      </w:r>
    </w:p>
    <w:p w:rsidR="005F63A8" w:rsidRPr="00675C6A" w:rsidRDefault="005F63A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У ФИ существует несколько департаментов. Первый департамент занимается художественным обменом и сотрудничеством. Данное подразделение включает в себя изобразительное искусство, музыку, архитектуру</w:t>
      </w:r>
      <w:r w:rsidR="002E5583">
        <w:rPr>
          <w:sz w:val="24"/>
          <w:szCs w:val="24"/>
        </w:rPr>
        <w:t>, театр</w:t>
      </w:r>
      <w:r w:rsidRPr="00675C6A">
        <w:rPr>
          <w:sz w:val="24"/>
          <w:szCs w:val="24"/>
        </w:rPr>
        <w:t xml:space="preserve"> и оказывает поддержку культурным деятелям. Деятельность отделения направлена на предоставление экспертных услуг и консультаций для французского культурного сообщества и его партнерам за границей, разработку международных тематических проектов и мероприятий, распространение французских выставок  и мероприятий в контексте обмена с зарубежными музеями, партнерами и спонсорами. </w:t>
      </w:r>
    </w:p>
    <w:p w:rsidR="005F63A8" w:rsidRPr="00675C6A" w:rsidRDefault="005F63A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Второй департамент – департамент киноискусства; он распространяет кинематографическое наследие Франции. ФИ работает вместе с </w:t>
      </w:r>
      <w:proofErr w:type="spellStart"/>
      <w:r w:rsidRPr="00F152E5">
        <w:rPr>
          <w:sz w:val="24"/>
          <w:szCs w:val="24"/>
          <w:lang w:val="en-US"/>
        </w:rPr>
        <w:t>UniFrance</w:t>
      </w:r>
      <w:proofErr w:type="spellEnd"/>
      <w:r w:rsidRPr="00F152E5">
        <w:rPr>
          <w:sz w:val="24"/>
          <w:szCs w:val="24"/>
        </w:rPr>
        <w:t xml:space="preserve"> </w:t>
      </w:r>
      <w:r w:rsidRPr="00F152E5">
        <w:rPr>
          <w:sz w:val="24"/>
          <w:szCs w:val="24"/>
          <w:lang w:val="en-US"/>
        </w:rPr>
        <w:t>Films</w:t>
      </w:r>
      <w:r w:rsidRPr="00675C6A">
        <w:rPr>
          <w:sz w:val="24"/>
          <w:szCs w:val="24"/>
        </w:rPr>
        <w:t xml:space="preserve">, вместе </w:t>
      </w:r>
      <w:r w:rsidRPr="00675C6A">
        <w:rPr>
          <w:sz w:val="24"/>
          <w:szCs w:val="24"/>
        </w:rPr>
        <w:lastRenderedPageBreak/>
        <w:t>они распространяют новые фильмы (художественные и документальные) некоммерческими способами, продвигают известность их известных артистов и т.п. ФИ управляет программой «</w:t>
      </w:r>
      <w:r w:rsidRPr="00675C6A">
        <w:rPr>
          <w:sz w:val="24"/>
          <w:szCs w:val="24"/>
          <w:lang w:val="en-US"/>
        </w:rPr>
        <w:t>Aide</w:t>
      </w:r>
      <w:r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  <w:lang w:val="en-US"/>
        </w:rPr>
        <w:t>aux</w:t>
      </w:r>
      <w:r w:rsidRPr="00675C6A">
        <w:rPr>
          <w:sz w:val="24"/>
          <w:szCs w:val="24"/>
        </w:rPr>
        <w:t xml:space="preserve"> </w:t>
      </w:r>
      <w:proofErr w:type="spellStart"/>
      <w:r w:rsidRPr="00675C6A">
        <w:rPr>
          <w:sz w:val="24"/>
          <w:szCs w:val="24"/>
        </w:rPr>
        <w:t>cinémas</w:t>
      </w:r>
      <w:proofErr w:type="spellEnd"/>
      <w:r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  <w:lang w:val="en-US"/>
        </w:rPr>
        <w:t>du</w:t>
      </w:r>
      <w:r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  <w:lang w:val="en-US"/>
        </w:rPr>
        <w:t>monde</w:t>
      </w:r>
      <w:r w:rsidRPr="00675C6A">
        <w:rPr>
          <w:sz w:val="24"/>
          <w:szCs w:val="24"/>
        </w:rPr>
        <w:t xml:space="preserve">» в сотрудничестве с Национальным центром кинематографии и анимации. </w:t>
      </w:r>
    </w:p>
    <w:p w:rsidR="005F63A8" w:rsidRPr="00675C6A" w:rsidRDefault="005F63A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Также были созданы департамент развития и партнерства и департамент французского языка, книги и идей. Последний отдел стремится улучшить привлекательность французского языка во всем мире и укрепить его место как языка для обучения.</w:t>
      </w:r>
      <w:r w:rsidRPr="00675C6A">
        <w:rPr>
          <w:rStyle w:val="a5"/>
          <w:sz w:val="24"/>
          <w:szCs w:val="24"/>
        </w:rPr>
        <w:footnoteReference w:id="117"/>
      </w:r>
      <w:r w:rsidRPr="00675C6A">
        <w:rPr>
          <w:sz w:val="24"/>
          <w:szCs w:val="24"/>
        </w:rPr>
        <w:t xml:space="preserve"> </w:t>
      </w:r>
    </w:p>
    <w:p w:rsidR="005F63A8" w:rsidRPr="00675C6A" w:rsidRDefault="005F63A8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sz w:val="24"/>
          <w:szCs w:val="24"/>
        </w:rPr>
        <w:t>Французский институт работает в партнерстве с «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Alliance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Française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», некоммерческой общественной организацией.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18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Главные цели данного учреждения: </w:t>
      </w:r>
    </w:p>
    <w:p w:rsidR="005F63A8" w:rsidRPr="00675C6A" w:rsidRDefault="005F63A8" w:rsidP="0061234A">
      <w:pPr>
        <w:pStyle w:val="TNR"/>
        <w:numPr>
          <w:ilvl w:val="0"/>
          <w:numId w:val="3"/>
        </w:numPr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Содействовать обучению французскому языку, </w:t>
      </w:r>
    </w:p>
    <w:p w:rsidR="005F63A8" w:rsidRPr="00675C6A" w:rsidRDefault="005F63A8" w:rsidP="0061234A">
      <w:pPr>
        <w:pStyle w:val="TNR"/>
        <w:numPr>
          <w:ilvl w:val="0"/>
          <w:numId w:val="3"/>
        </w:numPr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>Продвигать культуру Французской Республики,</w:t>
      </w:r>
    </w:p>
    <w:p w:rsidR="005F63A8" w:rsidRPr="00675C6A" w:rsidRDefault="005F63A8" w:rsidP="0061234A">
      <w:pPr>
        <w:pStyle w:val="TNR"/>
        <w:numPr>
          <w:ilvl w:val="0"/>
          <w:numId w:val="3"/>
        </w:numPr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>Развивать культурное сотрудничество на мировой арене.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19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5F63A8" w:rsidRPr="00675C6A" w:rsidRDefault="005F63A8" w:rsidP="00622A73">
      <w:pPr>
        <w:pStyle w:val="TNR"/>
        <w:tabs>
          <w:tab w:val="left" w:pos="4678"/>
        </w:tabs>
        <w:ind w:firstLine="851"/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>Французский институт поддерживает культуру книги, первую культурную индустрию во Франции. Данная индустрия интернационализ</w:t>
      </w:r>
      <w:r w:rsidR="00975E37" w:rsidRPr="00675C6A">
        <w:rPr>
          <w:bCs/>
          <w:iCs/>
          <w:color w:val="222222"/>
          <w:sz w:val="24"/>
          <w:szCs w:val="24"/>
          <w:shd w:val="clear" w:color="auto" w:fill="FFFFFF"/>
        </w:rPr>
        <w:t>ируется</w:t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через поддержку переводов, адаптацию французских книг и помощь в путешествии авторов по всему миру. Писатели являются основными векторами интеллектуального и культурного влияния Франции.</w:t>
      </w:r>
    </w:p>
    <w:p w:rsidR="005F63A8" w:rsidRPr="00675C6A" w:rsidRDefault="005F63A8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>ФИ поддерживает обучение профессиональных переводчиков в ряде регионов. Поддержка проходит в форме семинаров, каждый из которых проходит на французском языке.</w:t>
      </w:r>
    </w:p>
    <w:p w:rsidR="005F63A8" w:rsidRPr="00675C6A" w:rsidRDefault="005F63A8" w:rsidP="00622A73">
      <w:pPr>
        <w:pStyle w:val="TNR"/>
        <w:tabs>
          <w:tab w:val="left" w:pos="4678"/>
        </w:tabs>
        <w:ind w:firstLine="851"/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Представительства Французского Института организуют культурные мероприятия, которые отражают самые значимые тенденции культуры современного мира: различные художественные выставки, гастроли, встречи и т.д. В ФИ проходят курсы французского языка для людей, которые обладают любым уровнем знаний. Также проводятся такие специальные курсы как «Франция в СМИ», «Французская кухня» и «Регионы Франции». Вдобавок Институт проводит экзамены для получения </w:t>
      </w:r>
      <w:r w:rsidRPr="00675C6A">
        <w:rPr>
          <w:bCs/>
          <w:iCs/>
          <w:color w:val="222222"/>
          <w:sz w:val="24"/>
          <w:szCs w:val="24"/>
          <w:shd w:val="clear" w:color="auto" w:fill="FFFFFF"/>
          <w:lang w:val="en-US"/>
        </w:rPr>
        <w:t>DELF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  <w:lang w:val="en-US"/>
        </w:rPr>
        <w:footnoteReference w:id="120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и </w:t>
      </w:r>
      <w:r w:rsidRPr="00675C6A">
        <w:rPr>
          <w:bCs/>
          <w:iCs/>
          <w:color w:val="222222"/>
          <w:sz w:val="24"/>
          <w:szCs w:val="24"/>
          <w:shd w:val="clear" w:color="auto" w:fill="FFFFFF"/>
          <w:lang w:val="en-US"/>
        </w:rPr>
        <w:t>DALF</w:t>
      </w:r>
      <w:r w:rsidRPr="00675C6A">
        <w:rPr>
          <w:rStyle w:val="a5"/>
          <w:bCs/>
          <w:iCs/>
          <w:color w:val="222222"/>
          <w:sz w:val="24"/>
          <w:szCs w:val="24"/>
          <w:shd w:val="clear" w:color="auto" w:fill="FFFFFF"/>
          <w:lang w:val="en-US"/>
        </w:rPr>
        <w:footnoteReference w:id="121"/>
      </w: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r w:rsidRPr="00675C6A">
        <w:rPr>
          <w:color w:val="231F20"/>
          <w:sz w:val="24"/>
          <w:szCs w:val="24"/>
          <w:shd w:val="clear" w:color="auto" w:fill="FFFFFF"/>
        </w:rPr>
        <w:t xml:space="preserve">ФИ </w:t>
      </w:r>
      <w:r w:rsidRPr="00675C6A">
        <w:rPr>
          <w:sz w:val="24"/>
          <w:szCs w:val="24"/>
        </w:rPr>
        <w:t xml:space="preserve">– </w:t>
      </w:r>
      <w:r w:rsidRPr="00675C6A">
        <w:rPr>
          <w:color w:val="231F20"/>
          <w:sz w:val="24"/>
          <w:szCs w:val="24"/>
          <w:shd w:val="clear" w:color="auto" w:fill="FFFFFF"/>
        </w:rPr>
        <w:t>член EUNIC</w:t>
      </w:r>
      <w:r w:rsidRPr="00675C6A">
        <w:rPr>
          <w:rStyle w:val="a5"/>
          <w:color w:val="231F20"/>
          <w:sz w:val="24"/>
          <w:szCs w:val="24"/>
          <w:shd w:val="clear" w:color="auto" w:fill="FFFFFF"/>
        </w:rPr>
        <w:footnoteReference w:id="122"/>
      </w:r>
      <w:r w:rsidRPr="00675C6A">
        <w:rPr>
          <w:color w:val="231F20"/>
          <w:sz w:val="24"/>
          <w:szCs w:val="24"/>
          <w:shd w:val="clear" w:color="auto" w:fill="FFFFFF"/>
        </w:rPr>
        <w:t xml:space="preserve"> – Объединения институтов культуры стран Европейского </w:t>
      </w:r>
      <w:r w:rsidRPr="00675C6A">
        <w:rPr>
          <w:color w:val="231F20"/>
          <w:sz w:val="24"/>
          <w:szCs w:val="24"/>
          <w:shd w:val="clear" w:color="auto" w:fill="FFFFFF"/>
        </w:rPr>
        <w:lastRenderedPageBreak/>
        <w:t xml:space="preserve">союза, осуществляющих культурные и образовательные программы за рубежом. В настоящее время в состав союза входят организации из 27 стран Европейского союза. Основные направления деятельности объединения </w:t>
      </w:r>
      <w:r w:rsidRPr="00675C6A">
        <w:rPr>
          <w:sz w:val="24"/>
          <w:szCs w:val="24"/>
        </w:rPr>
        <w:t>–</w:t>
      </w:r>
      <w:r w:rsidRPr="00675C6A">
        <w:rPr>
          <w:color w:val="231F20"/>
          <w:sz w:val="24"/>
          <w:szCs w:val="24"/>
          <w:shd w:val="clear" w:color="auto" w:fill="FFFFFF"/>
        </w:rPr>
        <w:t xml:space="preserve"> языки, искусство, молодёжь, образование, наука и межкультурный диалог.</w:t>
      </w:r>
    </w:p>
    <w:p w:rsidR="00C519BE" w:rsidRPr="00A63205" w:rsidRDefault="006D4570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На территории РФ функционируют 13 центров </w:t>
      </w:r>
      <w:r w:rsidRPr="00675C6A">
        <w:rPr>
          <w:sz w:val="24"/>
          <w:szCs w:val="24"/>
        </w:rPr>
        <w:t>«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Alliance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Française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», на территории РФ, данная общественная организация действует по российскому законодательству. В ее основе – принципы и цели Международного фонда </w:t>
      </w:r>
      <w:r w:rsidRPr="00675C6A">
        <w:rPr>
          <w:sz w:val="24"/>
          <w:szCs w:val="24"/>
        </w:rPr>
        <w:t>«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Alliance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Française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» в Париже, организация поддерживается посольством Французской Республики в Российской Федерации.</w:t>
      </w:r>
      <w:r w:rsidR="00AE6DDE"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23"/>
      </w:r>
    </w:p>
    <w:p w:rsidR="000A1793" w:rsidRPr="000A1793" w:rsidRDefault="000A1793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>
        <w:rPr>
          <w:bCs/>
          <w:iCs/>
          <w:color w:val="222222"/>
          <w:sz w:val="24"/>
          <w:szCs w:val="24"/>
          <w:shd w:val="clear" w:color="auto" w:fill="FFFFFF"/>
        </w:rPr>
        <w:t>11 июля 2011 года в Санкт-Петербурге официально заработала Франко-российская академия кино и анимации</w:t>
      </w:r>
      <w:r w:rsidRPr="006860BA">
        <w:rPr>
          <w:bCs/>
          <w:iCs/>
          <w:color w:val="222222"/>
          <w:sz w:val="24"/>
          <w:szCs w:val="24"/>
          <w:shd w:val="clear" w:color="auto" w:fill="FFFFFF"/>
        </w:rPr>
        <w:t>.</w:t>
      </w:r>
      <w:r w:rsidR="006860BA" w:rsidRPr="006860BA">
        <w:rPr>
          <w:color w:val="282528"/>
          <w:sz w:val="24"/>
          <w:szCs w:val="24"/>
          <w:shd w:val="clear" w:color="auto" w:fill="FFFFFF"/>
        </w:rPr>
        <w:t xml:space="preserve"> Цель</w:t>
      </w:r>
      <w:r w:rsidRPr="006860BA">
        <w:rPr>
          <w:color w:val="282528"/>
          <w:sz w:val="24"/>
          <w:szCs w:val="24"/>
          <w:shd w:val="clear" w:color="auto" w:fill="FFFFFF"/>
        </w:rPr>
        <w:t xml:space="preserve"> Академии </w:t>
      </w:r>
      <w:r w:rsidR="006860BA" w:rsidRPr="006860BA">
        <w:rPr>
          <w:color w:val="282528"/>
          <w:sz w:val="24"/>
          <w:szCs w:val="24"/>
          <w:shd w:val="clear" w:color="auto" w:fill="FFFFFF"/>
        </w:rPr>
        <w:t>-</w:t>
      </w:r>
      <w:r w:rsidRPr="006860BA">
        <w:rPr>
          <w:color w:val="282528"/>
          <w:sz w:val="24"/>
          <w:szCs w:val="24"/>
          <w:shd w:val="clear" w:color="auto" w:fill="FFFFFF"/>
        </w:rPr>
        <w:t xml:space="preserve"> </w:t>
      </w:r>
      <w:r w:rsidR="006860BA" w:rsidRPr="006860BA">
        <w:rPr>
          <w:color w:val="282528"/>
          <w:sz w:val="24"/>
          <w:szCs w:val="24"/>
          <w:shd w:val="clear" w:color="auto" w:fill="FFFFFF"/>
        </w:rPr>
        <w:t>оживление</w:t>
      </w:r>
      <w:r w:rsidRPr="006860BA">
        <w:rPr>
          <w:color w:val="282528"/>
          <w:sz w:val="24"/>
          <w:szCs w:val="24"/>
          <w:shd w:val="clear" w:color="auto" w:fill="FFFFFF"/>
        </w:rPr>
        <w:t xml:space="preserve"> художественно</w:t>
      </w:r>
      <w:r w:rsidR="006860BA" w:rsidRPr="006860BA">
        <w:rPr>
          <w:color w:val="282528"/>
          <w:sz w:val="24"/>
          <w:szCs w:val="24"/>
          <w:shd w:val="clear" w:color="auto" w:fill="FFFFFF"/>
        </w:rPr>
        <w:t xml:space="preserve">го сотрудничества между этими двумя государствами </w:t>
      </w:r>
      <w:r w:rsidRPr="006860BA">
        <w:rPr>
          <w:color w:val="282528"/>
          <w:sz w:val="24"/>
          <w:szCs w:val="24"/>
          <w:shd w:val="clear" w:color="auto" w:fill="FFFFFF"/>
        </w:rPr>
        <w:t>и способствов</w:t>
      </w:r>
      <w:r w:rsidR="006860BA" w:rsidRPr="006860BA">
        <w:rPr>
          <w:color w:val="282528"/>
          <w:sz w:val="24"/>
          <w:szCs w:val="24"/>
          <w:shd w:val="clear" w:color="auto" w:fill="FFFFFF"/>
        </w:rPr>
        <w:t>ание</w:t>
      </w:r>
      <w:r w:rsidRPr="006860BA">
        <w:rPr>
          <w:color w:val="282528"/>
          <w:sz w:val="24"/>
          <w:szCs w:val="24"/>
          <w:shd w:val="clear" w:color="auto" w:fill="FFFFFF"/>
        </w:rPr>
        <w:t xml:space="preserve"> появлению </w:t>
      </w:r>
      <w:r w:rsidR="006860BA" w:rsidRPr="006860BA">
        <w:rPr>
          <w:color w:val="282528"/>
          <w:sz w:val="24"/>
          <w:szCs w:val="24"/>
          <w:shd w:val="clear" w:color="auto" w:fill="FFFFFF"/>
        </w:rPr>
        <w:t xml:space="preserve">совместных произведений </w:t>
      </w:r>
      <w:r w:rsidRPr="006860BA">
        <w:rPr>
          <w:color w:val="282528"/>
          <w:sz w:val="24"/>
          <w:szCs w:val="24"/>
          <w:shd w:val="clear" w:color="auto" w:fill="FFFFFF"/>
        </w:rPr>
        <w:t>в области кинематографической индустрии.</w:t>
      </w:r>
      <w:r w:rsidR="006860BA" w:rsidRPr="006860BA">
        <w:rPr>
          <w:color w:val="282528"/>
          <w:sz w:val="24"/>
          <w:szCs w:val="24"/>
          <w:shd w:val="clear" w:color="auto" w:fill="FFFFFF"/>
        </w:rPr>
        <w:t xml:space="preserve"> Деятельность организации</w:t>
      </w:r>
      <w:r w:rsidRPr="006860BA">
        <w:rPr>
          <w:color w:val="282528"/>
          <w:sz w:val="24"/>
          <w:szCs w:val="24"/>
          <w:shd w:val="clear" w:color="auto" w:fill="FFFFFF"/>
        </w:rPr>
        <w:t xml:space="preserve"> </w:t>
      </w:r>
      <w:r w:rsidR="006860BA" w:rsidRPr="006860BA">
        <w:rPr>
          <w:color w:val="282528"/>
          <w:sz w:val="24"/>
          <w:szCs w:val="24"/>
          <w:shd w:val="clear" w:color="auto" w:fill="FFFFFF"/>
        </w:rPr>
        <w:t>сосредоточена</w:t>
      </w:r>
      <w:r w:rsidRPr="006860BA">
        <w:rPr>
          <w:color w:val="282528"/>
          <w:sz w:val="24"/>
          <w:szCs w:val="24"/>
          <w:shd w:val="clear" w:color="auto" w:fill="FFFFFF"/>
        </w:rPr>
        <w:t xml:space="preserve"> на обучении в области кино, сохранении и совершенствовании наследия, поддержке создания и производства фильмов, а также на международном сотрудничестве.</w:t>
      </w:r>
      <w:r w:rsidR="006860BA">
        <w:rPr>
          <w:rStyle w:val="a5"/>
          <w:color w:val="282528"/>
          <w:sz w:val="24"/>
          <w:szCs w:val="24"/>
          <w:shd w:val="clear" w:color="auto" w:fill="FFFFFF"/>
        </w:rPr>
        <w:footnoteReference w:id="124"/>
      </w:r>
      <w:r w:rsidR="00814C82">
        <w:rPr>
          <w:rStyle w:val="a5"/>
          <w:color w:val="282528"/>
          <w:sz w:val="24"/>
          <w:szCs w:val="24"/>
          <w:shd w:val="clear" w:color="auto" w:fill="FFFFFF"/>
        </w:rPr>
        <w:footnoteReference w:id="125"/>
      </w:r>
    </w:p>
    <w:p w:rsidR="00E50D78" w:rsidRPr="00675C6A" w:rsidRDefault="00E50D78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Кроме того, в образовательной и научной среде существует Ресурсный центр по сотрудничеству в сфере образования Россия-Франция при Министерстве образования и науки РФ и </w:t>
      </w:r>
      <w:proofErr w:type="spellStart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>РАНХиГСа</w:t>
      </w:r>
      <w:proofErr w:type="spellEnd"/>
      <w:r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. Центр был создан в 2014 году, его основная цель – обеспечение результативного сотрудничества между Россией и Францией. </w:t>
      </w:r>
      <w:r w:rsidR="00016A4A" w:rsidRPr="00675C6A">
        <w:rPr>
          <w:bCs/>
          <w:iCs/>
          <w:color w:val="222222"/>
          <w:sz w:val="24"/>
          <w:szCs w:val="24"/>
          <w:shd w:val="clear" w:color="auto" w:fill="FFFFFF"/>
        </w:rPr>
        <w:t xml:space="preserve">Центр проводит исследовательские работы, разрабатывает научно-образовательные программы, оказывает консультации, поддерживает контакты с Францией и Европейским Союзом, в целом, контролирует выполнение двусторонних договоренностей, содействует учебным и научным обменам, а также информирует о своей </w:t>
      </w:r>
      <w:r w:rsidR="00ED6EE6" w:rsidRPr="00675C6A">
        <w:rPr>
          <w:bCs/>
          <w:iCs/>
          <w:color w:val="222222"/>
          <w:sz w:val="24"/>
          <w:szCs w:val="24"/>
          <w:shd w:val="clear" w:color="auto" w:fill="FFFFFF"/>
        </w:rPr>
        <w:t>деятельности в различных вузах.</w:t>
      </w:r>
      <w:r w:rsidR="00ED6EE6" w:rsidRPr="00675C6A">
        <w:rPr>
          <w:rStyle w:val="a5"/>
          <w:bCs/>
          <w:iCs/>
          <w:color w:val="222222"/>
          <w:sz w:val="24"/>
          <w:szCs w:val="24"/>
          <w:shd w:val="clear" w:color="auto" w:fill="FFFFFF"/>
        </w:rPr>
        <w:footnoteReference w:id="126"/>
      </w:r>
    </w:p>
    <w:p w:rsidR="00F23D7D" w:rsidRPr="00F23D7D" w:rsidRDefault="00F23D7D" w:rsidP="00622A7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  <w:iCs/>
          <w:color w:val="222222"/>
          <w:shd w:val="clear" w:color="auto" w:fill="FFFFFF"/>
        </w:rPr>
        <w:t>Стоит отметить особенное место ООН во внешнеполитических культурных отношениях между Россией и Францией. Достижение целей культурного сотрудничества основано не только на прямом взаимодействии, ведь мнение других государств также необходимо учитывать. Данную область поддерживают две организац</w:t>
      </w:r>
      <w:proofErr w:type="gramStart"/>
      <w:r>
        <w:rPr>
          <w:bCs/>
          <w:iCs/>
          <w:color w:val="222222"/>
          <w:shd w:val="clear" w:color="auto" w:fill="FFFFFF"/>
        </w:rPr>
        <w:t>и</w:t>
      </w:r>
      <w:r w:rsidRPr="00F23D7D">
        <w:rPr>
          <w:bCs/>
          <w:iCs/>
          <w:color w:val="222222"/>
          <w:shd w:val="clear" w:color="auto" w:fill="FFFFFF"/>
        </w:rPr>
        <w:t>и ОО</w:t>
      </w:r>
      <w:proofErr w:type="gramEnd"/>
      <w:r w:rsidRPr="00F23D7D">
        <w:rPr>
          <w:bCs/>
          <w:iCs/>
          <w:color w:val="222222"/>
          <w:shd w:val="clear" w:color="auto" w:fill="FFFFFF"/>
        </w:rPr>
        <w:t xml:space="preserve">Н. </w:t>
      </w:r>
      <w:r w:rsidRPr="00F23D7D">
        <w:rPr>
          <w:bCs/>
          <w:iCs/>
          <w:shd w:val="clear" w:color="auto" w:fill="FFFFFF"/>
        </w:rPr>
        <w:t xml:space="preserve">Первая - </w:t>
      </w:r>
      <w:r w:rsidRPr="00F23D7D">
        <w:lastRenderedPageBreak/>
        <w:t>Всемирная туристическая организация</w:t>
      </w:r>
      <w:r w:rsidR="00BE1D5C">
        <w:t>, ЮНВТО</w:t>
      </w:r>
      <w:r w:rsidRPr="00F23D7D">
        <w:t>, которая заработала в 1975 г.</w:t>
      </w:r>
      <w:r w:rsidRPr="00F23D7D">
        <w:rPr>
          <w:rStyle w:val="a5"/>
        </w:rPr>
        <w:footnoteReference w:id="127"/>
      </w:r>
      <w:r w:rsidR="00BE1D5C">
        <w:t xml:space="preserve"> Вторая – ЮНЕСКО </w:t>
      </w:r>
      <w:r w:rsidR="00BE1D5C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hyperlink r:id="rId9" w:tooltip="Специализированные учреждения ООН" w:history="1">
        <w:r w:rsidR="00BE1D5C" w:rsidRPr="00BE1D5C">
          <w:rPr>
            <w:rStyle w:val="a6"/>
            <w:color w:val="auto"/>
            <w:u w:val="none"/>
            <w:shd w:val="clear" w:color="auto" w:fill="FFFFFF"/>
          </w:rPr>
          <w:t>специализированное учреждение</w:t>
        </w:r>
      </w:hyperlink>
      <w:r w:rsidR="00BE1D5C" w:rsidRPr="00BE1D5C">
        <w:rPr>
          <w:shd w:val="clear" w:color="auto" w:fill="FFFFFF"/>
        </w:rPr>
        <w:t> </w:t>
      </w:r>
      <w:hyperlink r:id="rId10" w:tooltip="Организация Объединённых Наций" w:history="1">
        <w:r w:rsidR="00BE1D5C" w:rsidRPr="00BE1D5C">
          <w:rPr>
            <w:rStyle w:val="a6"/>
            <w:color w:val="auto"/>
            <w:u w:val="none"/>
            <w:shd w:val="clear" w:color="auto" w:fill="FFFFFF"/>
          </w:rPr>
          <w:t>Организации Объединённых Наций</w:t>
        </w:r>
      </w:hyperlink>
      <w:r w:rsidR="00BE1D5C" w:rsidRPr="00BE1D5C">
        <w:rPr>
          <w:shd w:val="clear" w:color="auto" w:fill="FFFFFF"/>
        </w:rPr>
        <w:t> по вопросам образования, науки и культуры</w:t>
      </w:r>
      <w:r w:rsidR="00BE1D5C">
        <w:rPr>
          <w:shd w:val="clear" w:color="auto" w:fill="FFFFFF"/>
        </w:rPr>
        <w:t>), организация, основанная в 1945 г.</w:t>
      </w:r>
      <w:r w:rsidR="00BE1D5C">
        <w:rPr>
          <w:rStyle w:val="a5"/>
          <w:shd w:val="clear" w:color="auto" w:fill="FFFFFF"/>
        </w:rPr>
        <w:footnoteReference w:id="128"/>
      </w:r>
    </w:p>
    <w:p w:rsidR="00775886" w:rsidRDefault="00775886" w:rsidP="00622A73">
      <w:pPr>
        <w:pStyle w:val="TNR"/>
        <w:tabs>
          <w:tab w:val="left" w:pos="4678"/>
        </w:tabs>
        <w:rPr>
          <w:bCs/>
          <w:iCs/>
          <w:color w:val="222222"/>
          <w:sz w:val="24"/>
          <w:szCs w:val="24"/>
          <w:shd w:val="clear" w:color="auto" w:fill="FFFFFF"/>
        </w:rPr>
      </w:pPr>
    </w:p>
    <w:p w:rsidR="003E4A68" w:rsidRDefault="003E4A68" w:rsidP="00622A73">
      <w:pPr>
        <w:pStyle w:val="TNR"/>
        <w:tabs>
          <w:tab w:val="left" w:pos="4678"/>
        </w:tabs>
        <w:ind w:firstLine="0"/>
        <w:rPr>
          <w:bCs/>
          <w:iCs/>
          <w:color w:val="222222"/>
          <w:sz w:val="24"/>
          <w:szCs w:val="24"/>
          <w:shd w:val="clear" w:color="auto" w:fill="FFFFFF"/>
        </w:rPr>
      </w:pPr>
    </w:p>
    <w:p w:rsidR="003E4A68" w:rsidRDefault="003E4A68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05498E" w:rsidRDefault="0005498E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D4173D" w:rsidRPr="00C057C1" w:rsidRDefault="00125A13" w:rsidP="00502257">
      <w:pPr>
        <w:pStyle w:val="TNR"/>
        <w:tabs>
          <w:tab w:val="left" w:pos="4678"/>
        </w:tabs>
        <w:ind w:firstLine="0"/>
        <w:jc w:val="center"/>
        <w:rPr>
          <w:b/>
        </w:rPr>
      </w:pPr>
      <w:r w:rsidRPr="00C057C1">
        <w:rPr>
          <w:b/>
        </w:rPr>
        <w:lastRenderedPageBreak/>
        <w:t>Глава 3</w:t>
      </w:r>
      <w:r w:rsidR="00F55113" w:rsidRPr="00C057C1">
        <w:rPr>
          <w:b/>
        </w:rPr>
        <w:t xml:space="preserve">. </w:t>
      </w:r>
      <w:r w:rsidR="00A43FF8" w:rsidRPr="00C057C1">
        <w:rPr>
          <w:b/>
        </w:rPr>
        <w:t>Ключевые сферы культурных отношений России и Франции</w:t>
      </w:r>
    </w:p>
    <w:p w:rsidR="007A04F2" w:rsidRPr="00675C6A" w:rsidRDefault="005E36EF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Французск</w:t>
      </w:r>
      <w:r w:rsidR="0039091F">
        <w:rPr>
          <w:sz w:val="24"/>
          <w:szCs w:val="24"/>
        </w:rPr>
        <w:t>о-российская</w:t>
      </w:r>
      <w:r w:rsidR="00B21FF6">
        <w:rPr>
          <w:sz w:val="24"/>
          <w:szCs w:val="24"/>
        </w:rPr>
        <w:t xml:space="preserve"> культурная</w:t>
      </w:r>
      <w:r w:rsidR="0039091F">
        <w:rPr>
          <w:sz w:val="24"/>
          <w:szCs w:val="24"/>
        </w:rPr>
        <w:t xml:space="preserve"> политика сотрудничества основана на следующих направлениях:</w:t>
      </w:r>
    </w:p>
    <w:p w:rsidR="006E2F1E" w:rsidRPr="00675C6A" w:rsidRDefault="00705B57" w:rsidP="0061234A">
      <w:pPr>
        <w:pStyle w:val="TNR"/>
        <w:numPr>
          <w:ilvl w:val="0"/>
          <w:numId w:val="6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a</w:t>
      </w:r>
      <w:r w:rsidR="003A5C7B" w:rsidRPr="00675C6A">
        <w:rPr>
          <w:sz w:val="24"/>
          <w:szCs w:val="24"/>
        </w:rPr>
        <w:t xml:space="preserve">) </w:t>
      </w:r>
      <w:r w:rsidR="007A04F2" w:rsidRPr="00675C6A">
        <w:rPr>
          <w:sz w:val="24"/>
          <w:szCs w:val="24"/>
        </w:rPr>
        <w:t xml:space="preserve">Студенческие </w:t>
      </w:r>
      <w:r w:rsidR="003A5C7B" w:rsidRPr="00675C6A">
        <w:rPr>
          <w:sz w:val="24"/>
          <w:szCs w:val="24"/>
        </w:rPr>
        <w:t xml:space="preserve">обмены, которые активно поддерживаются стипендиальной политикой; </w:t>
      </w:r>
    </w:p>
    <w:p w:rsidR="006E2F1E" w:rsidRPr="00675C6A" w:rsidRDefault="00705B57" w:rsidP="00622A73">
      <w:pPr>
        <w:pStyle w:val="TNR"/>
        <w:tabs>
          <w:tab w:val="left" w:pos="4678"/>
        </w:tabs>
        <w:ind w:left="1774" w:firstLine="0"/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b</w:t>
      </w:r>
      <w:r w:rsidR="003A5C7B" w:rsidRPr="00675C6A">
        <w:rPr>
          <w:sz w:val="24"/>
          <w:szCs w:val="24"/>
        </w:rPr>
        <w:t xml:space="preserve">) </w:t>
      </w:r>
      <w:r w:rsidR="00360724" w:rsidRPr="00675C6A">
        <w:rPr>
          <w:sz w:val="24"/>
          <w:szCs w:val="24"/>
        </w:rPr>
        <w:t>Научные</w:t>
      </w:r>
      <w:r w:rsidR="003A5C7B" w:rsidRPr="00675C6A">
        <w:rPr>
          <w:sz w:val="24"/>
          <w:szCs w:val="24"/>
        </w:rPr>
        <w:t xml:space="preserve"> обмены, благодаря которым заключаются партнерские отношения между научно-исследовательскими институтами; </w:t>
      </w:r>
    </w:p>
    <w:p w:rsidR="006E2F1E" w:rsidRPr="00675C6A" w:rsidRDefault="00705B57" w:rsidP="00622A73">
      <w:pPr>
        <w:pStyle w:val="TNR"/>
        <w:tabs>
          <w:tab w:val="left" w:pos="4678"/>
        </w:tabs>
        <w:ind w:left="1774" w:firstLine="0"/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c</w:t>
      </w:r>
      <w:r w:rsidR="003A5C7B" w:rsidRPr="00675C6A">
        <w:rPr>
          <w:sz w:val="24"/>
          <w:szCs w:val="24"/>
        </w:rPr>
        <w:t xml:space="preserve">) </w:t>
      </w:r>
      <w:r w:rsidR="00360724" w:rsidRPr="00675C6A">
        <w:rPr>
          <w:sz w:val="24"/>
          <w:szCs w:val="24"/>
        </w:rPr>
        <w:t>Диалог</w:t>
      </w:r>
      <w:r w:rsidR="006E2F1E" w:rsidRPr="00675C6A">
        <w:rPr>
          <w:sz w:val="24"/>
          <w:szCs w:val="24"/>
        </w:rPr>
        <w:t xml:space="preserve"> элиты с гражданским обществом, который заключается в ознакомите</w:t>
      </w:r>
      <w:r w:rsidR="00B21FF6">
        <w:rPr>
          <w:sz w:val="24"/>
          <w:szCs w:val="24"/>
        </w:rPr>
        <w:t>льных поездках по теме обучения, искусства и миграции</w:t>
      </w:r>
      <w:r w:rsidR="003E5D5B">
        <w:rPr>
          <w:sz w:val="24"/>
          <w:szCs w:val="24"/>
        </w:rPr>
        <w:t>.</w:t>
      </w:r>
    </w:p>
    <w:p w:rsidR="006E2F1E" w:rsidRPr="00675C6A" w:rsidRDefault="005604E9" w:rsidP="00622A73">
      <w:pPr>
        <w:pStyle w:val="TNR"/>
        <w:tabs>
          <w:tab w:val="left" w:pos="4678"/>
        </w:tabs>
        <w:ind w:left="1774" w:firstLine="0"/>
        <w:rPr>
          <w:sz w:val="24"/>
          <w:szCs w:val="24"/>
        </w:rPr>
      </w:pPr>
      <w:r w:rsidRPr="00675C6A">
        <w:rPr>
          <w:sz w:val="24"/>
          <w:szCs w:val="24"/>
        </w:rPr>
        <w:t xml:space="preserve">Обмены способствуют культурному сотрудничеству. </w:t>
      </w:r>
    </w:p>
    <w:p w:rsidR="00D37816" w:rsidRPr="00675C6A" w:rsidRDefault="00705B57" w:rsidP="0061234A">
      <w:pPr>
        <w:pStyle w:val="TNR"/>
        <w:numPr>
          <w:ilvl w:val="0"/>
          <w:numId w:val="6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a</w:t>
      </w:r>
      <w:r w:rsidR="00D168BD" w:rsidRPr="00675C6A">
        <w:rPr>
          <w:sz w:val="24"/>
          <w:szCs w:val="24"/>
        </w:rPr>
        <w:t>)</w:t>
      </w:r>
      <w:r w:rsidR="00702D17" w:rsidRPr="00675C6A">
        <w:rPr>
          <w:sz w:val="24"/>
          <w:szCs w:val="24"/>
        </w:rPr>
        <w:t xml:space="preserve"> </w:t>
      </w:r>
      <w:r w:rsidR="00D37816" w:rsidRPr="00675C6A">
        <w:rPr>
          <w:sz w:val="24"/>
          <w:szCs w:val="24"/>
        </w:rPr>
        <w:t xml:space="preserve">Повышение привлекательности </w:t>
      </w:r>
      <w:r w:rsidR="0039091F">
        <w:rPr>
          <w:sz w:val="24"/>
          <w:szCs w:val="24"/>
        </w:rPr>
        <w:t>государств</w:t>
      </w:r>
      <w:r w:rsidR="00D37816" w:rsidRPr="00675C6A">
        <w:rPr>
          <w:sz w:val="24"/>
          <w:szCs w:val="24"/>
        </w:rPr>
        <w:t xml:space="preserve"> с помощью проведений мероприятий в регионах </w:t>
      </w:r>
    </w:p>
    <w:p w:rsidR="001F2F64" w:rsidRPr="00675C6A" w:rsidRDefault="00705B57" w:rsidP="00622A73">
      <w:pPr>
        <w:pStyle w:val="TNR"/>
        <w:tabs>
          <w:tab w:val="left" w:pos="4678"/>
        </w:tabs>
        <w:ind w:left="1774" w:firstLine="0"/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b</w:t>
      </w:r>
      <w:r w:rsidR="001F2F64" w:rsidRPr="00675C6A">
        <w:rPr>
          <w:sz w:val="24"/>
          <w:szCs w:val="24"/>
        </w:rPr>
        <w:t xml:space="preserve">) </w:t>
      </w:r>
      <w:r w:rsidR="00360724" w:rsidRPr="00675C6A">
        <w:rPr>
          <w:sz w:val="24"/>
          <w:szCs w:val="24"/>
        </w:rPr>
        <w:t>Академическое</w:t>
      </w:r>
      <w:r w:rsidR="001F2F64" w:rsidRPr="00675C6A">
        <w:rPr>
          <w:sz w:val="24"/>
          <w:szCs w:val="24"/>
        </w:rPr>
        <w:t xml:space="preserve"> и научное сотрудничество с внедрением двойных степеней</w:t>
      </w:r>
    </w:p>
    <w:p w:rsidR="00AD7205" w:rsidRPr="00675C6A" w:rsidRDefault="00705B57" w:rsidP="00622A73">
      <w:pPr>
        <w:pStyle w:val="TNR"/>
        <w:tabs>
          <w:tab w:val="left" w:pos="4678"/>
        </w:tabs>
        <w:ind w:left="1774" w:firstLine="0"/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c</w:t>
      </w:r>
      <w:r w:rsidR="00AD7205" w:rsidRPr="00675C6A">
        <w:rPr>
          <w:sz w:val="24"/>
          <w:szCs w:val="24"/>
        </w:rPr>
        <w:t xml:space="preserve">) </w:t>
      </w:r>
      <w:r w:rsidR="00360724" w:rsidRPr="00675C6A">
        <w:rPr>
          <w:sz w:val="24"/>
          <w:szCs w:val="24"/>
        </w:rPr>
        <w:t>Общее</w:t>
      </w:r>
      <w:r w:rsidR="00AD7205" w:rsidRPr="00675C6A">
        <w:rPr>
          <w:sz w:val="24"/>
          <w:szCs w:val="24"/>
        </w:rPr>
        <w:t xml:space="preserve"> соглашение о признании дипломов и партнерская разработка учебных программ </w:t>
      </w:r>
    </w:p>
    <w:p w:rsidR="00AD7205" w:rsidRPr="00675C6A" w:rsidRDefault="00705B57" w:rsidP="00622A73">
      <w:pPr>
        <w:pStyle w:val="TNR"/>
        <w:tabs>
          <w:tab w:val="left" w:pos="4678"/>
        </w:tabs>
        <w:ind w:left="1774" w:firstLine="0"/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d</w:t>
      </w:r>
      <w:r w:rsidR="00AD7205" w:rsidRPr="00675C6A">
        <w:rPr>
          <w:sz w:val="24"/>
          <w:szCs w:val="24"/>
        </w:rPr>
        <w:t xml:space="preserve">) </w:t>
      </w:r>
      <w:r w:rsidR="00360724" w:rsidRPr="00675C6A">
        <w:rPr>
          <w:sz w:val="24"/>
          <w:szCs w:val="24"/>
        </w:rPr>
        <w:t>Открытие</w:t>
      </w:r>
      <w:r w:rsidR="00AD7205" w:rsidRPr="00675C6A">
        <w:rPr>
          <w:sz w:val="24"/>
          <w:szCs w:val="24"/>
        </w:rPr>
        <w:t xml:space="preserve"> множества визовы</w:t>
      </w:r>
      <w:r w:rsidR="00D91A8E" w:rsidRPr="00675C6A">
        <w:rPr>
          <w:sz w:val="24"/>
          <w:szCs w:val="24"/>
        </w:rPr>
        <w:t>х</w:t>
      </w:r>
      <w:r w:rsidR="00AD7205" w:rsidRPr="00675C6A">
        <w:rPr>
          <w:sz w:val="24"/>
          <w:szCs w:val="24"/>
        </w:rPr>
        <w:t xml:space="preserve"> центров </w:t>
      </w:r>
    </w:p>
    <w:p w:rsidR="00DE7562" w:rsidRDefault="00705B57" w:rsidP="0061234A">
      <w:pPr>
        <w:pStyle w:val="TNR"/>
        <w:numPr>
          <w:ilvl w:val="0"/>
          <w:numId w:val="6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  <w:lang w:val="en-US"/>
        </w:rPr>
        <w:t>a</w:t>
      </w:r>
      <w:r w:rsidR="004267D2" w:rsidRPr="00675C6A">
        <w:rPr>
          <w:sz w:val="24"/>
          <w:szCs w:val="24"/>
        </w:rPr>
        <w:t>)   Поддержка российских реформ, в особенности административных</w:t>
      </w:r>
      <w:r w:rsidRPr="00675C6A">
        <w:rPr>
          <w:sz w:val="24"/>
          <w:szCs w:val="24"/>
        </w:rPr>
        <w:t xml:space="preserve"> (обмен мнениями о правосудии в отношении несовершеннолетних, городском транспорте, региональном развитии и т.д.)</w:t>
      </w:r>
    </w:p>
    <w:p w:rsidR="00B1009E" w:rsidRPr="00DE7562" w:rsidRDefault="00B1009E" w:rsidP="00622A73">
      <w:pPr>
        <w:pStyle w:val="TNR"/>
        <w:rPr>
          <w:sz w:val="24"/>
          <w:szCs w:val="24"/>
        </w:rPr>
      </w:pPr>
      <w:r>
        <w:rPr>
          <w:sz w:val="24"/>
          <w:szCs w:val="24"/>
        </w:rPr>
        <w:t xml:space="preserve">Из основных направлений культурного сотрудничества России и Франции можно выделить два основных блока. Первым блоком можно считать сферу науки и образования, вторым – сферу искусства и культуры. Изучая область науки и образования, мы рассмотрим различные мероприятия, конференции и форумы. У данной сферы сильная нормативно-правовая база, которая хорошо справляется с регулированием франко-российских отношений. Наука и образование – самое важное для школьников, студентов и научных работников, поэтому оба государства заинтересованы в развитии данного блока. Второй блок – искусство и культура. С давних времен их принято считать одним из основополагающих рычагов «мягкой силы». </w:t>
      </w:r>
      <w:r w:rsidR="007B425F">
        <w:rPr>
          <w:sz w:val="24"/>
          <w:szCs w:val="24"/>
        </w:rPr>
        <w:t>По ходу работы</w:t>
      </w:r>
      <w:r>
        <w:rPr>
          <w:sz w:val="24"/>
          <w:szCs w:val="24"/>
        </w:rPr>
        <w:t xml:space="preserve"> мы узнаем значимость театра, музыки, кинематографа и других видов искусства. </w:t>
      </w:r>
      <w:r w:rsidR="007B425F">
        <w:rPr>
          <w:sz w:val="24"/>
          <w:szCs w:val="24"/>
        </w:rPr>
        <w:t>Д</w:t>
      </w:r>
      <w:r>
        <w:rPr>
          <w:sz w:val="24"/>
          <w:szCs w:val="24"/>
        </w:rPr>
        <w:t>еятели</w:t>
      </w:r>
      <w:r w:rsidR="007B425F">
        <w:rPr>
          <w:sz w:val="24"/>
          <w:szCs w:val="24"/>
        </w:rPr>
        <w:t xml:space="preserve"> образования, науки и культуры</w:t>
      </w:r>
      <w:r>
        <w:rPr>
          <w:sz w:val="24"/>
          <w:szCs w:val="24"/>
        </w:rPr>
        <w:t xml:space="preserve"> всегда старались продолжать партнерство, невзирая на политические конфликты, и часто выступают в роли представителей своего государства.</w:t>
      </w:r>
    </w:p>
    <w:p w:rsidR="00E05882" w:rsidRDefault="009717F3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Межгосударственный год «Франция-Россия-2010» способствовал укреплению двусторонних отношений, открытию новых областей </w:t>
      </w:r>
      <w:r w:rsidR="00AE3A5E" w:rsidRPr="00675C6A">
        <w:rPr>
          <w:sz w:val="24"/>
          <w:szCs w:val="24"/>
        </w:rPr>
        <w:t xml:space="preserve">для партнерства </w:t>
      </w:r>
      <w:r w:rsidRPr="00675C6A">
        <w:rPr>
          <w:sz w:val="24"/>
          <w:szCs w:val="24"/>
        </w:rPr>
        <w:t xml:space="preserve">и поощрению </w:t>
      </w:r>
      <w:r w:rsidRPr="00675C6A">
        <w:rPr>
          <w:sz w:val="24"/>
          <w:szCs w:val="24"/>
        </w:rPr>
        <w:lastRenderedPageBreak/>
        <w:t xml:space="preserve">взаимных обменов. </w:t>
      </w:r>
      <w:r w:rsidR="00AE3A5E" w:rsidRPr="00675C6A">
        <w:rPr>
          <w:sz w:val="24"/>
          <w:szCs w:val="24"/>
        </w:rPr>
        <w:t>Перекрестные</w:t>
      </w:r>
      <w:r w:rsidRPr="00675C6A">
        <w:rPr>
          <w:sz w:val="24"/>
          <w:szCs w:val="24"/>
        </w:rPr>
        <w:t xml:space="preserve"> сезоны языков литературы 2012 года </w:t>
      </w:r>
      <w:r w:rsidR="00AE3A5E" w:rsidRPr="00675C6A">
        <w:rPr>
          <w:sz w:val="24"/>
          <w:szCs w:val="24"/>
        </w:rPr>
        <w:t>помогли расширению сотрудничества</w:t>
      </w:r>
      <w:r w:rsidRPr="00675C6A">
        <w:rPr>
          <w:sz w:val="24"/>
          <w:szCs w:val="24"/>
        </w:rPr>
        <w:t>.</w:t>
      </w:r>
    </w:p>
    <w:p w:rsidR="005C7132" w:rsidRPr="00D86377" w:rsidRDefault="00F7393F" w:rsidP="00622A7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color w:val="000000"/>
        </w:rPr>
      </w:pPr>
      <w:r w:rsidRPr="00E05882">
        <w:rPr>
          <w:color w:val="000000"/>
        </w:rPr>
        <w:t>2012 год ознаменовался «Сезоном Франция-Россия: языки и литература». По этому случаю в обеих странах организовано более 70 мероприятий для развития культурных и интеллектуальных</w:t>
      </w:r>
      <w:r w:rsidR="00A402A7" w:rsidRPr="00A402A7">
        <w:rPr>
          <w:color w:val="000000"/>
        </w:rPr>
        <w:t xml:space="preserve"> </w:t>
      </w:r>
      <w:r w:rsidR="00A402A7" w:rsidRPr="00E05882">
        <w:rPr>
          <w:color w:val="000000"/>
        </w:rPr>
        <w:t>связей</w:t>
      </w:r>
      <w:r w:rsidRPr="00E05882">
        <w:rPr>
          <w:color w:val="000000"/>
        </w:rPr>
        <w:t>, литературных и лингвистических обменов.</w:t>
      </w:r>
      <w:r w:rsidR="00763025">
        <w:rPr>
          <w:color w:val="000000"/>
        </w:rPr>
        <w:t xml:space="preserve"> </w:t>
      </w:r>
      <w:hyperlink r:id="rId11" w:history="1">
        <w:r w:rsidR="00A402A7" w:rsidRPr="00A402A7">
          <w:rPr>
            <w:rStyle w:val="a6"/>
            <w:bCs/>
            <w:color w:val="auto"/>
            <w:u w:val="none"/>
            <w:lang w:val="en-US"/>
          </w:rPr>
          <w:t>C</w:t>
        </w:r>
        <w:r w:rsidRPr="00A402A7">
          <w:rPr>
            <w:rStyle w:val="a6"/>
            <w:bCs/>
            <w:color w:val="auto"/>
            <w:u w:val="none"/>
          </w:rPr>
          <w:t xml:space="preserve"> 13 по 15 декабря 2012</w:t>
        </w:r>
      </w:hyperlink>
      <w:r w:rsidRPr="00A402A7">
        <w:rPr>
          <w:rStyle w:val="ab"/>
        </w:rPr>
        <w:t> </w:t>
      </w:r>
      <w:r w:rsidRPr="00A402A7">
        <w:rPr>
          <w:rStyle w:val="ab"/>
          <w:b w:val="0"/>
        </w:rPr>
        <w:t>года</w:t>
      </w:r>
      <w:r w:rsidRPr="00A402A7">
        <w:t xml:space="preserve"> был организован 4-й международный </w:t>
      </w:r>
      <w:r w:rsidRPr="00242471">
        <w:t>турнир «</w:t>
      </w:r>
      <w:hyperlink r:id="rId12" w:history="1">
        <w:r w:rsidRPr="00242471">
          <w:rPr>
            <w:rStyle w:val="a6"/>
            <w:bCs/>
            <w:color w:val="auto"/>
            <w:u w:val="none"/>
          </w:rPr>
          <w:t xml:space="preserve">Митрополит </w:t>
        </w:r>
        <w:proofErr w:type="spellStart"/>
        <w:r w:rsidRPr="00242471">
          <w:rPr>
            <w:rStyle w:val="a6"/>
            <w:bCs/>
            <w:color w:val="auto"/>
            <w:u w:val="none"/>
          </w:rPr>
          <w:t>Ницца-Лазурный</w:t>
        </w:r>
        <w:proofErr w:type="spellEnd"/>
        <w:r w:rsidRPr="00242471">
          <w:rPr>
            <w:rStyle w:val="a6"/>
            <w:bCs/>
            <w:color w:val="auto"/>
            <w:u w:val="none"/>
          </w:rPr>
          <w:t xml:space="preserve"> берег - город Ницца»</w:t>
        </w:r>
      </w:hyperlink>
      <w:r w:rsidR="0039091F">
        <w:rPr>
          <w:rStyle w:val="ab"/>
        </w:rPr>
        <w:t xml:space="preserve"> </w:t>
      </w:r>
      <w:r w:rsidRPr="00A402A7">
        <w:t>под эгидой Министерс</w:t>
      </w:r>
      <w:r w:rsidR="007275B3">
        <w:t>тва иностранных дел. </w:t>
      </w:r>
      <w:r w:rsidRPr="00A402A7">
        <w:t>Тема, выбранная для этой встречи: </w:t>
      </w:r>
      <w:r w:rsidRPr="00A402A7">
        <w:rPr>
          <w:rStyle w:val="ab"/>
          <w:b w:val="0"/>
        </w:rPr>
        <w:t>«Привлекательность территориально</w:t>
      </w:r>
      <w:r w:rsidR="007275B3">
        <w:rPr>
          <w:rStyle w:val="ab"/>
          <w:b w:val="0"/>
        </w:rPr>
        <w:t>го</w:t>
      </w:r>
      <w:r w:rsidRPr="00A402A7">
        <w:rPr>
          <w:rStyle w:val="ab"/>
          <w:b w:val="0"/>
        </w:rPr>
        <w:t xml:space="preserve"> развити</w:t>
      </w:r>
      <w:r w:rsidR="007275B3">
        <w:rPr>
          <w:rStyle w:val="ab"/>
          <w:b w:val="0"/>
        </w:rPr>
        <w:t>я</w:t>
      </w:r>
      <w:r w:rsidRPr="00A402A7">
        <w:rPr>
          <w:rStyle w:val="ab"/>
          <w:b w:val="0"/>
          <w:color w:val="000000"/>
        </w:rPr>
        <w:t>».</w:t>
      </w:r>
      <w:r w:rsidR="00E54497" w:rsidRPr="00A402A7">
        <w:rPr>
          <w:rStyle w:val="a5"/>
          <w:bCs/>
          <w:color w:val="000000"/>
        </w:rPr>
        <w:footnoteReference w:id="129"/>
      </w:r>
    </w:p>
    <w:p w:rsidR="005F4E56" w:rsidRPr="00567648" w:rsidRDefault="005F4E56" w:rsidP="00622A7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F661F">
        <w:rPr>
          <w:rFonts w:eastAsia="Times New Roman"/>
          <w:color w:val="000000"/>
          <w:lang w:eastAsia="ru-RU"/>
        </w:rPr>
        <w:t xml:space="preserve">Прочный фундамент российско-французских отношений </w:t>
      </w:r>
      <w:r w:rsidR="00C148C4" w:rsidRPr="00DF661F">
        <w:rPr>
          <w:rFonts w:eastAsia="Times New Roman"/>
          <w:color w:val="000000"/>
          <w:lang w:eastAsia="ru-RU"/>
        </w:rPr>
        <w:t>помогает</w:t>
      </w:r>
      <w:r w:rsidRPr="00DF661F">
        <w:rPr>
          <w:rFonts w:eastAsia="Times New Roman"/>
          <w:color w:val="000000"/>
          <w:lang w:eastAsia="ru-RU"/>
        </w:rPr>
        <w:t xml:space="preserve"> интенсивн</w:t>
      </w:r>
      <w:r w:rsidR="00C148C4" w:rsidRPr="00DF661F">
        <w:rPr>
          <w:rFonts w:eastAsia="Times New Roman"/>
          <w:color w:val="000000"/>
          <w:lang w:eastAsia="ru-RU"/>
        </w:rPr>
        <w:t>ому</w:t>
      </w:r>
      <w:r w:rsidRPr="00DF661F">
        <w:rPr>
          <w:rFonts w:eastAsia="Times New Roman"/>
          <w:color w:val="000000"/>
          <w:lang w:eastAsia="ru-RU"/>
        </w:rPr>
        <w:t xml:space="preserve"> диалог</w:t>
      </w:r>
      <w:r w:rsidR="00C148C4" w:rsidRPr="00DF661F">
        <w:rPr>
          <w:rFonts w:eastAsia="Times New Roman"/>
          <w:color w:val="000000"/>
          <w:lang w:eastAsia="ru-RU"/>
        </w:rPr>
        <w:t>у</w:t>
      </w:r>
      <w:r w:rsidRPr="00DF661F">
        <w:rPr>
          <w:rFonts w:eastAsia="Times New Roman"/>
          <w:color w:val="000000"/>
          <w:lang w:eastAsia="ru-RU"/>
        </w:rPr>
        <w:t xml:space="preserve"> между двумя культурами, история которых </w:t>
      </w:r>
      <w:r w:rsidR="0052441A" w:rsidRPr="00DF661F">
        <w:rPr>
          <w:rFonts w:eastAsia="Times New Roman"/>
          <w:color w:val="000000"/>
          <w:lang w:eastAsia="ru-RU"/>
        </w:rPr>
        <w:t>укоренилась</w:t>
      </w:r>
      <w:r w:rsidRPr="00DF661F">
        <w:rPr>
          <w:rFonts w:eastAsia="Times New Roman"/>
          <w:color w:val="000000"/>
          <w:lang w:eastAsia="ru-RU"/>
        </w:rPr>
        <w:t xml:space="preserve"> в глубинах веков</w:t>
      </w:r>
      <w:r w:rsidR="007F0B54" w:rsidRPr="00DF661F">
        <w:rPr>
          <w:rFonts w:eastAsia="Times New Roman"/>
          <w:color w:val="000000"/>
          <w:lang w:eastAsia="ru-RU"/>
        </w:rPr>
        <w:t xml:space="preserve">. </w:t>
      </w:r>
      <w:r w:rsidRPr="00A402A7">
        <w:rPr>
          <w:rFonts w:eastAsia="Times New Roman"/>
          <w:color w:val="000000"/>
          <w:highlight w:val="green"/>
          <w:lang w:eastAsia="ru-RU"/>
        </w:rPr>
        <w:br/>
      </w:r>
      <w:r w:rsidRPr="00780AFE">
        <w:rPr>
          <w:rFonts w:eastAsia="Times New Roman"/>
          <w:color w:val="000000"/>
          <w:lang w:eastAsia="ru-RU"/>
        </w:rPr>
        <w:t xml:space="preserve">2014 год </w:t>
      </w:r>
      <w:r w:rsidR="00780AFE" w:rsidRPr="00780AFE">
        <w:rPr>
          <w:rFonts w:eastAsia="Times New Roman"/>
          <w:color w:val="000000"/>
          <w:lang w:eastAsia="ru-RU"/>
        </w:rPr>
        <w:t>отличился</w:t>
      </w:r>
      <w:r w:rsidRPr="00780AFE">
        <w:rPr>
          <w:rFonts w:eastAsia="Times New Roman"/>
          <w:color w:val="000000"/>
          <w:lang w:eastAsia="ru-RU"/>
        </w:rPr>
        <w:t xml:space="preserve"> внушительной программ</w:t>
      </w:r>
      <w:r w:rsidR="00780AFE" w:rsidRPr="00780AFE">
        <w:rPr>
          <w:rFonts w:eastAsia="Times New Roman"/>
          <w:color w:val="000000"/>
          <w:lang w:eastAsia="ru-RU"/>
        </w:rPr>
        <w:t>ой</w:t>
      </w:r>
      <w:r w:rsidRPr="00780AFE">
        <w:rPr>
          <w:rFonts w:eastAsia="Times New Roman"/>
          <w:color w:val="000000"/>
          <w:lang w:eastAsia="ru-RU"/>
        </w:rPr>
        <w:t xml:space="preserve"> под названием «</w:t>
      </w:r>
      <w:proofErr w:type="spellStart"/>
      <w:r w:rsidRPr="00780AFE">
        <w:rPr>
          <w:rFonts w:eastAsia="Times New Roman"/>
          <w:color w:val="000000"/>
          <w:lang w:eastAsia="ru-RU"/>
        </w:rPr>
        <w:t>Rencontres</w:t>
      </w:r>
      <w:proofErr w:type="spellEnd"/>
      <w:r w:rsidRPr="00780AF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780AFE">
        <w:rPr>
          <w:rFonts w:eastAsia="Times New Roman"/>
          <w:color w:val="000000"/>
          <w:lang w:eastAsia="ru-RU"/>
        </w:rPr>
        <w:t>culturelles</w:t>
      </w:r>
      <w:proofErr w:type="spellEnd"/>
      <w:r w:rsidRPr="00780AF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780AFE">
        <w:rPr>
          <w:rFonts w:eastAsia="Times New Roman"/>
          <w:color w:val="000000"/>
          <w:lang w:eastAsia="ru-RU"/>
        </w:rPr>
        <w:t>France-Russie</w:t>
      </w:r>
      <w:proofErr w:type="spellEnd"/>
      <w:r w:rsidRPr="00780AFE">
        <w:rPr>
          <w:rFonts w:eastAsia="Times New Roman"/>
          <w:color w:val="000000"/>
          <w:lang w:eastAsia="ru-RU"/>
        </w:rPr>
        <w:t xml:space="preserve"> 2013-2014»</w:t>
      </w:r>
      <w:r w:rsidR="00780AFE" w:rsidRPr="00780AFE">
        <w:rPr>
          <w:rFonts w:eastAsia="Times New Roman"/>
          <w:color w:val="000000"/>
          <w:lang w:eastAsia="ru-RU"/>
        </w:rPr>
        <w:t>, она</w:t>
      </w:r>
      <w:r w:rsidRPr="00780AFE">
        <w:rPr>
          <w:rFonts w:eastAsia="Times New Roman"/>
          <w:color w:val="000000"/>
          <w:lang w:eastAsia="ru-RU"/>
        </w:rPr>
        <w:t xml:space="preserve"> позволила французской общественности открыть</w:t>
      </w:r>
      <w:r w:rsidR="00780AFE" w:rsidRPr="00780AFE">
        <w:rPr>
          <w:rFonts w:eastAsia="Times New Roman"/>
          <w:color w:val="000000"/>
          <w:lang w:eastAsia="ru-RU"/>
        </w:rPr>
        <w:t xml:space="preserve"> для себя</w:t>
      </w:r>
      <w:r w:rsidRPr="00780AFE">
        <w:rPr>
          <w:rFonts w:eastAsia="Times New Roman"/>
          <w:color w:val="000000"/>
          <w:lang w:eastAsia="ru-RU"/>
        </w:rPr>
        <w:t xml:space="preserve"> российские театральные группы, кинематограф</w:t>
      </w:r>
      <w:r w:rsidR="00780AFE" w:rsidRPr="00780AFE">
        <w:rPr>
          <w:rFonts w:eastAsia="Times New Roman"/>
          <w:color w:val="000000"/>
          <w:lang w:eastAsia="ru-RU"/>
        </w:rPr>
        <w:t>ов</w:t>
      </w:r>
      <w:r w:rsidRPr="00780AFE">
        <w:rPr>
          <w:rFonts w:eastAsia="Times New Roman"/>
          <w:color w:val="000000"/>
          <w:lang w:eastAsia="ru-RU"/>
        </w:rPr>
        <w:t xml:space="preserve"> и художников </w:t>
      </w:r>
      <w:r w:rsidR="00780AFE" w:rsidRPr="00780AFE">
        <w:rPr>
          <w:rFonts w:eastAsia="Times New Roman"/>
          <w:color w:val="000000"/>
          <w:lang w:eastAsia="ru-RU"/>
        </w:rPr>
        <w:t>современности</w:t>
      </w:r>
      <w:r w:rsidRPr="00780AFE">
        <w:rPr>
          <w:rFonts w:eastAsia="Times New Roman"/>
          <w:color w:val="000000"/>
          <w:lang w:eastAsia="ru-RU"/>
        </w:rPr>
        <w:t>.</w:t>
      </w:r>
      <w:r w:rsidR="00201024">
        <w:rPr>
          <w:rFonts w:eastAsia="Times New Roman"/>
          <w:color w:val="000000"/>
          <w:lang w:eastAsia="ru-RU"/>
        </w:rPr>
        <w:t xml:space="preserve"> </w:t>
      </w:r>
      <w:r w:rsidRPr="00AA520A">
        <w:rPr>
          <w:rFonts w:eastAsia="Times New Roman"/>
          <w:color w:val="000000"/>
          <w:lang w:eastAsia="ru-RU"/>
        </w:rPr>
        <w:t xml:space="preserve">В рамках этой программы в 2014 году </w:t>
      </w:r>
      <w:r w:rsidR="00201024" w:rsidRPr="00AA520A">
        <w:rPr>
          <w:rFonts w:eastAsia="Times New Roman"/>
          <w:color w:val="000000"/>
          <w:lang w:eastAsia="ru-RU"/>
        </w:rPr>
        <w:t xml:space="preserve">в </w:t>
      </w:r>
      <w:r w:rsidRPr="00AA520A">
        <w:rPr>
          <w:rFonts w:eastAsia="Times New Roman"/>
          <w:color w:val="000000"/>
          <w:lang w:eastAsia="ru-RU"/>
        </w:rPr>
        <w:t>театр</w:t>
      </w:r>
      <w:r w:rsidR="00201024" w:rsidRPr="00AA520A">
        <w:rPr>
          <w:rFonts w:eastAsia="Times New Roman"/>
          <w:color w:val="000000"/>
          <w:lang w:eastAsia="ru-RU"/>
        </w:rPr>
        <w:t>е</w:t>
      </w:r>
      <w:r w:rsidR="00935696">
        <w:rPr>
          <w:rFonts w:eastAsia="Times New Roman"/>
          <w:color w:val="000000"/>
          <w:lang w:eastAsia="ru-RU"/>
        </w:rPr>
        <w:t>-фестивале</w:t>
      </w:r>
      <w:r w:rsidRPr="00AA520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A520A">
        <w:rPr>
          <w:rFonts w:eastAsia="Times New Roman"/>
          <w:color w:val="000000"/>
          <w:lang w:eastAsia="ru-RU"/>
        </w:rPr>
        <w:t>Бобиньи</w:t>
      </w:r>
      <w:proofErr w:type="spellEnd"/>
      <w:r w:rsidR="00201024" w:rsidRPr="00AA520A">
        <w:rPr>
          <w:rFonts w:eastAsia="Times New Roman"/>
          <w:color w:val="000000"/>
          <w:lang w:eastAsia="ru-RU"/>
        </w:rPr>
        <w:t>,</w:t>
      </w:r>
      <w:r w:rsidRPr="00AA520A">
        <w:rPr>
          <w:rFonts w:eastAsia="Times New Roman"/>
          <w:color w:val="000000"/>
          <w:lang w:eastAsia="ru-RU"/>
        </w:rPr>
        <w:t xml:space="preserve"> в пригороде Парижа</w:t>
      </w:r>
      <w:r w:rsidR="0090250C">
        <w:rPr>
          <w:rFonts w:eastAsia="Times New Roman"/>
          <w:color w:val="000000"/>
          <w:lang w:eastAsia="ru-RU"/>
        </w:rPr>
        <w:t>,</w:t>
      </w:r>
      <w:r w:rsidRPr="00AA520A">
        <w:rPr>
          <w:rFonts w:eastAsia="Times New Roman"/>
          <w:color w:val="000000"/>
          <w:lang w:eastAsia="ru-RU"/>
        </w:rPr>
        <w:t xml:space="preserve"> с большим успехом </w:t>
      </w:r>
      <w:r w:rsidR="00201024" w:rsidRPr="00AA520A">
        <w:rPr>
          <w:rFonts w:eastAsia="Times New Roman"/>
          <w:color w:val="000000"/>
          <w:lang w:eastAsia="ru-RU"/>
        </w:rPr>
        <w:t>прошли гастроли</w:t>
      </w:r>
      <w:r w:rsidRPr="00AA520A">
        <w:rPr>
          <w:rFonts w:eastAsia="Times New Roman"/>
          <w:color w:val="000000"/>
          <w:lang w:eastAsia="ru-RU"/>
        </w:rPr>
        <w:t xml:space="preserve"> Московского театра «</w:t>
      </w:r>
      <w:proofErr w:type="spellStart"/>
      <w:r w:rsidRPr="00AA520A">
        <w:rPr>
          <w:rFonts w:eastAsia="Times New Roman"/>
          <w:color w:val="000000"/>
          <w:lang w:eastAsia="ru-RU"/>
        </w:rPr>
        <w:t>Вахтангово</w:t>
      </w:r>
      <w:proofErr w:type="spellEnd"/>
      <w:r w:rsidRPr="00AA520A">
        <w:rPr>
          <w:rFonts w:eastAsia="Times New Roman"/>
          <w:color w:val="000000"/>
          <w:lang w:eastAsia="ru-RU"/>
        </w:rPr>
        <w:t>» с его шоу</w:t>
      </w:r>
      <w:r w:rsidR="00201024" w:rsidRPr="00AA520A">
        <w:rPr>
          <w:rFonts w:eastAsia="Times New Roman"/>
          <w:color w:val="000000"/>
          <w:lang w:eastAsia="ru-RU"/>
        </w:rPr>
        <w:t xml:space="preserve"> «Евгений Онегин</w:t>
      </w:r>
      <w:r w:rsidRPr="00AA520A">
        <w:rPr>
          <w:rFonts w:eastAsia="Times New Roman"/>
          <w:color w:val="000000"/>
          <w:lang w:eastAsia="ru-RU"/>
        </w:rPr>
        <w:t>», а также Малого театра Санкт-Петербурга под руководством Л</w:t>
      </w:r>
      <w:r w:rsidR="00201024" w:rsidRPr="00AA520A">
        <w:rPr>
          <w:rFonts w:eastAsia="Times New Roman"/>
          <w:color w:val="000000"/>
          <w:lang w:eastAsia="ru-RU"/>
        </w:rPr>
        <w:t>ьва</w:t>
      </w:r>
      <w:r w:rsidRPr="00AA520A">
        <w:rPr>
          <w:rFonts w:eastAsia="Times New Roman"/>
          <w:color w:val="000000"/>
          <w:lang w:eastAsia="ru-RU"/>
        </w:rPr>
        <w:t xml:space="preserve"> Додин</w:t>
      </w:r>
      <w:r w:rsidR="00201024" w:rsidRPr="00AA520A">
        <w:rPr>
          <w:rFonts w:eastAsia="Times New Roman"/>
          <w:color w:val="000000"/>
          <w:lang w:eastAsia="ru-RU"/>
        </w:rPr>
        <w:t>а</w:t>
      </w:r>
      <w:r w:rsidRPr="00AA520A">
        <w:rPr>
          <w:rFonts w:eastAsia="Times New Roman"/>
          <w:color w:val="000000"/>
          <w:lang w:eastAsia="ru-RU"/>
        </w:rPr>
        <w:t xml:space="preserve"> со своими тремя </w:t>
      </w:r>
      <w:r w:rsidR="00AA520A" w:rsidRPr="00AA520A">
        <w:rPr>
          <w:rFonts w:eastAsia="Times New Roman"/>
          <w:color w:val="000000"/>
          <w:lang w:eastAsia="ru-RU"/>
        </w:rPr>
        <w:t>пьесами</w:t>
      </w:r>
      <w:r w:rsidRPr="00AA520A">
        <w:rPr>
          <w:rFonts w:eastAsia="Times New Roman"/>
          <w:color w:val="000000"/>
          <w:lang w:eastAsia="ru-RU"/>
        </w:rPr>
        <w:t xml:space="preserve"> «Три сестры», «К</w:t>
      </w:r>
      <w:r w:rsidR="00935696">
        <w:rPr>
          <w:rFonts w:eastAsia="Times New Roman"/>
          <w:color w:val="000000"/>
          <w:lang w:eastAsia="ru-RU"/>
        </w:rPr>
        <w:t>оварство</w:t>
      </w:r>
      <w:r w:rsidRPr="00AA520A">
        <w:rPr>
          <w:rFonts w:eastAsia="Times New Roman"/>
          <w:color w:val="000000"/>
          <w:lang w:eastAsia="ru-RU"/>
        </w:rPr>
        <w:t xml:space="preserve"> и любовь» и «Гаудеамус». Французские режиссеры также обратились к русской драматургии: «Чайка», «Три сестры», «Дядя Ваня» «</w:t>
      </w:r>
      <w:r w:rsidR="00201024" w:rsidRPr="00AA520A">
        <w:rPr>
          <w:rFonts w:eastAsia="Times New Roman"/>
          <w:color w:val="000000"/>
          <w:lang w:eastAsia="ru-RU"/>
        </w:rPr>
        <w:t xml:space="preserve">Обломов», пьесы </w:t>
      </w:r>
      <w:r w:rsidRPr="00AA520A">
        <w:rPr>
          <w:rFonts w:eastAsia="Times New Roman"/>
          <w:color w:val="000000"/>
          <w:lang w:eastAsia="ru-RU"/>
        </w:rPr>
        <w:t xml:space="preserve">были </w:t>
      </w:r>
      <w:r w:rsidR="00201024" w:rsidRPr="00AA520A">
        <w:rPr>
          <w:rFonts w:eastAsia="Times New Roman"/>
          <w:color w:val="000000"/>
          <w:lang w:eastAsia="ru-RU"/>
        </w:rPr>
        <w:t>занесены</w:t>
      </w:r>
      <w:r w:rsidRPr="00AA520A">
        <w:rPr>
          <w:rFonts w:eastAsia="Times New Roman"/>
          <w:color w:val="000000"/>
          <w:lang w:eastAsia="ru-RU"/>
        </w:rPr>
        <w:t xml:space="preserve"> в каталог французских театров</w:t>
      </w:r>
      <w:r w:rsidR="00AA520A" w:rsidRPr="001110E2">
        <w:rPr>
          <w:rFonts w:eastAsia="Times New Roman"/>
          <w:color w:val="000000"/>
          <w:lang w:eastAsia="ru-RU"/>
        </w:rPr>
        <w:t>. В </w:t>
      </w:r>
      <w:r w:rsidRPr="001110E2">
        <w:rPr>
          <w:rFonts w:eastAsia="Times New Roman"/>
          <w:color w:val="000000"/>
          <w:lang w:eastAsia="ru-RU"/>
        </w:rPr>
        <w:t>течение всего года, русский кинематограф был широко представлен французской публике в рамках фестивал</w:t>
      </w:r>
      <w:r w:rsidR="001110E2" w:rsidRPr="001110E2">
        <w:rPr>
          <w:rFonts w:eastAsia="Times New Roman"/>
          <w:color w:val="000000"/>
          <w:lang w:eastAsia="ru-RU"/>
        </w:rPr>
        <w:t>я</w:t>
      </w:r>
      <w:r w:rsidRPr="001110E2">
        <w:rPr>
          <w:rFonts w:eastAsia="Times New Roman"/>
          <w:color w:val="000000"/>
          <w:lang w:eastAsia="ru-RU"/>
        </w:rPr>
        <w:t xml:space="preserve"> и недели российского кино в Париже, </w:t>
      </w:r>
      <w:proofErr w:type="spellStart"/>
      <w:r w:rsidRPr="001110E2">
        <w:rPr>
          <w:rFonts w:eastAsia="Times New Roman"/>
          <w:color w:val="000000"/>
          <w:lang w:eastAsia="ru-RU"/>
        </w:rPr>
        <w:t>Онфлер</w:t>
      </w:r>
      <w:r w:rsidR="001110E2" w:rsidRPr="001110E2">
        <w:rPr>
          <w:rFonts w:eastAsia="Times New Roman"/>
          <w:color w:val="000000"/>
          <w:lang w:eastAsia="ru-RU"/>
        </w:rPr>
        <w:t>е</w:t>
      </w:r>
      <w:proofErr w:type="spellEnd"/>
      <w:r w:rsidRPr="001110E2">
        <w:rPr>
          <w:rFonts w:eastAsia="Times New Roman"/>
          <w:color w:val="000000"/>
          <w:lang w:eastAsia="ru-RU"/>
        </w:rPr>
        <w:t>,</w:t>
      </w:r>
      <w:r w:rsidR="001110E2" w:rsidRPr="001110E2">
        <w:rPr>
          <w:rFonts w:eastAsia="Times New Roman"/>
          <w:color w:val="000000"/>
          <w:lang w:eastAsia="ru-RU"/>
        </w:rPr>
        <w:t xml:space="preserve"> </w:t>
      </w:r>
      <w:r w:rsidRPr="001110E2">
        <w:rPr>
          <w:rFonts w:eastAsia="Times New Roman"/>
          <w:color w:val="000000"/>
          <w:lang w:eastAsia="ru-RU"/>
        </w:rPr>
        <w:t>Бордо, Страсбург</w:t>
      </w:r>
      <w:r w:rsidR="001110E2" w:rsidRPr="001110E2">
        <w:rPr>
          <w:rFonts w:eastAsia="Times New Roman"/>
          <w:color w:val="000000"/>
          <w:lang w:eastAsia="ru-RU"/>
        </w:rPr>
        <w:t>е</w:t>
      </w:r>
      <w:r w:rsidRPr="001110E2">
        <w:rPr>
          <w:rFonts w:eastAsia="Times New Roman"/>
          <w:color w:val="000000"/>
          <w:lang w:eastAsia="ru-RU"/>
        </w:rPr>
        <w:t xml:space="preserve"> и Ницц</w:t>
      </w:r>
      <w:r w:rsidR="001110E2" w:rsidRPr="001110E2">
        <w:rPr>
          <w:rFonts w:eastAsia="Times New Roman"/>
          <w:color w:val="000000"/>
          <w:lang w:eastAsia="ru-RU"/>
        </w:rPr>
        <w:t>е</w:t>
      </w:r>
      <w:r w:rsidRPr="001110E2">
        <w:rPr>
          <w:rFonts w:eastAsia="Times New Roman"/>
          <w:color w:val="000000"/>
          <w:lang w:eastAsia="ru-RU"/>
        </w:rPr>
        <w:t>.</w:t>
      </w:r>
      <w:r w:rsidRPr="00675C6A">
        <w:rPr>
          <w:rFonts w:eastAsia="Times New Roman"/>
          <w:color w:val="000000"/>
          <w:highlight w:val="green"/>
          <w:lang w:eastAsia="ru-RU"/>
        </w:rPr>
        <w:br/>
      </w:r>
      <w:r w:rsidRPr="00D930E7">
        <w:rPr>
          <w:rFonts w:eastAsia="Times New Roman"/>
          <w:color w:val="000000"/>
          <w:lang w:eastAsia="ru-RU"/>
        </w:rPr>
        <w:t xml:space="preserve">Успех неизменно сопровождал гастроли русских балетных </w:t>
      </w:r>
      <w:r w:rsidR="001110E2" w:rsidRPr="00D930E7">
        <w:rPr>
          <w:rFonts w:eastAsia="Times New Roman"/>
          <w:color w:val="000000"/>
          <w:lang w:eastAsia="ru-RU"/>
        </w:rPr>
        <w:t>трупп</w:t>
      </w:r>
      <w:r w:rsidRPr="00D930E7">
        <w:rPr>
          <w:rFonts w:eastAsia="Times New Roman"/>
          <w:color w:val="000000"/>
          <w:lang w:eastAsia="ru-RU"/>
        </w:rPr>
        <w:t>. </w:t>
      </w:r>
      <w:r w:rsidR="00935696">
        <w:rPr>
          <w:rFonts w:eastAsia="Times New Roman"/>
          <w:color w:val="000000"/>
          <w:lang w:eastAsia="ru-RU"/>
        </w:rPr>
        <w:t xml:space="preserve">В Опере </w:t>
      </w:r>
      <w:proofErr w:type="spellStart"/>
      <w:r w:rsidR="00935696">
        <w:rPr>
          <w:rFonts w:eastAsia="Times New Roman"/>
          <w:color w:val="000000"/>
          <w:lang w:eastAsia="ru-RU"/>
        </w:rPr>
        <w:t>Гарнье</w:t>
      </w:r>
      <w:proofErr w:type="spellEnd"/>
      <w:r w:rsidR="00935696">
        <w:rPr>
          <w:rFonts w:eastAsia="Times New Roman"/>
          <w:color w:val="000000"/>
          <w:lang w:eastAsia="ru-RU"/>
        </w:rPr>
        <w:t xml:space="preserve"> Большой театр</w:t>
      </w:r>
      <w:r w:rsidRPr="00BF1CB2">
        <w:rPr>
          <w:rFonts w:eastAsia="Times New Roman"/>
          <w:color w:val="000000"/>
          <w:lang w:eastAsia="ru-RU"/>
        </w:rPr>
        <w:t xml:space="preserve"> представил балет «</w:t>
      </w:r>
      <w:r w:rsidR="00935696">
        <w:rPr>
          <w:rFonts w:eastAsia="Times New Roman"/>
          <w:color w:val="000000"/>
          <w:lang w:eastAsia="ru-RU"/>
        </w:rPr>
        <w:t>Утраченные</w:t>
      </w:r>
      <w:r w:rsidRPr="00BF1CB2">
        <w:rPr>
          <w:rFonts w:eastAsia="Times New Roman"/>
          <w:color w:val="000000"/>
          <w:lang w:eastAsia="ru-RU"/>
        </w:rPr>
        <w:t xml:space="preserve"> иллюзии» из одноименного романа Бальзака. Театр балета Санкт-Петербурга привез в Париж знаменитые выступления французской публики - «Ромео и Джульетта», </w:t>
      </w:r>
      <w:r w:rsidR="00567648">
        <w:rPr>
          <w:rFonts w:eastAsia="Times New Roman"/>
          <w:color w:val="000000"/>
          <w:lang w:eastAsia="ru-RU"/>
        </w:rPr>
        <w:t>«Дон Кихот»</w:t>
      </w:r>
      <w:r w:rsidR="00CE4133">
        <w:rPr>
          <w:rFonts w:eastAsia="Times New Roman"/>
          <w:color w:val="000000"/>
          <w:lang w:eastAsia="ru-RU"/>
        </w:rPr>
        <w:t xml:space="preserve">  др</w:t>
      </w:r>
      <w:r w:rsidRPr="00BF1CB2">
        <w:rPr>
          <w:rFonts w:eastAsia="Times New Roman"/>
          <w:color w:val="000000"/>
          <w:lang w:eastAsia="ru-RU"/>
        </w:rPr>
        <w:t>. </w:t>
      </w:r>
      <w:r w:rsidR="00567648" w:rsidRPr="00567648">
        <w:rPr>
          <w:rFonts w:eastAsia="Times New Roman"/>
          <w:color w:val="000000"/>
          <w:lang w:eastAsia="ru-RU"/>
        </w:rPr>
        <w:t xml:space="preserve"> </w:t>
      </w:r>
    </w:p>
    <w:p w:rsidR="005F4E56" w:rsidRPr="00C603EF" w:rsidRDefault="005F4E56" w:rsidP="00622A7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603EF">
        <w:rPr>
          <w:rFonts w:eastAsia="Times New Roman"/>
          <w:color w:val="000000"/>
          <w:lang w:eastAsia="ru-RU"/>
        </w:rPr>
        <w:t>2014 год проходил в России и Франции под знаком 100-летия начала Первой мировой войны и был отмечен рядом крупных совместных торжеств. </w:t>
      </w:r>
      <w:r w:rsidRPr="00675C6A">
        <w:rPr>
          <w:rFonts w:eastAsia="Times New Roman"/>
          <w:color w:val="000000"/>
          <w:highlight w:val="green"/>
          <w:lang w:eastAsia="ru-RU"/>
        </w:rPr>
        <w:br/>
      </w:r>
      <w:r w:rsidR="00C603EF" w:rsidRPr="00C603EF">
        <w:rPr>
          <w:rFonts w:eastAsia="Times New Roman"/>
          <w:color w:val="000000"/>
          <w:lang w:eastAsia="ru-RU"/>
        </w:rPr>
        <w:t>На н</w:t>
      </w:r>
      <w:r w:rsidRPr="00C603EF">
        <w:rPr>
          <w:rFonts w:eastAsia="Times New Roman"/>
          <w:color w:val="000000"/>
          <w:lang w:eastAsia="ru-RU"/>
        </w:rPr>
        <w:t xml:space="preserve">едели </w:t>
      </w:r>
      <w:r w:rsidR="00C603EF" w:rsidRPr="00C603EF">
        <w:rPr>
          <w:rFonts w:eastAsia="Times New Roman"/>
          <w:color w:val="000000"/>
          <w:lang w:eastAsia="ru-RU"/>
        </w:rPr>
        <w:t>проводились</w:t>
      </w:r>
      <w:r w:rsidRPr="00C603EF">
        <w:rPr>
          <w:rFonts w:eastAsia="Times New Roman"/>
          <w:color w:val="000000"/>
          <w:lang w:eastAsia="ru-RU"/>
        </w:rPr>
        <w:t xml:space="preserve"> лекции</w:t>
      </w:r>
      <w:r w:rsidR="00C603EF" w:rsidRPr="00C603EF">
        <w:rPr>
          <w:rFonts w:eastAsia="Times New Roman"/>
          <w:color w:val="000000"/>
          <w:lang w:eastAsia="ru-RU"/>
        </w:rPr>
        <w:t xml:space="preserve">, </w:t>
      </w:r>
      <w:r w:rsidRPr="00C603EF">
        <w:rPr>
          <w:rFonts w:eastAsia="Times New Roman"/>
          <w:color w:val="000000"/>
          <w:lang w:eastAsia="ru-RU"/>
        </w:rPr>
        <w:t>посвящен</w:t>
      </w:r>
      <w:r w:rsidR="00C603EF" w:rsidRPr="00C603EF">
        <w:rPr>
          <w:rFonts w:eastAsia="Times New Roman"/>
          <w:color w:val="000000"/>
          <w:lang w:eastAsia="ru-RU"/>
        </w:rPr>
        <w:t>ные</w:t>
      </w:r>
      <w:r w:rsidRPr="00C603EF">
        <w:rPr>
          <w:rFonts w:eastAsia="Times New Roman"/>
          <w:color w:val="000000"/>
          <w:lang w:eastAsia="ru-RU"/>
        </w:rPr>
        <w:t xml:space="preserve"> этим важным страницам нашей общей истории</w:t>
      </w:r>
      <w:r w:rsidR="00C603EF" w:rsidRPr="00C603EF">
        <w:rPr>
          <w:rFonts w:eastAsia="Times New Roman"/>
          <w:color w:val="000000"/>
          <w:lang w:eastAsia="ru-RU"/>
        </w:rPr>
        <w:t>.</w:t>
      </w:r>
      <w:r w:rsidRPr="00C603EF">
        <w:rPr>
          <w:rFonts w:eastAsia="Times New Roman"/>
          <w:color w:val="000000"/>
          <w:lang w:eastAsia="ru-RU"/>
        </w:rPr>
        <w:t xml:space="preserve"> </w:t>
      </w:r>
    </w:p>
    <w:p w:rsidR="006F25DB" w:rsidRDefault="005F4E56" w:rsidP="00622A7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highlight w:val="green"/>
          <w:lang w:eastAsia="ru-RU"/>
        </w:rPr>
      </w:pPr>
      <w:r w:rsidRPr="002140A8">
        <w:rPr>
          <w:rFonts w:eastAsia="Times New Roman"/>
          <w:color w:val="000000"/>
          <w:lang w:eastAsia="ru-RU"/>
        </w:rPr>
        <w:t xml:space="preserve">По инициативе российских </w:t>
      </w:r>
      <w:r w:rsidR="00C603EF" w:rsidRPr="002140A8">
        <w:rPr>
          <w:rFonts w:eastAsia="Times New Roman"/>
          <w:color w:val="000000"/>
          <w:lang w:eastAsia="ru-RU"/>
        </w:rPr>
        <w:t>граждан</w:t>
      </w:r>
      <w:r w:rsidRPr="002140A8">
        <w:rPr>
          <w:rFonts w:eastAsia="Times New Roman"/>
          <w:color w:val="000000"/>
          <w:lang w:eastAsia="ru-RU"/>
        </w:rPr>
        <w:t xml:space="preserve"> в посольстве России</w:t>
      </w:r>
      <w:r w:rsidR="00C603EF" w:rsidRPr="002140A8">
        <w:rPr>
          <w:rFonts w:eastAsia="Times New Roman"/>
          <w:color w:val="000000"/>
          <w:lang w:eastAsia="ru-RU"/>
        </w:rPr>
        <w:t>,</w:t>
      </w:r>
      <w:r w:rsidRPr="002140A8">
        <w:rPr>
          <w:rFonts w:eastAsia="Times New Roman"/>
          <w:color w:val="000000"/>
          <w:lang w:eastAsia="ru-RU"/>
        </w:rPr>
        <w:t xml:space="preserve"> в Париже состоялся благотворительный концерт, который </w:t>
      </w:r>
      <w:r w:rsidR="00C603EF" w:rsidRPr="002140A8">
        <w:rPr>
          <w:rFonts w:eastAsia="Times New Roman"/>
          <w:color w:val="000000"/>
          <w:lang w:eastAsia="ru-RU"/>
        </w:rPr>
        <w:t>помог</w:t>
      </w:r>
      <w:r w:rsidRPr="002140A8">
        <w:rPr>
          <w:rFonts w:eastAsia="Times New Roman"/>
          <w:color w:val="000000"/>
          <w:lang w:eastAsia="ru-RU"/>
        </w:rPr>
        <w:t xml:space="preserve"> созда</w:t>
      </w:r>
      <w:r w:rsidR="00C603EF" w:rsidRPr="002140A8">
        <w:rPr>
          <w:rFonts w:eastAsia="Times New Roman"/>
          <w:color w:val="000000"/>
          <w:lang w:eastAsia="ru-RU"/>
        </w:rPr>
        <w:t>ть памятник</w:t>
      </w:r>
      <w:r w:rsidRPr="002140A8">
        <w:rPr>
          <w:rFonts w:eastAsia="Times New Roman"/>
          <w:color w:val="000000"/>
          <w:lang w:eastAsia="ru-RU"/>
        </w:rPr>
        <w:t xml:space="preserve"> солдатам и офицерам, </w:t>
      </w:r>
      <w:r w:rsidRPr="002140A8">
        <w:rPr>
          <w:rFonts w:eastAsia="Times New Roman"/>
          <w:color w:val="000000"/>
          <w:lang w:eastAsia="ru-RU"/>
        </w:rPr>
        <w:lastRenderedPageBreak/>
        <w:t>погибшим</w:t>
      </w:r>
      <w:r w:rsidR="00C603EF" w:rsidRPr="002140A8">
        <w:rPr>
          <w:rFonts w:eastAsia="Times New Roman"/>
          <w:color w:val="000000"/>
          <w:lang w:eastAsia="ru-RU"/>
        </w:rPr>
        <w:t xml:space="preserve"> во время Первой мировой войны. Памятник был торжественно открыт</w:t>
      </w:r>
      <w:r w:rsidRPr="002140A8">
        <w:rPr>
          <w:rFonts w:eastAsia="Times New Roman"/>
          <w:color w:val="000000"/>
          <w:lang w:eastAsia="ru-RU"/>
        </w:rPr>
        <w:t xml:space="preserve"> в Москве</w:t>
      </w:r>
      <w:r w:rsidR="00C603EF" w:rsidRPr="002140A8">
        <w:rPr>
          <w:rFonts w:eastAsia="Times New Roman"/>
          <w:color w:val="000000"/>
          <w:lang w:eastAsia="ru-RU"/>
        </w:rPr>
        <w:t>,</w:t>
      </w:r>
      <w:r w:rsidRPr="002140A8">
        <w:rPr>
          <w:rFonts w:eastAsia="Times New Roman"/>
          <w:color w:val="000000"/>
          <w:lang w:eastAsia="ru-RU"/>
        </w:rPr>
        <w:t xml:space="preserve"> на </w:t>
      </w:r>
      <w:r w:rsidR="00C603EF" w:rsidRPr="00242471">
        <w:rPr>
          <w:rFonts w:eastAsia="Times New Roman"/>
          <w:color w:val="000000" w:themeColor="text1"/>
          <w:lang w:eastAsia="ru-RU"/>
        </w:rPr>
        <w:t>Поклон</w:t>
      </w:r>
      <w:r w:rsidR="00E05BBD">
        <w:rPr>
          <w:rFonts w:eastAsia="Times New Roman"/>
          <w:color w:val="000000" w:themeColor="text1"/>
          <w:lang w:eastAsia="ru-RU"/>
        </w:rPr>
        <w:t>н</w:t>
      </w:r>
      <w:r w:rsidR="00C603EF" w:rsidRPr="00242471">
        <w:rPr>
          <w:rFonts w:eastAsia="Times New Roman"/>
          <w:color w:val="000000" w:themeColor="text1"/>
          <w:lang w:eastAsia="ru-RU"/>
        </w:rPr>
        <w:t>ой горе</w:t>
      </w:r>
      <w:r w:rsidRPr="00242471">
        <w:rPr>
          <w:rFonts w:eastAsia="Times New Roman"/>
          <w:color w:val="000000"/>
          <w:lang w:eastAsia="ru-RU"/>
        </w:rPr>
        <w:t xml:space="preserve"> в</w:t>
      </w:r>
      <w:r w:rsidRPr="002140A8">
        <w:rPr>
          <w:rFonts w:eastAsia="Times New Roman"/>
          <w:color w:val="000000"/>
          <w:lang w:eastAsia="ru-RU"/>
        </w:rPr>
        <w:t xml:space="preserve"> августе 2014 года. </w:t>
      </w:r>
    </w:p>
    <w:p w:rsidR="005F4E56" w:rsidRDefault="005F4E56" w:rsidP="00622A7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C73F1">
        <w:rPr>
          <w:rFonts w:eastAsia="Times New Roman"/>
          <w:color w:val="000000"/>
          <w:lang w:eastAsia="ru-RU"/>
        </w:rPr>
        <w:t xml:space="preserve">Молодежные обмены представляют собой перспективную область для двустороннего сотрудничества. Среди основных </w:t>
      </w:r>
      <w:r w:rsidRPr="004768D9">
        <w:rPr>
          <w:rFonts w:eastAsia="Times New Roman"/>
          <w:color w:val="000000"/>
          <w:lang w:eastAsia="ru-RU"/>
        </w:rPr>
        <w:t xml:space="preserve">событий </w:t>
      </w:r>
      <w:r w:rsidR="008C73F1" w:rsidRPr="004768D9">
        <w:rPr>
          <w:rFonts w:eastAsia="Times New Roman"/>
          <w:color w:val="000000"/>
          <w:lang w:eastAsia="ru-RU"/>
        </w:rPr>
        <w:t>такого</w:t>
      </w:r>
      <w:r w:rsidR="002D3C4F">
        <w:rPr>
          <w:rFonts w:eastAsia="Times New Roman"/>
          <w:color w:val="000000"/>
          <w:lang w:eastAsia="ru-RU"/>
        </w:rPr>
        <w:t xml:space="preserve"> </w:t>
      </w:r>
      <w:r w:rsidR="008C73F1" w:rsidRPr="004768D9">
        <w:rPr>
          <w:rFonts w:eastAsia="Times New Roman"/>
          <w:color w:val="000000"/>
          <w:lang w:eastAsia="ru-RU"/>
        </w:rPr>
        <w:t>типа</w:t>
      </w:r>
      <w:r w:rsidRPr="004768D9">
        <w:rPr>
          <w:rFonts w:eastAsia="Times New Roman"/>
          <w:color w:val="000000"/>
          <w:lang w:eastAsia="ru-RU"/>
        </w:rPr>
        <w:t xml:space="preserve"> целесообразн</w:t>
      </w:r>
      <w:r w:rsidR="008C73F1" w:rsidRPr="004768D9">
        <w:rPr>
          <w:rFonts w:eastAsia="Times New Roman"/>
          <w:color w:val="000000"/>
          <w:lang w:eastAsia="ru-RU"/>
        </w:rPr>
        <w:t>о</w:t>
      </w:r>
      <w:r w:rsidRPr="004768D9">
        <w:rPr>
          <w:rFonts w:eastAsia="Times New Roman"/>
          <w:color w:val="000000"/>
          <w:lang w:eastAsia="ru-RU"/>
        </w:rPr>
        <w:t xml:space="preserve"> отметить II Южно-Европейск</w:t>
      </w:r>
      <w:r w:rsidR="008C73F1" w:rsidRPr="004768D9">
        <w:rPr>
          <w:rFonts w:eastAsia="Times New Roman"/>
          <w:color w:val="000000"/>
          <w:lang w:eastAsia="ru-RU"/>
        </w:rPr>
        <w:t>ий</w:t>
      </w:r>
      <w:r w:rsidRPr="004768D9">
        <w:rPr>
          <w:rFonts w:eastAsia="Times New Roman"/>
          <w:color w:val="000000"/>
          <w:lang w:eastAsia="ru-RU"/>
        </w:rPr>
        <w:t xml:space="preserve"> молодежн</w:t>
      </w:r>
      <w:r w:rsidR="008C73F1" w:rsidRPr="004768D9">
        <w:rPr>
          <w:rFonts w:eastAsia="Times New Roman"/>
          <w:color w:val="000000"/>
          <w:lang w:eastAsia="ru-RU"/>
        </w:rPr>
        <w:t>ый форум «Фокус-Россия»</w:t>
      </w:r>
      <w:r w:rsidRPr="004768D9">
        <w:rPr>
          <w:rFonts w:eastAsia="Times New Roman"/>
          <w:color w:val="000000"/>
          <w:lang w:eastAsia="ru-RU"/>
        </w:rPr>
        <w:t>. </w:t>
      </w:r>
      <w:r w:rsidR="0076066C" w:rsidRPr="004768D9">
        <w:rPr>
          <w:rFonts w:eastAsia="Times New Roman"/>
          <w:color w:val="000000"/>
          <w:lang w:eastAsia="ru-RU"/>
        </w:rPr>
        <w:t>Открытие ф</w:t>
      </w:r>
      <w:r w:rsidRPr="004768D9">
        <w:rPr>
          <w:rFonts w:eastAsia="Times New Roman"/>
          <w:color w:val="000000"/>
          <w:lang w:eastAsia="ru-RU"/>
        </w:rPr>
        <w:t>орума проходило в Париже в штаб-квартире ЮНЕСКО. </w:t>
      </w:r>
      <w:r w:rsidR="007B425F">
        <w:rPr>
          <w:rFonts w:eastAsia="Times New Roman"/>
          <w:color w:val="000000"/>
          <w:lang w:eastAsia="ru-RU"/>
        </w:rPr>
        <w:t>Данный факт вызвал</w:t>
      </w:r>
      <w:r w:rsidRPr="004768D9">
        <w:rPr>
          <w:rFonts w:eastAsia="Times New Roman"/>
          <w:color w:val="000000"/>
          <w:lang w:eastAsia="ru-RU"/>
        </w:rPr>
        <w:t xml:space="preserve"> многочисленные дискуссии, круглые </w:t>
      </w:r>
      <w:r w:rsidR="0076066C" w:rsidRPr="004768D9">
        <w:rPr>
          <w:rFonts w:eastAsia="Times New Roman"/>
          <w:color w:val="000000"/>
          <w:lang w:eastAsia="ru-RU"/>
        </w:rPr>
        <w:t>столы,</w:t>
      </w:r>
      <w:r w:rsidRPr="004768D9">
        <w:rPr>
          <w:rFonts w:eastAsia="Times New Roman"/>
          <w:color w:val="000000"/>
          <w:lang w:eastAsia="ru-RU"/>
        </w:rPr>
        <w:t xml:space="preserve"> тренинги о роли молодежи в укреплении межкультурного диалога</w:t>
      </w:r>
      <w:r w:rsidR="0076066C" w:rsidRPr="004768D9">
        <w:rPr>
          <w:rFonts w:eastAsia="Times New Roman"/>
          <w:color w:val="000000"/>
          <w:lang w:eastAsia="ru-RU"/>
        </w:rPr>
        <w:t>.</w:t>
      </w:r>
    </w:p>
    <w:p w:rsidR="00787946" w:rsidRPr="00817444" w:rsidRDefault="00787946" w:rsidP="00622A73">
      <w:pPr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7274">
        <w:rPr>
          <w:rFonts w:eastAsia="Times New Roman"/>
          <w:color w:val="000000"/>
          <w:lang w:eastAsia="ru-RU"/>
        </w:rPr>
        <w:t xml:space="preserve">2016 год ознаменовался такими событиями, как открытие Русского православного религиозно-культурного центра в Париже, </w:t>
      </w:r>
      <w:r w:rsidRPr="00DE7562">
        <w:rPr>
          <w:rFonts w:eastAsia="Times New Roman"/>
          <w:color w:val="000000"/>
          <w:lang w:eastAsia="ru-RU"/>
        </w:rPr>
        <w:t xml:space="preserve">Днями Москвы в Париже, Страсбурге и Ницце в июне и годом культурного туризма между Россией и Францией (2016-2017 гг.). Кроме того, </w:t>
      </w:r>
      <w:proofErr w:type="spellStart"/>
      <w:r w:rsidRPr="00DE7562">
        <w:rPr>
          <w:rFonts w:eastAsia="Times New Roman"/>
          <w:color w:val="000000"/>
          <w:lang w:eastAsia="ru-RU"/>
        </w:rPr>
        <w:t>Cités</w:t>
      </w:r>
      <w:proofErr w:type="spellEnd"/>
      <w:r w:rsidRPr="00DE756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E7562">
        <w:rPr>
          <w:rFonts w:eastAsia="Times New Roman"/>
          <w:color w:val="000000"/>
          <w:lang w:eastAsia="ru-RU"/>
        </w:rPr>
        <w:t>Unies</w:t>
      </w:r>
      <w:proofErr w:type="spellEnd"/>
      <w:r w:rsidRPr="00DE756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E7562">
        <w:rPr>
          <w:rFonts w:eastAsia="Times New Roman"/>
          <w:color w:val="000000"/>
          <w:lang w:eastAsia="ru-RU"/>
        </w:rPr>
        <w:t>France</w:t>
      </w:r>
      <w:proofErr w:type="spellEnd"/>
      <w:r w:rsidRPr="00DE7562">
        <w:rPr>
          <w:rFonts w:eastAsia="Times New Roman"/>
          <w:color w:val="000000"/>
          <w:lang w:eastAsia="ru-RU"/>
        </w:rPr>
        <w:t xml:space="preserve"> организовала третье совещание</w:t>
      </w:r>
      <w:r w:rsidRPr="009A656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 Россией</w:t>
      </w:r>
      <w:r w:rsidRPr="009A656B">
        <w:rPr>
          <w:rFonts w:eastAsia="Times New Roman"/>
          <w:color w:val="000000"/>
          <w:lang w:eastAsia="ru-RU"/>
        </w:rPr>
        <w:t>, 5 июля 2016 года, в рамках своего 7-го Форума Междуна</w:t>
      </w:r>
      <w:r>
        <w:rPr>
          <w:rFonts w:eastAsia="Times New Roman"/>
          <w:color w:val="000000"/>
          <w:lang w:eastAsia="ru-RU"/>
        </w:rPr>
        <w:t xml:space="preserve">родных </w:t>
      </w:r>
      <w:r w:rsidR="00817444">
        <w:rPr>
          <w:rFonts w:eastAsia="Times New Roman"/>
          <w:color w:val="000000"/>
          <w:lang w:eastAsia="ru-RU"/>
        </w:rPr>
        <w:t>пространственного развития</w:t>
      </w:r>
      <w:r>
        <w:rPr>
          <w:rFonts w:eastAsia="Times New Roman"/>
          <w:color w:val="000000"/>
          <w:lang w:eastAsia="ru-RU"/>
        </w:rPr>
        <w:t xml:space="preserve">. </w:t>
      </w:r>
      <w:r w:rsidRPr="009A656B">
        <w:rPr>
          <w:rFonts w:eastAsia="Times New Roman"/>
          <w:color w:val="000000"/>
          <w:lang w:eastAsia="ru-RU"/>
        </w:rPr>
        <w:t>Таким образом, </w:t>
      </w:r>
      <w:r w:rsidR="00817444">
        <w:rPr>
          <w:rFonts w:eastAsia="Times New Roman"/>
          <w:color w:val="000000"/>
          <w:lang w:eastAsia="ru-RU"/>
        </w:rPr>
        <w:t xml:space="preserve">Всемирная организация </w:t>
      </w:r>
      <w:r w:rsidRPr="009A656B">
        <w:rPr>
          <w:rFonts w:eastAsia="Times New Roman"/>
          <w:bCs/>
          <w:color w:val="000000"/>
          <w:lang w:eastAsia="ru-RU"/>
        </w:rPr>
        <w:t xml:space="preserve">Объединенные города </w:t>
      </w:r>
      <w:r w:rsidR="00817444">
        <w:rPr>
          <w:rFonts w:eastAsia="Times New Roman"/>
          <w:bCs/>
          <w:color w:val="000000"/>
          <w:lang w:eastAsia="ru-RU"/>
        </w:rPr>
        <w:t xml:space="preserve">и местные власти </w:t>
      </w:r>
      <w:r w:rsidRPr="009A656B">
        <w:rPr>
          <w:rFonts w:eastAsia="Times New Roman"/>
          <w:bCs/>
          <w:color w:val="000000"/>
          <w:lang w:eastAsia="ru-RU"/>
        </w:rPr>
        <w:t>Франци</w:t>
      </w:r>
      <w:r>
        <w:rPr>
          <w:rFonts w:eastAsia="Times New Roman"/>
          <w:bCs/>
          <w:color w:val="000000"/>
          <w:lang w:eastAsia="ru-RU"/>
        </w:rPr>
        <w:t>и</w:t>
      </w:r>
      <w:r w:rsidR="00D81666">
        <w:rPr>
          <w:rStyle w:val="a5"/>
          <w:rFonts w:eastAsia="Times New Roman"/>
          <w:bCs/>
          <w:color w:val="000000"/>
          <w:lang w:eastAsia="ru-RU"/>
        </w:rPr>
        <w:footnoteReference w:id="130"/>
      </w:r>
      <w:r w:rsidRPr="009A656B">
        <w:rPr>
          <w:rFonts w:eastAsia="Times New Roman"/>
          <w:bCs/>
          <w:color w:val="000000"/>
          <w:lang w:eastAsia="ru-RU"/>
        </w:rPr>
        <w:t xml:space="preserve"> хо</w:t>
      </w:r>
      <w:r>
        <w:rPr>
          <w:rFonts w:eastAsia="Times New Roman"/>
          <w:bCs/>
          <w:color w:val="000000"/>
          <w:lang w:eastAsia="ru-RU"/>
        </w:rPr>
        <w:t>тят</w:t>
      </w:r>
      <w:r w:rsidRPr="009A656B">
        <w:rPr>
          <w:rFonts w:eastAsia="Times New Roman"/>
          <w:bCs/>
          <w:color w:val="000000"/>
          <w:lang w:eastAsia="ru-RU"/>
        </w:rPr>
        <w:t xml:space="preserve"> определить все партнерские связи между французскими местными органами власти и их российскими коллегами.</w:t>
      </w:r>
      <w:r w:rsidRPr="009A656B">
        <w:rPr>
          <w:rStyle w:val="a5"/>
          <w:rFonts w:eastAsia="Times New Roman"/>
          <w:color w:val="000000"/>
          <w:lang w:eastAsia="ru-RU"/>
        </w:rPr>
        <w:footnoteReference w:id="131"/>
      </w:r>
    </w:p>
    <w:p w:rsidR="003E501F" w:rsidRPr="00693F72" w:rsidRDefault="003E501F" w:rsidP="00622A73">
      <w:pPr>
        <w:shd w:val="clear" w:color="auto" w:fill="FFFFFF"/>
        <w:spacing w:line="360" w:lineRule="auto"/>
        <w:ind w:firstLine="709"/>
        <w:jc w:val="both"/>
        <w:rPr>
          <w:rFonts w:eastAsia="Times New Roman"/>
          <w:highlight w:val="green"/>
          <w:lang w:eastAsia="ru-RU"/>
        </w:rPr>
      </w:pPr>
      <w:r w:rsidRPr="00693F72">
        <w:rPr>
          <w:bCs/>
          <w:color w:val="0A0A0A"/>
        </w:rPr>
        <w:t>29 мая</w:t>
      </w:r>
      <w:r w:rsidR="00693F72" w:rsidRPr="00693F72">
        <w:rPr>
          <w:bCs/>
          <w:color w:val="0A0A0A"/>
        </w:rPr>
        <w:t xml:space="preserve"> 2017 г.</w:t>
      </w:r>
      <w:r w:rsidRPr="00693F72">
        <w:rPr>
          <w:bCs/>
          <w:color w:val="0A0A0A"/>
        </w:rPr>
        <w:t xml:space="preserve"> Владимир Путин и Эммануил </w:t>
      </w:r>
      <w:proofErr w:type="spellStart"/>
      <w:r w:rsidRPr="00693F72">
        <w:rPr>
          <w:bCs/>
          <w:color w:val="0A0A0A"/>
        </w:rPr>
        <w:t>Макрон</w:t>
      </w:r>
      <w:proofErr w:type="spellEnd"/>
      <w:r w:rsidRPr="00693F72">
        <w:rPr>
          <w:bCs/>
          <w:color w:val="0A0A0A"/>
        </w:rPr>
        <w:t xml:space="preserve"> впервые встретились в Версале по случаю торжественной церемонии открытия выставки, посвященной тридцатилетнему юбилею визита Петра Великого во Францию</w:t>
      </w:r>
      <w:r w:rsidR="00693F72" w:rsidRPr="00693F72">
        <w:rPr>
          <w:bCs/>
          <w:color w:val="0A0A0A"/>
        </w:rPr>
        <w:t>.</w:t>
      </w:r>
    </w:p>
    <w:p w:rsidR="005F4E56" w:rsidRPr="00675C6A" w:rsidRDefault="005F4E56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</w:p>
    <w:p w:rsidR="001D1D38" w:rsidRDefault="00787946" w:rsidP="00512714">
      <w:pPr>
        <w:pStyle w:val="TNR"/>
        <w:tabs>
          <w:tab w:val="left" w:pos="4678"/>
        </w:tabs>
        <w:jc w:val="center"/>
        <w:rPr>
          <w:b/>
        </w:rPr>
      </w:pPr>
      <w:r>
        <w:rPr>
          <w:b/>
        </w:rPr>
        <w:t>3</w:t>
      </w:r>
      <w:r w:rsidR="00280D82" w:rsidRPr="00EB3C76">
        <w:rPr>
          <w:b/>
        </w:rPr>
        <w:t xml:space="preserve">.1. Сотрудничество Франции и России в </w:t>
      </w:r>
      <w:r w:rsidR="006A3B9B">
        <w:rPr>
          <w:b/>
        </w:rPr>
        <w:t xml:space="preserve">образовательной и </w:t>
      </w:r>
      <w:r w:rsidR="00280D82" w:rsidRPr="00EB3C76">
        <w:rPr>
          <w:b/>
        </w:rPr>
        <w:t>научной области</w:t>
      </w:r>
    </w:p>
    <w:p w:rsidR="00E02F9F" w:rsidRPr="00EB3C76" w:rsidRDefault="00E02F9F" w:rsidP="00622A73">
      <w:pPr>
        <w:pStyle w:val="TNR"/>
        <w:tabs>
          <w:tab w:val="left" w:pos="4678"/>
        </w:tabs>
        <w:rPr>
          <w:b/>
        </w:rPr>
      </w:pPr>
    </w:p>
    <w:p w:rsidR="003D62EA" w:rsidRPr="00675C6A" w:rsidRDefault="003D62EA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2-3 ноября 2009 года прошла международная конференция «Французский язык и культура Франции в России </w:t>
      </w:r>
      <w:r w:rsidRPr="00675C6A">
        <w:rPr>
          <w:sz w:val="24"/>
          <w:szCs w:val="24"/>
          <w:lang w:val="en-US"/>
        </w:rPr>
        <w:t>XXI</w:t>
      </w:r>
      <w:r w:rsidRPr="00675C6A">
        <w:rPr>
          <w:sz w:val="24"/>
          <w:szCs w:val="24"/>
        </w:rPr>
        <w:t xml:space="preserve"> века».</w:t>
      </w:r>
      <w:r w:rsidR="004E1B23" w:rsidRPr="00675C6A">
        <w:rPr>
          <w:sz w:val="24"/>
          <w:szCs w:val="24"/>
        </w:rPr>
        <w:t xml:space="preserve"> </w:t>
      </w:r>
      <w:r w:rsidR="00B378E0" w:rsidRPr="00675C6A">
        <w:rPr>
          <w:sz w:val="24"/>
          <w:szCs w:val="24"/>
        </w:rPr>
        <w:t>На семинарах и лекциях конференции говорилось о теоретических проблемах французской лингвистики, научно-практической проблеме межкультурной коммуникации, французской литературе и др.</w:t>
      </w:r>
      <w:r w:rsidR="00B378E0" w:rsidRPr="00675C6A">
        <w:rPr>
          <w:rStyle w:val="a5"/>
          <w:sz w:val="24"/>
          <w:szCs w:val="24"/>
        </w:rPr>
        <w:footnoteReference w:id="132"/>
      </w:r>
      <w:r w:rsidR="00B378E0" w:rsidRPr="00675C6A">
        <w:rPr>
          <w:sz w:val="24"/>
          <w:szCs w:val="24"/>
        </w:rPr>
        <w:t xml:space="preserve"> </w:t>
      </w:r>
    </w:p>
    <w:p w:rsidR="001E0A86" w:rsidRDefault="001D374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30 июня 20 года состоялась в</w:t>
      </w:r>
      <w:r w:rsidR="000064A0" w:rsidRPr="00675C6A">
        <w:rPr>
          <w:sz w:val="24"/>
          <w:szCs w:val="24"/>
        </w:rPr>
        <w:t>идеоконференция членов Совета Российского союза ректоров и руководителей Конференции президентов университетов Франции в рамках Заседания Совета Р</w:t>
      </w:r>
      <w:r w:rsidR="00D86B60">
        <w:rPr>
          <w:sz w:val="24"/>
          <w:szCs w:val="24"/>
        </w:rPr>
        <w:t xml:space="preserve">егионального </w:t>
      </w:r>
      <w:r w:rsidR="000064A0" w:rsidRPr="00675C6A">
        <w:rPr>
          <w:sz w:val="24"/>
          <w:szCs w:val="24"/>
        </w:rPr>
        <w:t>С</w:t>
      </w:r>
      <w:r w:rsidR="00D86B60">
        <w:rPr>
          <w:sz w:val="24"/>
          <w:szCs w:val="24"/>
        </w:rPr>
        <w:t>оюза</w:t>
      </w:r>
      <w:r w:rsidR="000064A0" w:rsidRPr="00675C6A">
        <w:rPr>
          <w:sz w:val="24"/>
          <w:szCs w:val="24"/>
        </w:rPr>
        <w:t xml:space="preserve">. </w:t>
      </w:r>
      <w:r w:rsidRPr="00675C6A">
        <w:rPr>
          <w:sz w:val="24"/>
          <w:szCs w:val="24"/>
        </w:rPr>
        <w:t>На нем</w:t>
      </w:r>
      <w:r w:rsidR="000064A0" w:rsidRPr="00675C6A">
        <w:rPr>
          <w:sz w:val="24"/>
          <w:szCs w:val="24"/>
        </w:rPr>
        <w:t xml:space="preserve"> обсуждались </w:t>
      </w:r>
      <w:r w:rsidRPr="00675C6A">
        <w:rPr>
          <w:sz w:val="24"/>
          <w:szCs w:val="24"/>
        </w:rPr>
        <w:t>основные</w:t>
      </w:r>
      <w:r w:rsidR="000064A0" w:rsidRPr="00675C6A">
        <w:rPr>
          <w:sz w:val="24"/>
          <w:szCs w:val="24"/>
        </w:rPr>
        <w:t xml:space="preserve"> направления </w:t>
      </w:r>
      <w:r w:rsidRPr="00675C6A">
        <w:rPr>
          <w:sz w:val="24"/>
          <w:szCs w:val="24"/>
        </w:rPr>
        <w:lastRenderedPageBreak/>
        <w:t>французско-российского</w:t>
      </w:r>
      <w:r w:rsidR="000064A0"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</w:rPr>
        <w:t>сотрудничества</w:t>
      </w:r>
      <w:r w:rsidR="000064A0" w:rsidRPr="00675C6A">
        <w:rPr>
          <w:sz w:val="24"/>
          <w:szCs w:val="24"/>
        </w:rPr>
        <w:t xml:space="preserve"> по вопросам образования. </w:t>
      </w:r>
      <w:r w:rsidR="00F32D6C" w:rsidRPr="00675C6A">
        <w:rPr>
          <w:sz w:val="24"/>
          <w:szCs w:val="24"/>
        </w:rPr>
        <w:t>Ректор МГУ Садовничий</w:t>
      </w:r>
      <w:r w:rsidR="00110E6B" w:rsidRPr="00675C6A">
        <w:rPr>
          <w:sz w:val="24"/>
          <w:szCs w:val="24"/>
        </w:rPr>
        <w:t xml:space="preserve"> В.А</w:t>
      </w:r>
      <w:r w:rsidR="00F32D6C" w:rsidRPr="00675C6A">
        <w:rPr>
          <w:sz w:val="24"/>
          <w:szCs w:val="24"/>
        </w:rPr>
        <w:t xml:space="preserve"> </w:t>
      </w:r>
      <w:r w:rsidR="006F3CD7" w:rsidRPr="00675C6A">
        <w:rPr>
          <w:sz w:val="24"/>
          <w:szCs w:val="24"/>
        </w:rPr>
        <w:t xml:space="preserve">кратко остановился </w:t>
      </w:r>
      <w:r w:rsidR="00110E6B" w:rsidRPr="00675C6A">
        <w:rPr>
          <w:sz w:val="24"/>
          <w:szCs w:val="24"/>
        </w:rPr>
        <w:t>на некоторых вопросах</w:t>
      </w:r>
      <w:r w:rsidR="00213E48" w:rsidRPr="00675C6A">
        <w:rPr>
          <w:sz w:val="24"/>
          <w:szCs w:val="24"/>
        </w:rPr>
        <w:t>: поиск эффективных форм</w:t>
      </w:r>
      <w:r w:rsidR="00F32D6C" w:rsidRPr="00675C6A">
        <w:rPr>
          <w:sz w:val="24"/>
          <w:szCs w:val="24"/>
        </w:rPr>
        <w:t xml:space="preserve"> реагирования систем образования на изменения в мирово</w:t>
      </w:r>
      <w:r w:rsidR="006F3CD7" w:rsidRPr="00675C6A">
        <w:rPr>
          <w:sz w:val="24"/>
          <w:szCs w:val="24"/>
        </w:rPr>
        <w:t>й экономике</w:t>
      </w:r>
      <w:r w:rsidR="00213E48" w:rsidRPr="00675C6A">
        <w:rPr>
          <w:sz w:val="24"/>
          <w:szCs w:val="24"/>
        </w:rPr>
        <w:t xml:space="preserve"> и </w:t>
      </w:r>
      <w:r w:rsidR="006F3CD7" w:rsidRPr="00675C6A">
        <w:rPr>
          <w:sz w:val="24"/>
          <w:szCs w:val="24"/>
        </w:rPr>
        <w:t>способ</w:t>
      </w:r>
      <w:r w:rsidR="00213E48" w:rsidRPr="00675C6A">
        <w:rPr>
          <w:sz w:val="24"/>
          <w:szCs w:val="24"/>
        </w:rPr>
        <w:t>ов</w:t>
      </w:r>
      <w:r w:rsidR="006F3CD7" w:rsidRPr="00675C6A">
        <w:rPr>
          <w:sz w:val="24"/>
          <w:szCs w:val="24"/>
        </w:rPr>
        <w:t xml:space="preserve"> гармониза</w:t>
      </w:r>
      <w:r w:rsidR="00F32D6C" w:rsidRPr="00675C6A">
        <w:rPr>
          <w:sz w:val="24"/>
          <w:szCs w:val="24"/>
        </w:rPr>
        <w:t>ции об</w:t>
      </w:r>
      <w:r w:rsidR="006F3CD7" w:rsidRPr="00675C6A">
        <w:rPr>
          <w:sz w:val="24"/>
          <w:szCs w:val="24"/>
        </w:rPr>
        <w:t>разования с требованиями Болон</w:t>
      </w:r>
      <w:r w:rsidR="00F32D6C" w:rsidRPr="00675C6A">
        <w:rPr>
          <w:sz w:val="24"/>
          <w:szCs w:val="24"/>
        </w:rPr>
        <w:t>ско</w:t>
      </w:r>
      <w:r w:rsidR="00213E48" w:rsidRPr="00675C6A">
        <w:rPr>
          <w:sz w:val="24"/>
          <w:szCs w:val="24"/>
        </w:rPr>
        <w:t>й системы</w:t>
      </w:r>
      <w:r w:rsidR="00F32D6C" w:rsidRPr="00675C6A">
        <w:rPr>
          <w:sz w:val="24"/>
          <w:szCs w:val="24"/>
        </w:rPr>
        <w:t xml:space="preserve">, </w:t>
      </w:r>
      <w:r w:rsidR="00213E48" w:rsidRPr="00675C6A">
        <w:rPr>
          <w:sz w:val="24"/>
          <w:szCs w:val="24"/>
        </w:rPr>
        <w:t>изучения влияния</w:t>
      </w:r>
      <w:r w:rsidR="00F32D6C" w:rsidRPr="00675C6A">
        <w:rPr>
          <w:sz w:val="24"/>
          <w:szCs w:val="24"/>
        </w:rPr>
        <w:t xml:space="preserve"> </w:t>
      </w:r>
      <w:r w:rsidR="00213E48" w:rsidRPr="00675C6A">
        <w:rPr>
          <w:sz w:val="24"/>
          <w:szCs w:val="24"/>
        </w:rPr>
        <w:t>бизнеса и рынка</w:t>
      </w:r>
      <w:r w:rsidR="00F32D6C" w:rsidRPr="00675C6A">
        <w:rPr>
          <w:sz w:val="24"/>
          <w:szCs w:val="24"/>
        </w:rPr>
        <w:t xml:space="preserve"> на разработку стандартов образования</w:t>
      </w:r>
      <w:r w:rsidR="00213E48" w:rsidRPr="00675C6A">
        <w:rPr>
          <w:sz w:val="24"/>
          <w:szCs w:val="24"/>
        </w:rPr>
        <w:t xml:space="preserve"> и современных научно-исследовательских</w:t>
      </w:r>
      <w:r w:rsidR="00F32D6C" w:rsidRPr="00675C6A">
        <w:rPr>
          <w:sz w:val="24"/>
          <w:szCs w:val="24"/>
        </w:rPr>
        <w:t xml:space="preserve"> приорит</w:t>
      </w:r>
      <w:r w:rsidR="00213E48" w:rsidRPr="00675C6A">
        <w:rPr>
          <w:sz w:val="24"/>
          <w:szCs w:val="24"/>
        </w:rPr>
        <w:t>етов</w:t>
      </w:r>
      <w:r w:rsidR="006F3CD7" w:rsidRPr="00675C6A">
        <w:rPr>
          <w:sz w:val="24"/>
          <w:szCs w:val="24"/>
        </w:rPr>
        <w:t xml:space="preserve"> вузов, способ</w:t>
      </w:r>
      <w:r w:rsidR="00213E48" w:rsidRPr="00675C6A">
        <w:rPr>
          <w:sz w:val="24"/>
          <w:szCs w:val="24"/>
        </w:rPr>
        <w:t>ов</w:t>
      </w:r>
      <w:r w:rsidR="006F3CD7" w:rsidRPr="00675C6A">
        <w:rPr>
          <w:sz w:val="24"/>
          <w:szCs w:val="24"/>
        </w:rPr>
        <w:t xml:space="preserve"> и форм раз</w:t>
      </w:r>
      <w:r w:rsidR="00F32D6C" w:rsidRPr="00675C6A">
        <w:rPr>
          <w:sz w:val="24"/>
          <w:szCs w:val="24"/>
        </w:rPr>
        <w:t>вития гуманитарных исследований.</w:t>
      </w:r>
      <w:r w:rsidR="00AE00D2" w:rsidRPr="00675C6A">
        <w:rPr>
          <w:sz w:val="24"/>
          <w:szCs w:val="24"/>
        </w:rPr>
        <w:t xml:space="preserve"> </w:t>
      </w:r>
      <w:proofErr w:type="spellStart"/>
      <w:r w:rsidR="00AE00D2" w:rsidRPr="00675C6A">
        <w:rPr>
          <w:sz w:val="24"/>
          <w:szCs w:val="24"/>
        </w:rPr>
        <w:t>Фурс</w:t>
      </w:r>
      <w:r w:rsidR="00F259E8" w:rsidRPr="00675C6A">
        <w:rPr>
          <w:sz w:val="24"/>
          <w:szCs w:val="24"/>
        </w:rPr>
        <w:t>енко</w:t>
      </w:r>
      <w:proofErr w:type="spellEnd"/>
      <w:r w:rsidR="00973760" w:rsidRPr="00675C6A">
        <w:rPr>
          <w:sz w:val="24"/>
          <w:szCs w:val="24"/>
        </w:rPr>
        <w:t xml:space="preserve"> А.А., в прошлом Министр образования и науки РФ, </w:t>
      </w:r>
      <w:r w:rsidR="001D1F06">
        <w:rPr>
          <w:sz w:val="24"/>
          <w:szCs w:val="24"/>
        </w:rPr>
        <w:t xml:space="preserve">подчеркнул, </w:t>
      </w:r>
      <w:r w:rsidR="00973760" w:rsidRPr="00675C6A">
        <w:rPr>
          <w:sz w:val="24"/>
          <w:szCs w:val="24"/>
        </w:rPr>
        <w:t>что</w:t>
      </w:r>
      <w:r w:rsidR="00F259E8" w:rsidRPr="00675C6A">
        <w:rPr>
          <w:sz w:val="24"/>
          <w:szCs w:val="24"/>
        </w:rPr>
        <w:t xml:space="preserve"> </w:t>
      </w:r>
      <w:r w:rsidR="00AE00D2" w:rsidRPr="00675C6A">
        <w:rPr>
          <w:sz w:val="24"/>
          <w:szCs w:val="24"/>
        </w:rPr>
        <w:t>наиболее важны</w:t>
      </w:r>
      <w:r w:rsidR="00973760" w:rsidRPr="00675C6A">
        <w:rPr>
          <w:sz w:val="24"/>
          <w:szCs w:val="24"/>
        </w:rPr>
        <w:t xml:space="preserve">е </w:t>
      </w:r>
      <w:r w:rsidR="00AE00D2" w:rsidRPr="00675C6A">
        <w:rPr>
          <w:sz w:val="24"/>
          <w:szCs w:val="24"/>
        </w:rPr>
        <w:t>воп</w:t>
      </w:r>
      <w:r w:rsidR="00973760" w:rsidRPr="00675C6A">
        <w:rPr>
          <w:sz w:val="24"/>
          <w:szCs w:val="24"/>
        </w:rPr>
        <w:t>росы</w:t>
      </w:r>
      <w:r w:rsidR="00AE00D2" w:rsidRPr="00675C6A">
        <w:rPr>
          <w:sz w:val="24"/>
          <w:szCs w:val="24"/>
        </w:rPr>
        <w:t xml:space="preserve"> развития высшего образования </w:t>
      </w:r>
      <w:r w:rsidR="00973760" w:rsidRPr="00675C6A">
        <w:rPr>
          <w:sz w:val="24"/>
          <w:szCs w:val="24"/>
        </w:rPr>
        <w:t xml:space="preserve">- </w:t>
      </w:r>
      <w:proofErr w:type="gramStart"/>
      <w:r w:rsidR="00973760" w:rsidRPr="00675C6A">
        <w:rPr>
          <w:sz w:val="24"/>
          <w:szCs w:val="24"/>
        </w:rPr>
        <w:t>вопросы</w:t>
      </w:r>
      <w:proofErr w:type="gramEnd"/>
      <w:r w:rsidR="00AE00D2" w:rsidRPr="00675C6A">
        <w:rPr>
          <w:sz w:val="24"/>
          <w:szCs w:val="24"/>
        </w:rPr>
        <w:t xml:space="preserve"> </w:t>
      </w:r>
      <w:r w:rsidR="003946A4" w:rsidRPr="00675C6A">
        <w:rPr>
          <w:sz w:val="24"/>
          <w:szCs w:val="24"/>
        </w:rPr>
        <w:t>связанные</w:t>
      </w:r>
      <w:r w:rsidR="00AE00D2" w:rsidRPr="00675C6A">
        <w:rPr>
          <w:sz w:val="24"/>
          <w:szCs w:val="24"/>
        </w:rPr>
        <w:t xml:space="preserve"> с Болонской конвенцией.</w:t>
      </w:r>
      <w:r w:rsidR="007F03DB" w:rsidRPr="00675C6A">
        <w:rPr>
          <w:sz w:val="24"/>
          <w:szCs w:val="24"/>
        </w:rPr>
        <w:t xml:space="preserve"> Ректор Тихоокеанского государственного университета Иванченко</w:t>
      </w:r>
      <w:r w:rsidR="003946A4" w:rsidRPr="00675C6A">
        <w:rPr>
          <w:sz w:val="24"/>
          <w:szCs w:val="24"/>
        </w:rPr>
        <w:t xml:space="preserve"> С.Н.</w:t>
      </w:r>
      <w:r w:rsidR="007F03DB" w:rsidRPr="00675C6A">
        <w:rPr>
          <w:sz w:val="24"/>
          <w:szCs w:val="24"/>
        </w:rPr>
        <w:t xml:space="preserve"> </w:t>
      </w:r>
      <w:r w:rsidR="003946A4" w:rsidRPr="00675C6A">
        <w:rPr>
          <w:sz w:val="24"/>
          <w:szCs w:val="24"/>
        </w:rPr>
        <w:t>на повестку дня вынес вопрос</w:t>
      </w:r>
      <w:r w:rsidR="007F03DB" w:rsidRPr="00675C6A">
        <w:rPr>
          <w:sz w:val="24"/>
          <w:szCs w:val="24"/>
        </w:rPr>
        <w:t xml:space="preserve"> о потенциале научно-исследовательского партнерства </w:t>
      </w:r>
      <w:r w:rsidR="003946A4" w:rsidRPr="00675C6A">
        <w:rPr>
          <w:sz w:val="24"/>
          <w:szCs w:val="24"/>
        </w:rPr>
        <w:t>французских и дальневосточных</w:t>
      </w:r>
      <w:r w:rsidR="007F03DB" w:rsidRPr="00675C6A">
        <w:rPr>
          <w:sz w:val="24"/>
          <w:szCs w:val="24"/>
        </w:rPr>
        <w:t xml:space="preserve"> университетов в </w:t>
      </w:r>
      <w:r w:rsidR="003946A4" w:rsidRPr="00675C6A">
        <w:rPr>
          <w:sz w:val="24"/>
          <w:szCs w:val="24"/>
        </w:rPr>
        <w:t>сфере</w:t>
      </w:r>
      <w:r w:rsidR="007F03DB" w:rsidRPr="00675C6A">
        <w:rPr>
          <w:sz w:val="24"/>
          <w:szCs w:val="24"/>
        </w:rPr>
        <w:t xml:space="preserve"> создания </w:t>
      </w:r>
      <w:r w:rsidR="003946A4" w:rsidRPr="00675C6A">
        <w:rPr>
          <w:sz w:val="24"/>
          <w:szCs w:val="24"/>
        </w:rPr>
        <w:t>космических и авиационных</w:t>
      </w:r>
      <w:r w:rsidR="007F03DB" w:rsidRPr="00675C6A">
        <w:rPr>
          <w:sz w:val="24"/>
          <w:szCs w:val="24"/>
        </w:rPr>
        <w:t xml:space="preserve"> технологий. </w:t>
      </w:r>
      <w:r w:rsidR="00FB5EC6" w:rsidRPr="00675C6A">
        <w:rPr>
          <w:sz w:val="24"/>
          <w:szCs w:val="24"/>
        </w:rPr>
        <w:t>Ректор посчитал,</w:t>
      </w:r>
      <w:r w:rsidR="007F03DB" w:rsidRPr="00675C6A">
        <w:rPr>
          <w:sz w:val="24"/>
          <w:szCs w:val="24"/>
        </w:rPr>
        <w:t xml:space="preserve"> такое </w:t>
      </w:r>
      <w:r w:rsidR="00FB5EC6" w:rsidRPr="00675C6A">
        <w:rPr>
          <w:sz w:val="24"/>
          <w:szCs w:val="24"/>
        </w:rPr>
        <w:t>сотрудничество</w:t>
      </w:r>
      <w:r w:rsidR="007F03DB" w:rsidRPr="00675C6A">
        <w:rPr>
          <w:sz w:val="24"/>
          <w:szCs w:val="24"/>
        </w:rPr>
        <w:t xml:space="preserve"> придаст новый импульс </w:t>
      </w:r>
      <w:proofErr w:type="gramStart"/>
      <w:r w:rsidR="00FB5EC6" w:rsidRPr="00675C6A">
        <w:rPr>
          <w:sz w:val="24"/>
          <w:szCs w:val="24"/>
        </w:rPr>
        <w:t>в</w:t>
      </w:r>
      <w:proofErr w:type="gramEnd"/>
      <w:r w:rsidR="00FB5EC6" w:rsidRPr="00675C6A">
        <w:rPr>
          <w:sz w:val="24"/>
          <w:szCs w:val="24"/>
        </w:rPr>
        <w:t xml:space="preserve"> взаимном развитии</w:t>
      </w:r>
      <w:r w:rsidR="007F03DB" w:rsidRPr="00675C6A">
        <w:rPr>
          <w:sz w:val="24"/>
          <w:szCs w:val="24"/>
        </w:rPr>
        <w:t xml:space="preserve"> и принесет </w:t>
      </w:r>
      <w:r w:rsidR="00FB5EC6" w:rsidRPr="00675C6A">
        <w:rPr>
          <w:sz w:val="24"/>
          <w:szCs w:val="24"/>
        </w:rPr>
        <w:t xml:space="preserve">хорошие </w:t>
      </w:r>
      <w:r w:rsidR="007F03DB" w:rsidRPr="00675C6A">
        <w:rPr>
          <w:sz w:val="24"/>
          <w:szCs w:val="24"/>
        </w:rPr>
        <w:t xml:space="preserve">результаты. </w:t>
      </w:r>
    </w:p>
    <w:p w:rsidR="00602C2C" w:rsidRPr="00D86377" w:rsidRDefault="00923A7E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Вторая сфера</w:t>
      </w:r>
      <w:r w:rsidR="007F03DB"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</w:rPr>
        <w:t>-</w:t>
      </w:r>
      <w:r w:rsidR="007F03DB" w:rsidRPr="00675C6A">
        <w:rPr>
          <w:sz w:val="24"/>
          <w:szCs w:val="24"/>
        </w:rPr>
        <w:t xml:space="preserve"> расширение совместной работы по реализации образовательных </w:t>
      </w:r>
      <w:r w:rsidRPr="00675C6A">
        <w:rPr>
          <w:sz w:val="24"/>
          <w:szCs w:val="24"/>
        </w:rPr>
        <w:t>программ и проектов</w:t>
      </w:r>
      <w:r w:rsidR="007F03DB" w:rsidRPr="00675C6A">
        <w:rPr>
          <w:sz w:val="24"/>
          <w:szCs w:val="24"/>
        </w:rPr>
        <w:t xml:space="preserve"> </w:t>
      </w:r>
      <w:r w:rsidRPr="00675C6A">
        <w:rPr>
          <w:sz w:val="24"/>
          <w:szCs w:val="24"/>
        </w:rPr>
        <w:t>студенческого и преподавательского</w:t>
      </w:r>
      <w:r w:rsidR="007F03DB" w:rsidRPr="00675C6A">
        <w:rPr>
          <w:sz w:val="24"/>
          <w:szCs w:val="24"/>
        </w:rPr>
        <w:t xml:space="preserve"> обмена. </w:t>
      </w:r>
      <w:r w:rsidR="003C00C6" w:rsidRPr="00675C6A">
        <w:rPr>
          <w:sz w:val="24"/>
          <w:szCs w:val="24"/>
        </w:rPr>
        <w:t>Р</w:t>
      </w:r>
      <w:r w:rsidR="007F03DB" w:rsidRPr="00675C6A">
        <w:rPr>
          <w:sz w:val="24"/>
          <w:szCs w:val="24"/>
        </w:rPr>
        <w:t>ектор Российского государственного гуманитарного университета Пивовар</w:t>
      </w:r>
      <w:r w:rsidR="003C00C6" w:rsidRPr="00675C6A">
        <w:rPr>
          <w:sz w:val="24"/>
          <w:szCs w:val="24"/>
        </w:rPr>
        <w:t xml:space="preserve"> Е.И.</w:t>
      </w:r>
      <w:r w:rsidR="007F03DB" w:rsidRPr="00675C6A">
        <w:rPr>
          <w:sz w:val="24"/>
          <w:szCs w:val="24"/>
        </w:rPr>
        <w:t xml:space="preserve"> </w:t>
      </w:r>
      <w:r w:rsidR="003C00C6" w:rsidRPr="00675C6A">
        <w:rPr>
          <w:sz w:val="24"/>
          <w:szCs w:val="24"/>
        </w:rPr>
        <w:t>отметил значимость</w:t>
      </w:r>
      <w:r w:rsidR="007F03DB" w:rsidRPr="00675C6A">
        <w:rPr>
          <w:sz w:val="24"/>
          <w:szCs w:val="24"/>
        </w:rPr>
        <w:t xml:space="preserve"> перспектив совместно</w:t>
      </w:r>
      <w:r w:rsidR="003C00C6" w:rsidRPr="00675C6A">
        <w:rPr>
          <w:sz w:val="24"/>
          <w:szCs w:val="24"/>
        </w:rPr>
        <w:t>го диалога  французских и российских</w:t>
      </w:r>
      <w:r w:rsidR="007F03DB" w:rsidRPr="00675C6A">
        <w:rPr>
          <w:sz w:val="24"/>
          <w:szCs w:val="24"/>
        </w:rPr>
        <w:t xml:space="preserve"> </w:t>
      </w:r>
      <w:r w:rsidR="003C00C6" w:rsidRPr="00675C6A">
        <w:rPr>
          <w:sz w:val="24"/>
          <w:szCs w:val="24"/>
        </w:rPr>
        <w:t>институтов</w:t>
      </w:r>
      <w:r w:rsidR="007F03DB" w:rsidRPr="00675C6A">
        <w:rPr>
          <w:sz w:val="24"/>
          <w:szCs w:val="24"/>
        </w:rPr>
        <w:t xml:space="preserve"> в </w:t>
      </w:r>
      <w:r w:rsidR="00507537" w:rsidRPr="00675C6A">
        <w:rPr>
          <w:sz w:val="24"/>
          <w:szCs w:val="24"/>
        </w:rPr>
        <w:t>поиске</w:t>
      </w:r>
      <w:r w:rsidR="007F03DB" w:rsidRPr="00675C6A">
        <w:rPr>
          <w:sz w:val="24"/>
          <w:szCs w:val="24"/>
        </w:rPr>
        <w:t xml:space="preserve"> п</w:t>
      </w:r>
      <w:r w:rsidR="007866D7" w:rsidRPr="00675C6A">
        <w:rPr>
          <w:sz w:val="24"/>
          <w:szCs w:val="24"/>
        </w:rPr>
        <w:t>утей развития гуманитарного об</w:t>
      </w:r>
      <w:r w:rsidR="007F03DB" w:rsidRPr="00675C6A">
        <w:rPr>
          <w:sz w:val="24"/>
          <w:szCs w:val="24"/>
        </w:rPr>
        <w:t>разования.</w:t>
      </w:r>
      <w:r w:rsidR="00F06BC8" w:rsidRPr="00675C6A">
        <w:rPr>
          <w:sz w:val="24"/>
          <w:szCs w:val="24"/>
        </w:rPr>
        <w:t xml:space="preserve"> Французская сторона</w:t>
      </w:r>
      <w:r w:rsidR="0096156B" w:rsidRPr="00675C6A">
        <w:rPr>
          <w:sz w:val="24"/>
          <w:szCs w:val="24"/>
        </w:rPr>
        <w:t>,</w:t>
      </w:r>
      <w:r w:rsidR="00F06BC8" w:rsidRPr="00675C6A">
        <w:rPr>
          <w:sz w:val="24"/>
          <w:szCs w:val="24"/>
        </w:rPr>
        <w:t xml:space="preserve"> </w:t>
      </w:r>
      <w:r w:rsidR="0096156B" w:rsidRPr="00675C6A">
        <w:rPr>
          <w:sz w:val="24"/>
          <w:szCs w:val="24"/>
        </w:rPr>
        <w:t>в частности</w:t>
      </w:r>
      <w:r w:rsidR="00F06BC8" w:rsidRPr="00675C6A">
        <w:rPr>
          <w:sz w:val="24"/>
          <w:szCs w:val="24"/>
        </w:rPr>
        <w:t xml:space="preserve"> вице-президент Конференции президе</w:t>
      </w:r>
      <w:r w:rsidR="0096156B" w:rsidRPr="00675C6A">
        <w:rPr>
          <w:sz w:val="24"/>
          <w:szCs w:val="24"/>
        </w:rPr>
        <w:t xml:space="preserve">нтов университетов Франции Жан-Пьер </w:t>
      </w:r>
      <w:proofErr w:type="spellStart"/>
      <w:r w:rsidR="0096156B" w:rsidRPr="00675C6A">
        <w:rPr>
          <w:sz w:val="24"/>
          <w:szCs w:val="24"/>
        </w:rPr>
        <w:t>Жессон</w:t>
      </w:r>
      <w:proofErr w:type="spellEnd"/>
      <w:r w:rsidR="0096156B" w:rsidRPr="00675C6A">
        <w:rPr>
          <w:sz w:val="24"/>
          <w:szCs w:val="24"/>
        </w:rPr>
        <w:t xml:space="preserve"> ответил тем</w:t>
      </w:r>
      <w:r w:rsidR="00F06BC8" w:rsidRPr="00675C6A">
        <w:rPr>
          <w:sz w:val="24"/>
          <w:szCs w:val="24"/>
        </w:rPr>
        <w:t xml:space="preserve">, что французские </w:t>
      </w:r>
      <w:r w:rsidR="0096156B" w:rsidRPr="00675C6A">
        <w:rPr>
          <w:sz w:val="24"/>
          <w:szCs w:val="24"/>
        </w:rPr>
        <w:t>президенты и ректоры</w:t>
      </w:r>
      <w:r w:rsidR="00F06BC8" w:rsidRPr="00675C6A">
        <w:rPr>
          <w:sz w:val="24"/>
          <w:szCs w:val="24"/>
        </w:rPr>
        <w:t xml:space="preserve"> вузов</w:t>
      </w:r>
      <w:r w:rsidR="0096156B" w:rsidRPr="00675C6A">
        <w:rPr>
          <w:sz w:val="24"/>
          <w:szCs w:val="24"/>
        </w:rPr>
        <w:t xml:space="preserve"> заинтересованы</w:t>
      </w:r>
      <w:r w:rsidR="00F06BC8" w:rsidRPr="00675C6A">
        <w:rPr>
          <w:sz w:val="24"/>
          <w:szCs w:val="24"/>
        </w:rPr>
        <w:t xml:space="preserve"> в проведении образовательного Форума, в рамках которого </w:t>
      </w:r>
      <w:r w:rsidR="0096156B" w:rsidRPr="00675C6A">
        <w:rPr>
          <w:sz w:val="24"/>
          <w:szCs w:val="24"/>
        </w:rPr>
        <w:t>две стороны смогут обсудить</w:t>
      </w:r>
      <w:r w:rsidR="00F06BC8" w:rsidRPr="00675C6A">
        <w:rPr>
          <w:sz w:val="24"/>
          <w:szCs w:val="24"/>
        </w:rPr>
        <w:t xml:space="preserve"> общ</w:t>
      </w:r>
      <w:r w:rsidR="0096156B" w:rsidRPr="00675C6A">
        <w:rPr>
          <w:sz w:val="24"/>
          <w:szCs w:val="24"/>
        </w:rPr>
        <w:t>ие вопросы</w:t>
      </w:r>
      <w:r w:rsidR="00F06BC8" w:rsidRPr="00675C6A">
        <w:rPr>
          <w:sz w:val="24"/>
          <w:szCs w:val="24"/>
        </w:rPr>
        <w:t xml:space="preserve"> </w:t>
      </w:r>
      <w:r w:rsidR="0096156B" w:rsidRPr="00675C6A">
        <w:rPr>
          <w:sz w:val="24"/>
          <w:szCs w:val="24"/>
        </w:rPr>
        <w:t>по направлениям реформ</w:t>
      </w:r>
      <w:r w:rsidR="00F06BC8" w:rsidRPr="00675C6A">
        <w:rPr>
          <w:sz w:val="24"/>
          <w:szCs w:val="24"/>
        </w:rPr>
        <w:t xml:space="preserve"> образования,</w:t>
      </w:r>
      <w:r w:rsidR="0096156B" w:rsidRPr="00675C6A">
        <w:rPr>
          <w:sz w:val="24"/>
          <w:szCs w:val="24"/>
        </w:rPr>
        <w:t xml:space="preserve"> по управлению университетами и целям</w:t>
      </w:r>
      <w:r w:rsidR="00F06BC8" w:rsidRPr="00675C6A">
        <w:rPr>
          <w:sz w:val="24"/>
          <w:szCs w:val="24"/>
        </w:rPr>
        <w:t xml:space="preserve">, </w:t>
      </w:r>
      <w:r w:rsidR="0096156B" w:rsidRPr="00675C6A">
        <w:rPr>
          <w:sz w:val="24"/>
          <w:szCs w:val="24"/>
        </w:rPr>
        <w:t>поставленными перед</w:t>
      </w:r>
      <w:r w:rsidR="00F06BC8" w:rsidRPr="00675C6A">
        <w:rPr>
          <w:sz w:val="24"/>
          <w:szCs w:val="24"/>
        </w:rPr>
        <w:t xml:space="preserve"> университет</w:t>
      </w:r>
      <w:r w:rsidR="0096156B" w:rsidRPr="00675C6A">
        <w:rPr>
          <w:sz w:val="24"/>
          <w:szCs w:val="24"/>
        </w:rPr>
        <w:t>ами</w:t>
      </w:r>
      <w:r w:rsidR="00F06BC8" w:rsidRPr="00675C6A">
        <w:rPr>
          <w:sz w:val="24"/>
          <w:szCs w:val="24"/>
        </w:rPr>
        <w:t>.</w:t>
      </w:r>
      <w:r w:rsidR="00F06BC8" w:rsidRPr="00675C6A">
        <w:rPr>
          <w:rStyle w:val="a5"/>
          <w:sz w:val="24"/>
          <w:szCs w:val="24"/>
        </w:rPr>
        <w:footnoteReference w:id="133"/>
      </w:r>
    </w:p>
    <w:p w:rsidR="006405FC" w:rsidRPr="00675C6A" w:rsidRDefault="006405F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рамках Перекрестного года институтами и университетами РФ и Францией был осуществлен ряд мероприятий. Как отмечалось выше, в начале 2010 года в столице Франции состоялся представительный студенческий форум.</w:t>
      </w:r>
      <w:r w:rsidRPr="00675C6A">
        <w:rPr>
          <w:rStyle w:val="a5"/>
          <w:sz w:val="24"/>
          <w:szCs w:val="24"/>
        </w:rPr>
        <w:footnoteReference w:id="134"/>
      </w:r>
      <w:r w:rsidRPr="00675C6A">
        <w:rPr>
          <w:sz w:val="24"/>
          <w:szCs w:val="24"/>
        </w:rPr>
        <w:t xml:space="preserve"> В столице России в октябре прошли дни российско-французского университетского сотрудничества, в течение года к программе была приурочена организация совместных научных конференций и мероприятий.</w:t>
      </w:r>
      <w:r w:rsidRPr="00675C6A">
        <w:rPr>
          <w:rStyle w:val="a5"/>
          <w:sz w:val="24"/>
          <w:szCs w:val="24"/>
        </w:rPr>
        <w:footnoteReference w:id="135"/>
      </w:r>
    </w:p>
    <w:p w:rsidR="006405FC" w:rsidRDefault="006405F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 xml:space="preserve">В контексте событий Перекрестного Года были рассмотрены вопросы о правах человека, </w:t>
      </w:r>
      <w:r w:rsidR="00D73F08">
        <w:rPr>
          <w:sz w:val="24"/>
          <w:szCs w:val="24"/>
        </w:rPr>
        <w:t>свободы творчества</w:t>
      </w:r>
      <w:r w:rsidRPr="00675C6A">
        <w:rPr>
          <w:sz w:val="24"/>
          <w:szCs w:val="24"/>
        </w:rPr>
        <w:t xml:space="preserve"> без какой-либо цензуры и идеологических ограничений.</w:t>
      </w:r>
      <w:r w:rsidRPr="00675C6A">
        <w:rPr>
          <w:rStyle w:val="a5"/>
          <w:sz w:val="24"/>
          <w:szCs w:val="24"/>
        </w:rPr>
        <w:footnoteReference w:id="136"/>
      </w:r>
    </w:p>
    <w:p w:rsidR="001E0A86" w:rsidRPr="00675C6A" w:rsidRDefault="001E0A86" w:rsidP="00622A73">
      <w:pPr>
        <w:pStyle w:val="TNR"/>
        <w:tabs>
          <w:tab w:val="left" w:pos="4678"/>
        </w:tabs>
        <w:ind w:firstLine="851"/>
        <w:rPr>
          <w:sz w:val="24"/>
          <w:szCs w:val="24"/>
        </w:rPr>
      </w:pPr>
      <w:r w:rsidRPr="00675C6A">
        <w:rPr>
          <w:sz w:val="24"/>
          <w:szCs w:val="24"/>
        </w:rPr>
        <w:t>27-28 сентября прошла XV Международная научно-практическая «Французский</w:t>
      </w:r>
      <w:r>
        <w:rPr>
          <w:sz w:val="24"/>
          <w:szCs w:val="24"/>
        </w:rPr>
        <w:t xml:space="preserve"> </w:t>
      </w:r>
      <w:r w:rsidRPr="00675C6A">
        <w:rPr>
          <w:sz w:val="24"/>
          <w:szCs w:val="24"/>
        </w:rPr>
        <w:t>язык и культура Франции в России XXI века», которая была организована совместно с Российским государственным педагогическим университетом им. А.И. Герцена при поддержке Посольства Франции в России и Почётного Консульства Французской Республики в Нижнем Новгороде.</w:t>
      </w:r>
      <w:r w:rsidRPr="00675C6A">
        <w:rPr>
          <w:rStyle w:val="a5"/>
          <w:sz w:val="24"/>
          <w:szCs w:val="24"/>
        </w:rPr>
        <w:footnoteReference w:id="137"/>
      </w:r>
    </w:p>
    <w:p w:rsidR="008E3FD8" w:rsidRPr="00675C6A" w:rsidRDefault="000B28CE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28-29 октября 2010 г. в Высшей школе экономики проходило российско-французская научно-практическая конференция «Экономика, политика и общество</w:t>
      </w:r>
      <w:r w:rsidR="00567736" w:rsidRPr="00675C6A">
        <w:rPr>
          <w:sz w:val="24"/>
          <w:szCs w:val="24"/>
        </w:rPr>
        <w:t>: новые вызовы и перспективы», и в рамках данной конференции был организованы семинар «Экономика науки, технологий и инноваций» и разнообразные лекции знаменитых французских исследователей и ученых.</w:t>
      </w:r>
      <w:r w:rsidR="00BC525F" w:rsidRPr="00675C6A">
        <w:rPr>
          <w:sz w:val="24"/>
          <w:szCs w:val="24"/>
        </w:rPr>
        <w:t xml:space="preserve"> На этом мероприятии были представлены результаты </w:t>
      </w:r>
      <w:proofErr w:type="gramStart"/>
      <w:r w:rsidR="00BC525F" w:rsidRPr="00675C6A">
        <w:rPr>
          <w:sz w:val="24"/>
          <w:szCs w:val="24"/>
        </w:rPr>
        <w:t>французский</w:t>
      </w:r>
      <w:proofErr w:type="gramEnd"/>
      <w:r w:rsidR="00BC525F" w:rsidRPr="00675C6A">
        <w:rPr>
          <w:sz w:val="24"/>
          <w:szCs w:val="24"/>
        </w:rPr>
        <w:t xml:space="preserve"> и российских исследований, которые были посвящены проблемам и вопросам научно-технической политики</w:t>
      </w:r>
      <w:r w:rsidR="00D9560C">
        <w:rPr>
          <w:sz w:val="24"/>
          <w:szCs w:val="24"/>
        </w:rPr>
        <w:t>.</w:t>
      </w:r>
      <w:r w:rsidR="002147E7" w:rsidRPr="00D9560C">
        <w:rPr>
          <w:rStyle w:val="a5"/>
          <w:sz w:val="24"/>
          <w:szCs w:val="24"/>
        </w:rPr>
        <w:footnoteReference w:id="138"/>
      </w:r>
    </w:p>
    <w:p w:rsidR="00832D21" w:rsidRPr="00675C6A" w:rsidRDefault="001D1D3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С декабря 2012 г. по март 2013 г. В Париже проходили события большого культурного и научного значения. </w:t>
      </w:r>
      <w:proofErr w:type="gramStart"/>
      <w:r w:rsidR="00D73F08">
        <w:rPr>
          <w:sz w:val="24"/>
          <w:szCs w:val="24"/>
        </w:rPr>
        <w:t>Конец 2012 г. было ознаменован</w:t>
      </w:r>
      <w:r w:rsidR="007876B8" w:rsidRPr="00675C6A">
        <w:rPr>
          <w:sz w:val="24"/>
          <w:szCs w:val="24"/>
        </w:rPr>
        <w:t xml:space="preserve"> 200-летием нападения Наполеона Бонапарта на Российского государство.</w:t>
      </w:r>
      <w:proofErr w:type="gramEnd"/>
      <w:r w:rsidR="007876B8" w:rsidRPr="00675C6A">
        <w:rPr>
          <w:sz w:val="24"/>
          <w:szCs w:val="24"/>
        </w:rPr>
        <w:t xml:space="preserve"> Во Франции данное событие отметили выпуском двух изданий. </w:t>
      </w:r>
      <w:r w:rsidR="00BD53B6" w:rsidRPr="00675C6A">
        <w:rPr>
          <w:sz w:val="24"/>
          <w:szCs w:val="24"/>
        </w:rPr>
        <w:t xml:space="preserve">Первое издание было посвящено </w:t>
      </w:r>
      <w:r w:rsidR="001D7DC6" w:rsidRPr="00675C6A">
        <w:rPr>
          <w:sz w:val="24"/>
          <w:szCs w:val="24"/>
        </w:rPr>
        <w:t>международной конференции</w:t>
      </w:r>
      <w:r w:rsidR="0023547E" w:rsidRPr="00675C6A">
        <w:rPr>
          <w:sz w:val="24"/>
          <w:szCs w:val="24"/>
        </w:rPr>
        <w:t xml:space="preserve"> «1812 Русская кампания. История и наследие»</w:t>
      </w:r>
      <w:r w:rsidR="0023547E" w:rsidRPr="00675C6A">
        <w:rPr>
          <w:rStyle w:val="a5"/>
          <w:sz w:val="24"/>
          <w:szCs w:val="24"/>
        </w:rPr>
        <w:footnoteReference w:id="139"/>
      </w:r>
      <w:r w:rsidR="001D7DC6" w:rsidRPr="00675C6A">
        <w:rPr>
          <w:sz w:val="24"/>
          <w:szCs w:val="24"/>
        </w:rPr>
        <w:t xml:space="preserve">, которая прошла в Париже 4 и 5 апреля 2012 г. </w:t>
      </w:r>
      <w:r w:rsidR="00156A93" w:rsidRPr="00675C6A">
        <w:rPr>
          <w:sz w:val="24"/>
          <w:szCs w:val="24"/>
        </w:rPr>
        <w:t>Второе издание – выпуск историко-военного журнала «</w:t>
      </w:r>
      <w:proofErr w:type="spellStart"/>
      <w:r w:rsidR="00156A93" w:rsidRPr="00675C6A">
        <w:rPr>
          <w:sz w:val="24"/>
          <w:szCs w:val="24"/>
        </w:rPr>
        <w:t>Carnet</w:t>
      </w:r>
      <w:proofErr w:type="spellEnd"/>
      <w:r w:rsidR="00156A93" w:rsidRPr="00675C6A">
        <w:rPr>
          <w:sz w:val="24"/>
          <w:szCs w:val="24"/>
        </w:rPr>
        <w:t xml:space="preserve"> </w:t>
      </w:r>
      <w:proofErr w:type="spellStart"/>
      <w:r w:rsidR="00156A93" w:rsidRPr="00675C6A">
        <w:rPr>
          <w:sz w:val="24"/>
          <w:szCs w:val="24"/>
        </w:rPr>
        <w:t>de</w:t>
      </w:r>
      <w:proofErr w:type="spellEnd"/>
      <w:r w:rsidR="00156A93" w:rsidRPr="00675C6A">
        <w:rPr>
          <w:sz w:val="24"/>
          <w:szCs w:val="24"/>
        </w:rPr>
        <w:t xml:space="preserve"> </w:t>
      </w:r>
      <w:proofErr w:type="spellStart"/>
      <w:r w:rsidR="00156A93" w:rsidRPr="00675C6A">
        <w:rPr>
          <w:sz w:val="24"/>
          <w:szCs w:val="24"/>
        </w:rPr>
        <w:t>la</w:t>
      </w:r>
      <w:proofErr w:type="spellEnd"/>
      <w:r w:rsidR="00156A93" w:rsidRPr="00675C6A">
        <w:rPr>
          <w:sz w:val="24"/>
          <w:szCs w:val="24"/>
        </w:rPr>
        <w:t xml:space="preserve"> </w:t>
      </w:r>
      <w:proofErr w:type="spellStart"/>
      <w:r w:rsidR="00156A93" w:rsidRPr="00675C6A">
        <w:rPr>
          <w:sz w:val="24"/>
          <w:szCs w:val="24"/>
        </w:rPr>
        <w:t>Sabretache</w:t>
      </w:r>
      <w:proofErr w:type="spellEnd"/>
      <w:r w:rsidR="00156A93" w:rsidRPr="00675C6A">
        <w:rPr>
          <w:sz w:val="24"/>
          <w:szCs w:val="24"/>
        </w:rPr>
        <w:t>»</w:t>
      </w:r>
      <w:r w:rsidR="005E0883" w:rsidRPr="00675C6A">
        <w:rPr>
          <w:sz w:val="24"/>
          <w:szCs w:val="24"/>
        </w:rPr>
        <w:t xml:space="preserve">. </w:t>
      </w:r>
      <w:proofErr w:type="gramStart"/>
      <w:r w:rsidR="005E0883" w:rsidRPr="00675C6A">
        <w:rPr>
          <w:sz w:val="24"/>
          <w:szCs w:val="24"/>
        </w:rPr>
        <w:t xml:space="preserve">В данном издании особе внимание уделяется </w:t>
      </w:r>
      <w:r w:rsidR="00DF1AD3" w:rsidRPr="00675C6A">
        <w:rPr>
          <w:sz w:val="24"/>
          <w:szCs w:val="24"/>
        </w:rPr>
        <w:t>стать</w:t>
      </w:r>
      <w:r w:rsidR="00984162" w:rsidRPr="00675C6A">
        <w:rPr>
          <w:sz w:val="24"/>
          <w:szCs w:val="24"/>
        </w:rPr>
        <w:t>ям</w:t>
      </w:r>
      <w:r w:rsidR="00DF1AD3" w:rsidRPr="00675C6A">
        <w:rPr>
          <w:sz w:val="24"/>
          <w:szCs w:val="24"/>
        </w:rPr>
        <w:t xml:space="preserve"> </w:t>
      </w:r>
      <w:proofErr w:type="spellStart"/>
      <w:r w:rsidR="00DF1AD3" w:rsidRPr="00675C6A">
        <w:rPr>
          <w:sz w:val="24"/>
          <w:szCs w:val="24"/>
        </w:rPr>
        <w:t>М.Керотре</w:t>
      </w:r>
      <w:proofErr w:type="spellEnd"/>
      <w:r w:rsidR="00DF1AD3" w:rsidRPr="00675C6A">
        <w:rPr>
          <w:sz w:val="24"/>
          <w:szCs w:val="24"/>
        </w:rPr>
        <w:t xml:space="preserve"> и </w:t>
      </w:r>
      <w:proofErr w:type="spellStart"/>
      <w:r w:rsidR="00DF1AD3" w:rsidRPr="00675C6A">
        <w:rPr>
          <w:sz w:val="24"/>
          <w:szCs w:val="24"/>
        </w:rPr>
        <w:t>Ж.-Ф.Брена</w:t>
      </w:r>
      <w:proofErr w:type="spellEnd"/>
      <w:r w:rsidR="00DF1AD3" w:rsidRPr="00675C6A">
        <w:rPr>
          <w:sz w:val="24"/>
          <w:szCs w:val="24"/>
        </w:rPr>
        <w:t xml:space="preserve"> про</w:t>
      </w:r>
      <w:r w:rsidR="005E0883" w:rsidRPr="00675C6A">
        <w:rPr>
          <w:sz w:val="24"/>
          <w:szCs w:val="24"/>
        </w:rPr>
        <w:t xml:space="preserve"> многонациональност</w:t>
      </w:r>
      <w:r w:rsidR="00DF1AD3" w:rsidRPr="00675C6A">
        <w:rPr>
          <w:sz w:val="24"/>
          <w:szCs w:val="24"/>
        </w:rPr>
        <w:t xml:space="preserve">ь </w:t>
      </w:r>
      <w:r w:rsidR="005E0883" w:rsidRPr="00675C6A">
        <w:rPr>
          <w:sz w:val="24"/>
          <w:szCs w:val="24"/>
        </w:rPr>
        <w:t>Великой Армии</w:t>
      </w:r>
      <w:r w:rsidR="00DF1AD3" w:rsidRPr="00675C6A">
        <w:rPr>
          <w:rStyle w:val="a5"/>
          <w:sz w:val="24"/>
          <w:szCs w:val="24"/>
        </w:rPr>
        <w:footnoteReference w:id="140"/>
      </w:r>
      <w:r w:rsidR="00DF1AD3" w:rsidRPr="00675C6A">
        <w:rPr>
          <w:sz w:val="24"/>
          <w:szCs w:val="24"/>
        </w:rPr>
        <w:t xml:space="preserve">, </w:t>
      </w:r>
      <w:proofErr w:type="spellStart"/>
      <w:r w:rsidR="00DF1AD3" w:rsidRPr="00675C6A">
        <w:rPr>
          <w:sz w:val="24"/>
          <w:szCs w:val="24"/>
        </w:rPr>
        <w:t>М.Керотре</w:t>
      </w:r>
      <w:proofErr w:type="spellEnd"/>
      <w:r w:rsidR="00DF1AD3" w:rsidRPr="00675C6A">
        <w:rPr>
          <w:sz w:val="24"/>
          <w:szCs w:val="24"/>
        </w:rPr>
        <w:t xml:space="preserve"> «Наполеон и возвращающийся мираж русского союза»</w:t>
      </w:r>
      <w:r w:rsidR="00DF1AD3" w:rsidRPr="00675C6A">
        <w:rPr>
          <w:rStyle w:val="a5"/>
          <w:sz w:val="24"/>
          <w:szCs w:val="24"/>
        </w:rPr>
        <w:footnoteReference w:id="141"/>
      </w:r>
      <w:r w:rsidR="00DF1AD3" w:rsidRPr="00675C6A">
        <w:rPr>
          <w:sz w:val="24"/>
          <w:szCs w:val="24"/>
        </w:rPr>
        <w:t>, в которой рассказывается о предыстории вооруженного конфликта</w:t>
      </w:r>
      <w:r w:rsidR="00984162" w:rsidRPr="00675C6A">
        <w:rPr>
          <w:sz w:val="24"/>
          <w:szCs w:val="24"/>
        </w:rPr>
        <w:t xml:space="preserve">, </w:t>
      </w:r>
      <w:proofErr w:type="spellStart"/>
      <w:r w:rsidR="00984162" w:rsidRPr="00675C6A">
        <w:rPr>
          <w:sz w:val="24"/>
          <w:szCs w:val="24"/>
        </w:rPr>
        <w:t>М.Арру</w:t>
      </w:r>
      <w:proofErr w:type="spellEnd"/>
      <w:r w:rsidR="00984162" w:rsidRPr="00675C6A">
        <w:rPr>
          <w:sz w:val="24"/>
          <w:szCs w:val="24"/>
        </w:rPr>
        <w:t xml:space="preserve"> «1812, русский год Стендаля»</w:t>
      </w:r>
      <w:r w:rsidR="00D470C8" w:rsidRPr="00675C6A">
        <w:rPr>
          <w:rStyle w:val="a5"/>
          <w:sz w:val="24"/>
          <w:szCs w:val="24"/>
        </w:rPr>
        <w:footnoteReference w:id="142"/>
      </w:r>
      <w:r w:rsidR="00984162" w:rsidRPr="00675C6A">
        <w:rPr>
          <w:sz w:val="24"/>
          <w:szCs w:val="24"/>
        </w:rPr>
        <w:t xml:space="preserve">, </w:t>
      </w:r>
      <w:proofErr w:type="spellStart"/>
      <w:r w:rsidR="00984162" w:rsidRPr="00675C6A">
        <w:rPr>
          <w:sz w:val="24"/>
          <w:szCs w:val="24"/>
        </w:rPr>
        <w:t>П.Гениффе</w:t>
      </w:r>
      <w:proofErr w:type="spellEnd"/>
      <w:r w:rsidR="00984162" w:rsidRPr="00675C6A">
        <w:rPr>
          <w:sz w:val="24"/>
          <w:szCs w:val="24"/>
        </w:rPr>
        <w:t xml:space="preserve"> «1805-1812, «Война и </w:t>
      </w:r>
      <w:r w:rsidR="00984162" w:rsidRPr="00675C6A">
        <w:rPr>
          <w:sz w:val="24"/>
          <w:szCs w:val="24"/>
        </w:rPr>
        <w:lastRenderedPageBreak/>
        <w:t>мир» и метафоры войны</w:t>
      </w:r>
      <w:r w:rsidR="00D470C8" w:rsidRPr="00675C6A">
        <w:rPr>
          <w:sz w:val="24"/>
          <w:szCs w:val="24"/>
        </w:rPr>
        <w:t>»</w:t>
      </w:r>
      <w:r w:rsidR="00D470C8" w:rsidRPr="00675C6A">
        <w:rPr>
          <w:rStyle w:val="a5"/>
          <w:sz w:val="24"/>
          <w:szCs w:val="24"/>
        </w:rPr>
        <w:footnoteReference w:id="143"/>
      </w:r>
      <w:r w:rsidR="00984162" w:rsidRPr="00675C6A">
        <w:rPr>
          <w:sz w:val="24"/>
          <w:szCs w:val="24"/>
        </w:rPr>
        <w:t>, Л.Бирже «Русская кампания в сердце французской художественной литературы с 1820 по 1870»</w:t>
      </w:r>
      <w:r w:rsidR="00D470C8" w:rsidRPr="00675C6A">
        <w:rPr>
          <w:rStyle w:val="a5"/>
          <w:sz w:val="24"/>
          <w:szCs w:val="24"/>
        </w:rPr>
        <w:footnoteReference w:id="144"/>
      </w:r>
      <w:r w:rsidR="005E0883" w:rsidRPr="00675C6A">
        <w:rPr>
          <w:sz w:val="24"/>
          <w:szCs w:val="24"/>
        </w:rPr>
        <w:t>.</w:t>
      </w:r>
      <w:r w:rsidR="00DF1AD3" w:rsidRPr="00675C6A">
        <w:rPr>
          <w:sz w:val="24"/>
          <w:szCs w:val="24"/>
        </w:rPr>
        <w:t xml:space="preserve"> </w:t>
      </w:r>
      <w:proofErr w:type="gramEnd"/>
    </w:p>
    <w:p w:rsidR="00832D21" w:rsidRPr="00675C6A" w:rsidRDefault="00122E76" w:rsidP="00622A73">
      <w:pPr>
        <w:pStyle w:val="TNR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В В</w:t>
      </w:r>
      <w:r w:rsidR="009C1656" w:rsidRPr="00675C6A">
        <w:rPr>
          <w:sz w:val="24"/>
          <w:szCs w:val="24"/>
        </w:rPr>
        <w:t>ысшей национальной школе изящных искусств, в Париже,  состоялась выставка «</w:t>
      </w:r>
      <w:r w:rsidRPr="00675C6A">
        <w:rPr>
          <w:sz w:val="24"/>
          <w:szCs w:val="24"/>
        </w:rPr>
        <w:t>Интеллигенция</w:t>
      </w:r>
      <w:r w:rsidR="009C1656" w:rsidRPr="00675C6A">
        <w:rPr>
          <w:sz w:val="24"/>
          <w:szCs w:val="24"/>
        </w:rPr>
        <w:t xml:space="preserve"> между Францией и Россией, неизданные архивы XX века»</w:t>
      </w:r>
      <w:r w:rsidR="001E7EEB" w:rsidRPr="00675C6A">
        <w:rPr>
          <w:sz w:val="24"/>
          <w:szCs w:val="24"/>
        </w:rPr>
        <w:t>.</w:t>
      </w:r>
      <w:r w:rsidR="00D50952" w:rsidRPr="00675C6A">
        <w:rPr>
          <w:sz w:val="24"/>
          <w:szCs w:val="24"/>
        </w:rPr>
        <w:t xml:space="preserve"> Данная выставка стала завершающим мероприятием года «Франция – Россия 2012: язык и литература». </w:t>
      </w:r>
      <w:r w:rsidR="00832D21" w:rsidRPr="00675C6A">
        <w:rPr>
          <w:sz w:val="24"/>
          <w:szCs w:val="24"/>
        </w:rPr>
        <w:t xml:space="preserve">Экспонаты были представлены федеральными архивами  России: </w:t>
      </w:r>
      <w:proofErr w:type="spellStart"/>
      <w:r w:rsidR="00832D21" w:rsidRPr="00675C6A">
        <w:rPr>
          <w:sz w:val="24"/>
          <w:szCs w:val="24"/>
        </w:rPr>
        <w:t>кинофотодокументов</w:t>
      </w:r>
      <w:proofErr w:type="spellEnd"/>
      <w:r w:rsidR="00832D21" w:rsidRPr="00675C6A">
        <w:rPr>
          <w:sz w:val="24"/>
          <w:szCs w:val="24"/>
        </w:rPr>
        <w:t xml:space="preserve"> (РГАКФД)</w:t>
      </w:r>
      <w:r>
        <w:rPr>
          <w:rStyle w:val="a5"/>
          <w:sz w:val="24"/>
          <w:szCs w:val="24"/>
        </w:rPr>
        <w:footnoteReference w:id="145"/>
      </w:r>
      <w:r w:rsidR="00832D21" w:rsidRPr="00675C6A">
        <w:rPr>
          <w:sz w:val="24"/>
          <w:szCs w:val="24"/>
        </w:rPr>
        <w:t>, литературы и искусства (РГАЛИ)</w:t>
      </w:r>
      <w:r>
        <w:rPr>
          <w:rStyle w:val="a5"/>
          <w:sz w:val="24"/>
          <w:szCs w:val="24"/>
        </w:rPr>
        <w:footnoteReference w:id="146"/>
      </w:r>
      <w:r w:rsidR="00832D21" w:rsidRPr="00675C6A">
        <w:rPr>
          <w:sz w:val="24"/>
          <w:szCs w:val="24"/>
        </w:rPr>
        <w:t>, социально-политической истории (РГАСПИ)</w:t>
      </w:r>
      <w:r>
        <w:rPr>
          <w:rStyle w:val="a5"/>
          <w:sz w:val="24"/>
          <w:szCs w:val="24"/>
        </w:rPr>
        <w:footnoteReference w:id="147"/>
      </w:r>
      <w:r w:rsidR="00832D21" w:rsidRPr="00675C6A">
        <w:rPr>
          <w:sz w:val="24"/>
          <w:szCs w:val="24"/>
        </w:rPr>
        <w:t>, Российской Федерации (ГАРФ)</w:t>
      </w:r>
      <w:r>
        <w:rPr>
          <w:rStyle w:val="a5"/>
          <w:sz w:val="24"/>
          <w:szCs w:val="24"/>
        </w:rPr>
        <w:footnoteReference w:id="148"/>
      </w:r>
      <w:r w:rsidR="00832D21" w:rsidRPr="00675C6A">
        <w:rPr>
          <w:sz w:val="24"/>
          <w:szCs w:val="24"/>
        </w:rPr>
        <w:t xml:space="preserve">.  Франция предоставила фонды Дипломатического архива МИД, Национальной библиотеки, Национального архива, Библиотеки современной международной документации и т.д. Также некоторые предметы были предоставлены частными коллекционерами. </w:t>
      </w:r>
      <w:r w:rsidR="00DF1665" w:rsidRPr="00675C6A">
        <w:rPr>
          <w:sz w:val="24"/>
          <w:szCs w:val="24"/>
        </w:rPr>
        <w:t>Экспозиция была разделена на несколько отделений. Первый раздел был посвящен</w:t>
      </w:r>
      <w:r w:rsidR="00BC20C8" w:rsidRPr="00675C6A">
        <w:rPr>
          <w:sz w:val="24"/>
          <w:szCs w:val="24"/>
        </w:rPr>
        <w:t xml:space="preserve"> восприятию</w:t>
      </w:r>
      <w:r w:rsidR="00DF1665" w:rsidRPr="00675C6A">
        <w:rPr>
          <w:sz w:val="24"/>
          <w:szCs w:val="24"/>
        </w:rPr>
        <w:t xml:space="preserve"> Октябрьской и Февральской революциям 197 г. и становлению Советской власти. </w:t>
      </w:r>
      <w:proofErr w:type="gramStart"/>
      <w:r w:rsidR="006D2D66" w:rsidRPr="00675C6A">
        <w:rPr>
          <w:sz w:val="24"/>
          <w:szCs w:val="24"/>
        </w:rPr>
        <w:t xml:space="preserve">Второй раздел – выявлению еще неизданных свидетельств архивного фонда </w:t>
      </w:r>
      <w:proofErr w:type="spellStart"/>
      <w:r w:rsidR="006D2D66" w:rsidRPr="00675C6A">
        <w:rPr>
          <w:sz w:val="24"/>
          <w:szCs w:val="24"/>
        </w:rPr>
        <w:t>Эжена</w:t>
      </w:r>
      <w:proofErr w:type="spellEnd"/>
      <w:r w:rsidR="006D2D66" w:rsidRPr="00675C6A">
        <w:rPr>
          <w:sz w:val="24"/>
          <w:szCs w:val="24"/>
        </w:rPr>
        <w:t xml:space="preserve"> Пети «Моя миссия в Россию в 1917 г.»</w:t>
      </w:r>
      <w:r w:rsidR="00795ADE" w:rsidRPr="00675C6A">
        <w:rPr>
          <w:sz w:val="24"/>
          <w:szCs w:val="24"/>
        </w:rPr>
        <w:t>, который хранится в Библиотеке современной международной документации</w:t>
      </w:r>
      <w:r w:rsidR="00795ADE" w:rsidRPr="00675C6A">
        <w:rPr>
          <w:rStyle w:val="a5"/>
          <w:sz w:val="24"/>
          <w:szCs w:val="24"/>
        </w:rPr>
        <w:footnoteReference w:id="149"/>
      </w:r>
      <w:r w:rsidR="00260047" w:rsidRPr="00675C6A">
        <w:rPr>
          <w:sz w:val="24"/>
          <w:szCs w:val="24"/>
        </w:rPr>
        <w:t xml:space="preserve">. </w:t>
      </w:r>
      <w:r w:rsidR="00375998" w:rsidRPr="00675C6A">
        <w:rPr>
          <w:sz w:val="24"/>
          <w:szCs w:val="24"/>
        </w:rPr>
        <w:t>Остальные разделы</w:t>
      </w:r>
      <w:r w:rsidR="00C65521" w:rsidRPr="00675C6A">
        <w:rPr>
          <w:sz w:val="24"/>
          <w:szCs w:val="24"/>
        </w:rPr>
        <w:t xml:space="preserve"> выставки</w:t>
      </w:r>
      <w:r w:rsidR="00375998" w:rsidRPr="00675C6A">
        <w:rPr>
          <w:sz w:val="24"/>
          <w:szCs w:val="24"/>
        </w:rPr>
        <w:t xml:space="preserve"> были посвящены </w:t>
      </w:r>
      <w:r w:rsidR="00C65521" w:rsidRPr="00675C6A">
        <w:rPr>
          <w:sz w:val="24"/>
          <w:szCs w:val="24"/>
        </w:rPr>
        <w:t>русским художникам и писателям первой волны эмигрантов, путешествиям французских интеллектуалов в СССР, французской культуре в Советском Союзе, советским диссидентам во Франции и т.д.</w:t>
      </w:r>
      <w:proofErr w:type="gramEnd"/>
      <w:r w:rsidR="00C65521" w:rsidRPr="00675C6A">
        <w:rPr>
          <w:sz w:val="24"/>
          <w:szCs w:val="24"/>
        </w:rPr>
        <w:t xml:space="preserve"> </w:t>
      </w:r>
      <w:r w:rsidR="007C06CA" w:rsidRPr="00675C6A">
        <w:rPr>
          <w:sz w:val="24"/>
          <w:szCs w:val="24"/>
        </w:rPr>
        <w:t>Данная выставка имела продолжение в России, в Москве, в Выставочном зале федеральных архивов, с 8 февраля по 3 марта 2013 г.</w:t>
      </w:r>
      <w:r w:rsidR="005C26CF" w:rsidRPr="00675C6A">
        <w:rPr>
          <w:sz w:val="24"/>
          <w:szCs w:val="24"/>
        </w:rPr>
        <w:t xml:space="preserve">, название экспозиции изменили на </w:t>
      </w:r>
      <w:r w:rsidR="00B3011C" w:rsidRPr="00675C6A">
        <w:rPr>
          <w:sz w:val="24"/>
          <w:szCs w:val="24"/>
        </w:rPr>
        <w:t>«Писатели и интеллектуалы России и Франции: прогулки по архивам XX века» и дополнили отделом о развитии научных связей.</w:t>
      </w:r>
      <w:r w:rsidR="009A3AEC" w:rsidRPr="00675C6A">
        <w:rPr>
          <w:rStyle w:val="a5"/>
          <w:sz w:val="24"/>
          <w:szCs w:val="24"/>
        </w:rPr>
        <w:footnoteReference w:id="150"/>
      </w:r>
    </w:p>
    <w:p w:rsidR="004172E3" w:rsidRPr="00675C6A" w:rsidRDefault="00821105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5 и 6 февраля 2013 г. была проведена </w:t>
      </w:r>
      <w:r w:rsidRPr="00675C6A">
        <w:rPr>
          <w:sz w:val="24"/>
          <w:szCs w:val="24"/>
          <w:lang w:val="en-US"/>
        </w:rPr>
        <w:t>XVII</w:t>
      </w:r>
      <w:r w:rsidRPr="00675C6A">
        <w:rPr>
          <w:sz w:val="24"/>
          <w:szCs w:val="24"/>
        </w:rPr>
        <w:t xml:space="preserve"> сессия </w:t>
      </w:r>
      <w:r w:rsidRPr="00DE7562">
        <w:rPr>
          <w:sz w:val="24"/>
          <w:szCs w:val="24"/>
        </w:rPr>
        <w:t>Большой франко-российской парламентской комиссии. Она проходила в Париже под э</w:t>
      </w:r>
      <w:r w:rsidRPr="00675C6A">
        <w:rPr>
          <w:sz w:val="24"/>
          <w:szCs w:val="24"/>
        </w:rPr>
        <w:t>гидой Национального собрания Франции</w:t>
      </w:r>
      <w:r w:rsidR="0069562D" w:rsidRPr="00675C6A">
        <w:rPr>
          <w:sz w:val="24"/>
          <w:szCs w:val="24"/>
        </w:rPr>
        <w:t xml:space="preserve"> (о визите попросил его председатель Клод </w:t>
      </w:r>
      <w:proofErr w:type="spellStart"/>
      <w:r w:rsidR="0069562D" w:rsidRPr="00675C6A">
        <w:rPr>
          <w:sz w:val="24"/>
          <w:szCs w:val="24"/>
        </w:rPr>
        <w:t>Бартолон</w:t>
      </w:r>
      <w:proofErr w:type="spellEnd"/>
      <w:r w:rsidR="0069562D" w:rsidRPr="00675C6A">
        <w:rPr>
          <w:sz w:val="24"/>
          <w:szCs w:val="24"/>
        </w:rPr>
        <w:t>).</w:t>
      </w:r>
      <w:r w:rsidRPr="00675C6A">
        <w:rPr>
          <w:sz w:val="24"/>
          <w:szCs w:val="24"/>
        </w:rPr>
        <w:t xml:space="preserve"> </w:t>
      </w:r>
      <w:r w:rsidR="0069562D" w:rsidRPr="00675C6A">
        <w:rPr>
          <w:sz w:val="24"/>
          <w:szCs w:val="24"/>
        </w:rPr>
        <w:t>Н</w:t>
      </w:r>
      <w:r w:rsidRPr="00675C6A">
        <w:rPr>
          <w:sz w:val="24"/>
          <w:szCs w:val="24"/>
        </w:rPr>
        <w:t>а сессию</w:t>
      </w:r>
      <w:r w:rsidR="00AB0DED" w:rsidRPr="00675C6A">
        <w:rPr>
          <w:sz w:val="24"/>
          <w:szCs w:val="24"/>
        </w:rPr>
        <w:t xml:space="preserve"> была приглашена представительная делегация российских парламентариев</w:t>
      </w:r>
      <w:r w:rsidR="0069562D" w:rsidRPr="00675C6A">
        <w:rPr>
          <w:sz w:val="24"/>
          <w:szCs w:val="24"/>
        </w:rPr>
        <w:t xml:space="preserve">, которая состояла из председателя Государственной Думы </w:t>
      </w:r>
      <w:proofErr w:type="spellStart"/>
      <w:r w:rsidR="0069562D" w:rsidRPr="00675C6A">
        <w:rPr>
          <w:sz w:val="24"/>
          <w:szCs w:val="24"/>
        </w:rPr>
        <w:t>С.Е.Нарышникова</w:t>
      </w:r>
      <w:proofErr w:type="spellEnd"/>
      <w:r w:rsidR="0069562D" w:rsidRPr="00675C6A">
        <w:rPr>
          <w:sz w:val="24"/>
          <w:szCs w:val="24"/>
        </w:rPr>
        <w:t xml:space="preserve">, </w:t>
      </w:r>
      <w:r w:rsidR="00B41117" w:rsidRPr="00675C6A">
        <w:rPr>
          <w:sz w:val="24"/>
          <w:szCs w:val="24"/>
        </w:rPr>
        <w:t xml:space="preserve">председателя Госдумы по </w:t>
      </w:r>
      <w:r w:rsidR="00B41117" w:rsidRPr="00675C6A">
        <w:rPr>
          <w:sz w:val="24"/>
          <w:szCs w:val="24"/>
        </w:rPr>
        <w:lastRenderedPageBreak/>
        <w:t xml:space="preserve">европейским делам А.К.Пушкова, члена комитета ГД по обороне и председателя ЛДПР В.В.Жириновского, политолога и историка В.А.Никонова. </w:t>
      </w:r>
      <w:r w:rsidR="004172E3" w:rsidRPr="00675C6A">
        <w:rPr>
          <w:sz w:val="24"/>
          <w:szCs w:val="24"/>
        </w:rPr>
        <w:t xml:space="preserve">Один из вопросов повестки дня был вопрос о франко-российском сотрудничестве в областях образования, технологий и науки. Сферу науки и образования обсуждали на втором заседании. Спикером со стороны выступал А.Н.Дегтярев, председатель комитета по образованию Государственной Думы, со стороны Франции – </w:t>
      </w:r>
      <w:proofErr w:type="spellStart"/>
      <w:proofErr w:type="gramStart"/>
      <w:r w:rsidR="004172E3" w:rsidRPr="00675C6A">
        <w:rPr>
          <w:sz w:val="24"/>
          <w:szCs w:val="24"/>
        </w:rPr>
        <w:t>Жан-Ив</w:t>
      </w:r>
      <w:proofErr w:type="spellEnd"/>
      <w:proofErr w:type="gramEnd"/>
      <w:r w:rsidR="004172E3" w:rsidRPr="00675C6A">
        <w:rPr>
          <w:sz w:val="24"/>
          <w:szCs w:val="24"/>
        </w:rPr>
        <w:t xml:space="preserve"> </w:t>
      </w:r>
      <w:proofErr w:type="spellStart"/>
      <w:r w:rsidR="004172E3" w:rsidRPr="00675C6A">
        <w:rPr>
          <w:sz w:val="24"/>
          <w:szCs w:val="24"/>
        </w:rPr>
        <w:t>ле</w:t>
      </w:r>
      <w:proofErr w:type="spellEnd"/>
      <w:r w:rsidR="004172E3" w:rsidRPr="00675C6A">
        <w:rPr>
          <w:sz w:val="24"/>
          <w:szCs w:val="24"/>
        </w:rPr>
        <w:t xml:space="preserve"> </w:t>
      </w:r>
      <w:proofErr w:type="spellStart"/>
      <w:r w:rsidR="004172E3" w:rsidRPr="00675C6A">
        <w:rPr>
          <w:sz w:val="24"/>
          <w:szCs w:val="24"/>
        </w:rPr>
        <w:t>Део</w:t>
      </w:r>
      <w:proofErr w:type="spellEnd"/>
      <w:r w:rsidR="004172E3" w:rsidRPr="00675C6A">
        <w:rPr>
          <w:sz w:val="24"/>
          <w:szCs w:val="24"/>
        </w:rPr>
        <w:t>, вице-председатель парламентского бюро по оценки достижений в области науки и техники.</w:t>
      </w:r>
      <w:r w:rsidR="001529FC" w:rsidRPr="00675C6A">
        <w:rPr>
          <w:sz w:val="24"/>
          <w:szCs w:val="24"/>
        </w:rPr>
        <w:t xml:space="preserve"> На заседании обсуждались подписанные соглашения </w:t>
      </w:r>
      <w:r w:rsidR="004F5CCF" w:rsidRPr="00675C6A">
        <w:rPr>
          <w:sz w:val="24"/>
          <w:szCs w:val="24"/>
        </w:rPr>
        <w:t>между университетами</w:t>
      </w:r>
      <w:r w:rsidR="0011432F" w:rsidRPr="00675C6A">
        <w:rPr>
          <w:sz w:val="24"/>
          <w:szCs w:val="24"/>
        </w:rPr>
        <w:t>, программы, которые поддерживают академическую мобильность молодых исследователей</w:t>
      </w:r>
      <w:r w:rsidR="001E6251" w:rsidRPr="00675C6A">
        <w:rPr>
          <w:sz w:val="24"/>
          <w:szCs w:val="24"/>
        </w:rPr>
        <w:t xml:space="preserve">. Спикеры комиссии подчеркнули, что русско-французские отношения в научно-образовательной сфере – 300-летняя культурная традиция. </w:t>
      </w:r>
      <w:r w:rsidR="00C73A1F" w:rsidRPr="00675C6A">
        <w:rPr>
          <w:sz w:val="24"/>
          <w:szCs w:val="24"/>
        </w:rPr>
        <w:t>Также обсуждались российско-французские договоренности 1992 и 2000-х гг.</w:t>
      </w:r>
      <w:r w:rsidR="001C65B8" w:rsidRPr="00675C6A">
        <w:rPr>
          <w:rStyle w:val="a5"/>
          <w:sz w:val="24"/>
          <w:szCs w:val="24"/>
        </w:rPr>
        <w:footnoteReference w:id="151"/>
      </w:r>
      <w:r w:rsidR="00EB3677" w:rsidRPr="00675C6A">
        <w:rPr>
          <w:sz w:val="24"/>
          <w:szCs w:val="24"/>
        </w:rPr>
        <w:t xml:space="preserve"> </w:t>
      </w:r>
      <w:r w:rsidR="001C4B55" w:rsidRPr="00675C6A">
        <w:rPr>
          <w:sz w:val="24"/>
          <w:szCs w:val="24"/>
        </w:rPr>
        <w:t>Дегтярев отметил, что Россия следует традициям преподавания французского языка, в то время как во Франции русский язык изучается как факультатив.</w:t>
      </w:r>
      <w:r w:rsidR="009A03FE" w:rsidRPr="00675C6A">
        <w:rPr>
          <w:sz w:val="24"/>
          <w:szCs w:val="24"/>
        </w:rPr>
        <w:t xml:space="preserve"> </w:t>
      </w:r>
      <w:r w:rsidR="00BE4F67" w:rsidRPr="00675C6A">
        <w:rPr>
          <w:sz w:val="24"/>
          <w:szCs w:val="24"/>
        </w:rPr>
        <w:t xml:space="preserve">Самой главной проблемой в сотрудничестве остаются визы, которые требуются для въезда. </w:t>
      </w:r>
      <w:r w:rsidR="003D4437" w:rsidRPr="00675C6A">
        <w:rPr>
          <w:sz w:val="24"/>
          <w:szCs w:val="24"/>
        </w:rPr>
        <w:t>Также обе Стороны согласились, что необходимо принимать во внимание не только молодежный образовательный туризм, но для молодых людей необходимо придумать новые привлекательные программы.</w:t>
      </w:r>
      <w:r w:rsidR="00460902" w:rsidRPr="00675C6A">
        <w:rPr>
          <w:rStyle w:val="a5"/>
          <w:sz w:val="24"/>
          <w:szCs w:val="24"/>
        </w:rPr>
        <w:footnoteReference w:id="152"/>
      </w:r>
    </w:p>
    <w:p w:rsidR="00E869CE" w:rsidRPr="00675C6A" w:rsidRDefault="00E869CE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29 июня 2015 года было подписано Соглашение между правительством Российской Федерации и правительством Французской Республики о взаимном признании образовании, квалификаций и ученых степеней.</w:t>
      </w:r>
      <w:r w:rsidRPr="00675C6A">
        <w:rPr>
          <w:rStyle w:val="a5"/>
          <w:sz w:val="24"/>
          <w:szCs w:val="24"/>
        </w:rPr>
        <w:footnoteReference w:id="153"/>
      </w:r>
      <w:r w:rsidRPr="00675C6A">
        <w:rPr>
          <w:sz w:val="24"/>
          <w:szCs w:val="24"/>
        </w:rPr>
        <w:t xml:space="preserve"> Данное соглашение помогает в развитии отношений в области науки и образования, с помощью взаимного признания образования. Это соглашение в долгосрочной перспективе поможет иностранным гражданам склониться в пользу российских университетов, так как российское образование постепенно становится гибким.</w:t>
      </w:r>
    </w:p>
    <w:p w:rsidR="00266A08" w:rsidRPr="00675C6A" w:rsidRDefault="00E8071F" w:rsidP="00622A73">
      <w:pPr>
        <w:pStyle w:val="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675C6A">
        <w:rPr>
          <w:b w:val="0"/>
          <w:sz w:val="24"/>
          <w:szCs w:val="24"/>
        </w:rPr>
        <w:t xml:space="preserve">В 2016 году, 16 ноября, А.В.Лопатин, заместитель министра образования и науки Российской Федерации, и Тьерри </w:t>
      </w:r>
      <w:proofErr w:type="spellStart"/>
      <w:r w:rsidRPr="00675C6A">
        <w:rPr>
          <w:b w:val="0"/>
          <w:sz w:val="24"/>
          <w:szCs w:val="24"/>
        </w:rPr>
        <w:t>Мандоном</w:t>
      </w:r>
      <w:proofErr w:type="spellEnd"/>
      <w:r w:rsidRPr="00675C6A">
        <w:rPr>
          <w:b w:val="0"/>
          <w:sz w:val="24"/>
          <w:szCs w:val="24"/>
        </w:rPr>
        <w:t xml:space="preserve">, Государственный секретарь по вопросам высшего образования и научных исследований Франции провели встречу, в которой </w:t>
      </w:r>
      <w:r w:rsidRPr="00675C6A">
        <w:rPr>
          <w:b w:val="0"/>
          <w:sz w:val="24"/>
          <w:szCs w:val="24"/>
        </w:rPr>
        <w:lastRenderedPageBreak/>
        <w:t>обсуждались перспективы и развитие французско-русского сотрудничества в сфере науки и образования. Два политика решили, что необходимо проанализировать форматы сотрудничества и найти новые пути для реализации образовательно-научных программ и мероприятий. Стоит отметить, что на данном этапе между Российским государством и Французским происходит благотворное участие деятелей в совместных организациях и проведение конкурсов по исследовательским проектам. Однако</w:t>
      </w:r>
      <w:proofErr w:type="gramStart"/>
      <w:r w:rsidRPr="00675C6A">
        <w:rPr>
          <w:b w:val="0"/>
          <w:sz w:val="24"/>
          <w:szCs w:val="24"/>
        </w:rPr>
        <w:t>,</w:t>
      </w:r>
      <w:proofErr w:type="gramEnd"/>
      <w:r w:rsidRPr="00675C6A">
        <w:rPr>
          <w:b w:val="0"/>
          <w:sz w:val="24"/>
          <w:szCs w:val="24"/>
        </w:rPr>
        <w:t xml:space="preserve"> государствам всё равно необходимо и далее развивать и расширять межвузовские связи.</w:t>
      </w:r>
      <w:r w:rsidRPr="00675C6A">
        <w:rPr>
          <w:rStyle w:val="a5"/>
          <w:b w:val="0"/>
          <w:sz w:val="24"/>
          <w:szCs w:val="24"/>
        </w:rPr>
        <w:footnoteReference w:id="154"/>
      </w:r>
    </w:p>
    <w:p w:rsidR="00463E92" w:rsidRPr="00675C6A" w:rsidRDefault="00463E92" w:rsidP="00622A7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F2829"/>
          <w:lang w:eastAsia="ru-RU"/>
        </w:rPr>
      </w:pPr>
      <w:r w:rsidRPr="00675C6A">
        <w:rPr>
          <w:rFonts w:eastAsia="Times New Roman"/>
          <w:color w:val="1F2829"/>
          <w:lang w:eastAsia="ru-RU"/>
        </w:rPr>
        <w:t xml:space="preserve">29 мая Владимир Путин и мэр </w:t>
      </w:r>
      <w:r w:rsidR="00B02926" w:rsidRPr="00675C6A">
        <w:rPr>
          <w:rFonts w:eastAsia="Times New Roman"/>
          <w:color w:val="1F2829"/>
          <w:lang w:eastAsia="ru-RU"/>
        </w:rPr>
        <w:t xml:space="preserve">столицы Франции, </w:t>
      </w:r>
      <w:r w:rsidRPr="00675C6A">
        <w:rPr>
          <w:rFonts w:eastAsia="Times New Roman"/>
          <w:color w:val="1F2829"/>
          <w:lang w:eastAsia="ru-RU"/>
        </w:rPr>
        <w:t>Анн Идальго посетили классы русского языка в Российском духовно-культурном центре,</w:t>
      </w:r>
      <w:r w:rsidR="00B02926" w:rsidRPr="00675C6A">
        <w:rPr>
          <w:rFonts w:eastAsia="Times New Roman"/>
          <w:color w:val="1F2829"/>
          <w:lang w:eastAsia="ru-RU"/>
        </w:rPr>
        <w:t xml:space="preserve"> который расположился</w:t>
      </w:r>
      <w:r w:rsidRPr="00675C6A">
        <w:rPr>
          <w:rFonts w:eastAsia="Times New Roman"/>
          <w:color w:val="1F2829"/>
          <w:lang w:eastAsia="ru-RU"/>
        </w:rPr>
        <w:t xml:space="preserve"> на набережной Бранли. </w:t>
      </w:r>
      <w:r w:rsidR="00172E57" w:rsidRPr="00675C6A">
        <w:rPr>
          <w:rFonts w:eastAsia="Times New Roman"/>
          <w:color w:val="1F2829"/>
          <w:lang w:eastAsia="ru-RU"/>
        </w:rPr>
        <w:t>В центре</w:t>
      </w:r>
      <w:r w:rsidRPr="00675C6A">
        <w:rPr>
          <w:rFonts w:eastAsia="Times New Roman"/>
          <w:color w:val="1F2829"/>
          <w:lang w:eastAsia="ru-RU"/>
        </w:rPr>
        <w:t xml:space="preserve"> ведется преподавание русского языка для широкой аудитории. </w:t>
      </w:r>
      <w:r w:rsidR="00172E57" w:rsidRPr="00675C6A">
        <w:rPr>
          <w:rFonts w:eastAsia="Times New Roman"/>
          <w:color w:val="1F2829"/>
          <w:lang w:eastAsia="ru-RU"/>
        </w:rPr>
        <w:t>Президенту РФ</w:t>
      </w:r>
      <w:r w:rsidRPr="00675C6A">
        <w:rPr>
          <w:rFonts w:eastAsia="Times New Roman"/>
          <w:color w:val="1F2829"/>
          <w:lang w:eastAsia="ru-RU"/>
        </w:rPr>
        <w:t xml:space="preserve"> были </w:t>
      </w:r>
      <w:r w:rsidR="00D06649">
        <w:rPr>
          <w:rFonts w:eastAsia="Times New Roman"/>
          <w:color w:val="1F2829"/>
          <w:lang w:eastAsia="ru-RU"/>
        </w:rPr>
        <w:t>показаны</w:t>
      </w:r>
      <w:r w:rsidRPr="00675C6A">
        <w:rPr>
          <w:rFonts w:eastAsia="Times New Roman"/>
          <w:color w:val="1F2829"/>
          <w:lang w:eastAsia="ru-RU"/>
        </w:rPr>
        <w:t xml:space="preserve"> программы дополнительного образования, </w:t>
      </w:r>
      <w:r w:rsidR="00172E57" w:rsidRPr="00675C6A">
        <w:rPr>
          <w:rFonts w:eastAsia="Times New Roman"/>
          <w:color w:val="1F2829"/>
          <w:lang w:eastAsia="ru-RU"/>
        </w:rPr>
        <w:t>которые предлагаются</w:t>
      </w:r>
      <w:r w:rsidRPr="00675C6A">
        <w:rPr>
          <w:rFonts w:eastAsia="Times New Roman"/>
          <w:color w:val="1F2829"/>
          <w:lang w:eastAsia="ru-RU"/>
        </w:rPr>
        <w:t xml:space="preserve"> действующими на территории центра Русской классической гимназией, учебным центром Института русского языка им. Пушкина, старейшая во Франции церковно-приходская школа Корсунской </w:t>
      </w:r>
      <w:r w:rsidR="00D06649">
        <w:rPr>
          <w:rFonts w:eastAsia="Times New Roman"/>
          <w:color w:val="1F2829"/>
          <w:lang w:eastAsia="ru-RU"/>
        </w:rPr>
        <w:t>епархии и т.п</w:t>
      </w:r>
      <w:r w:rsidRPr="00675C6A">
        <w:rPr>
          <w:rFonts w:eastAsia="Times New Roman"/>
          <w:color w:val="1F2829"/>
          <w:lang w:eastAsia="ru-RU"/>
        </w:rPr>
        <w:t>.</w:t>
      </w:r>
      <w:r w:rsidR="00D2494A" w:rsidRPr="00675C6A">
        <w:rPr>
          <w:rFonts w:eastAsia="Times New Roman"/>
          <w:color w:val="1F2829"/>
          <w:lang w:eastAsia="ru-RU"/>
        </w:rPr>
        <w:t xml:space="preserve"> </w:t>
      </w:r>
      <w:r w:rsidRPr="00675C6A">
        <w:rPr>
          <w:rFonts w:eastAsia="Times New Roman"/>
          <w:color w:val="1F2829"/>
          <w:lang w:eastAsia="ru-RU"/>
        </w:rPr>
        <w:t xml:space="preserve">Открытие 19 октября 2016 </w:t>
      </w:r>
      <w:r w:rsidR="00D2494A" w:rsidRPr="00675C6A">
        <w:rPr>
          <w:rFonts w:eastAsia="Times New Roman"/>
          <w:color w:val="1F2829"/>
          <w:lang w:eastAsia="ru-RU"/>
        </w:rPr>
        <w:t>г.</w:t>
      </w:r>
      <w:r w:rsidRPr="00675C6A">
        <w:rPr>
          <w:rFonts w:eastAsia="Times New Roman"/>
          <w:color w:val="1F2829"/>
          <w:lang w:eastAsia="ru-RU"/>
        </w:rPr>
        <w:t xml:space="preserve"> Российского духовно-культурного центра в Париже придало новый импульс развитию культурного диалога.</w:t>
      </w:r>
      <w:r w:rsidR="00B439F6" w:rsidRPr="00675C6A">
        <w:rPr>
          <w:rStyle w:val="a5"/>
          <w:rFonts w:eastAsia="Times New Roman"/>
          <w:color w:val="1F2829"/>
          <w:lang w:eastAsia="ru-RU"/>
        </w:rPr>
        <w:footnoteReference w:id="155"/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Министерства иностранных дел Российской Федерации и Французской Республики развиваются в сфере сотрудничества и обмена между институтами и университетами. Государства хотят подготовить профессиональных выпускников. Исторические культурные и образовательные связи помогают сотрудничеству на международной арене. На уровне посоль</w:t>
      </w:r>
      <w:proofErr w:type="gramStart"/>
      <w:r w:rsidRPr="00675C6A">
        <w:rPr>
          <w:sz w:val="24"/>
          <w:szCs w:val="24"/>
        </w:rPr>
        <w:t>ств пр</w:t>
      </w:r>
      <w:proofErr w:type="gramEnd"/>
      <w:r w:rsidRPr="00675C6A">
        <w:rPr>
          <w:sz w:val="24"/>
          <w:szCs w:val="24"/>
        </w:rPr>
        <w:t>оисходит установка контактов среди высших образовательных учреждений. Россия находится в едином европейском пространстве и направляет свои силы на совместное научное руководство.</w:t>
      </w:r>
      <w:r w:rsidRPr="00675C6A">
        <w:rPr>
          <w:rStyle w:val="a5"/>
          <w:sz w:val="24"/>
          <w:szCs w:val="24"/>
        </w:rPr>
        <w:footnoteReference w:id="156"/>
      </w:r>
      <w:r w:rsidRPr="00675C6A">
        <w:rPr>
          <w:sz w:val="24"/>
          <w:szCs w:val="24"/>
        </w:rPr>
        <w:t xml:space="preserve"> Российское образование стало глобальным, на сегодняшний день, абитуриенты могут с легкостью поступать в зарубежные ВУЗы, в том числе и во Францию.</w:t>
      </w:r>
      <w:r w:rsidRPr="00675C6A">
        <w:rPr>
          <w:rStyle w:val="a5"/>
          <w:sz w:val="24"/>
          <w:szCs w:val="24"/>
        </w:rPr>
        <w:footnoteReference w:id="157"/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Политика привлечения иностранных студентов основывается на ряде целей. Во-первых, данная политика повышает авторитет и улучшает ими</w:t>
      </w:r>
      <w:proofErr w:type="gramStart"/>
      <w:r w:rsidRPr="00675C6A">
        <w:rPr>
          <w:sz w:val="24"/>
          <w:szCs w:val="24"/>
        </w:rPr>
        <w:t>дж стр</w:t>
      </w:r>
      <w:proofErr w:type="gramEnd"/>
      <w:r w:rsidRPr="00675C6A">
        <w:rPr>
          <w:sz w:val="24"/>
          <w:szCs w:val="24"/>
        </w:rPr>
        <w:t>аны на международной арене, во-вторых, эта политика помогает развитию образования, в-</w:t>
      </w:r>
      <w:r w:rsidRPr="00675C6A">
        <w:rPr>
          <w:sz w:val="24"/>
          <w:szCs w:val="24"/>
        </w:rPr>
        <w:lastRenderedPageBreak/>
        <w:t>третьих, повышает профессиональный уровень выпускников.</w:t>
      </w:r>
      <w:r w:rsidRPr="00675C6A">
        <w:rPr>
          <w:rStyle w:val="a5"/>
          <w:sz w:val="24"/>
          <w:szCs w:val="24"/>
        </w:rPr>
        <w:footnoteReference w:id="158"/>
      </w:r>
      <w:r w:rsidRPr="00675C6A">
        <w:rPr>
          <w:sz w:val="24"/>
          <w:szCs w:val="24"/>
        </w:rPr>
        <w:t xml:space="preserve"> Франция поощряет прием иностранных студентов в образовательные учреждения, с помощью национального агентства исследований, увеличенного бюджета и установления автономности высших учебных заведений.</w:t>
      </w:r>
      <w:r w:rsidRPr="00675C6A">
        <w:rPr>
          <w:rStyle w:val="a5"/>
          <w:sz w:val="24"/>
          <w:szCs w:val="24"/>
        </w:rPr>
        <w:footnoteReference w:id="159"/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Во Франции существует несколько основных мер для привлечения иностранных студентов и абитуриентов: </w:t>
      </w:r>
    </w:p>
    <w:p w:rsidR="00280D82" w:rsidRPr="00675C6A" w:rsidRDefault="00280D82" w:rsidP="0061234A">
      <w:pPr>
        <w:pStyle w:val="TNR"/>
        <w:numPr>
          <w:ilvl w:val="0"/>
          <w:numId w:val="7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Меры, которые реализует Министерство иностранных дел (стипендии, сотрудничество с другими странами, реализация международных и межрегиональных учебных программ и проектов;</w:t>
      </w:r>
    </w:p>
    <w:p w:rsidR="00386942" w:rsidRPr="00A4296B" w:rsidRDefault="00280D82" w:rsidP="0061234A">
      <w:pPr>
        <w:pStyle w:val="TNR"/>
        <w:numPr>
          <w:ilvl w:val="0"/>
          <w:numId w:val="7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Меры, которые реализует </w:t>
      </w:r>
      <w:proofErr w:type="spellStart"/>
      <w:r w:rsidRPr="00675C6A">
        <w:rPr>
          <w:sz w:val="24"/>
          <w:szCs w:val="24"/>
          <w:lang w:val="en-US"/>
        </w:rPr>
        <w:t>CampusFrance</w:t>
      </w:r>
      <w:proofErr w:type="spellEnd"/>
      <w:r w:rsidRPr="00675C6A">
        <w:rPr>
          <w:rStyle w:val="a5"/>
          <w:sz w:val="24"/>
          <w:szCs w:val="24"/>
          <w:lang w:val="en-US"/>
        </w:rPr>
        <w:footnoteReference w:id="160"/>
      </w:r>
      <w:r w:rsidRPr="00675C6A">
        <w:rPr>
          <w:sz w:val="24"/>
          <w:szCs w:val="24"/>
        </w:rPr>
        <w:t xml:space="preserve"> (привлечение, прием и информирование  зарубежных студентов, управление стипендиями и стажировками).</w:t>
      </w:r>
    </w:p>
    <w:p w:rsidR="00280D82" w:rsidRPr="00675C6A" w:rsidRDefault="00280D82" w:rsidP="00622A73">
      <w:pPr>
        <w:pStyle w:val="TNR"/>
        <w:tabs>
          <w:tab w:val="left" w:pos="4678"/>
        </w:tabs>
        <w:ind w:left="709" w:firstLine="0"/>
        <w:rPr>
          <w:sz w:val="24"/>
          <w:szCs w:val="24"/>
        </w:rPr>
      </w:pPr>
      <w:r w:rsidRPr="00675C6A">
        <w:rPr>
          <w:sz w:val="24"/>
          <w:szCs w:val="24"/>
        </w:rPr>
        <w:t>Россия также принимает меры для привлечения иностранных студентов:</w:t>
      </w:r>
    </w:p>
    <w:p w:rsidR="00280D82" w:rsidRPr="00675C6A" w:rsidRDefault="00280D82" w:rsidP="0061234A">
      <w:pPr>
        <w:pStyle w:val="TNR"/>
        <w:numPr>
          <w:ilvl w:val="0"/>
          <w:numId w:val="1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Продвигает российские ВУЗы и образовательно-научные</w:t>
      </w:r>
      <w:r w:rsidR="00A647C1">
        <w:rPr>
          <w:sz w:val="24"/>
          <w:szCs w:val="24"/>
        </w:rPr>
        <w:t xml:space="preserve"> центры на международной арене. Чаще всего </w:t>
      </w:r>
      <w:r w:rsidRPr="00675C6A">
        <w:rPr>
          <w:sz w:val="24"/>
          <w:szCs w:val="24"/>
        </w:rPr>
        <w:t>университеты и институты России сами берут на себя инициативу продвижения;</w:t>
      </w:r>
    </w:p>
    <w:p w:rsidR="00280D82" w:rsidRPr="00675C6A" w:rsidRDefault="00280D82" w:rsidP="0061234A">
      <w:pPr>
        <w:pStyle w:val="TNR"/>
        <w:numPr>
          <w:ilvl w:val="0"/>
          <w:numId w:val="1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Повышает экономи</w:t>
      </w:r>
      <w:r w:rsidR="0050173F">
        <w:rPr>
          <w:sz w:val="24"/>
          <w:szCs w:val="24"/>
        </w:rPr>
        <w:t>ческое значение</w:t>
      </w:r>
      <w:r w:rsidRPr="00675C6A">
        <w:rPr>
          <w:sz w:val="24"/>
          <w:szCs w:val="24"/>
        </w:rPr>
        <w:t xml:space="preserve"> образования</w:t>
      </w:r>
      <w:r w:rsidRPr="00675C6A">
        <w:rPr>
          <w:sz w:val="24"/>
          <w:szCs w:val="24"/>
          <w:lang w:val="en-US"/>
        </w:rPr>
        <w:t>;</w:t>
      </w:r>
    </w:p>
    <w:p w:rsidR="00280D82" w:rsidRPr="00675C6A" w:rsidRDefault="00280D82" w:rsidP="0061234A">
      <w:pPr>
        <w:pStyle w:val="TNR"/>
        <w:numPr>
          <w:ilvl w:val="0"/>
          <w:numId w:val="1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Разрабатывает новые методы для применения научного обмена;</w:t>
      </w:r>
    </w:p>
    <w:p w:rsidR="0050173F" w:rsidRPr="00386942" w:rsidRDefault="00280D82" w:rsidP="0061234A">
      <w:pPr>
        <w:pStyle w:val="TNR"/>
        <w:numPr>
          <w:ilvl w:val="0"/>
          <w:numId w:val="1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Пытается адаптировать</w:t>
      </w:r>
      <w:r w:rsidR="0050173F">
        <w:rPr>
          <w:sz w:val="24"/>
          <w:szCs w:val="24"/>
        </w:rPr>
        <w:t xml:space="preserve"> в новой среде</w:t>
      </w:r>
      <w:r w:rsidRPr="00675C6A">
        <w:rPr>
          <w:sz w:val="24"/>
          <w:szCs w:val="24"/>
        </w:rPr>
        <w:t xml:space="preserve"> приезжих студентов.</w:t>
      </w:r>
      <w:r w:rsidRPr="00675C6A">
        <w:rPr>
          <w:rStyle w:val="a5"/>
          <w:sz w:val="24"/>
          <w:szCs w:val="24"/>
        </w:rPr>
        <w:footnoteReference w:id="161"/>
      </w:r>
    </w:p>
    <w:p w:rsidR="0038694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На протяжении столетий происходило внедрение французского просвещения в Российское государство.</w:t>
      </w:r>
      <w:r w:rsidRPr="00675C6A">
        <w:rPr>
          <w:rStyle w:val="a5"/>
          <w:sz w:val="24"/>
          <w:szCs w:val="24"/>
        </w:rPr>
        <w:footnoteReference w:id="162"/>
      </w:r>
      <w:r w:rsidRPr="00675C6A">
        <w:rPr>
          <w:sz w:val="24"/>
          <w:szCs w:val="24"/>
        </w:rPr>
        <w:t xml:space="preserve"> За последнюю декаду двусторонние отношения вышли на новый этап. Потенциал развития сотрудничества между Россией и Фр</w:t>
      </w:r>
      <w:r w:rsidR="00AD25CE">
        <w:rPr>
          <w:sz w:val="24"/>
          <w:szCs w:val="24"/>
        </w:rPr>
        <w:t>анцией значителен. Одновременно</w:t>
      </w:r>
      <w:r w:rsidRPr="00675C6A">
        <w:rPr>
          <w:sz w:val="24"/>
          <w:szCs w:val="24"/>
        </w:rPr>
        <w:t xml:space="preserve"> две страны сталкиваются с некоторыми проблемами. Одна из основных проблем – проблема восприятия друг друга, которая тормозит развитие сотрудничества между Францией и Россией. Данное препятствие объясняется разной внутренней и внешней политикой Российской Федерации, котор</w:t>
      </w:r>
      <w:r w:rsidR="00650984">
        <w:rPr>
          <w:sz w:val="24"/>
          <w:szCs w:val="24"/>
        </w:rPr>
        <w:t>ую</w:t>
      </w:r>
      <w:r w:rsidRPr="00675C6A">
        <w:rPr>
          <w:sz w:val="24"/>
          <w:szCs w:val="24"/>
        </w:rPr>
        <w:t xml:space="preserve"> мож</w:t>
      </w:r>
      <w:r w:rsidR="00650984">
        <w:rPr>
          <w:sz w:val="24"/>
          <w:szCs w:val="24"/>
        </w:rPr>
        <w:t>но рассматривать</w:t>
      </w:r>
      <w:r w:rsidRPr="00675C6A">
        <w:rPr>
          <w:sz w:val="24"/>
          <w:szCs w:val="24"/>
        </w:rPr>
        <w:t xml:space="preserve"> с негативной точки зрения. Однако</w:t>
      </w:r>
      <w:proofErr w:type="gramStart"/>
      <w:r w:rsidRPr="00675C6A">
        <w:rPr>
          <w:sz w:val="24"/>
          <w:szCs w:val="24"/>
        </w:rPr>
        <w:t>,</w:t>
      </w:r>
      <w:proofErr w:type="gramEnd"/>
      <w:r w:rsidRPr="00675C6A">
        <w:rPr>
          <w:sz w:val="24"/>
          <w:szCs w:val="24"/>
        </w:rPr>
        <w:t xml:space="preserve"> стоит отметить, что две страны не останавливаются в расширении сотрудничества. Российский совет по международным делам предложил ряд инициатив для улучшения партнерства, одной из инициатив было усиление в сфере университетского и научного партнерства. Именно сотрудничество в этой области может стать центральным </w:t>
      </w:r>
      <w:r w:rsidRPr="00675C6A">
        <w:rPr>
          <w:sz w:val="24"/>
          <w:szCs w:val="24"/>
        </w:rPr>
        <w:lastRenderedPageBreak/>
        <w:t>пунктом в развитии отношений. Образовательно-научное взаимовлияние всегда положительно отзывалось в развитии и улучшении взаимодействия, особенно в области инженерии и точных наук.</w:t>
      </w:r>
      <w:r w:rsidRPr="00675C6A">
        <w:rPr>
          <w:rStyle w:val="a5"/>
          <w:sz w:val="24"/>
          <w:szCs w:val="24"/>
        </w:rPr>
        <w:footnoteReference w:id="163"/>
      </w:r>
      <w:r w:rsidRPr="00675C6A">
        <w:rPr>
          <w:sz w:val="24"/>
          <w:szCs w:val="24"/>
        </w:rPr>
        <w:t xml:space="preserve"> Системы среднего образования в России и во Франции похожи, различия возникают лишь на уровне государственного устройства, но данный факт почти не имеет влияния на работу системы образования.</w:t>
      </w:r>
      <w:r w:rsidRPr="00675C6A">
        <w:rPr>
          <w:rStyle w:val="a5"/>
          <w:sz w:val="24"/>
          <w:szCs w:val="24"/>
        </w:rPr>
        <w:footnoteReference w:id="164"/>
      </w:r>
      <w:r w:rsidRPr="00675C6A">
        <w:rPr>
          <w:sz w:val="24"/>
          <w:szCs w:val="24"/>
        </w:rPr>
        <w:t xml:space="preserve"> Во Французском и Российском государствах существует схожая проблема – проблема интегрирования системы среднего образования в международное пространство. В России на сегодняшний день действует проект под названием «Развитие образования (2013-2020 годы)».</w:t>
      </w:r>
      <w:r w:rsidRPr="00675C6A">
        <w:rPr>
          <w:rStyle w:val="a5"/>
          <w:sz w:val="24"/>
          <w:szCs w:val="24"/>
        </w:rPr>
        <w:footnoteReference w:id="165"/>
      </w:r>
      <w:r w:rsidRPr="00675C6A">
        <w:rPr>
          <w:sz w:val="24"/>
          <w:szCs w:val="24"/>
        </w:rPr>
        <w:t xml:space="preserve"> Основные принципы данного проекта следующие: </w:t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1) Приоритетность образования и обучения; </w:t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2) Право на обучение и на образование; </w:t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3) Недопустимость дискриминации в области обучения и образования; </w:t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4) Интеграция системы среднего образования с системами других стран; </w:t>
      </w:r>
    </w:p>
    <w:p w:rsidR="00AD25CE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5) Свобода выбора в получении образования.</w:t>
      </w:r>
      <w:r w:rsidRPr="00675C6A">
        <w:rPr>
          <w:rStyle w:val="a5"/>
          <w:sz w:val="24"/>
          <w:szCs w:val="24"/>
        </w:rPr>
        <w:footnoteReference w:id="166"/>
      </w:r>
      <w:r w:rsidRPr="00675C6A">
        <w:rPr>
          <w:sz w:val="24"/>
          <w:szCs w:val="24"/>
        </w:rPr>
        <w:t xml:space="preserve"> </w:t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образовательной политике Франции («Воссоздание Школы Республики»)</w:t>
      </w:r>
      <w:r w:rsidRPr="00675C6A">
        <w:rPr>
          <w:rStyle w:val="a5"/>
          <w:sz w:val="24"/>
          <w:szCs w:val="24"/>
        </w:rPr>
        <w:footnoteReference w:id="167"/>
      </w:r>
      <w:r w:rsidRPr="00675C6A">
        <w:rPr>
          <w:sz w:val="24"/>
          <w:szCs w:val="24"/>
        </w:rPr>
        <w:t xml:space="preserve"> делается акцент на информатизацию системы среднего образования, повышения квалификации преподавателей и учителей, изучение и освоение цифровых технологий.</w:t>
      </w:r>
      <w:r w:rsidRPr="00675C6A">
        <w:rPr>
          <w:rStyle w:val="a5"/>
          <w:sz w:val="24"/>
          <w:szCs w:val="24"/>
        </w:rPr>
        <w:footnoteReference w:id="168"/>
      </w:r>
      <w:r w:rsidRPr="00675C6A">
        <w:rPr>
          <w:sz w:val="24"/>
          <w:szCs w:val="24"/>
        </w:rPr>
        <w:t xml:space="preserve"> Россия и Франция вместе пытаются улучшить среднее образования. </w:t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Сегодня существует общеевропейская Болонская система, в которую входят 48 стран, в том числе Российское и Французское государства. Благодаря Болонскому процессу создаются благоприятные условия для межвузовского и научного обмена,</w:t>
      </w:r>
      <w:r w:rsidRPr="00675C6A">
        <w:rPr>
          <w:rStyle w:val="a5"/>
          <w:sz w:val="24"/>
          <w:szCs w:val="24"/>
        </w:rPr>
        <w:footnoteReference w:id="169"/>
      </w:r>
      <w:r w:rsidRPr="00675C6A">
        <w:rPr>
          <w:sz w:val="24"/>
          <w:szCs w:val="24"/>
        </w:rPr>
        <w:t xml:space="preserve"> но многие российские специалисты из образовательной и научной области относятся к Болонской системе негативно.</w:t>
      </w:r>
      <w:r w:rsidRPr="00675C6A">
        <w:rPr>
          <w:rStyle w:val="a5"/>
          <w:sz w:val="24"/>
          <w:szCs w:val="24"/>
        </w:rPr>
        <w:footnoteReference w:id="170"/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>Французская Республика находится на третьем по популярности среди российских студентов и абитуриентов в академической области и на первом месте среди партнеров по количеству программ двойных дипломов. Ежегодно более двух тысяч студентов уезжают на обучение во Францию на длительные университетские программы обучения. По сравнению с 2010 годом количество студентов увеличилось примерно на 1000 единиц. В основном, это молодые люди, которые проживают в Москве (54%), Санкт-Петербурге (20%), Самаре (12%), Новосибирске (8%) и Екатеринбурге (6%). Самые популярные дисциплины среди российских студентов – менеджмент и финансы (30%), преподавание французского языка (16%) и литература (15%), однако стипендии от Французского правительства чаще всего получают студенты, обучающиеся естественным наукам и инженерному делу (45%).</w:t>
      </w:r>
      <w:r w:rsidRPr="00675C6A">
        <w:rPr>
          <w:rStyle w:val="a5"/>
          <w:sz w:val="24"/>
          <w:szCs w:val="24"/>
        </w:rPr>
        <w:footnoteReference w:id="171"/>
      </w:r>
      <w:r w:rsidRPr="00675C6A">
        <w:rPr>
          <w:sz w:val="24"/>
          <w:szCs w:val="24"/>
        </w:rPr>
        <w:t xml:space="preserve"> </w:t>
      </w:r>
      <w:r w:rsidR="000A1972">
        <w:rPr>
          <w:sz w:val="24"/>
          <w:szCs w:val="24"/>
        </w:rPr>
        <w:t>К</w:t>
      </w:r>
      <w:r w:rsidRPr="00675C6A">
        <w:rPr>
          <w:sz w:val="24"/>
          <w:szCs w:val="24"/>
        </w:rPr>
        <w:t>оличество французских студентов в России весьма скромное, около 500 человек в год.</w:t>
      </w:r>
      <w:r w:rsidRPr="00675C6A">
        <w:rPr>
          <w:rStyle w:val="a5"/>
          <w:sz w:val="24"/>
          <w:szCs w:val="24"/>
        </w:rPr>
        <w:footnoteReference w:id="172"/>
      </w:r>
    </w:p>
    <w:p w:rsidR="00280D82" w:rsidRPr="00675C6A" w:rsidRDefault="00280D8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Существуют причины, почему французские студенты не стремятся поступать в российские университеты</w:t>
      </w:r>
    </w:p>
    <w:p w:rsidR="00280D82" w:rsidRPr="00675C6A" w:rsidRDefault="00280D82" w:rsidP="0061234A">
      <w:pPr>
        <w:pStyle w:val="TNR"/>
        <w:numPr>
          <w:ilvl w:val="0"/>
          <w:numId w:val="4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 России почти отсутствует гибкость в образовательном процессе, </w:t>
      </w:r>
    </w:p>
    <w:p w:rsidR="00386942" w:rsidRDefault="00280D82" w:rsidP="0061234A">
      <w:pPr>
        <w:pStyle w:val="TNR"/>
        <w:numPr>
          <w:ilvl w:val="0"/>
          <w:numId w:val="4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Многие российские ВУЗы предоставляют мало информации о своей деятельности, </w:t>
      </w:r>
    </w:p>
    <w:p w:rsidR="0055191B" w:rsidRPr="00386942" w:rsidRDefault="00386942" w:rsidP="0061234A">
      <w:pPr>
        <w:pStyle w:val="TNR"/>
        <w:numPr>
          <w:ilvl w:val="0"/>
          <w:numId w:val="4"/>
        </w:num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280D82" w:rsidRPr="00675C6A">
        <w:rPr>
          <w:sz w:val="24"/>
          <w:szCs w:val="24"/>
        </w:rPr>
        <w:t>ностранцев часто не устраивает условия проживания.</w:t>
      </w:r>
      <w:r w:rsidR="00280D82" w:rsidRPr="00675C6A">
        <w:rPr>
          <w:rStyle w:val="a5"/>
          <w:sz w:val="24"/>
          <w:szCs w:val="24"/>
        </w:rPr>
        <w:footnoteReference w:id="173"/>
      </w:r>
      <w:r w:rsidR="00280D82" w:rsidRPr="00675C6A">
        <w:rPr>
          <w:sz w:val="24"/>
          <w:szCs w:val="24"/>
        </w:rPr>
        <w:t xml:space="preserve"> </w:t>
      </w:r>
    </w:p>
    <w:p w:rsidR="0055191B" w:rsidRDefault="0055191B" w:rsidP="00622A7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675C6A">
        <w:rPr>
          <w:b w:val="0"/>
          <w:sz w:val="24"/>
          <w:szCs w:val="24"/>
        </w:rPr>
        <w:t xml:space="preserve">Такие научные конференции, как «Россия и Франция. Взаимодействие культур. </w:t>
      </w:r>
      <w:r w:rsidRPr="00675C6A">
        <w:rPr>
          <w:b w:val="0"/>
          <w:sz w:val="24"/>
          <w:szCs w:val="24"/>
          <w:lang w:val="en-US"/>
        </w:rPr>
        <w:t>XVIII</w:t>
      </w:r>
      <w:r w:rsidRPr="00675C6A">
        <w:rPr>
          <w:b w:val="0"/>
          <w:sz w:val="24"/>
          <w:szCs w:val="24"/>
        </w:rPr>
        <w:t>-</w:t>
      </w:r>
      <w:r w:rsidRPr="00675C6A">
        <w:rPr>
          <w:b w:val="0"/>
          <w:sz w:val="24"/>
          <w:szCs w:val="24"/>
          <w:lang w:val="en-US"/>
        </w:rPr>
        <w:t>XXI</w:t>
      </w:r>
      <w:r w:rsidRPr="00675C6A">
        <w:rPr>
          <w:b w:val="0"/>
          <w:sz w:val="24"/>
          <w:szCs w:val="24"/>
        </w:rPr>
        <w:t xml:space="preserve"> век», «Наука и </w:t>
      </w:r>
      <w:proofErr w:type="spellStart"/>
      <w:r w:rsidRPr="00675C6A">
        <w:rPr>
          <w:b w:val="0"/>
          <w:sz w:val="24"/>
          <w:szCs w:val="24"/>
        </w:rPr>
        <w:t>нанотехнологии</w:t>
      </w:r>
      <w:proofErr w:type="spellEnd"/>
      <w:r w:rsidRPr="00675C6A">
        <w:rPr>
          <w:b w:val="0"/>
          <w:sz w:val="24"/>
          <w:szCs w:val="24"/>
        </w:rPr>
        <w:t>», «Русские в Европейском сопротивлении», «</w:t>
      </w:r>
      <w:r w:rsidRPr="00675C6A">
        <w:rPr>
          <w:b w:val="0"/>
          <w:bCs w:val="0"/>
          <w:iCs/>
          <w:sz w:val="24"/>
          <w:szCs w:val="24"/>
        </w:rPr>
        <w:t xml:space="preserve">50 лет российско-французского сотрудничества в космической области. 1966-2016», и др. помогают увидеть </w:t>
      </w:r>
      <w:proofErr w:type="gramStart"/>
      <w:r w:rsidRPr="00675C6A">
        <w:rPr>
          <w:b w:val="0"/>
          <w:bCs w:val="0"/>
          <w:iCs/>
          <w:sz w:val="24"/>
          <w:szCs w:val="24"/>
        </w:rPr>
        <w:t>и достичь</w:t>
      </w:r>
      <w:proofErr w:type="gramEnd"/>
      <w:r w:rsidRPr="00675C6A">
        <w:rPr>
          <w:b w:val="0"/>
          <w:bCs w:val="0"/>
          <w:iCs/>
          <w:sz w:val="24"/>
          <w:szCs w:val="24"/>
        </w:rPr>
        <w:t xml:space="preserve"> новые горизонты в научно-образовательной области.</w:t>
      </w:r>
      <w:r w:rsidRPr="00675C6A">
        <w:rPr>
          <w:sz w:val="24"/>
          <w:szCs w:val="24"/>
        </w:rPr>
        <w:t xml:space="preserve"> </w:t>
      </w:r>
      <w:r w:rsidRPr="00675C6A">
        <w:rPr>
          <w:b w:val="0"/>
          <w:sz w:val="24"/>
          <w:szCs w:val="24"/>
        </w:rPr>
        <w:t xml:space="preserve">Можно сказать, что сегодня Россия и Франция развивают и расширяют научно-образовательное сотрудничество, однако нам предстоит долгий путь для усовершенствования образа России во Франции. </w:t>
      </w:r>
      <w:r w:rsidR="00F40E9C">
        <w:rPr>
          <w:b w:val="0"/>
          <w:sz w:val="24"/>
          <w:szCs w:val="24"/>
        </w:rPr>
        <w:t>Партнерство</w:t>
      </w:r>
      <w:r w:rsidRPr="00675C6A">
        <w:rPr>
          <w:b w:val="0"/>
          <w:sz w:val="24"/>
          <w:szCs w:val="24"/>
        </w:rPr>
        <w:t xml:space="preserve"> необходимо для привлечения иностранных сту</w:t>
      </w:r>
      <w:r w:rsidR="00A551D4">
        <w:rPr>
          <w:b w:val="0"/>
          <w:sz w:val="24"/>
          <w:szCs w:val="24"/>
        </w:rPr>
        <w:t>дентов и научных деятелей в РФ,</w:t>
      </w:r>
      <w:r w:rsidRPr="00675C6A">
        <w:rPr>
          <w:b w:val="0"/>
          <w:sz w:val="24"/>
          <w:szCs w:val="24"/>
        </w:rPr>
        <w:t xml:space="preserve"> расширения обмена знаниями и технологиями.</w:t>
      </w:r>
      <w:r w:rsidRPr="00675C6A">
        <w:rPr>
          <w:sz w:val="24"/>
          <w:szCs w:val="24"/>
        </w:rPr>
        <w:t xml:space="preserve"> </w:t>
      </w:r>
    </w:p>
    <w:p w:rsidR="006B3585" w:rsidRDefault="006B3585" w:rsidP="00782E70">
      <w:pPr>
        <w:pStyle w:val="TNR"/>
        <w:tabs>
          <w:tab w:val="left" w:pos="4678"/>
        </w:tabs>
        <w:ind w:firstLine="0"/>
        <w:rPr>
          <w:sz w:val="24"/>
          <w:szCs w:val="24"/>
          <w:lang w:val="en-US"/>
        </w:rPr>
      </w:pPr>
    </w:p>
    <w:p w:rsidR="00782E70" w:rsidRDefault="00782E70" w:rsidP="00782E70">
      <w:pPr>
        <w:pStyle w:val="TNR"/>
        <w:tabs>
          <w:tab w:val="left" w:pos="4678"/>
        </w:tabs>
        <w:ind w:firstLine="0"/>
        <w:rPr>
          <w:sz w:val="24"/>
          <w:szCs w:val="24"/>
          <w:lang w:val="en-US"/>
        </w:rPr>
      </w:pPr>
    </w:p>
    <w:p w:rsidR="00782E70" w:rsidRDefault="00782E70" w:rsidP="00782E70">
      <w:pPr>
        <w:pStyle w:val="TNR"/>
        <w:tabs>
          <w:tab w:val="left" w:pos="4678"/>
        </w:tabs>
        <w:ind w:firstLine="0"/>
        <w:rPr>
          <w:sz w:val="24"/>
          <w:szCs w:val="24"/>
          <w:lang w:val="en-US"/>
        </w:rPr>
      </w:pPr>
    </w:p>
    <w:p w:rsidR="00782E70" w:rsidRPr="00782E70" w:rsidRDefault="00782E70" w:rsidP="00782E70">
      <w:pPr>
        <w:pStyle w:val="TNR"/>
        <w:tabs>
          <w:tab w:val="left" w:pos="4678"/>
        </w:tabs>
        <w:ind w:firstLine="0"/>
        <w:rPr>
          <w:sz w:val="24"/>
          <w:szCs w:val="24"/>
          <w:lang w:val="en-US"/>
        </w:rPr>
      </w:pPr>
    </w:p>
    <w:p w:rsidR="00E02F9F" w:rsidRDefault="00921780" w:rsidP="006B3585">
      <w:pPr>
        <w:pStyle w:val="TNR"/>
        <w:tabs>
          <w:tab w:val="left" w:pos="4678"/>
        </w:tabs>
        <w:ind w:firstLine="0"/>
        <w:jc w:val="center"/>
        <w:rPr>
          <w:b/>
        </w:rPr>
      </w:pPr>
      <w:r w:rsidRPr="00E02F9F">
        <w:rPr>
          <w:b/>
        </w:rPr>
        <w:lastRenderedPageBreak/>
        <w:t>2.2</w:t>
      </w:r>
      <w:r w:rsidR="00D942A6" w:rsidRPr="00E02F9F">
        <w:rPr>
          <w:b/>
        </w:rPr>
        <w:t xml:space="preserve">. </w:t>
      </w:r>
      <w:r w:rsidR="00AC6762" w:rsidRPr="00E02F9F">
        <w:rPr>
          <w:b/>
        </w:rPr>
        <w:t>Сотрудничество Франции и России в области искусства и культур</w:t>
      </w:r>
      <w:r w:rsidR="0021370E" w:rsidRPr="00E02F9F">
        <w:rPr>
          <w:b/>
        </w:rPr>
        <w:t>ы</w:t>
      </w:r>
    </w:p>
    <w:p w:rsidR="006B3585" w:rsidRPr="006B3585" w:rsidRDefault="006B3585" w:rsidP="006B3585">
      <w:pPr>
        <w:pStyle w:val="TNR"/>
        <w:tabs>
          <w:tab w:val="left" w:pos="4678"/>
        </w:tabs>
        <w:ind w:firstLine="0"/>
        <w:jc w:val="center"/>
        <w:rPr>
          <w:b/>
        </w:rPr>
      </w:pPr>
    </w:p>
    <w:p w:rsidR="00E376D5" w:rsidRPr="00675C6A" w:rsidRDefault="00FB0D7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Культура – одна из самых важных сфер жизни. Культура развивает экономику, расширяет знания </w:t>
      </w:r>
      <w:r w:rsidR="00CB0BA3" w:rsidRPr="00675C6A">
        <w:rPr>
          <w:sz w:val="24"/>
          <w:szCs w:val="24"/>
        </w:rPr>
        <w:t xml:space="preserve">населения, учит взаимодействию, поэтому культурное сотрудничество было и остается в центре внимания на политической арене. На протяжении долгой истории, </w:t>
      </w:r>
      <w:r w:rsidR="00981F27" w:rsidRPr="00675C6A">
        <w:rPr>
          <w:sz w:val="24"/>
          <w:szCs w:val="24"/>
        </w:rPr>
        <w:t>у России и Франции всегда было много общего.</w:t>
      </w:r>
      <w:r w:rsidR="00981F27" w:rsidRPr="00675C6A">
        <w:rPr>
          <w:rStyle w:val="a5"/>
          <w:sz w:val="24"/>
          <w:szCs w:val="24"/>
        </w:rPr>
        <w:footnoteReference w:id="174"/>
      </w:r>
      <w:r w:rsidR="00981F27" w:rsidRPr="00675C6A">
        <w:rPr>
          <w:sz w:val="24"/>
          <w:szCs w:val="24"/>
        </w:rPr>
        <w:t xml:space="preserve"> </w:t>
      </w:r>
      <w:r w:rsidR="00E376D5" w:rsidRPr="00675C6A">
        <w:rPr>
          <w:sz w:val="24"/>
          <w:szCs w:val="24"/>
        </w:rPr>
        <w:t>В России не существует общего и единого мнения по воп</w:t>
      </w:r>
      <w:r w:rsidR="00847BEB">
        <w:rPr>
          <w:sz w:val="24"/>
          <w:szCs w:val="24"/>
        </w:rPr>
        <w:t>росу своей национальной культурной идеи</w:t>
      </w:r>
      <w:r w:rsidR="00E376D5" w:rsidRPr="00675C6A">
        <w:rPr>
          <w:sz w:val="24"/>
          <w:szCs w:val="24"/>
        </w:rPr>
        <w:t>, Франция же стремится отстоять свою культурную индивидуальность, поэтому между двумя государствами иногда возникает разрыв в ценностях. На данном этапе у правительства  Французской Республики есть большая мотивация в дальнейшем развитии культурного со</w:t>
      </w:r>
      <w:r w:rsidR="006632A0" w:rsidRPr="00675C6A">
        <w:rPr>
          <w:sz w:val="24"/>
          <w:szCs w:val="24"/>
        </w:rPr>
        <w:t xml:space="preserve">трудничества: Россия и Франция </w:t>
      </w:r>
      <w:proofErr w:type="gramStart"/>
      <w:r w:rsidR="00E376D5" w:rsidRPr="00675C6A">
        <w:rPr>
          <w:sz w:val="24"/>
          <w:szCs w:val="24"/>
        </w:rPr>
        <w:t>зависимы</w:t>
      </w:r>
      <w:proofErr w:type="gramEnd"/>
      <w:r w:rsidR="00E376D5" w:rsidRPr="00675C6A">
        <w:rPr>
          <w:sz w:val="24"/>
          <w:szCs w:val="24"/>
        </w:rPr>
        <w:t xml:space="preserve"> друг от друга в экономических и промышленных аспектах.</w:t>
      </w:r>
      <w:r w:rsidR="00BE682D" w:rsidRPr="00675C6A">
        <w:rPr>
          <w:sz w:val="24"/>
          <w:szCs w:val="24"/>
        </w:rPr>
        <w:t xml:space="preserve"> Культурные связи помогают двум государствам сблизиться и привнести более глубокое понимание в отношении друг</w:t>
      </w:r>
      <w:r w:rsidR="008D194D">
        <w:rPr>
          <w:sz w:val="24"/>
          <w:szCs w:val="24"/>
        </w:rPr>
        <w:t xml:space="preserve"> к</w:t>
      </w:r>
      <w:r w:rsidR="00BE682D" w:rsidRPr="00675C6A">
        <w:rPr>
          <w:sz w:val="24"/>
          <w:szCs w:val="24"/>
        </w:rPr>
        <w:t xml:space="preserve"> другу.</w:t>
      </w:r>
      <w:r w:rsidR="00471C99" w:rsidRPr="00675C6A">
        <w:rPr>
          <w:sz w:val="24"/>
          <w:szCs w:val="24"/>
        </w:rPr>
        <w:t xml:space="preserve"> Россия занимает  не последнее место в области науки и искусства, российское искусство часть культурного наследия не только самой России, но и всего мира в целом.</w:t>
      </w:r>
      <w:r w:rsidR="00E376D5" w:rsidRPr="00675C6A">
        <w:rPr>
          <w:rStyle w:val="a5"/>
          <w:sz w:val="24"/>
          <w:szCs w:val="24"/>
        </w:rPr>
        <w:footnoteReference w:id="175"/>
      </w:r>
      <w:r w:rsidR="00BE682D" w:rsidRPr="00675C6A">
        <w:rPr>
          <w:sz w:val="24"/>
          <w:szCs w:val="24"/>
        </w:rPr>
        <w:t xml:space="preserve"> </w:t>
      </w:r>
      <w:r w:rsidR="00F3754F" w:rsidRPr="00675C6A">
        <w:rPr>
          <w:sz w:val="24"/>
          <w:szCs w:val="24"/>
        </w:rPr>
        <w:t>Одну из значительных ролей в формировании образа Российской Федерации играет исторический аспект. Во Французском государстве наша страна воспринимается именно с культурной и эстетической точки зрения.</w:t>
      </w:r>
      <w:r w:rsidR="00D927F5" w:rsidRPr="00675C6A">
        <w:rPr>
          <w:sz w:val="24"/>
          <w:szCs w:val="24"/>
        </w:rPr>
        <w:t xml:space="preserve"> Во Фр</w:t>
      </w:r>
      <w:r w:rsidR="004D4370">
        <w:rPr>
          <w:sz w:val="24"/>
          <w:szCs w:val="24"/>
        </w:rPr>
        <w:t xml:space="preserve">анции уважают и любят </w:t>
      </w:r>
      <w:proofErr w:type="gramStart"/>
      <w:r w:rsidR="004D4370">
        <w:rPr>
          <w:sz w:val="24"/>
          <w:szCs w:val="24"/>
        </w:rPr>
        <w:t>российские</w:t>
      </w:r>
      <w:proofErr w:type="gramEnd"/>
      <w:r w:rsidR="00D927F5" w:rsidRPr="00675C6A">
        <w:rPr>
          <w:sz w:val="24"/>
          <w:szCs w:val="24"/>
        </w:rPr>
        <w:t xml:space="preserve"> искусство и литературу.</w:t>
      </w:r>
      <w:r w:rsidR="00F3754F" w:rsidRPr="00675C6A">
        <w:rPr>
          <w:rStyle w:val="a5"/>
          <w:sz w:val="24"/>
          <w:szCs w:val="24"/>
        </w:rPr>
        <w:footnoteReference w:id="176"/>
      </w:r>
    </w:p>
    <w:p w:rsidR="00266A08" w:rsidRPr="00675C6A" w:rsidRDefault="00CD57B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10 мая 2005 года </w:t>
      </w:r>
      <w:r w:rsidRPr="00F152E5">
        <w:rPr>
          <w:sz w:val="24"/>
          <w:szCs w:val="24"/>
        </w:rPr>
        <w:t>была утверждена «Дорожная карта»</w:t>
      </w:r>
      <w:r w:rsidRPr="00675C6A">
        <w:rPr>
          <w:sz w:val="24"/>
          <w:szCs w:val="24"/>
        </w:rPr>
        <w:t xml:space="preserve"> по общему пространству науки и образования, включая культурные аспекты.</w:t>
      </w:r>
      <w:r w:rsidRPr="00675C6A">
        <w:rPr>
          <w:rStyle w:val="a5"/>
          <w:sz w:val="24"/>
          <w:szCs w:val="24"/>
        </w:rPr>
        <w:footnoteReference w:id="177"/>
      </w:r>
      <w:r w:rsidRPr="00675C6A">
        <w:rPr>
          <w:sz w:val="24"/>
          <w:szCs w:val="24"/>
        </w:rPr>
        <w:t xml:space="preserve"> В образовательном и научном аспекте Россия уже начала интеграцию в европейское сообщество. Благодаря данной программе </w:t>
      </w:r>
      <w:r w:rsidR="00B3231C" w:rsidRPr="00675C6A">
        <w:rPr>
          <w:sz w:val="24"/>
          <w:szCs w:val="24"/>
        </w:rPr>
        <w:t xml:space="preserve">Российская Федерация </w:t>
      </w:r>
      <w:r w:rsidR="00526626" w:rsidRPr="00675C6A">
        <w:rPr>
          <w:sz w:val="24"/>
          <w:szCs w:val="24"/>
        </w:rPr>
        <w:t>должна была</w:t>
      </w:r>
      <w:r w:rsidR="00B3231C" w:rsidRPr="00675C6A">
        <w:rPr>
          <w:sz w:val="24"/>
          <w:szCs w:val="24"/>
        </w:rPr>
        <w:t xml:space="preserve"> структурировано и благотворно </w:t>
      </w:r>
      <w:proofErr w:type="gramStart"/>
      <w:r w:rsidR="00B3231C" w:rsidRPr="00675C6A">
        <w:rPr>
          <w:sz w:val="24"/>
          <w:szCs w:val="24"/>
        </w:rPr>
        <w:t>взаимодействовать</w:t>
      </w:r>
      <w:proofErr w:type="gramEnd"/>
      <w:r w:rsidR="00B3231C" w:rsidRPr="00675C6A">
        <w:rPr>
          <w:sz w:val="24"/>
          <w:szCs w:val="24"/>
        </w:rPr>
        <w:t xml:space="preserve"> с институтами ЕС в культурной, научной и образовательной сфере, так как Европа и Россия преследуют схожие цели.</w:t>
      </w:r>
      <w:r w:rsidR="00B3231C" w:rsidRPr="00675C6A">
        <w:rPr>
          <w:rStyle w:val="a5"/>
          <w:sz w:val="24"/>
          <w:szCs w:val="24"/>
        </w:rPr>
        <w:footnoteReference w:id="178"/>
      </w:r>
    </w:p>
    <w:p w:rsidR="00E17B64" w:rsidRDefault="00E20084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2005 г. ЕС и Россия утвердили</w:t>
      </w:r>
      <w:r w:rsidR="00A50996" w:rsidRPr="00675C6A">
        <w:rPr>
          <w:sz w:val="24"/>
          <w:szCs w:val="24"/>
        </w:rPr>
        <w:t xml:space="preserve"> «Дорожн</w:t>
      </w:r>
      <w:r w:rsidRPr="00675C6A">
        <w:rPr>
          <w:sz w:val="24"/>
          <w:szCs w:val="24"/>
        </w:rPr>
        <w:t>ую карту</w:t>
      </w:r>
      <w:r w:rsidR="00A50996" w:rsidRPr="00675C6A">
        <w:rPr>
          <w:sz w:val="24"/>
          <w:szCs w:val="24"/>
        </w:rPr>
        <w:t xml:space="preserve">» по общему пространству </w:t>
      </w:r>
      <w:r w:rsidR="008A3A46" w:rsidRPr="00675C6A">
        <w:rPr>
          <w:sz w:val="24"/>
          <w:szCs w:val="24"/>
        </w:rPr>
        <w:t>образования, науки и культуры. «Карта»</w:t>
      </w:r>
      <w:r w:rsidR="00A50996" w:rsidRPr="00675C6A">
        <w:rPr>
          <w:sz w:val="24"/>
          <w:szCs w:val="24"/>
        </w:rPr>
        <w:t xml:space="preserve"> </w:t>
      </w:r>
      <w:r w:rsidR="008A3A46" w:rsidRPr="00675C6A">
        <w:rPr>
          <w:sz w:val="24"/>
          <w:szCs w:val="24"/>
        </w:rPr>
        <w:t>оказалась</w:t>
      </w:r>
      <w:r w:rsidR="00A50996" w:rsidRPr="00675C6A">
        <w:rPr>
          <w:sz w:val="24"/>
          <w:szCs w:val="24"/>
        </w:rPr>
        <w:t xml:space="preserve"> неспособна устранить </w:t>
      </w:r>
      <w:r w:rsidR="008A3A46" w:rsidRPr="00675C6A">
        <w:rPr>
          <w:sz w:val="24"/>
          <w:szCs w:val="24"/>
        </w:rPr>
        <w:t>разногласия</w:t>
      </w:r>
      <w:r w:rsidR="00A50996" w:rsidRPr="00675C6A">
        <w:rPr>
          <w:sz w:val="24"/>
          <w:szCs w:val="24"/>
        </w:rPr>
        <w:t xml:space="preserve"> </w:t>
      </w:r>
      <w:r w:rsidR="00A50996" w:rsidRPr="00675C6A">
        <w:rPr>
          <w:sz w:val="24"/>
          <w:szCs w:val="24"/>
        </w:rPr>
        <w:lastRenderedPageBreak/>
        <w:t>между ЕС и Р</w:t>
      </w:r>
      <w:r w:rsidR="008A3A46" w:rsidRPr="00675C6A">
        <w:rPr>
          <w:sz w:val="24"/>
          <w:szCs w:val="24"/>
        </w:rPr>
        <w:t>Ф</w:t>
      </w:r>
      <w:r w:rsidR="00A50996" w:rsidRPr="00675C6A">
        <w:rPr>
          <w:sz w:val="24"/>
          <w:szCs w:val="24"/>
        </w:rPr>
        <w:t xml:space="preserve">. </w:t>
      </w:r>
      <w:r w:rsidR="00BF4052" w:rsidRPr="00675C6A">
        <w:rPr>
          <w:sz w:val="24"/>
          <w:szCs w:val="24"/>
        </w:rPr>
        <w:t xml:space="preserve">Учитывая </w:t>
      </w:r>
      <w:r w:rsidR="00A50996" w:rsidRPr="00675C6A">
        <w:rPr>
          <w:sz w:val="24"/>
          <w:szCs w:val="24"/>
        </w:rPr>
        <w:t>традиционн</w:t>
      </w:r>
      <w:r w:rsidR="00BF4052" w:rsidRPr="00675C6A">
        <w:rPr>
          <w:sz w:val="24"/>
          <w:szCs w:val="24"/>
        </w:rPr>
        <w:t>ую</w:t>
      </w:r>
      <w:r w:rsidR="00A50996" w:rsidRPr="00675C6A">
        <w:rPr>
          <w:sz w:val="24"/>
          <w:szCs w:val="24"/>
        </w:rPr>
        <w:t xml:space="preserve"> активн</w:t>
      </w:r>
      <w:r w:rsidR="00BF4052" w:rsidRPr="00675C6A">
        <w:rPr>
          <w:sz w:val="24"/>
          <w:szCs w:val="24"/>
        </w:rPr>
        <w:t>ую</w:t>
      </w:r>
      <w:r w:rsidR="00A50996" w:rsidRPr="00675C6A">
        <w:rPr>
          <w:sz w:val="24"/>
          <w:szCs w:val="24"/>
        </w:rPr>
        <w:t xml:space="preserve"> внешн</w:t>
      </w:r>
      <w:r w:rsidR="00BF4052" w:rsidRPr="00675C6A">
        <w:rPr>
          <w:sz w:val="24"/>
          <w:szCs w:val="24"/>
        </w:rPr>
        <w:t>юю</w:t>
      </w:r>
      <w:r w:rsidR="00A50996" w:rsidRPr="00675C6A">
        <w:rPr>
          <w:sz w:val="24"/>
          <w:szCs w:val="24"/>
        </w:rPr>
        <w:t xml:space="preserve"> культурн</w:t>
      </w:r>
      <w:r w:rsidR="00BF4052" w:rsidRPr="00675C6A">
        <w:rPr>
          <w:sz w:val="24"/>
          <w:szCs w:val="24"/>
        </w:rPr>
        <w:t>ую политику</w:t>
      </w:r>
      <w:r w:rsidR="00A50996" w:rsidRPr="00675C6A">
        <w:rPr>
          <w:sz w:val="24"/>
          <w:szCs w:val="24"/>
        </w:rPr>
        <w:t xml:space="preserve"> Франции, возможности, представленные </w:t>
      </w:r>
      <w:r w:rsidR="00BF4052" w:rsidRPr="00675C6A">
        <w:rPr>
          <w:sz w:val="24"/>
          <w:szCs w:val="24"/>
        </w:rPr>
        <w:t>культурным и образовательным</w:t>
      </w:r>
      <w:r w:rsidR="00A50996" w:rsidRPr="00675C6A">
        <w:rPr>
          <w:sz w:val="24"/>
          <w:szCs w:val="24"/>
        </w:rPr>
        <w:t xml:space="preserve"> сотрудничеством </w:t>
      </w:r>
      <w:r w:rsidR="00BF4052" w:rsidRPr="00675C6A">
        <w:rPr>
          <w:sz w:val="24"/>
          <w:szCs w:val="24"/>
        </w:rPr>
        <w:t>России и Европейского Союза</w:t>
      </w:r>
      <w:r w:rsidR="00A50996" w:rsidRPr="00675C6A">
        <w:rPr>
          <w:sz w:val="24"/>
          <w:szCs w:val="24"/>
        </w:rPr>
        <w:t xml:space="preserve"> </w:t>
      </w:r>
      <w:r w:rsidR="00BF4052" w:rsidRPr="00675C6A">
        <w:rPr>
          <w:sz w:val="24"/>
          <w:szCs w:val="24"/>
        </w:rPr>
        <w:t xml:space="preserve">- </w:t>
      </w:r>
      <w:r w:rsidR="00A50996" w:rsidRPr="00675C6A">
        <w:rPr>
          <w:sz w:val="24"/>
          <w:szCs w:val="24"/>
        </w:rPr>
        <w:t>дополнительны</w:t>
      </w:r>
      <w:r w:rsidR="00BF4052" w:rsidRPr="00675C6A">
        <w:rPr>
          <w:sz w:val="24"/>
          <w:szCs w:val="24"/>
        </w:rPr>
        <w:t>е</w:t>
      </w:r>
      <w:r w:rsidR="00A50996" w:rsidRPr="00675C6A">
        <w:rPr>
          <w:sz w:val="24"/>
          <w:szCs w:val="24"/>
        </w:rPr>
        <w:t xml:space="preserve"> по отношению к двустороннему </w:t>
      </w:r>
      <w:r w:rsidR="00BF4052" w:rsidRPr="00675C6A">
        <w:rPr>
          <w:sz w:val="24"/>
          <w:szCs w:val="24"/>
        </w:rPr>
        <w:t>диалогу и весьма ограниченные</w:t>
      </w:r>
      <w:r w:rsidR="00A50996" w:rsidRPr="00675C6A">
        <w:rPr>
          <w:sz w:val="24"/>
          <w:szCs w:val="24"/>
        </w:rPr>
        <w:t xml:space="preserve">. </w:t>
      </w:r>
      <w:r w:rsidR="006C6E97" w:rsidRPr="00675C6A">
        <w:rPr>
          <w:sz w:val="24"/>
          <w:szCs w:val="24"/>
        </w:rPr>
        <w:t>Однако французская сторона</w:t>
      </w:r>
      <w:r w:rsidR="00A50996" w:rsidRPr="00675C6A">
        <w:rPr>
          <w:sz w:val="24"/>
          <w:szCs w:val="24"/>
        </w:rPr>
        <w:t xml:space="preserve"> </w:t>
      </w:r>
      <w:r w:rsidR="006C6E97" w:rsidRPr="00675C6A">
        <w:rPr>
          <w:sz w:val="24"/>
          <w:szCs w:val="24"/>
        </w:rPr>
        <w:t>всё равно заинтересована в диалоге с российской стороной</w:t>
      </w:r>
      <w:r w:rsidR="00A50996" w:rsidRPr="00675C6A">
        <w:rPr>
          <w:sz w:val="24"/>
          <w:szCs w:val="24"/>
        </w:rPr>
        <w:t xml:space="preserve">, </w:t>
      </w:r>
      <w:r w:rsidR="006C6E97" w:rsidRPr="00675C6A">
        <w:rPr>
          <w:sz w:val="24"/>
          <w:szCs w:val="24"/>
        </w:rPr>
        <w:t>эта заинтересованность</w:t>
      </w:r>
      <w:r w:rsidR="00A50996" w:rsidRPr="00675C6A">
        <w:rPr>
          <w:sz w:val="24"/>
          <w:szCs w:val="24"/>
        </w:rPr>
        <w:t xml:space="preserve"> находит выражение в активном участии </w:t>
      </w:r>
      <w:r w:rsidR="006C6E97" w:rsidRPr="00675C6A">
        <w:rPr>
          <w:sz w:val="24"/>
          <w:szCs w:val="24"/>
        </w:rPr>
        <w:t xml:space="preserve">в реализации российской части </w:t>
      </w:r>
      <w:r w:rsidR="00A50996" w:rsidRPr="00675C6A">
        <w:rPr>
          <w:sz w:val="24"/>
          <w:szCs w:val="24"/>
        </w:rPr>
        <w:t xml:space="preserve"> программ Е</w:t>
      </w:r>
      <w:r w:rsidR="006C6E97" w:rsidRPr="00675C6A">
        <w:rPr>
          <w:sz w:val="24"/>
          <w:szCs w:val="24"/>
        </w:rPr>
        <w:t>вропейского Союза</w:t>
      </w:r>
      <w:r w:rsidR="00A50996" w:rsidRPr="00675C6A">
        <w:rPr>
          <w:sz w:val="24"/>
          <w:szCs w:val="24"/>
        </w:rPr>
        <w:t>.</w:t>
      </w:r>
      <w:r w:rsidR="00C11AB2" w:rsidRPr="00675C6A">
        <w:rPr>
          <w:sz w:val="24"/>
          <w:szCs w:val="24"/>
        </w:rPr>
        <w:t xml:space="preserve"> </w:t>
      </w:r>
      <w:r w:rsidR="002415A2" w:rsidRPr="00675C6A">
        <w:rPr>
          <w:sz w:val="24"/>
          <w:szCs w:val="24"/>
        </w:rPr>
        <w:t xml:space="preserve">Учитывая </w:t>
      </w:r>
      <w:r w:rsidR="00E17B64">
        <w:rPr>
          <w:sz w:val="24"/>
          <w:szCs w:val="24"/>
        </w:rPr>
        <w:t xml:space="preserve">роль </w:t>
      </w:r>
      <w:r w:rsidR="00C11AB2" w:rsidRPr="00675C6A">
        <w:rPr>
          <w:sz w:val="24"/>
          <w:szCs w:val="24"/>
        </w:rPr>
        <w:t xml:space="preserve">Французской Республики </w:t>
      </w:r>
      <w:r w:rsidR="00E17B64">
        <w:rPr>
          <w:sz w:val="24"/>
          <w:szCs w:val="24"/>
        </w:rPr>
        <w:t xml:space="preserve">в европейской интеграции </w:t>
      </w:r>
      <w:r w:rsidR="00C11AB2" w:rsidRPr="00675C6A">
        <w:rPr>
          <w:sz w:val="24"/>
          <w:szCs w:val="24"/>
        </w:rPr>
        <w:t xml:space="preserve">и </w:t>
      </w:r>
      <w:r w:rsidR="002415A2" w:rsidRPr="00675C6A">
        <w:rPr>
          <w:sz w:val="24"/>
          <w:szCs w:val="24"/>
        </w:rPr>
        <w:t xml:space="preserve">отношения между Россией и </w:t>
      </w:r>
      <w:r w:rsidR="00C11AB2" w:rsidRPr="00675C6A">
        <w:rPr>
          <w:sz w:val="24"/>
          <w:szCs w:val="24"/>
        </w:rPr>
        <w:t>Евросоюзом</w:t>
      </w:r>
      <w:r w:rsidR="002415A2" w:rsidRPr="00675C6A">
        <w:rPr>
          <w:sz w:val="24"/>
          <w:szCs w:val="24"/>
        </w:rPr>
        <w:t xml:space="preserve"> в </w:t>
      </w:r>
      <w:r w:rsidR="00C11AB2" w:rsidRPr="00675C6A">
        <w:rPr>
          <w:sz w:val="24"/>
          <w:szCs w:val="24"/>
        </w:rPr>
        <w:t>сфере</w:t>
      </w:r>
      <w:r w:rsidR="002415A2" w:rsidRPr="00675C6A">
        <w:rPr>
          <w:sz w:val="24"/>
          <w:szCs w:val="24"/>
        </w:rPr>
        <w:t xml:space="preserve"> </w:t>
      </w:r>
      <w:r w:rsidR="00C11AB2" w:rsidRPr="00675C6A">
        <w:rPr>
          <w:sz w:val="24"/>
          <w:szCs w:val="24"/>
        </w:rPr>
        <w:t>культуры и образования</w:t>
      </w:r>
      <w:r w:rsidR="002415A2" w:rsidRPr="00675C6A">
        <w:rPr>
          <w:sz w:val="24"/>
          <w:szCs w:val="24"/>
        </w:rPr>
        <w:t xml:space="preserve">, </w:t>
      </w:r>
      <w:r w:rsidR="00E17B64">
        <w:rPr>
          <w:sz w:val="24"/>
          <w:szCs w:val="24"/>
        </w:rPr>
        <w:t xml:space="preserve">существование </w:t>
      </w:r>
      <w:r w:rsidR="00C11AB2" w:rsidRPr="00675C6A">
        <w:rPr>
          <w:sz w:val="24"/>
          <w:szCs w:val="24"/>
        </w:rPr>
        <w:t>фактор</w:t>
      </w:r>
      <w:r w:rsidR="00E17B64">
        <w:rPr>
          <w:sz w:val="24"/>
          <w:szCs w:val="24"/>
        </w:rPr>
        <w:t>а</w:t>
      </w:r>
      <w:r w:rsidR="00C11AB2" w:rsidRPr="00675C6A">
        <w:rPr>
          <w:sz w:val="24"/>
          <w:szCs w:val="24"/>
        </w:rPr>
        <w:t xml:space="preserve"> ЕС нельзя</w:t>
      </w:r>
      <w:r w:rsidR="002415A2" w:rsidRPr="00675C6A">
        <w:rPr>
          <w:sz w:val="24"/>
          <w:szCs w:val="24"/>
        </w:rPr>
        <w:t xml:space="preserve"> проигнорир</w:t>
      </w:r>
      <w:r w:rsidR="00C11AB2" w:rsidRPr="00675C6A">
        <w:rPr>
          <w:sz w:val="24"/>
          <w:szCs w:val="24"/>
        </w:rPr>
        <w:t>овать</w:t>
      </w:r>
      <w:r w:rsidR="002415A2" w:rsidRPr="00675C6A">
        <w:rPr>
          <w:sz w:val="24"/>
          <w:szCs w:val="24"/>
        </w:rPr>
        <w:t xml:space="preserve"> при анализе состояния </w:t>
      </w:r>
      <w:r w:rsidR="00C11AB2" w:rsidRPr="00675C6A">
        <w:rPr>
          <w:sz w:val="24"/>
          <w:szCs w:val="24"/>
        </w:rPr>
        <w:t>сегодняшней</w:t>
      </w:r>
      <w:r w:rsidR="002415A2" w:rsidRPr="00675C6A">
        <w:rPr>
          <w:sz w:val="24"/>
          <w:szCs w:val="24"/>
        </w:rPr>
        <w:t xml:space="preserve"> системы </w:t>
      </w:r>
      <w:r w:rsidR="00C11AB2" w:rsidRPr="00675C6A">
        <w:rPr>
          <w:sz w:val="24"/>
          <w:szCs w:val="24"/>
        </w:rPr>
        <w:t>французско-российских</w:t>
      </w:r>
      <w:r w:rsidR="002415A2" w:rsidRPr="00675C6A">
        <w:rPr>
          <w:sz w:val="24"/>
          <w:szCs w:val="24"/>
        </w:rPr>
        <w:t xml:space="preserve"> </w:t>
      </w:r>
      <w:r w:rsidR="00C11AB2" w:rsidRPr="00675C6A">
        <w:rPr>
          <w:sz w:val="24"/>
          <w:szCs w:val="24"/>
        </w:rPr>
        <w:t>образовательных и культурных</w:t>
      </w:r>
      <w:r w:rsidR="00AA260C" w:rsidRPr="00675C6A">
        <w:rPr>
          <w:sz w:val="24"/>
          <w:szCs w:val="24"/>
        </w:rPr>
        <w:t xml:space="preserve"> связей. </w:t>
      </w:r>
    </w:p>
    <w:p w:rsidR="00546EF4" w:rsidRDefault="00CB197B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Спустя 10 лет после </w:t>
      </w:r>
      <w:r w:rsidR="00CA2699" w:rsidRPr="00675C6A">
        <w:rPr>
          <w:sz w:val="24"/>
          <w:szCs w:val="24"/>
        </w:rPr>
        <w:t>принятия</w:t>
      </w:r>
      <w:r w:rsidRPr="00675C6A">
        <w:rPr>
          <w:sz w:val="24"/>
          <w:szCs w:val="24"/>
        </w:rPr>
        <w:t xml:space="preserve"> «Дорожной карты» можно констатировать прогресс в развитии </w:t>
      </w:r>
      <w:r w:rsidRPr="00F72197">
        <w:rPr>
          <w:sz w:val="24"/>
          <w:szCs w:val="24"/>
        </w:rPr>
        <w:t>Европейского пространства высшего образования</w:t>
      </w:r>
      <w:r w:rsidRPr="00675C6A">
        <w:rPr>
          <w:sz w:val="24"/>
          <w:szCs w:val="24"/>
        </w:rPr>
        <w:t xml:space="preserve">, </w:t>
      </w:r>
      <w:r w:rsidR="00F06C03" w:rsidRPr="00675C6A">
        <w:rPr>
          <w:sz w:val="24"/>
          <w:szCs w:val="24"/>
        </w:rPr>
        <w:t xml:space="preserve">который был </w:t>
      </w:r>
      <w:r w:rsidRPr="00675C6A">
        <w:rPr>
          <w:sz w:val="24"/>
          <w:szCs w:val="24"/>
        </w:rPr>
        <w:t xml:space="preserve">обеспечен участием России и </w:t>
      </w:r>
      <w:r w:rsidR="00F06C03" w:rsidRPr="00675C6A">
        <w:rPr>
          <w:sz w:val="24"/>
          <w:szCs w:val="24"/>
        </w:rPr>
        <w:t>остальных</w:t>
      </w:r>
      <w:r w:rsidRPr="00675C6A">
        <w:rPr>
          <w:sz w:val="24"/>
          <w:szCs w:val="24"/>
        </w:rPr>
        <w:t xml:space="preserve"> европейских стран в </w:t>
      </w:r>
      <w:r w:rsidRPr="00ED00B6">
        <w:rPr>
          <w:sz w:val="24"/>
          <w:szCs w:val="24"/>
        </w:rPr>
        <w:t>Болонско</w:t>
      </w:r>
      <w:r w:rsidR="00F06C03" w:rsidRPr="00ED00B6">
        <w:rPr>
          <w:sz w:val="24"/>
          <w:szCs w:val="24"/>
        </w:rPr>
        <w:t>й</w:t>
      </w:r>
      <w:r w:rsidRPr="00ED00B6">
        <w:rPr>
          <w:sz w:val="24"/>
          <w:szCs w:val="24"/>
        </w:rPr>
        <w:t xml:space="preserve"> </w:t>
      </w:r>
      <w:r w:rsidR="00F06C03" w:rsidRPr="00ED00B6">
        <w:rPr>
          <w:sz w:val="24"/>
          <w:szCs w:val="24"/>
        </w:rPr>
        <w:t>системе</w:t>
      </w:r>
      <w:r w:rsidRPr="00675C6A">
        <w:rPr>
          <w:sz w:val="24"/>
          <w:szCs w:val="24"/>
        </w:rPr>
        <w:t xml:space="preserve">. Еврокомиссия умело интегрировала </w:t>
      </w:r>
      <w:r w:rsidR="008C6FC2" w:rsidRPr="00675C6A">
        <w:rPr>
          <w:sz w:val="24"/>
          <w:szCs w:val="24"/>
        </w:rPr>
        <w:t>Болонский процесс</w:t>
      </w:r>
      <w:r w:rsidRPr="00675C6A">
        <w:rPr>
          <w:sz w:val="24"/>
          <w:szCs w:val="24"/>
        </w:rPr>
        <w:t xml:space="preserve"> в политику Е</w:t>
      </w:r>
      <w:r w:rsidR="008C6FC2" w:rsidRPr="00675C6A">
        <w:rPr>
          <w:sz w:val="24"/>
          <w:szCs w:val="24"/>
        </w:rPr>
        <w:t>вропейского Союза</w:t>
      </w:r>
      <w:r w:rsidRPr="00675C6A">
        <w:rPr>
          <w:sz w:val="24"/>
          <w:szCs w:val="24"/>
        </w:rPr>
        <w:t xml:space="preserve"> в </w:t>
      </w:r>
      <w:r w:rsidR="008C6FC2" w:rsidRPr="00675C6A">
        <w:rPr>
          <w:sz w:val="24"/>
          <w:szCs w:val="24"/>
        </w:rPr>
        <w:t>сфере</w:t>
      </w:r>
      <w:r w:rsidRPr="00675C6A">
        <w:rPr>
          <w:sz w:val="24"/>
          <w:szCs w:val="24"/>
        </w:rPr>
        <w:t xml:space="preserve"> образования </w:t>
      </w:r>
      <w:r w:rsidR="008C6FC2" w:rsidRPr="00675C6A">
        <w:rPr>
          <w:sz w:val="24"/>
          <w:szCs w:val="24"/>
        </w:rPr>
        <w:t>Российского государства</w:t>
      </w:r>
      <w:r w:rsidRPr="00675C6A">
        <w:rPr>
          <w:sz w:val="24"/>
          <w:szCs w:val="24"/>
        </w:rPr>
        <w:t>. В частности, в Росси</w:t>
      </w:r>
      <w:r w:rsidR="00061783" w:rsidRPr="00675C6A">
        <w:rPr>
          <w:sz w:val="24"/>
          <w:szCs w:val="24"/>
        </w:rPr>
        <w:t>и</w:t>
      </w:r>
      <w:r w:rsidRPr="00675C6A">
        <w:rPr>
          <w:sz w:val="24"/>
          <w:szCs w:val="24"/>
        </w:rPr>
        <w:t xml:space="preserve"> гармонизация национальных образовательных систем дополнилась программами </w:t>
      </w:r>
      <w:r w:rsidR="00061783" w:rsidRPr="00675C6A">
        <w:rPr>
          <w:sz w:val="24"/>
          <w:szCs w:val="24"/>
        </w:rPr>
        <w:t>Евросоюза</w:t>
      </w:r>
      <w:r w:rsidRPr="00675C6A">
        <w:rPr>
          <w:sz w:val="24"/>
          <w:szCs w:val="24"/>
        </w:rPr>
        <w:t xml:space="preserve"> по модернизации высшего образования и развитию академической мобильности. Несмотря на создание </w:t>
      </w:r>
      <w:r w:rsidRPr="00AE4F80">
        <w:rPr>
          <w:sz w:val="24"/>
          <w:szCs w:val="24"/>
        </w:rPr>
        <w:t xml:space="preserve">Совместной рабочей группы </w:t>
      </w:r>
      <w:r w:rsidR="00B20F4A" w:rsidRPr="00AE4F80">
        <w:rPr>
          <w:sz w:val="24"/>
          <w:szCs w:val="24"/>
        </w:rPr>
        <w:t>Россия-ЕС</w:t>
      </w:r>
      <w:r w:rsidRPr="00675C6A">
        <w:rPr>
          <w:sz w:val="24"/>
          <w:szCs w:val="24"/>
        </w:rPr>
        <w:t xml:space="preserve"> по </w:t>
      </w:r>
      <w:r w:rsidR="00B20F4A" w:rsidRPr="00675C6A">
        <w:rPr>
          <w:sz w:val="24"/>
          <w:szCs w:val="24"/>
        </w:rPr>
        <w:t>диалогу</w:t>
      </w:r>
      <w:r w:rsidRPr="00675C6A">
        <w:rPr>
          <w:sz w:val="24"/>
          <w:szCs w:val="24"/>
        </w:rPr>
        <w:t xml:space="preserve"> в области культуры, в это</w:t>
      </w:r>
      <w:r w:rsidR="00B20F4A" w:rsidRPr="00675C6A">
        <w:rPr>
          <w:sz w:val="24"/>
          <w:szCs w:val="24"/>
        </w:rPr>
        <w:t>м аспекте общее пространство</w:t>
      </w:r>
      <w:r w:rsidRPr="00675C6A">
        <w:rPr>
          <w:sz w:val="24"/>
          <w:szCs w:val="24"/>
        </w:rPr>
        <w:t xml:space="preserve"> остается </w:t>
      </w:r>
      <w:r w:rsidR="00B20F4A" w:rsidRPr="00675C6A">
        <w:rPr>
          <w:sz w:val="24"/>
          <w:szCs w:val="24"/>
        </w:rPr>
        <w:t>больше символичным</w:t>
      </w:r>
      <w:r w:rsidRPr="00675C6A">
        <w:rPr>
          <w:sz w:val="24"/>
          <w:szCs w:val="24"/>
        </w:rPr>
        <w:t xml:space="preserve">. </w:t>
      </w:r>
    </w:p>
    <w:p w:rsidR="00617549" w:rsidRPr="00675C6A" w:rsidRDefault="00546EF4" w:rsidP="00622A73">
      <w:pPr>
        <w:pStyle w:val="TNR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CB197B" w:rsidRPr="00675C6A">
        <w:rPr>
          <w:sz w:val="24"/>
          <w:szCs w:val="24"/>
        </w:rPr>
        <w:t>оследн</w:t>
      </w:r>
      <w:r w:rsidR="0009778C" w:rsidRPr="00675C6A">
        <w:rPr>
          <w:sz w:val="24"/>
          <w:szCs w:val="24"/>
        </w:rPr>
        <w:t>ие</w:t>
      </w:r>
      <w:r w:rsidR="00CB197B" w:rsidRPr="00675C6A">
        <w:rPr>
          <w:sz w:val="24"/>
          <w:szCs w:val="24"/>
        </w:rPr>
        <w:t xml:space="preserve"> </w:t>
      </w:r>
      <w:r>
        <w:rPr>
          <w:sz w:val="24"/>
          <w:szCs w:val="24"/>
        </w:rPr>
        <w:t>десять ле</w:t>
      </w:r>
      <w:r w:rsidR="0009778C" w:rsidRPr="00675C6A">
        <w:rPr>
          <w:sz w:val="24"/>
          <w:szCs w:val="24"/>
        </w:rPr>
        <w:t>т показали</w:t>
      </w:r>
      <w:r w:rsidR="00CB197B" w:rsidRPr="00675C6A">
        <w:rPr>
          <w:sz w:val="24"/>
          <w:szCs w:val="24"/>
        </w:rPr>
        <w:t xml:space="preserve">, что даже </w:t>
      </w:r>
      <w:r w:rsidR="0009778C" w:rsidRPr="00675C6A">
        <w:rPr>
          <w:sz w:val="24"/>
          <w:szCs w:val="24"/>
        </w:rPr>
        <w:t>современный</w:t>
      </w:r>
      <w:r w:rsidR="00CB197B" w:rsidRPr="00675C6A">
        <w:rPr>
          <w:sz w:val="24"/>
          <w:szCs w:val="24"/>
        </w:rPr>
        <w:t xml:space="preserve"> уровень развития договорной базы, инфраструктуры присутствия и программ </w:t>
      </w:r>
      <w:r w:rsidR="0009778C" w:rsidRPr="00675C6A">
        <w:rPr>
          <w:sz w:val="24"/>
          <w:szCs w:val="24"/>
        </w:rPr>
        <w:t>Европейского Союза</w:t>
      </w:r>
      <w:r w:rsidR="00CB197B" w:rsidRPr="00675C6A">
        <w:rPr>
          <w:sz w:val="24"/>
          <w:szCs w:val="24"/>
        </w:rPr>
        <w:t xml:space="preserve"> позволяет р</w:t>
      </w:r>
      <w:r>
        <w:rPr>
          <w:sz w:val="24"/>
          <w:szCs w:val="24"/>
        </w:rPr>
        <w:t>еализовывать масштабные проекты.</w:t>
      </w:r>
      <w:r w:rsidR="00CB197B" w:rsidRPr="00675C6A">
        <w:rPr>
          <w:sz w:val="24"/>
          <w:szCs w:val="24"/>
        </w:rPr>
        <w:t xml:space="preserve"> Франц</w:t>
      </w:r>
      <w:r w:rsidR="0009778C" w:rsidRPr="00675C6A">
        <w:rPr>
          <w:sz w:val="24"/>
          <w:szCs w:val="24"/>
        </w:rPr>
        <w:t>ия (в лице французских институтов</w:t>
      </w:r>
      <w:r w:rsidR="00CB197B" w:rsidRPr="00675C6A">
        <w:rPr>
          <w:sz w:val="24"/>
          <w:szCs w:val="24"/>
        </w:rPr>
        <w:t xml:space="preserve"> и </w:t>
      </w:r>
      <w:r w:rsidR="0009778C" w:rsidRPr="00675C6A">
        <w:rPr>
          <w:sz w:val="24"/>
          <w:szCs w:val="24"/>
        </w:rPr>
        <w:t>культурных деятелей</w:t>
      </w:r>
      <w:r w:rsidR="00CB197B" w:rsidRPr="00675C6A">
        <w:rPr>
          <w:sz w:val="24"/>
          <w:szCs w:val="24"/>
        </w:rPr>
        <w:t>), несмотря на наличие собственной внешней культурной политики и развитую инфраструктуру присутствия в Росси</w:t>
      </w:r>
      <w:r w:rsidR="0009778C" w:rsidRPr="00675C6A">
        <w:rPr>
          <w:sz w:val="24"/>
          <w:szCs w:val="24"/>
        </w:rPr>
        <w:t>йской Федерации</w:t>
      </w:r>
      <w:r w:rsidR="00CB197B" w:rsidRPr="00675C6A">
        <w:rPr>
          <w:sz w:val="24"/>
          <w:szCs w:val="24"/>
        </w:rPr>
        <w:t>, активно использует дополнительные возможности, которые представл</w:t>
      </w:r>
      <w:r w:rsidR="0009778C" w:rsidRPr="00675C6A">
        <w:rPr>
          <w:sz w:val="24"/>
          <w:szCs w:val="24"/>
        </w:rPr>
        <w:t>яет сотрудничество России и Европейского Союза</w:t>
      </w:r>
      <w:r w:rsidR="00CB197B" w:rsidRPr="00675C6A">
        <w:rPr>
          <w:sz w:val="24"/>
          <w:szCs w:val="24"/>
        </w:rPr>
        <w:t xml:space="preserve">. </w:t>
      </w:r>
      <w:r w:rsidR="0009778C" w:rsidRPr="00675C6A">
        <w:rPr>
          <w:sz w:val="24"/>
          <w:szCs w:val="24"/>
        </w:rPr>
        <w:t>Д</w:t>
      </w:r>
      <w:r w:rsidR="00CB197B" w:rsidRPr="00675C6A">
        <w:rPr>
          <w:sz w:val="24"/>
          <w:szCs w:val="24"/>
        </w:rPr>
        <w:t xml:space="preserve">еятельность Французского института в России в рамках кластера </w:t>
      </w:r>
      <w:r w:rsidR="00CB197B" w:rsidRPr="00AE4F80">
        <w:rPr>
          <w:sz w:val="24"/>
          <w:szCs w:val="24"/>
        </w:rPr>
        <w:t>EUNIC</w:t>
      </w:r>
      <w:r w:rsidR="00CB197B" w:rsidRPr="00675C6A">
        <w:rPr>
          <w:sz w:val="24"/>
          <w:szCs w:val="24"/>
        </w:rPr>
        <w:t xml:space="preserve"> позволяет утверждать, что Франция готова выступать в качестве </w:t>
      </w:r>
      <w:r w:rsidR="0009778C" w:rsidRPr="00675C6A">
        <w:rPr>
          <w:sz w:val="24"/>
          <w:szCs w:val="24"/>
        </w:rPr>
        <w:t>лидера</w:t>
      </w:r>
      <w:r w:rsidR="00CB197B" w:rsidRPr="00675C6A">
        <w:rPr>
          <w:sz w:val="24"/>
          <w:szCs w:val="24"/>
        </w:rPr>
        <w:t xml:space="preserve"> европейских культурных проектов в России.</w:t>
      </w:r>
      <w:r w:rsidR="00602544" w:rsidRPr="00675C6A">
        <w:rPr>
          <w:rStyle w:val="a5"/>
          <w:sz w:val="24"/>
          <w:szCs w:val="24"/>
        </w:rPr>
        <w:footnoteReference w:id="179"/>
      </w:r>
      <w:r w:rsidR="00246B41" w:rsidRPr="00675C6A">
        <w:rPr>
          <w:sz w:val="24"/>
          <w:szCs w:val="24"/>
        </w:rPr>
        <w:t xml:space="preserve"> </w:t>
      </w:r>
    </w:p>
    <w:p w:rsidR="00C16D97" w:rsidRDefault="00FF655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условиях глобализации Франция и Россия становятся всё ближе друг к другу, их интересы становятся всё более тесными. Искусство, как отрасль культуры, играет большую роль в раскрытии национальных интересов</w:t>
      </w:r>
      <w:r w:rsidR="00F50F78">
        <w:rPr>
          <w:sz w:val="24"/>
          <w:szCs w:val="24"/>
        </w:rPr>
        <w:t xml:space="preserve"> и </w:t>
      </w:r>
      <w:r w:rsidR="00510341" w:rsidRPr="00675C6A">
        <w:rPr>
          <w:sz w:val="24"/>
          <w:szCs w:val="24"/>
        </w:rPr>
        <w:t xml:space="preserve">в налаживании сотрудничества. </w:t>
      </w:r>
      <w:r w:rsidR="00510341" w:rsidRPr="00675C6A">
        <w:rPr>
          <w:sz w:val="24"/>
          <w:szCs w:val="24"/>
        </w:rPr>
        <w:lastRenderedPageBreak/>
        <w:t>Например, музыка</w:t>
      </w:r>
      <w:r w:rsidR="007E3B0F">
        <w:rPr>
          <w:sz w:val="24"/>
          <w:szCs w:val="24"/>
        </w:rPr>
        <w:t>, она считается одним</w:t>
      </w:r>
      <w:r w:rsidR="00510341" w:rsidRPr="00675C6A">
        <w:rPr>
          <w:sz w:val="24"/>
          <w:szCs w:val="24"/>
        </w:rPr>
        <w:t xml:space="preserve"> из путей к освоению взаимоуважения.</w:t>
      </w:r>
      <w:r w:rsidR="00510341" w:rsidRPr="00675C6A">
        <w:rPr>
          <w:rStyle w:val="a5"/>
          <w:sz w:val="24"/>
          <w:szCs w:val="24"/>
        </w:rPr>
        <w:footnoteReference w:id="180"/>
      </w:r>
      <w:r w:rsidR="00F3754F" w:rsidRPr="00675C6A">
        <w:rPr>
          <w:sz w:val="24"/>
          <w:szCs w:val="24"/>
        </w:rPr>
        <w:t xml:space="preserve"> </w:t>
      </w:r>
      <w:r w:rsidR="000F169B" w:rsidRPr="00675C6A">
        <w:rPr>
          <w:sz w:val="24"/>
          <w:szCs w:val="24"/>
        </w:rPr>
        <w:t xml:space="preserve">Российская музыкальная культура общепризнанна и любима, без преувеличения, во всем мире. </w:t>
      </w:r>
      <w:r w:rsidR="00C16D97">
        <w:rPr>
          <w:sz w:val="24"/>
          <w:szCs w:val="24"/>
        </w:rPr>
        <w:t>М</w:t>
      </w:r>
      <w:r w:rsidR="000F169B" w:rsidRPr="00675C6A">
        <w:rPr>
          <w:sz w:val="24"/>
          <w:szCs w:val="24"/>
        </w:rPr>
        <w:t xml:space="preserve">узыку можно использовать как инструмент «мягкой силы» для продвижения и реализации интересов и целей за границей. </w:t>
      </w:r>
    </w:p>
    <w:p w:rsidR="000F169B" w:rsidRPr="00675C6A" w:rsidRDefault="000F169B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Стоит отметить, что русская культура всегда будет востребована среди французских консерваторов, которые будут поддерживать наши традиционные ценности. Часто, именно культурные деятели становятся символом нашего государства.</w:t>
      </w:r>
      <w:r w:rsidRPr="00675C6A">
        <w:rPr>
          <w:rStyle w:val="a5"/>
          <w:sz w:val="24"/>
          <w:szCs w:val="24"/>
        </w:rPr>
        <w:footnoteReference w:id="181"/>
      </w:r>
    </w:p>
    <w:p w:rsidR="008F2D05" w:rsidRPr="00675C6A" w:rsidRDefault="009B579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 контексте российской литературы во Франции выделяются несколько </w:t>
      </w:r>
      <w:r w:rsidR="00B372F2" w:rsidRPr="00675C6A">
        <w:rPr>
          <w:sz w:val="24"/>
          <w:szCs w:val="24"/>
        </w:rPr>
        <w:t>типов писателей</w:t>
      </w:r>
      <w:r w:rsidRPr="00675C6A">
        <w:rPr>
          <w:sz w:val="24"/>
          <w:szCs w:val="24"/>
        </w:rPr>
        <w:t>:</w:t>
      </w:r>
    </w:p>
    <w:p w:rsidR="009B579C" w:rsidRPr="00675C6A" w:rsidRDefault="009B579C" w:rsidP="0061234A">
      <w:pPr>
        <w:pStyle w:val="TNR"/>
        <w:numPr>
          <w:ilvl w:val="0"/>
          <w:numId w:val="2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Франкоязычные книги и литература культурных деятелей, у которых существуют русские корни. Здесь можно выделить авторов, которые родились</w:t>
      </w:r>
      <w:r w:rsidR="00B40F84" w:rsidRPr="00675C6A">
        <w:rPr>
          <w:sz w:val="24"/>
          <w:szCs w:val="24"/>
        </w:rPr>
        <w:t>,</w:t>
      </w:r>
      <w:r w:rsidRPr="00675C6A">
        <w:rPr>
          <w:sz w:val="24"/>
          <w:szCs w:val="24"/>
        </w:rPr>
        <w:t xml:space="preserve"> живут во Франции </w:t>
      </w:r>
      <w:r w:rsidR="00B40F84" w:rsidRPr="00675C6A">
        <w:rPr>
          <w:sz w:val="24"/>
          <w:szCs w:val="24"/>
        </w:rPr>
        <w:t>и почти потеряли связь с родным языком, а также современные российские эмигранты</w:t>
      </w:r>
      <w:r w:rsidR="008F0C25" w:rsidRPr="00675C6A">
        <w:rPr>
          <w:sz w:val="24"/>
          <w:szCs w:val="24"/>
        </w:rPr>
        <w:t>, которые не хотят связывать себя с русским языком</w:t>
      </w:r>
      <w:r w:rsidR="00B40F84" w:rsidRPr="00675C6A">
        <w:rPr>
          <w:sz w:val="24"/>
          <w:szCs w:val="24"/>
        </w:rPr>
        <w:t>.</w:t>
      </w:r>
      <w:r w:rsidR="00B40F84" w:rsidRPr="00675C6A">
        <w:rPr>
          <w:rStyle w:val="a5"/>
          <w:sz w:val="24"/>
          <w:szCs w:val="24"/>
        </w:rPr>
        <w:footnoteReference w:id="182"/>
      </w:r>
    </w:p>
    <w:p w:rsidR="008F0C25" w:rsidRPr="00675C6A" w:rsidRDefault="008F0C25" w:rsidP="0061234A">
      <w:pPr>
        <w:pStyle w:val="TNR"/>
        <w:numPr>
          <w:ilvl w:val="0"/>
          <w:numId w:val="2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Писатели и авторы, которые представляют литературу на двух языках. Данное направление расширяется, обычно данному направлению подвержены прозаики</w:t>
      </w:r>
      <w:r w:rsidR="00B372F2" w:rsidRPr="00675C6A">
        <w:rPr>
          <w:sz w:val="24"/>
          <w:szCs w:val="24"/>
        </w:rPr>
        <w:t>, в отличие от поэтов. Поэты с трудом входят в мир французской литературы постольку, поскольку, во-первых, им сложно изменить русское подсознание, во-вторых, из-за различий поэтического языка.</w:t>
      </w:r>
    </w:p>
    <w:p w:rsidR="00A80915" w:rsidRPr="00675C6A" w:rsidRDefault="00B372F2" w:rsidP="0061234A">
      <w:pPr>
        <w:pStyle w:val="TNR"/>
        <w:numPr>
          <w:ilvl w:val="0"/>
          <w:numId w:val="2"/>
        </w:numPr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Культурные деятели, которые продолжают реализовывать свое творчество только на русском языке.</w:t>
      </w:r>
      <w:r w:rsidR="00527BE0" w:rsidRPr="00675C6A">
        <w:rPr>
          <w:rStyle w:val="a5"/>
          <w:sz w:val="24"/>
          <w:szCs w:val="24"/>
        </w:rPr>
        <w:t xml:space="preserve"> </w:t>
      </w:r>
      <w:r w:rsidR="00527BE0" w:rsidRPr="00675C6A">
        <w:rPr>
          <w:rStyle w:val="a5"/>
          <w:sz w:val="24"/>
          <w:szCs w:val="24"/>
        </w:rPr>
        <w:footnoteReference w:id="183"/>
      </w:r>
    </w:p>
    <w:p w:rsidR="007C0CB5" w:rsidRPr="00675C6A" w:rsidRDefault="007E2E81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Следующее направление в культурном сотрудничестве – кинематограф. В июле 2011 года в России была открыта </w:t>
      </w:r>
      <w:r w:rsidRPr="00AE4F80">
        <w:rPr>
          <w:sz w:val="24"/>
          <w:szCs w:val="24"/>
        </w:rPr>
        <w:t>Франко-российская академия кино и анимации</w:t>
      </w:r>
      <w:r w:rsidRPr="00675C6A">
        <w:rPr>
          <w:sz w:val="24"/>
          <w:szCs w:val="24"/>
        </w:rPr>
        <w:t xml:space="preserve">. Академия представляет взаимные интересы и цели двух стран, помогает сохранять и использовать наследие синематографа. Основной целью Академии является возрождение художественного сотрудничества между двумя странами в области кинематографа и способствование появлению совместных произведений. Деятельность академии сосредоточена на подготовке кадров в индустрии кино, сохранении и приумножении наследия, поддержке и создании кинопроизведений, а также на международном </w:t>
      </w:r>
      <w:r w:rsidRPr="00675C6A">
        <w:rPr>
          <w:sz w:val="24"/>
          <w:szCs w:val="24"/>
        </w:rPr>
        <w:lastRenderedPageBreak/>
        <w:t>сотрудничестве.</w:t>
      </w:r>
      <w:r w:rsidRPr="00675C6A">
        <w:rPr>
          <w:rStyle w:val="a5"/>
          <w:sz w:val="24"/>
          <w:szCs w:val="24"/>
        </w:rPr>
        <w:footnoteReference w:id="184"/>
      </w:r>
      <w:r w:rsidR="002D4E2D" w:rsidRPr="00675C6A">
        <w:rPr>
          <w:sz w:val="24"/>
          <w:szCs w:val="24"/>
        </w:rPr>
        <w:t xml:space="preserve"> Русский синематограф представляется на таких площадках, как Каннский фестиваль, Фестивалях российского кино, Неделе российского кино в Париже и т.д. Доля современного французского кинематографа на российской арене сегодня весьма невелика, однако идет активная работа над исправлением данной ситуации. Сегодняшний кинематограф является одной из самых мощных форм в культурном сотрудничестве. Основной принцип для культурной деятельности в этой сфере стал принцип открытости и уважения национальной идентичности.</w:t>
      </w:r>
      <w:r w:rsidR="002D4E2D" w:rsidRPr="00675C6A">
        <w:rPr>
          <w:rStyle w:val="a5"/>
          <w:sz w:val="24"/>
          <w:szCs w:val="24"/>
        </w:rPr>
        <w:footnoteReference w:id="185"/>
      </w:r>
    </w:p>
    <w:p w:rsidR="007D7DB1" w:rsidRPr="00675C6A" w:rsidRDefault="007D7DB1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С 2001 по 2011 гг. во Франции удостоверение национального фильма получили двенадцать французско-русских совместных постановок. В июле 2011 г. в Санкт-Петербурге была официально открыта </w:t>
      </w:r>
      <w:r w:rsidRPr="00DE7562">
        <w:rPr>
          <w:sz w:val="24"/>
          <w:szCs w:val="24"/>
        </w:rPr>
        <w:t>Франко-российская академия кино и анимации.</w:t>
      </w:r>
      <w:r w:rsidRPr="00675C6A">
        <w:rPr>
          <w:sz w:val="24"/>
          <w:szCs w:val="24"/>
        </w:rPr>
        <w:t xml:space="preserve"> Стоит </w:t>
      </w:r>
      <w:r w:rsidR="00A458A3" w:rsidRPr="00675C6A">
        <w:rPr>
          <w:sz w:val="24"/>
          <w:szCs w:val="24"/>
        </w:rPr>
        <w:t>отметить</w:t>
      </w:r>
      <w:r w:rsidRPr="00675C6A">
        <w:rPr>
          <w:sz w:val="24"/>
          <w:szCs w:val="24"/>
        </w:rPr>
        <w:t xml:space="preserve"> создание во Франции в 2012 г. новой системы поддержки международного совместного кинопроизводства, </w:t>
      </w:r>
      <w:r w:rsidR="00A458A3" w:rsidRPr="00675C6A">
        <w:rPr>
          <w:sz w:val="24"/>
          <w:szCs w:val="24"/>
        </w:rPr>
        <w:t xml:space="preserve">которое </w:t>
      </w:r>
      <w:r w:rsidRPr="00675C6A">
        <w:rPr>
          <w:sz w:val="24"/>
          <w:szCs w:val="24"/>
        </w:rPr>
        <w:t>предназначен</w:t>
      </w:r>
      <w:r w:rsidR="00A458A3" w:rsidRPr="00675C6A">
        <w:rPr>
          <w:sz w:val="24"/>
          <w:szCs w:val="24"/>
        </w:rPr>
        <w:t>о</w:t>
      </w:r>
      <w:r w:rsidRPr="00675C6A">
        <w:rPr>
          <w:sz w:val="24"/>
          <w:szCs w:val="24"/>
        </w:rPr>
        <w:t xml:space="preserve"> для финансирования </w:t>
      </w:r>
      <w:r w:rsidR="00A458A3" w:rsidRPr="00675C6A">
        <w:rPr>
          <w:sz w:val="24"/>
          <w:szCs w:val="24"/>
        </w:rPr>
        <w:t>иностранного</w:t>
      </w:r>
      <w:r w:rsidRPr="00675C6A">
        <w:rPr>
          <w:sz w:val="24"/>
          <w:szCs w:val="24"/>
        </w:rPr>
        <w:t xml:space="preserve"> </w:t>
      </w:r>
      <w:r w:rsidR="00A458A3" w:rsidRPr="00675C6A">
        <w:rPr>
          <w:sz w:val="24"/>
          <w:szCs w:val="24"/>
        </w:rPr>
        <w:t>кино</w:t>
      </w:r>
      <w:r w:rsidRPr="00675C6A">
        <w:rPr>
          <w:sz w:val="24"/>
          <w:szCs w:val="24"/>
        </w:rPr>
        <w:t xml:space="preserve">, в том числе и российских фильмов. Особого внимания в </w:t>
      </w:r>
      <w:r w:rsidR="009457C6" w:rsidRPr="00675C6A">
        <w:rPr>
          <w:sz w:val="24"/>
          <w:szCs w:val="24"/>
        </w:rPr>
        <w:t>об</w:t>
      </w:r>
      <w:r w:rsidR="009E2680" w:rsidRPr="00675C6A">
        <w:rPr>
          <w:sz w:val="24"/>
          <w:szCs w:val="24"/>
        </w:rPr>
        <w:t>л</w:t>
      </w:r>
      <w:r w:rsidR="009457C6" w:rsidRPr="00675C6A">
        <w:rPr>
          <w:sz w:val="24"/>
          <w:szCs w:val="24"/>
        </w:rPr>
        <w:t>асти</w:t>
      </w:r>
      <w:r w:rsidRPr="00675C6A">
        <w:rPr>
          <w:sz w:val="24"/>
          <w:szCs w:val="24"/>
        </w:rPr>
        <w:t xml:space="preserve"> </w:t>
      </w:r>
      <w:r w:rsidR="009457C6" w:rsidRPr="00675C6A">
        <w:rPr>
          <w:sz w:val="24"/>
          <w:szCs w:val="24"/>
        </w:rPr>
        <w:t>российско-французских</w:t>
      </w:r>
      <w:r w:rsidRPr="00675C6A">
        <w:rPr>
          <w:sz w:val="24"/>
          <w:szCs w:val="24"/>
        </w:rPr>
        <w:t xml:space="preserve"> кинематографических связей заслуживают работы французской исследовательницы </w:t>
      </w:r>
      <w:r w:rsidRPr="00AE4F80">
        <w:rPr>
          <w:sz w:val="24"/>
          <w:szCs w:val="24"/>
        </w:rPr>
        <w:t>Ж. Жак,</w:t>
      </w:r>
      <w:r w:rsidRPr="00DE7562">
        <w:rPr>
          <w:sz w:val="24"/>
          <w:szCs w:val="24"/>
        </w:rPr>
        <w:t xml:space="preserve"> </w:t>
      </w:r>
      <w:r w:rsidR="009457C6" w:rsidRPr="00675C6A">
        <w:rPr>
          <w:sz w:val="24"/>
          <w:szCs w:val="24"/>
        </w:rPr>
        <w:t xml:space="preserve">которая </w:t>
      </w:r>
      <w:r w:rsidRPr="00675C6A">
        <w:rPr>
          <w:sz w:val="24"/>
          <w:szCs w:val="24"/>
        </w:rPr>
        <w:t>занима</w:t>
      </w:r>
      <w:r w:rsidR="009457C6" w:rsidRPr="00675C6A">
        <w:rPr>
          <w:sz w:val="24"/>
          <w:szCs w:val="24"/>
        </w:rPr>
        <w:t>ется</w:t>
      </w:r>
      <w:r w:rsidRPr="00675C6A">
        <w:rPr>
          <w:sz w:val="24"/>
          <w:szCs w:val="24"/>
        </w:rPr>
        <w:t xml:space="preserve"> субтитрованием художественных фильмов. </w:t>
      </w:r>
      <w:r w:rsidR="009165C4" w:rsidRPr="00675C6A">
        <w:rPr>
          <w:sz w:val="24"/>
          <w:szCs w:val="24"/>
        </w:rPr>
        <w:t>Н</w:t>
      </w:r>
      <w:r w:rsidR="009E2680" w:rsidRPr="00675C6A">
        <w:rPr>
          <w:sz w:val="24"/>
          <w:szCs w:val="24"/>
        </w:rPr>
        <w:t>апример</w:t>
      </w:r>
      <w:r w:rsidRPr="00675C6A">
        <w:rPr>
          <w:sz w:val="24"/>
          <w:szCs w:val="24"/>
        </w:rPr>
        <w:t>, в своих статьях она обращается к проблемам и стратегиям перевода современных лент</w:t>
      </w:r>
      <w:r w:rsidR="009165C4" w:rsidRPr="00675C6A">
        <w:rPr>
          <w:sz w:val="24"/>
          <w:szCs w:val="24"/>
        </w:rPr>
        <w:t xml:space="preserve"> из России</w:t>
      </w:r>
      <w:r w:rsidR="000157A3" w:rsidRPr="00675C6A">
        <w:rPr>
          <w:sz w:val="24"/>
          <w:szCs w:val="24"/>
        </w:rPr>
        <w:t>.</w:t>
      </w:r>
      <w:r w:rsidR="000157A3" w:rsidRPr="00DE7562">
        <w:rPr>
          <w:rStyle w:val="a5"/>
          <w:sz w:val="24"/>
          <w:szCs w:val="24"/>
        </w:rPr>
        <w:footnoteReference w:id="186"/>
      </w:r>
      <w:r w:rsidR="00244367" w:rsidRPr="00675C6A">
        <w:rPr>
          <w:sz w:val="24"/>
          <w:szCs w:val="24"/>
        </w:rPr>
        <w:t xml:space="preserve"> </w:t>
      </w:r>
    </w:p>
    <w:p w:rsidR="0044553F" w:rsidRDefault="0044553F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апреле 2016 года Франция и Россия заявили о развитии партнерства в сфере кинематографа. Данное заявление - своего рода новая интерпретация предыдущего соглашения о взаимном сотрудничестве в области кино, который был подписан еще в 1967 году.</w:t>
      </w:r>
      <w:r w:rsidRPr="00675C6A">
        <w:rPr>
          <w:rStyle w:val="a5"/>
          <w:sz w:val="24"/>
          <w:szCs w:val="24"/>
        </w:rPr>
        <w:footnoteReference w:id="187"/>
      </w:r>
      <w:r w:rsidRPr="00675C6A">
        <w:rPr>
          <w:sz w:val="24"/>
          <w:szCs w:val="24"/>
        </w:rPr>
        <w:t xml:space="preserve"> Кинематограф стал настоящей ареной культурного партнерства. </w:t>
      </w:r>
      <w:r w:rsidR="006B756E" w:rsidRPr="00675C6A">
        <w:rPr>
          <w:sz w:val="24"/>
          <w:szCs w:val="24"/>
        </w:rPr>
        <w:t>Г</w:t>
      </w:r>
      <w:r w:rsidRPr="00675C6A">
        <w:rPr>
          <w:sz w:val="24"/>
          <w:szCs w:val="24"/>
        </w:rPr>
        <w:t>лавн</w:t>
      </w:r>
      <w:r w:rsidR="006B756E" w:rsidRPr="00675C6A">
        <w:rPr>
          <w:sz w:val="24"/>
          <w:szCs w:val="24"/>
        </w:rPr>
        <w:t>ое условие такого сотрудничества</w:t>
      </w:r>
      <w:r w:rsidRPr="00675C6A">
        <w:rPr>
          <w:sz w:val="24"/>
          <w:szCs w:val="24"/>
        </w:rPr>
        <w:t xml:space="preserve"> </w:t>
      </w:r>
      <w:r w:rsidR="006B756E" w:rsidRPr="00675C6A">
        <w:rPr>
          <w:sz w:val="24"/>
          <w:szCs w:val="24"/>
        </w:rPr>
        <w:t xml:space="preserve">- </w:t>
      </w:r>
      <w:r w:rsidRPr="00675C6A">
        <w:rPr>
          <w:sz w:val="24"/>
          <w:szCs w:val="24"/>
        </w:rPr>
        <w:t xml:space="preserve">сочетание национальной идентичности с открытостью и уважением иного. На протяжении всей истории </w:t>
      </w:r>
      <w:r w:rsidR="005D11C3" w:rsidRPr="00675C6A">
        <w:rPr>
          <w:sz w:val="24"/>
          <w:szCs w:val="24"/>
        </w:rPr>
        <w:t>диалога</w:t>
      </w:r>
      <w:r w:rsidRPr="00675C6A">
        <w:rPr>
          <w:sz w:val="24"/>
          <w:szCs w:val="24"/>
        </w:rPr>
        <w:t xml:space="preserve"> </w:t>
      </w:r>
      <w:r w:rsidR="005D11C3" w:rsidRPr="00675C6A">
        <w:rPr>
          <w:sz w:val="24"/>
          <w:szCs w:val="24"/>
        </w:rPr>
        <w:t>России и Франции</w:t>
      </w:r>
      <w:r w:rsidRPr="00675C6A">
        <w:rPr>
          <w:sz w:val="24"/>
          <w:szCs w:val="24"/>
        </w:rPr>
        <w:t xml:space="preserve"> в кинематографии этот принцип остается неизменным.</w:t>
      </w:r>
      <w:r w:rsidRPr="00DE7562">
        <w:rPr>
          <w:rStyle w:val="a5"/>
          <w:sz w:val="24"/>
          <w:szCs w:val="24"/>
        </w:rPr>
        <w:footnoteReference w:id="188"/>
      </w:r>
      <w:r w:rsidRPr="00675C6A">
        <w:rPr>
          <w:sz w:val="24"/>
          <w:szCs w:val="24"/>
        </w:rPr>
        <w:t xml:space="preserve"> </w:t>
      </w:r>
    </w:p>
    <w:p w:rsidR="00866613" w:rsidRP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 области киноиндустрии Франция занимает второе место по экспорту своей продукции, поэтому правительство России решило скооперироваться с правительством </w:t>
      </w:r>
      <w:r w:rsidRPr="00675C6A">
        <w:rPr>
          <w:sz w:val="24"/>
          <w:szCs w:val="24"/>
        </w:rPr>
        <w:lastRenderedPageBreak/>
        <w:t xml:space="preserve">Франции для продвижения современных фильмов при поддержке </w:t>
      </w:r>
      <w:proofErr w:type="spellStart"/>
      <w:r w:rsidRPr="00AE4F80">
        <w:rPr>
          <w:sz w:val="24"/>
          <w:szCs w:val="24"/>
          <w:lang w:val="en-US"/>
        </w:rPr>
        <w:t>UniFrance</w:t>
      </w:r>
      <w:proofErr w:type="spellEnd"/>
      <w:r w:rsidRPr="00AE4F80">
        <w:rPr>
          <w:sz w:val="24"/>
          <w:szCs w:val="24"/>
        </w:rPr>
        <w:t xml:space="preserve"> </w:t>
      </w:r>
      <w:r w:rsidRPr="00AE4F80">
        <w:rPr>
          <w:sz w:val="24"/>
          <w:szCs w:val="24"/>
          <w:lang w:val="en-US"/>
        </w:rPr>
        <w:t>films</w:t>
      </w:r>
      <w:r w:rsidRPr="00675C6A">
        <w:rPr>
          <w:sz w:val="24"/>
          <w:szCs w:val="24"/>
        </w:rPr>
        <w:t xml:space="preserve">. Благодаря французским культурным деятелям за рубежом стал формироваться образ нового российского кино. Тенденции в сфере российского кинематографа весьма позитивные, </w:t>
      </w:r>
      <w:proofErr w:type="gramStart"/>
      <w:r w:rsidRPr="00675C6A">
        <w:rPr>
          <w:sz w:val="24"/>
          <w:szCs w:val="24"/>
        </w:rPr>
        <w:t>однако</w:t>
      </w:r>
      <w:proofErr w:type="gramEnd"/>
      <w:r w:rsidRPr="00675C6A">
        <w:rPr>
          <w:sz w:val="24"/>
          <w:szCs w:val="24"/>
        </w:rPr>
        <w:t xml:space="preserve"> нам не оказывается должной поддержки в продвижении синематографа за рубежом. Французские кинофестивали оказывают большое влияние в пропаганде отечественного кино по всему миру. Франция и Россия помогают друг другу выстраивать политику в области культуры.</w:t>
      </w:r>
      <w:r w:rsidRPr="00675C6A">
        <w:rPr>
          <w:rStyle w:val="a5"/>
          <w:sz w:val="24"/>
          <w:szCs w:val="24"/>
        </w:rPr>
        <w:footnoteReference w:id="189"/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«Сезоны культур – крупные мероприятия двустороннего характера, которые проводятся на самом высоком уровне</w:t>
      </w:r>
      <w:proofErr w:type="gramStart"/>
      <w:r w:rsidRPr="00675C6A">
        <w:rPr>
          <w:sz w:val="24"/>
          <w:szCs w:val="24"/>
        </w:rPr>
        <w:t xml:space="preserve"> […]</w:t>
      </w:r>
      <w:proofErr w:type="gramEnd"/>
      <w:r w:rsidRPr="00675C6A">
        <w:rPr>
          <w:sz w:val="24"/>
          <w:szCs w:val="24"/>
        </w:rPr>
        <w:t xml:space="preserve">Формат культурных сезонов позволяет позиционировать их как </w:t>
      </w:r>
      <w:proofErr w:type="spellStart"/>
      <w:r w:rsidRPr="00675C6A">
        <w:rPr>
          <w:sz w:val="24"/>
          <w:szCs w:val="24"/>
        </w:rPr>
        <w:t>многодисциплинарные</w:t>
      </w:r>
      <w:proofErr w:type="spellEnd"/>
      <w:r w:rsidRPr="00675C6A">
        <w:rPr>
          <w:sz w:val="24"/>
          <w:szCs w:val="24"/>
        </w:rPr>
        <w:t xml:space="preserve"> мероприятия. Сезоны охватывают очень широкий спектр культурного сотрудничества</w:t>
      </w:r>
      <w:proofErr w:type="gramStart"/>
      <w:r w:rsidRPr="00675C6A">
        <w:rPr>
          <w:sz w:val="24"/>
          <w:szCs w:val="24"/>
        </w:rPr>
        <w:t xml:space="preserve"> […] </w:t>
      </w:r>
      <w:proofErr w:type="gramEnd"/>
      <w:r w:rsidRPr="00675C6A">
        <w:rPr>
          <w:sz w:val="24"/>
          <w:szCs w:val="24"/>
        </w:rPr>
        <w:t>Кроме того, культурные сезоны включают сферу университетских, технологических, научных промышленных или коммерческих обменов. Их цель – сформировать положительный образ Франции в представлении зарубежной аудитории, основанный на знакомстве с культурной и другими гранями жизни страны. То же самое можно сказать и о формировании положительного образа страны-партнера в восприятии французов. Мероприятия, входящие в программу сезонов, способствуют развитию длительных партнерских отношений между обеими странами»</w:t>
      </w:r>
      <w:r w:rsidR="000D1205" w:rsidRPr="00675C6A">
        <w:rPr>
          <w:sz w:val="24"/>
          <w:szCs w:val="24"/>
        </w:rPr>
        <w:t>.</w:t>
      </w:r>
      <w:r w:rsidRPr="00675C6A">
        <w:rPr>
          <w:rStyle w:val="a5"/>
          <w:sz w:val="24"/>
          <w:szCs w:val="24"/>
        </w:rPr>
        <w:footnoteReference w:id="190"/>
      </w:r>
      <w:r w:rsidRPr="00675C6A">
        <w:rPr>
          <w:sz w:val="24"/>
          <w:szCs w:val="24"/>
        </w:rPr>
        <w:t xml:space="preserve"> </w:t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Идея проведения «Франция-Россия/Россия-Франция 2010» была выдвинута в 2006 году во время визита В.В.Путина во Французскую Республику, в 2007 году в ходе межправительственных переговоров между главами правитель</w:t>
      </w:r>
      <w:proofErr w:type="gramStart"/>
      <w:r w:rsidRPr="00675C6A">
        <w:rPr>
          <w:sz w:val="24"/>
          <w:szCs w:val="24"/>
        </w:rPr>
        <w:t>ств дв</w:t>
      </w:r>
      <w:proofErr w:type="gramEnd"/>
      <w:r w:rsidRPr="00675C6A">
        <w:rPr>
          <w:sz w:val="24"/>
          <w:szCs w:val="24"/>
        </w:rPr>
        <w:t>ух государств была подписано  Совместное французско-российское заявление о проведении в 2010 году Года Франции в России и Года России во Франции.</w:t>
      </w:r>
      <w:r w:rsidRPr="00675C6A">
        <w:rPr>
          <w:rStyle w:val="a5"/>
          <w:sz w:val="24"/>
          <w:szCs w:val="24"/>
        </w:rPr>
        <w:footnoteReference w:id="191"/>
      </w:r>
      <w:r w:rsidRPr="00675C6A">
        <w:rPr>
          <w:sz w:val="24"/>
          <w:szCs w:val="24"/>
        </w:rPr>
        <w:t xml:space="preserve"> Официальное открытие «Перекрестного Года» состоялось в Лувре на выставке «Святая Русь», переговоры между Дмитрием Медведевым и Николя </w:t>
      </w:r>
      <w:proofErr w:type="spellStart"/>
      <w:r w:rsidRPr="00675C6A">
        <w:rPr>
          <w:sz w:val="24"/>
          <w:szCs w:val="24"/>
        </w:rPr>
        <w:t>Саркози</w:t>
      </w:r>
      <w:proofErr w:type="spellEnd"/>
      <w:r w:rsidRPr="00675C6A">
        <w:rPr>
          <w:sz w:val="24"/>
          <w:szCs w:val="24"/>
        </w:rPr>
        <w:t xml:space="preserve"> прошли плодотворно. Экс-президенты договорились добиваться улучшения взаимоотношений между Европейским Союзом, НАТО и Российской Федерацией.</w:t>
      </w:r>
      <w:r w:rsidRPr="00675C6A">
        <w:rPr>
          <w:rStyle w:val="a5"/>
          <w:sz w:val="24"/>
          <w:szCs w:val="24"/>
        </w:rPr>
        <w:footnoteReference w:id="192"/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>У России не всегда был хороший имидж во Франции, и Перекрестный Год позволил представить Российскую Федерацию в новом свете. Год ознаменовал прогресс в отношениях между Францией и Россией, показал, что в РФ есть интеллектуальная и культурная жизнь, которую Французская Республика часто игнорировала.</w:t>
      </w:r>
      <w:r w:rsidRPr="00675C6A">
        <w:rPr>
          <w:rStyle w:val="a5"/>
          <w:sz w:val="24"/>
          <w:szCs w:val="24"/>
        </w:rPr>
        <w:footnoteReference w:id="193"/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Один из первых проектов «Перекрестного года» – французско-российский студенческий форум. Прямые контакты между учебными учреждениями двух стран расширяются, действуют более сотни соглашений о студенческом, преподавательском и научном обменах.</w:t>
      </w:r>
      <w:r w:rsidRPr="00675C6A">
        <w:rPr>
          <w:rStyle w:val="a5"/>
          <w:sz w:val="24"/>
          <w:szCs w:val="24"/>
        </w:rPr>
        <w:footnoteReference w:id="194"/>
      </w:r>
      <w:r w:rsidRPr="00675C6A">
        <w:rPr>
          <w:sz w:val="24"/>
          <w:szCs w:val="24"/>
        </w:rPr>
        <w:t xml:space="preserve"> </w:t>
      </w:r>
      <w:r w:rsidRPr="00675C6A">
        <w:rPr>
          <w:rStyle w:val="a5"/>
          <w:sz w:val="24"/>
          <w:szCs w:val="24"/>
        </w:rPr>
        <w:footnoteReference w:id="195"/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Программа Год Франция-Россия 2010 одновременно проходила в обеих странах. У нее было три основных цели: </w:t>
      </w:r>
    </w:p>
    <w:p w:rsidR="00456112" w:rsidRPr="00675C6A" w:rsidRDefault="00456112" w:rsidP="00622A73">
      <w:pPr>
        <w:pStyle w:val="TNR"/>
        <w:tabs>
          <w:tab w:val="left" w:pos="4678"/>
          <w:tab w:val="left" w:pos="8590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1) обновление и обогащение знаний каждой страны-партнера; </w:t>
      </w:r>
      <w:r w:rsidRPr="00675C6A">
        <w:rPr>
          <w:sz w:val="24"/>
          <w:szCs w:val="24"/>
        </w:rPr>
        <w:tab/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2) поощрение во всех областях, которые представляют общие интересы в развитии и сотрудничестве в сфере торговли; </w:t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3) расширение круга субъектов франко-русских отношений, в частности, в отношении территорий и поколений двух стран. </w:t>
      </w:r>
    </w:p>
    <w:p w:rsidR="00456112" w:rsidRPr="00675C6A" w:rsidRDefault="0045611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Программа культурных мероприятий была направлена на широкий круг общественности и была внимательная к молодежи.</w:t>
      </w:r>
      <w:r w:rsidRPr="00675C6A">
        <w:rPr>
          <w:rStyle w:val="a5"/>
          <w:sz w:val="24"/>
          <w:szCs w:val="24"/>
        </w:rPr>
        <w:footnoteReference w:id="196"/>
      </w:r>
      <w:r w:rsidRPr="00675C6A">
        <w:rPr>
          <w:sz w:val="24"/>
          <w:szCs w:val="24"/>
        </w:rPr>
        <w:t xml:space="preserve">  </w:t>
      </w:r>
    </w:p>
    <w:p w:rsidR="00AD4D10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На протяжении столетий Франция и Россия связаны тесными взаимоотношениями в сфере искусства и образования. В 2010 году Французская Республика и Российская Федерация отметили присутствие друг друга внутри своих государств и продемонстрировали взаимный интерес. Перекрестный год культуры представил культурное наследие, традиции и тенденции, которые лежат в фундаменте сотрудничества двух государств. </w:t>
      </w:r>
    </w:p>
    <w:p w:rsidR="00AD4D10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 первую очередь, организаторы мероприятий, проводимых по случаю Года Франции и России, пытались привлечь молодежь для ознакомления с культурой дружественной страны. </w:t>
      </w:r>
    </w:p>
    <w:p w:rsidR="00AD4D10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Во-вторых, главы государств хотели мобилизовать р</w:t>
      </w:r>
      <w:r w:rsidR="00AD4D10">
        <w:rPr>
          <w:sz w:val="24"/>
          <w:szCs w:val="24"/>
        </w:rPr>
        <w:t>оссийско</w:t>
      </w:r>
      <w:r w:rsidRPr="00675C6A">
        <w:rPr>
          <w:sz w:val="24"/>
          <w:szCs w:val="24"/>
        </w:rPr>
        <w:t xml:space="preserve">-французский творческий потенциал. Страны в течение этого года обновили и углубили познания о культурной деятельности друг друга, расширили сотрудничество, дали основу для </w:t>
      </w:r>
      <w:r w:rsidRPr="00675C6A">
        <w:rPr>
          <w:sz w:val="24"/>
          <w:szCs w:val="24"/>
        </w:rPr>
        <w:lastRenderedPageBreak/>
        <w:t xml:space="preserve">реализации новых проектов, создали благоприятную атмосферу для проведения новых мероприятий и конференций. Внимание было уделено художественному творчеству, контактам в различных областях, которые представляют общие интересы. В этом проекте поучаствовали не только большие города, но и российские провинции, департаменты Франции. </w:t>
      </w:r>
    </w:p>
    <w:p w:rsidR="00AD4D10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В-третьих, программа Года Франции-России оживила в памяти французское наследие в РФ. </w:t>
      </w:r>
    </w:p>
    <w:p w:rsidR="00B226EC" w:rsidRPr="00675C6A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В-четвертых, Год помог поспособствовать культурному и образовательному обмену, совместным проектам.</w:t>
      </w:r>
      <w:r w:rsidRPr="00675C6A">
        <w:rPr>
          <w:rStyle w:val="a5"/>
          <w:sz w:val="24"/>
          <w:szCs w:val="24"/>
        </w:rPr>
        <w:footnoteReference w:id="197"/>
      </w:r>
    </w:p>
    <w:p w:rsidR="00B226EC" w:rsidRPr="00675C6A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На данном этапе, культурное сотрудничество между государствами находится на взлете: туристическое направление развивается, взаимные инвестиции растут. Данный год был посвящен не только художественно-творческому диалогу, но и экономическому развитию, научно-техническим исследованиям и разработкам, спортивным мероприятиям и образованию. «Франция-Россия/Россия-Франция 2010» – проект, который помог возникновению свежих инициатив, расширивших ряд участников русско-французских отношений. </w:t>
      </w:r>
    </w:p>
    <w:p w:rsidR="00B226EC" w:rsidRPr="00675C6A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proofErr w:type="gramStart"/>
      <w:r w:rsidRPr="00675C6A">
        <w:rPr>
          <w:sz w:val="24"/>
          <w:szCs w:val="24"/>
        </w:rPr>
        <w:t>На протяжении года был проведен ряд интересных проектов: балет Парижской Национальной оперы, «</w:t>
      </w:r>
      <w:proofErr w:type="spellStart"/>
      <w:r w:rsidRPr="00675C6A">
        <w:rPr>
          <w:sz w:val="24"/>
          <w:szCs w:val="24"/>
        </w:rPr>
        <w:t>Комеди</w:t>
      </w:r>
      <w:proofErr w:type="spellEnd"/>
      <w:r w:rsidRPr="00675C6A">
        <w:rPr>
          <w:sz w:val="24"/>
          <w:szCs w:val="24"/>
        </w:rPr>
        <w:t xml:space="preserve"> </w:t>
      </w:r>
      <w:proofErr w:type="spellStart"/>
      <w:r w:rsidRPr="00675C6A">
        <w:rPr>
          <w:sz w:val="24"/>
          <w:szCs w:val="24"/>
        </w:rPr>
        <w:t>Франсез</w:t>
      </w:r>
      <w:proofErr w:type="spellEnd"/>
      <w:r w:rsidRPr="00675C6A">
        <w:rPr>
          <w:sz w:val="24"/>
          <w:szCs w:val="24"/>
        </w:rPr>
        <w:t>», национальный оркестр Лилля с большим репертуаром (от классической музыки Франции до современной), фестиваль уличного искусства на Волге.</w:t>
      </w:r>
      <w:proofErr w:type="gramEnd"/>
      <w:r w:rsidRPr="00675C6A">
        <w:rPr>
          <w:sz w:val="24"/>
          <w:szCs w:val="24"/>
        </w:rPr>
        <w:t xml:space="preserve"> Во Франции  были подготовлены выставки, раскрывающие русскую историю, музыку, современные направления, знаменитый русский театр.</w:t>
      </w:r>
      <w:r w:rsidRPr="00675C6A">
        <w:rPr>
          <w:rStyle w:val="a5"/>
          <w:sz w:val="24"/>
          <w:szCs w:val="24"/>
        </w:rPr>
        <w:footnoteReference w:id="198"/>
      </w:r>
      <w:r w:rsidRPr="00675C6A">
        <w:rPr>
          <w:sz w:val="24"/>
          <w:szCs w:val="24"/>
        </w:rPr>
        <w:t xml:space="preserve"> Более 350 мероприятий позволили проследить культурные связи, которые объединяют Францию и Россию, поспособствовали развитию и появлению новых сфер и направлений в сотрудничестве.</w:t>
      </w:r>
      <w:r w:rsidRPr="00675C6A">
        <w:rPr>
          <w:rStyle w:val="a5"/>
          <w:sz w:val="24"/>
          <w:szCs w:val="24"/>
        </w:rPr>
        <w:footnoteReference w:id="199"/>
      </w:r>
    </w:p>
    <w:p w:rsidR="00B226EC" w:rsidRPr="00675C6A" w:rsidRDefault="00B226E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Программы были разработаны в соответствии с пожеланиями владельцев </w:t>
      </w:r>
      <w:proofErr w:type="spellStart"/>
      <w:r w:rsidRPr="00675C6A">
        <w:rPr>
          <w:sz w:val="24"/>
          <w:szCs w:val="24"/>
        </w:rPr>
        <w:t>арт-пространств</w:t>
      </w:r>
      <w:proofErr w:type="spellEnd"/>
      <w:r w:rsidRPr="00675C6A">
        <w:rPr>
          <w:sz w:val="24"/>
          <w:szCs w:val="24"/>
        </w:rPr>
        <w:t>, театров, концертных залов. Туры культурных деятелей прошли не только в столицах, но и в российских и французских регионах, провинциях.</w:t>
      </w:r>
      <w:r w:rsidRPr="00675C6A">
        <w:rPr>
          <w:rStyle w:val="a5"/>
          <w:sz w:val="24"/>
          <w:szCs w:val="24"/>
        </w:rPr>
        <w:footnoteReference w:id="200"/>
      </w:r>
    </w:p>
    <w:p w:rsidR="00243EB7" w:rsidRPr="00675C6A" w:rsidRDefault="00243EB7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Год Россия-Франция 2010 закончился 8 декабря и был ознаменован спектаклем в Большом театре. Под эгидой двух президентов, государства договорились продолжать плодотворную дружбу, реализовывая программы различных мероприятий в сфере </w:t>
      </w:r>
      <w:r w:rsidRPr="00675C6A">
        <w:rPr>
          <w:sz w:val="24"/>
          <w:szCs w:val="24"/>
        </w:rPr>
        <w:lastRenderedPageBreak/>
        <w:t>культуры, экономики и политики. Проведение Года Франции в России и России во Франции было бы проблематичным, если бы страны не были связаны общей историей. Можно сказать, что год прошел успешно в обоих государствах. В этот год в центре внимания были культурные события постольку, поскольку культурные отношения лежат в фундаменте сотрудничества между Французской Республикой и Российской Федерацией. Они прилагают общие усилия для совершенствования сообщества, этот год расширил и укрепил экономические отношения, молодежное сотрудничество, научные обмены.</w:t>
      </w:r>
      <w:r w:rsidRPr="00675C6A">
        <w:rPr>
          <w:rStyle w:val="a5"/>
          <w:sz w:val="24"/>
          <w:szCs w:val="24"/>
        </w:rPr>
        <w:footnoteReference w:id="201"/>
      </w:r>
    </w:p>
    <w:p w:rsidR="00456112" w:rsidRPr="00675C6A" w:rsidRDefault="00243EB7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Перекрестный Год Россия-Франция 2010 позволил значительно укрепить культурные связи между двумя странами. Данный проект стал общеевропейским событием.</w:t>
      </w:r>
      <w:r w:rsidRPr="00675C6A">
        <w:rPr>
          <w:rStyle w:val="a5"/>
          <w:sz w:val="24"/>
          <w:szCs w:val="24"/>
        </w:rPr>
        <w:footnoteReference w:id="202"/>
      </w:r>
      <w:r w:rsidRPr="00675C6A">
        <w:rPr>
          <w:sz w:val="24"/>
          <w:szCs w:val="24"/>
        </w:rPr>
        <w:t xml:space="preserve"> Франция была выбрана Россией партнером в модернизации Российского государства.</w:t>
      </w:r>
      <w:r w:rsidRPr="00675C6A">
        <w:rPr>
          <w:rStyle w:val="a5"/>
          <w:sz w:val="24"/>
          <w:szCs w:val="24"/>
        </w:rPr>
        <w:footnoteReference w:id="203"/>
      </w:r>
    </w:p>
    <w:p w:rsidR="005C60A2" w:rsidRPr="00675C6A" w:rsidRDefault="005C60A2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Стоит отметить, что именно взаимодействие в культурной и научно-образовательн</w:t>
      </w:r>
      <w:r w:rsidR="00AA37A2" w:rsidRPr="00675C6A">
        <w:rPr>
          <w:sz w:val="24"/>
          <w:szCs w:val="24"/>
        </w:rPr>
        <w:t>ой</w:t>
      </w:r>
      <w:r w:rsidRPr="00675C6A">
        <w:rPr>
          <w:sz w:val="24"/>
          <w:szCs w:val="24"/>
        </w:rPr>
        <w:t xml:space="preserve"> сфер</w:t>
      </w:r>
      <w:r w:rsidR="00AA37A2" w:rsidRPr="00675C6A">
        <w:rPr>
          <w:sz w:val="24"/>
          <w:szCs w:val="24"/>
        </w:rPr>
        <w:t>е</w:t>
      </w:r>
      <w:r w:rsidRPr="00675C6A">
        <w:rPr>
          <w:sz w:val="24"/>
          <w:szCs w:val="24"/>
        </w:rPr>
        <w:t xml:space="preserve"> могут помочь сблизиться России и Франции, как и </w:t>
      </w:r>
      <w:r w:rsidR="00AA37A2" w:rsidRPr="00675C6A">
        <w:rPr>
          <w:sz w:val="24"/>
          <w:szCs w:val="24"/>
        </w:rPr>
        <w:t>со всем Европейским Союзом. Такая «мягкая сила» помогает создать благоприятный образ Российской Федерации на мировой арене. Культурные деятели на протяжении многих веков пытались абстрагироваться от международных конфликтов и всегда пытались сблизиться для осуществления общих целей и интересов.</w:t>
      </w:r>
    </w:p>
    <w:p w:rsidR="0047482A" w:rsidRPr="00DE7562" w:rsidRDefault="00AC6762" w:rsidP="00622A73">
      <w:pPr>
        <w:pStyle w:val="TNR"/>
        <w:tabs>
          <w:tab w:val="left" w:pos="4678"/>
        </w:tabs>
      </w:pPr>
      <w:r w:rsidRPr="00675C6A">
        <w:rPr>
          <w:sz w:val="24"/>
          <w:szCs w:val="24"/>
        </w:rPr>
        <w:t>12—13 октября 2016 г. в Санкт-Петербурге состоялась международная научн</w:t>
      </w:r>
      <w:proofErr w:type="gramStart"/>
      <w:r w:rsidRPr="00675C6A">
        <w:rPr>
          <w:sz w:val="24"/>
          <w:szCs w:val="24"/>
        </w:rPr>
        <w:t>о-</w:t>
      </w:r>
      <w:proofErr w:type="gramEnd"/>
      <w:r w:rsidRPr="00675C6A">
        <w:rPr>
          <w:sz w:val="24"/>
          <w:szCs w:val="24"/>
        </w:rPr>
        <w:t xml:space="preserve"> практическая конференция, </w:t>
      </w:r>
      <w:r w:rsidR="00B7068A" w:rsidRPr="00675C6A">
        <w:rPr>
          <w:sz w:val="24"/>
          <w:szCs w:val="24"/>
        </w:rPr>
        <w:t>которая была посвящена</w:t>
      </w:r>
      <w:r w:rsidRPr="00675C6A">
        <w:rPr>
          <w:sz w:val="24"/>
          <w:szCs w:val="24"/>
        </w:rPr>
        <w:t xml:space="preserve"> обсуждению вопросов реставрации и  сохранения памятников культуры, </w:t>
      </w:r>
      <w:r w:rsidR="00B7068A" w:rsidRPr="00675C6A">
        <w:rPr>
          <w:sz w:val="24"/>
          <w:szCs w:val="24"/>
        </w:rPr>
        <w:t>охраны и экспертизы</w:t>
      </w:r>
      <w:r w:rsidRPr="00675C6A">
        <w:rPr>
          <w:sz w:val="24"/>
          <w:szCs w:val="24"/>
        </w:rPr>
        <w:t xml:space="preserve"> объектов культурного наследия, проблем образования в </w:t>
      </w:r>
      <w:r w:rsidR="00B7068A" w:rsidRPr="00675C6A">
        <w:rPr>
          <w:sz w:val="24"/>
          <w:szCs w:val="24"/>
        </w:rPr>
        <w:t>области</w:t>
      </w:r>
      <w:r w:rsidRPr="00675C6A">
        <w:rPr>
          <w:sz w:val="24"/>
          <w:szCs w:val="24"/>
        </w:rPr>
        <w:t xml:space="preserve"> реставрационной деятельности. </w:t>
      </w:r>
      <w:r w:rsidR="00F93E7C" w:rsidRPr="00675C6A">
        <w:rPr>
          <w:sz w:val="24"/>
          <w:szCs w:val="24"/>
        </w:rPr>
        <w:t>В мероприятии участвовали д</w:t>
      </w:r>
      <w:r w:rsidR="005A1E66" w:rsidRPr="00675C6A">
        <w:rPr>
          <w:sz w:val="24"/>
          <w:szCs w:val="24"/>
        </w:rPr>
        <w:t>еятели</w:t>
      </w:r>
      <w:r w:rsidR="000165C3" w:rsidRPr="00675C6A">
        <w:rPr>
          <w:sz w:val="24"/>
          <w:szCs w:val="24"/>
        </w:rPr>
        <w:t xml:space="preserve"> </w:t>
      </w:r>
      <w:r w:rsidR="005A1E66" w:rsidRPr="00675C6A">
        <w:rPr>
          <w:sz w:val="24"/>
          <w:szCs w:val="24"/>
        </w:rPr>
        <w:t>искусства и науки</w:t>
      </w:r>
      <w:r w:rsidR="0054534F" w:rsidRPr="00675C6A">
        <w:rPr>
          <w:sz w:val="24"/>
          <w:szCs w:val="24"/>
        </w:rPr>
        <w:t xml:space="preserve"> из общест</w:t>
      </w:r>
      <w:r w:rsidR="0054534F" w:rsidRPr="00DE7562">
        <w:rPr>
          <w:sz w:val="24"/>
          <w:szCs w:val="24"/>
        </w:rPr>
        <w:t>венных</w:t>
      </w:r>
      <w:r w:rsidR="000165C3" w:rsidRPr="00DE7562">
        <w:rPr>
          <w:sz w:val="24"/>
          <w:szCs w:val="24"/>
        </w:rPr>
        <w:t>, научно-исследовательски</w:t>
      </w:r>
      <w:r w:rsidR="0054534F" w:rsidRPr="00DE7562">
        <w:rPr>
          <w:sz w:val="24"/>
          <w:szCs w:val="24"/>
        </w:rPr>
        <w:t>х</w:t>
      </w:r>
      <w:r w:rsidR="000165C3" w:rsidRPr="00DE7562">
        <w:rPr>
          <w:sz w:val="24"/>
          <w:szCs w:val="24"/>
        </w:rPr>
        <w:t xml:space="preserve"> и образовательны</w:t>
      </w:r>
      <w:r w:rsidR="0054534F" w:rsidRPr="00DE7562">
        <w:rPr>
          <w:sz w:val="24"/>
          <w:szCs w:val="24"/>
        </w:rPr>
        <w:t>х организаций (</w:t>
      </w:r>
      <w:r w:rsidR="000165C3" w:rsidRPr="00AA0BF3">
        <w:rPr>
          <w:sz w:val="24"/>
          <w:szCs w:val="24"/>
        </w:rPr>
        <w:t>Международная ассоциация «Шартр — святыня мира», Российско-французская ассоциация «Диалог-28», Институт истории материальной культуры РАН, Институт культурного и природного наследия им. Д.  С. Лихачева</w:t>
      </w:r>
      <w:r w:rsidR="0054534F" w:rsidRPr="00AA0BF3">
        <w:rPr>
          <w:sz w:val="24"/>
          <w:szCs w:val="24"/>
        </w:rPr>
        <w:t xml:space="preserve"> и др.)</w:t>
      </w:r>
      <w:r w:rsidR="000165C3" w:rsidRPr="00AA0BF3">
        <w:rPr>
          <w:sz w:val="24"/>
          <w:szCs w:val="24"/>
        </w:rPr>
        <w:t>.</w:t>
      </w:r>
      <w:r w:rsidR="00D42621" w:rsidRPr="00AA0BF3">
        <w:rPr>
          <w:rStyle w:val="a5"/>
          <w:sz w:val="24"/>
          <w:szCs w:val="24"/>
        </w:rPr>
        <w:footnoteReference w:id="204"/>
      </w:r>
    </w:p>
    <w:p w:rsidR="003B4FBE" w:rsidRPr="00675C6A" w:rsidRDefault="00205CFF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>В современном мире глобализации государства становятся единым целым. Новый мир бросает нам новые вызовы: усиливается зависимость стран друг от друга, однако теперь мы можем увидеть больше различий во всех сферах жизни. Культурный аспект показывает различия и сходства между российским и французским социумами. Глобализация помогает сблизить общие цели, привнести в сотрудничество более глубокое взаимопонимание и уважение.</w:t>
      </w:r>
      <w:r w:rsidRPr="00675C6A">
        <w:rPr>
          <w:rStyle w:val="a5"/>
          <w:sz w:val="24"/>
          <w:szCs w:val="24"/>
        </w:rPr>
        <w:footnoteReference w:id="205"/>
      </w:r>
      <w:r w:rsidRPr="00675C6A">
        <w:rPr>
          <w:sz w:val="24"/>
          <w:szCs w:val="24"/>
        </w:rPr>
        <w:t xml:space="preserve"> </w:t>
      </w:r>
    </w:p>
    <w:p w:rsidR="00B6551A" w:rsidRPr="00675C6A" w:rsidRDefault="00484AB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 Основные направления культурной политики Франции</w:t>
      </w:r>
      <w:r w:rsidR="00441FAF">
        <w:rPr>
          <w:sz w:val="24"/>
          <w:szCs w:val="24"/>
        </w:rPr>
        <w:t xml:space="preserve"> и России</w:t>
      </w:r>
      <w:r w:rsidRPr="00675C6A">
        <w:rPr>
          <w:sz w:val="24"/>
          <w:szCs w:val="24"/>
        </w:rPr>
        <w:t xml:space="preserve"> это:</w:t>
      </w:r>
    </w:p>
    <w:p w:rsidR="00B6551A" w:rsidRPr="00675C6A" w:rsidRDefault="00441FAF" w:rsidP="00622A73">
      <w:pPr>
        <w:pStyle w:val="TNR"/>
        <w:tabs>
          <w:tab w:val="left" w:pos="467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4AB8" w:rsidRPr="00675C6A">
        <w:rPr>
          <w:sz w:val="24"/>
          <w:szCs w:val="24"/>
        </w:rPr>
        <w:t xml:space="preserve"> 1) распространение языка; </w:t>
      </w:r>
    </w:p>
    <w:p w:rsidR="00B6551A" w:rsidRPr="00675C6A" w:rsidRDefault="00484AB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2) культурные и артистические обмены; </w:t>
      </w:r>
    </w:p>
    <w:p w:rsidR="00B6551A" w:rsidRPr="00675C6A" w:rsidRDefault="00484AB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3) партнерство в области культуры и образования.</w:t>
      </w:r>
      <w:r w:rsidRPr="00675C6A">
        <w:rPr>
          <w:rStyle w:val="a5"/>
          <w:sz w:val="24"/>
          <w:szCs w:val="24"/>
        </w:rPr>
        <w:footnoteReference w:id="206"/>
      </w:r>
      <w:r w:rsidRPr="00675C6A">
        <w:rPr>
          <w:sz w:val="24"/>
          <w:szCs w:val="24"/>
        </w:rPr>
        <w:t xml:space="preserve"> </w:t>
      </w:r>
    </w:p>
    <w:p w:rsidR="00484AB8" w:rsidRPr="00675C6A" w:rsidRDefault="00484AB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Правительство Франции прикладывает большие усилия в преподавание французского языка, но лингвистические устои меняются в связи с демографическими изменениями и глобализацией.</w:t>
      </w:r>
      <w:r w:rsidR="0078732D" w:rsidRPr="00675C6A">
        <w:rPr>
          <w:sz w:val="24"/>
          <w:szCs w:val="24"/>
        </w:rPr>
        <w:t xml:space="preserve"> </w:t>
      </w:r>
    </w:p>
    <w:p w:rsidR="00866613" w:rsidRDefault="0078732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Правительство Франции упорно борется за сохранение национального языка. Главные цели государства в этой области: </w:t>
      </w:r>
    </w:p>
    <w:p w:rsidR="00866613" w:rsidRDefault="0078732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1) открытость и легкий доступ к изучению французского языка, </w:t>
      </w:r>
    </w:p>
    <w:p w:rsidR="00866613" w:rsidRDefault="0078732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2) развитие французского языка, как языка для межкультурного общения. </w:t>
      </w:r>
    </w:p>
    <w:p w:rsidR="0078732D" w:rsidRPr="00675C6A" w:rsidRDefault="0078732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Россия также стремится укрепить позиции национального языка за границей. </w:t>
      </w:r>
    </w:p>
    <w:p w:rsidR="0078732D" w:rsidRPr="00675C6A" w:rsidRDefault="0078732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Культурные обмены помогают сохранять художественное и артистическое многообразие на всей планете. Культурные деятели не только проводят гастроли и посещают выставки, но и обмениваются мнениями и оказывают поддержку друг другу.</w:t>
      </w:r>
    </w:p>
    <w:p w:rsidR="0091016D" w:rsidRPr="00675C6A" w:rsidRDefault="00484AB8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Россия придерживается традиционных направлений, такие как художественные и артистические обмены, однако наше государство успевает и за интеграцией образования и развитием информационных технологий. </w:t>
      </w:r>
      <w:r w:rsidR="0078732D" w:rsidRPr="00675C6A">
        <w:rPr>
          <w:sz w:val="24"/>
          <w:szCs w:val="24"/>
        </w:rPr>
        <w:t xml:space="preserve">Российским артистам сложно реализоваться на международной арене постольку, поскольку государство слабо финансирует зарубежные мероприятия, поэтому французские продюсеры почти не проявляют интерес к маленьким коллективам. Государственная поддержка осуществляется только для знаменитостей. </w:t>
      </w:r>
    </w:p>
    <w:p w:rsidR="00AD0F6F" w:rsidRPr="00675C6A" w:rsidRDefault="00AD0F6F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Обмен художественными выставками занимает одно из центральных мест в культурном сотрудничестве двух государств, а в последние годы обе страны проявляют интерес к современному искусству. </w:t>
      </w:r>
    </w:p>
    <w:p w:rsidR="00757DA0" w:rsidRPr="00675C6A" w:rsidRDefault="00AD0F6F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Французская система образования очень популярна во всем мире, потому что государство ее активно пропагандирует. </w:t>
      </w:r>
      <w:r w:rsidR="00004415" w:rsidRPr="00675C6A">
        <w:rPr>
          <w:sz w:val="24"/>
          <w:szCs w:val="24"/>
        </w:rPr>
        <w:t xml:space="preserve">Россия увеличивает квоты для французских </w:t>
      </w:r>
      <w:r w:rsidR="00004415" w:rsidRPr="00675C6A">
        <w:rPr>
          <w:sz w:val="24"/>
          <w:szCs w:val="24"/>
        </w:rPr>
        <w:lastRenderedPageBreak/>
        <w:t>абитуриентов и</w:t>
      </w:r>
      <w:r w:rsidR="002B6059" w:rsidRPr="00675C6A">
        <w:rPr>
          <w:sz w:val="24"/>
          <w:szCs w:val="24"/>
        </w:rPr>
        <w:t xml:space="preserve"> студентов, страна принимает попытки глубже интегрироваться в международную систему образования. Обмены между двумя государствами помогают </w:t>
      </w:r>
      <w:proofErr w:type="spellStart"/>
      <w:r w:rsidR="002B6059" w:rsidRPr="00675C6A">
        <w:rPr>
          <w:sz w:val="24"/>
          <w:szCs w:val="24"/>
        </w:rPr>
        <w:t>взаимопродвижению</w:t>
      </w:r>
      <w:proofErr w:type="spellEnd"/>
      <w:r w:rsidR="002B6059" w:rsidRPr="00675C6A">
        <w:rPr>
          <w:sz w:val="24"/>
          <w:szCs w:val="24"/>
        </w:rPr>
        <w:t xml:space="preserve">. </w:t>
      </w:r>
      <w:r w:rsidR="00757DA0" w:rsidRPr="00675C6A">
        <w:rPr>
          <w:sz w:val="24"/>
          <w:szCs w:val="24"/>
        </w:rPr>
        <w:t xml:space="preserve">На сегодняшний день существуют проблемы в научном сотрудничестве. Отношения в этом аспекте между двумя странами весьма близкие, включая институционально-правовые области. </w:t>
      </w:r>
      <w:r w:rsidR="00A610F7" w:rsidRPr="00675C6A">
        <w:rPr>
          <w:sz w:val="24"/>
          <w:szCs w:val="24"/>
        </w:rPr>
        <w:t>Однако</w:t>
      </w:r>
      <w:proofErr w:type="gramStart"/>
      <w:r w:rsidR="00A610F7" w:rsidRPr="00675C6A">
        <w:rPr>
          <w:sz w:val="24"/>
          <w:szCs w:val="24"/>
        </w:rPr>
        <w:t>,</w:t>
      </w:r>
      <w:proofErr w:type="gramEnd"/>
      <w:r w:rsidR="00A610F7" w:rsidRPr="00675C6A">
        <w:rPr>
          <w:sz w:val="24"/>
          <w:szCs w:val="24"/>
        </w:rPr>
        <w:t xml:space="preserve"> Россия и Франция больше сотрудничают с Германией, США и Великобританией, чем между собой.</w:t>
      </w:r>
      <w:r w:rsidR="00A610F7" w:rsidRPr="00675C6A">
        <w:rPr>
          <w:rStyle w:val="a5"/>
          <w:sz w:val="24"/>
          <w:szCs w:val="24"/>
        </w:rPr>
        <w:footnoteReference w:id="207"/>
      </w:r>
    </w:p>
    <w:p w:rsidR="002B6059" w:rsidRPr="00675C6A" w:rsidRDefault="002E1069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 области туризма Франция самое популярное место для пребывания иностранных граждан. В условиях растущей конкуренции на мировом рынке правительство Франции ведет </w:t>
      </w:r>
      <w:r w:rsidR="00AB66B8" w:rsidRPr="00675C6A">
        <w:rPr>
          <w:sz w:val="24"/>
          <w:szCs w:val="24"/>
        </w:rPr>
        <w:t xml:space="preserve">правильную </w:t>
      </w:r>
      <w:r w:rsidRPr="00675C6A">
        <w:rPr>
          <w:sz w:val="24"/>
          <w:szCs w:val="24"/>
        </w:rPr>
        <w:t xml:space="preserve">политику </w:t>
      </w:r>
      <w:r w:rsidR="00AB66B8" w:rsidRPr="00675C6A">
        <w:rPr>
          <w:sz w:val="24"/>
          <w:szCs w:val="24"/>
        </w:rPr>
        <w:t xml:space="preserve">по </w:t>
      </w:r>
      <w:r w:rsidRPr="00675C6A">
        <w:rPr>
          <w:sz w:val="24"/>
          <w:szCs w:val="24"/>
        </w:rPr>
        <w:t>расширени</w:t>
      </w:r>
      <w:r w:rsidR="00AB66B8" w:rsidRPr="00675C6A">
        <w:rPr>
          <w:sz w:val="24"/>
          <w:szCs w:val="24"/>
        </w:rPr>
        <w:t>ю</w:t>
      </w:r>
      <w:r w:rsidRPr="00675C6A">
        <w:rPr>
          <w:sz w:val="24"/>
          <w:szCs w:val="24"/>
        </w:rPr>
        <w:t xml:space="preserve"> туристического сегмента. </w:t>
      </w:r>
      <w:r w:rsidR="00AB66B8" w:rsidRPr="00675C6A">
        <w:rPr>
          <w:sz w:val="24"/>
          <w:szCs w:val="24"/>
        </w:rPr>
        <w:t xml:space="preserve">Россия только развивается в сфере туризма. Сотрудничество в </w:t>
      </w:r>
      <w:r w:rsidR="00051E8A" w:rsidRPr="00675C6A">
        <w:rPr>
          <w:sz w:val="24"/>
          <w:szCs w:val="24"/>
        </w:rPr>
        <w:t xml:space="preserve">данной области важно для понимания между народами дружественных стран и формирования правильного представления об образе жизни друг друга. Тенденция такова, что Россия малопривлекательна для французских туристов. Существуют причины данной тенденции: во-первых, в России нет структурированной и выработанной национальной идеи, а из-за отсутствия национальной идеи невозможно сформировать привлекательный образ для иностранных граждан, во-вторых, индустрия туризма плохо развита в России, для развития международного туризма  необходимо повысить спрос на внутренний туризм. </w:t>
      </w:r>
    </w:p>
    <w:p w:rsidR="00B6551A" w:rsidRPr="00675C6A" w:rsidRDefault="00B6551A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В лингвистической области, литература – самый главный продукт в распространении и продвижении французского творчества и культуры. Французские авторы весьма популярны среди российских граждан, число переводов и продаж не перестает расти. Россия также активно занимается популяризацией литературной индустрией, </w:t>
      </w:r>
      <w:r w:rsidR="006E2830" w:rsidRPr="00675C6A">
        <w:rPr>
          <w:sz w:val="24"/>
          <w:szCs w:val="24"/>
        </w:rPr>
        <w:t>однако,</w:t>
      </w:r>
      <w:r w:rsidRPr="00675C6A">
        <w:rPr>
          <w:sz w:val="24"/>
          <w:szCs w:val="24"/>
        </w:rPr>
        <w:t xml:space="preserve"> современные авторы</w:t>
      </w:r>
      <w:r w:rsidR="006E2830">
        <w:rPr>
          <w:sz w:val="24"/>
          <w:szCs w:val="24"/>
        </w:rPr>
        <w:t>,</w:t>
      </w:r>
      <w:r w:rsidRPr="00675C6A">
        <w:rPr>
          <w:sz w:val="24"/>
          <w:szCs w:val="24"/>
        </w:rPr>
        <w:t xml:space="preserve"> по сравнению с </w:t>
      </w:r>
      <w:proofErr w:type="gramStart"/>
      <w:r w:rsidRPr="00675C6A">
        <w:rPr>
          <w:sz w:val="24"/>
          <w:szCs w:val="24"/>
        </w:rPr>
        <w:t>классическими</w:t>
      </w:r>
      <w:proofErr w:type="gramEnd"/>
      <w:r w:rsidR="006E2830">
        <w:rPr>
          <w:sz w:val="24"/>
          <w:szCs w:val="24"/>
        </w:rPr>
        <w:t>,</w:t>
      </w:r>
      <w:r w:rsidRPr="00675C6A">
        <w:rPr>
          <w:sz w:val="24"/>
          <w:szCs w:val="24"/>
        </w:rPr>
        <w:t xml:space="preserve"> не так популяры на территории Французской Республики. </w:t>
      </w:r>
    </w:p>
    <w:p w:rsidR="00757DA0" w:rsidRPr="00675C6A" w:rsidRDefault="00E704E3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 xml:space="preserve">Ю.В.Николаева в своей работе 2014 года «Проблемы реформирования внешней культурной политики Франции в начале </w:t>
      </w:r>
      <w:r w:rsidRPr="00675C6A">
        <w:rPr>
          <w:sz w:val="24"/>
          <w:szCs w:val="24"/>
          <w:lang w:val="en-US"/>
        </w:rPr>
        <w:t>XXI</w:t>
      </w:r>
      <w:r w:rsidRPr="00675C6A">
        <w:rPr>
          <w:sz w:val="24"/>
          <w:szCs w:val="24"/>
        </w:rPr>
        <w:t xml:space="preserve"> века» пишет, что для Франции межкультурное сот</w:t>
      </w:r>
      <w:r w:rsidR="00B60A6D" w:rsidRPr="00675C6A">
        <w:rPr>
          <w:sz w:val="24"/>
          <w:szCs w:val="24"/>
        </w:rPr>
        <w:t>рудничество играет большую роль. Правительство Франции эффективно решает вопросы культурного присутствия и культурного продвижения на международной арене. Франция ведет активную внешнюю культурную политику с помощью объединения функций по управлению внешней культурной политики в едином центре.</w:t>
      </w:r>
      <w:r w:rsidR="00B60A6D" w:rsidRPr="00675C6A">
        <w:rPr>
          <w:rStyle w:val="a5"/>
          <w:sz w:val="24"/>
          <w:szCs w:val="24"/>
        </w:rPr>
        <w:footnoteReference w:id="208"/>
      </w:r>
      <w:r w:rsidR="0075016C" w:rsidRPr="00675C6A">
        <w:rPr>
          <w:sz w:val="24"/>
          <w:szCs w:val="24"/>
        </w:rPr>
        <w:t xml:space="preserve"> Именно активная политика Франции помогает России осуществлять продвижение российского искусства и образования в межкультурном сотрудничестве. </w:t>
      </w:r>
    </w:p>
    <w:p w:rsidR="000661D5" w:rsidRPr="00675C6A" w:rsidRDefault="00264A4C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lastRenderedPageBreak/>
        <w:t>Франция и Россия являются стратегическими партнерами, они поддерживают сотрудничество для достижения своих выгод, интересов и целей.</w:t>
      </w:r>
      <w:r w:rsidRPr="00675C6A">
        <w:rPr>
          <w:rStyle w:val="a5"/>
          <w:sz w:val="24"/>
          <w:szCs w:val="24"/>
        </w:rPr>
        <w:footnoteReference w:id="209"/>
      </w:r>
      <w:r w:rsidR="0012477D" w:rsidRPr="00675C6A">
        <w:rPr>
          <w:sz w:val="24"/>
          <w:szCs w:val="24"/>
        </w:rPr>
        <w:t xml:space="preserve"> Французы стремятся к тому, чтобы их интересы и ценности отражались в их внешней политике. </w:t>
      </w:r>
    </w:p>
    <w:p w:rsidR="0075016C" w:rsidRPr="00675C6A" w:rsidRDefault="0012477D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В работе Е.А. Сидоровой</w:t>
      </w:r>
      <w:r w:rsidR="000661D5" w:rsidRPr="00675C6A">
        <w:rPr>
          <w:sz w:val="24"/>
          <w:szCs w:val="24"/>
        </w:rPr>
        <w:t xml:space="preserve"> 2014 года говорится, что культурное сотрудничество между Европейским Союзом и Россией представляется перспективным, однако на отношениях может негативно сказаться стереотипное мышление, которое рушит доверие друг к другу.</w:t>
      </w:r>
      <w:r w:rsidR="000661D5" w:rsidRPr="00675C6A">
        <w:rPr>
          <w:rStyle w:val="a5"/>
          <w:sz w:val="24"/>
          <w:szCs w:val="24"/>
        </w:rPr>
        <w:footnoteReference w:id="210"/>
      </w:r>
      <w:r w:rsidR="00B10618" w:rsidRPr="00675C6A">
        <w:rPr>
          <w:sz w:val="24"/>
          <w:szCs w:val="24"/>
        </w:rPr>
        <w:t xml:space="preserve"> Культурное сотрудничество между Францией и Россией может помочь в построении похожего идеологического пространства, которое будет способствовать укреплению двусторонних отношений, снижению неопределенности в политическом сотрудничестве и стабилизации международной системы в целом, и в частности на характерные отношения Французского и Российского государств. </w:t>
      </w:r>
      <w:r w:rsidR="00B10618" w:rsidRPr="00675C6A">
        <w:rPr>
          <w:sz w:val="24"/>
          <w:szCs w:val="24"/>
        </w:rPr>
        <w:tab/>
      </w:r>
    </w:p>
    <w:p w:rsidR="00053670" w:rsidRDefault="00053670" w:rsidP="00622A73">
      <w:pPr>
        <w:pStyle w:val="TNR"/>
        <w:tabs>
          <w:tab w:val="left" w:pos="4678"/>
        </w:tabs>
        <w:rPr>
          <w:sz w:val="24"/>
          <w:szCs w:val="24"/>
        </w:rPr>
      </w:pPr>
      <w:r w:rsidRPr="00675C6A">
        <w:rPr>
          <w:sz w:val="24"/>
          <w:szCs w:val="24"/>
        </w:rPr>
        <w:t>Стоит отметить, что опыт предыдущих культурных сезонов помогает в перспективном развитии сотрудничества между Россией и Францией. Например, в 2016 году начался перекрестный год культурного туризма. Данную программу предложило правительство Французской Республики, и Россия, конечно же, сразу согласилась на участие. Оба государства понимают, что туризм – эффективный инструмент для сохранения и продвижения культурного наследия.</w:t>
      </w:r>
      <w:r w:rsidRPr="00675C6A">
        <w:rPr>
          <w:rStyle w:val="a5"/>
          <w:sz w:val="24"/>
          <w:szCs w:val="24"/>
        </w:rPr>
        <w:footnoteReference w:id="211"/>
      </w:r>
      <w:r w:rsidR="00406846" w:rsidRPr="00675C6A">
        <w:rPr>
          <w:rStyle w:val="a5"/>
          <w:sz w:val="24"/>
          <w:szCs w:val="24"/>
        </w:rPr>
        <w:footnoteReference w:id="212"/>
      </w:r>
      <w:r w:rsidR="00F558FD" w:rsidRPr="00675C6A">
        <w:rPr>
          <w:sz w:val="24"/>
          <w:szCs w:val="24"/>
        </w:rPr>
        <w:t xml:space="preserve"> В будущем данные мероприятия и программы будут благотворно влиять на французско-русское сотрудничество.</w:t>
      </w: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866613" w:rsidRDefault="00866613" w:rsidP="00622A73">
      <w:pPr>
        <w:pStyle w:val="TNR"/>
        <w:tabs>
          <w:tab w:val="left" w:pos="4678"/>
        </w:tabs>
        <w:rPr>
          <w:sz w:val="24"/>
          <w:szCs w:val="24"/>
        </w:rPr>
      </w:pPr>
    </w:p>
    <w:p w:rsidR="00156F73" w:rsidRPr="001D407E" w:rsidRDefault="00156F73" w:rsidP="00445DD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56F73">
        <w:rPr>
          <w:b/>
          <w:sz w:val="28"/>
          <w:szCs w:val="28"/>
        </w:rPr>
        <w:lastRenderedPageBreak/>
        <w:t>Заключение</w:t>
      </w:r>
    </w:p>
    <w:p w:rsidR="00E0589B" w:rsidRPr="001D407E" w:rsidRDefault="00E0589B" w:rsidP="00E0589B">
      <w:pPr>
        <w:pStyle w:val="a3"/>
        <w:spacing w:line="360" w:lineRule="auto"/>
        <w:rPr>
          <w:b/>
          <w:sz w:val="28"/>
          <w:szCs w:val="28"/>
        </w:rPr>
      </w:pPr>
    </w:p>
    <w:p w:rsidR="009346B2" w:rsidRDefault="00EB0A8F" w:rsidP="009346B2">
      <w:pPr>
        <w:pStyle w:val="TNR"/>
        <w:rPr>
          <w:sz w:val="24"/>
          <w:szCs w:val="24"/>
        </w:rPr>
      </w:pPr>
      <w:r>
        <w:rPr>
          <w:color w:val="000000"/>
          <w:sz w:val="24"/>
          <w:szCs w:val="24"/>
        </w:rPr>
        <w:t>В данной работе мы ставили ц</w:t>
      </w:r>
      <w:r w:rsidR="00E0589B" w:rsidRPr="00EB0A8F">
        <w:rPr>
          <w:color w:val="000000"/>
          <w:sz w:val="24"/>
          <w:szCs w:val="24"/>
        </w:rPr>
        <w:t>ель</w:t>
      </w:r>
      <w:r w:rsidRPr="00EB0A8F">
        <w:rPr>
          <w:color w:val="000000"/>
          <w:sz w:val="24"/>
          <w:szCs w:val="24"/>
        </w:rPr>
        <w:t>ю</w:t>
      </w:r>
      <w:r w:rsidR="00E0589B" w:rsidRPr="00D208D0">
        <w:rPr>
          <w:color w:val="000000"/>
          <w:sz w:val="24"/>
          <w:szCs w:val="24"/>
        </w:rPr>
        <w:t xml:space="preserve"> исследования </w:t>
      </w:r>
      <w:r>
        <w:rPr>
          <w:color w:val="000000"/>
          <w:sz w:val="24"/>
          <w:szCs w:val="24"/>
        </w:rPr>
        <w:t>- выявление</w:t>
      </w:r>
      <w:r w:rsidR="00E0589B" w:rsidRPr="00D208D0">
        <w:rPr>
          <w:color w:val="000000"/>
          <w:sz w:val="24"/>
          <w:szCs w:val="24"/>
        </w:rPr>
        <w:t xml:space="preserve"> особенностей </w:t>
      </w:r>
      <w:r w:rsidR="00E0589B">
        <w:rPr>
          <w:color w:val="000000"/>
          <w:sz w:val="24"/>
          <w:szCs w:val="24"/>
        </w:rPr>
        <w:t>в культурном сотруднич</w:t>
      </w:r>
      <w:r>
        <w:rPr>
          <w:color w:val="000000"/>
          <w:sz w:val="24"/>
          <w:szCs w:val="24"/>
        </w:rPr>
        <w:t>естве между Россией и Францией и</w:t>
      </w:r>
      <w:r w:rsidR="009F585F">
        <w:rPr>
          <w:color w:val="000000"/>
          <w:sz w:val="24"/>
          <w:szCs w:val="24"/>
        </w:rPr>
        <w:t xml:space="preserve"> определение</w:t>
      </w:r>
      <w:r>
        <w:rPr>
          <w:color w:val="000000"/>
          <w:sz w:val="24"/>
          <w:szCs w:val="24"/>
        </w:rPr>
        <w:t xml:space="preserve"> </w:t>
      </w:r>
      <w:r w:rsidR="00E0589B">
        <w:rPr>
          <w:color w:val="000000"/>
          <w:sz w:val="24"/>
          <w:szCs w:val="24"/>
        </w:rPr>
        <w:t>его роли в политических отношениях двух государств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Для достижения</w:t>
      </w:r>
      <w:r w:rsidR="00397659">
        <w:rPr>
          <w:color w:val="000000"/>
          <w:sz w:val="24"/>
          <w:szCs w:val="24"/>
        </w:rPr>
        <w:t xml:space="preserve"> цели</w:t>
      </w:r>
      <w:r>
        <w:rPr>
          <w:color w:val="000000"/>
          <w:sz w:val="24"/>
          <w:szCs w:val="24"/>
        </w:rPr>
        <w:t xml:space="preserve"> мы</w:t>
      </w:r>
      <w:r w:rsidR="009F585F">
        <w:rPr>
          <w:color w:val="000000"/>
          <w:sz w:val="24"/>
          <w:szCs w:val="24"/>
        </w:rPr>
        <w:t xml:space="preserve"> решили поставленные задачи:</w:t>
      </w:r>
      <w:r>
        <w:rPr>
          <w:color w:val="000000"/>
          <w:sz w:val="24"/>
          <w:szCs w:val="24"/>
        </w:rPr>
        <w:t xml:space="preserve"> </w:t>
      </w:r>
      <w:r w:rsidR="009F585F">
        <w:rPr>
          <w:sz w:val="24"/>
          <w:szCs w:val="24"/>
        </w:rPr>
        <w:t>изучили основные сферы культурного партнерства</w:t>
      </w:r>
      <w:r w:rsidR="009F585F" w:rsidRPr="00675C6A">
        <w:rPr>
          <w:sz w:val="24"/>
          <w:szCs w:val="24"/>
        </w:rPr>
        <w:t xml:space="preserve"> между Россией и Францией с особым фокусом на </w:t>
      </w:r>
      <w:r w:rsidR="009F585F">
        <w:rPr>
          <w:sz w:val="24"/>
          <w:szCs w:val="24"/>
        </w:rPr>
        <w:t>историю становления и развития отношений в культурной сфере</w:t>
      </w:r>
      <w:r>
        <w:rPr>
          <w:color w:val="000000"/>
          <w:sz w:val="24"/>
          <w:szCs w:val="24"/>
        </w:rPr>
        <w:t xml:space="preserve">, </w:t>
      </w:r>
      <w:r w:rsidR="009F585F">
        <w:rPr>
          <w:sz w:val="24"/>
          <w:szCs w:val="24"/>
        </w:rPr>
        <w:t xml:space="preserve">проанализировали </w:t>
      </w:r>
      <w:r w:rsidR="009F585F" w:rsidRPr="00675C6A">
        <w:rPr>
          <w:sz w:val="24"/>
          <w:szCs w:val="24"/>
        </w:rPr>
        <w:t>институционально-правов</w:t>
      </w:r>
      <w:r w:rsidR="009F585F">
        <w:rPr>
          <w:sz w:val="24"/>
          <w:szCs w:val="24"/>
        </w:rPr>
        <w:t xml:space="preserve">ой фундамент, </w:t>
      </w:r>
      <w:r w:rsidR="009346B2">
        <w:rPr>
          <w:sz w:val="24"/>
          <w:szCs w:val="24"/>
        </w:rPr>
        <w:t>изучили</w:t>
      </w:r>
      <w:r w:rsidR="009346B2" w:rsidRPr="00675C6A">
        <w:rPr>
          <w:sz w:val="24"/>
          <w:szCs w:val="24"/>
        </w:rPr>
        <w:t>, как Французская Республика и Российская Федерация осуществляют и продвигают свою культурную и образовательную политику в рамках международных мероприятий и программ.</w:t>
      </w:r>
      <w:proofErr w:type="gramEnd"/>
    </w:p>
    <w:p w:rsidR="009346B2" w:rsidRDefault="009346B2" w:rsidP="009346B2">
      <w:pPr>
        <w:pStyle w:val="TNR"/>
        <w:rPr>
          <w:sz w:val="24"/>
          <w:szCs w:val="24"/>
        </w:rPr>
      </w:pPr>
    </w:p>
    <w:p w:rsidR="00217258" w:rsidRPr="0044275B" w:rsidRDefault="00217258" w:rsidP="009346B2">
      <w:pPr>
        <w:pStyle w:val="TNR"/>
        <w:numPr>
          <w:ilvl w:val="0"/>
          <w:numId w:val="16"/>
        </w:numPr>
        <w:rPr>
          <w:color w:val="000000"/>
          <w:sz w:val="24"/>
          <w:szCs w:val="24"/>
          <w:shd w:val="clear" w:color="auto" w:fill="FCFCFC"/>
        </w:rPr>
      </w:pPr>
      <w:r w:rsidRPr="00217258">
        <w:rPr>
          <w:color w:val="000000"/>
          <w:sz w:val="24"/>
          <w:szCs w:val="24"/>
          <w:shd w:val="clear" w:color="auto" w:fill="FCFCFC"/>
        </w:rPr>
        <w:t>У</w:t>
      </w:r>
      <w:r w:rsidR="001D407E" w:rsidRPr="00217258">
        <w:rPr>
          <w:color w:val="000000"/>
          <w:sz w:val="24"/>
          <w:szCs w:val="24"/>
          <w:shd w:val="clear" w:color="auto" w:fill="FCFCFC"/>
        </w:rPr>
        <w:t xml:space="preserve"> </w:t>
      </w:r>
      <w:r w:rsidRPr="00217258">
        <w:rPr>
          <w:color w:val="000000"/>
          <w:sz w:val="24"/>
          <w:szCs w:val="24"/>
          <w:shd w:val="clear" w:color="auto" w:fill="FCFCFC"/>
        </w:rPr>
        <w:t>п</w:t>
      </w:r>
      <w:r w:rsidR="001D407E" w:rsidRPr="00217258">
        <w:rPr>
          <w:color w:val="000000"/>
          <w:sz w:val="24"/>
          <w:szCs w:val="24"/>
          <w:shd w:val="clear" w:color="auto" w:fill="FCFCFC"/>
        </w:rPr>
        <w:t>олитич</w:t>
      </w:r>
      <w:r w:rsidRPr="00217258">
        <w:rPr>
          <w:color w:val="000000"/>
          <w:sz w:val="24"/>
          <w:szCs w:val="24"/>
          <w:shd w:val="clear" w:color="auto" w:fill="FCFCFC"/>
        </w:rPr>
        <w:t>еских отношений</w:t>
      </w:r>
      <w:r w:rsidR="001D407E" w:rsidRPr="00217258">
        <w:rPr>
          <w:color w:val="000000"/>
          <w:sz w:val="24"/>
          <w:szCs w:val="24"/>
          <w:shd w:val="clear" w:color="auto" w:fill="FCFCFC"/>
        </w:rPr>
        <w:t xml:space="preserve"> России и Франции </w:t>
      </w:r>
      <w:r w:rsidRPr="00217258">
        <w:rPr>
          <w:color w:val="000000"/>
          <w:sz w:val="24"/>
          <w:szCs w:val="24"/>
          <w:shd w:val="clear" w:color="auto" w:fill="FCFCFC"/>
        </w:rPr>
        <w:t>глубокие корни</w:t>
      </w:r>
      <w:r w:rsidR="001D407E" w:rsidRPr="00217258">
        <w:rPr>
          <w:color w:val="000000"/>
          <w:sz w:val="24"/>
          <w:szCs w:val="24"/>
          <w:shd w:val="clear" w:color="auto" w:fill="FCFCFC"/>
        </w:rPr>
        <w:t xml:space="preserve">, Российское государство на протяжении всей истории стремилась быть похожей на Францию в искусстве, в образовании и в культуре. Первые обмены культурные обмены начались еще при правлении Петра </w:t>
      </w:r>
      <w:r w:rsidR="001D407E" w:rsidRPr="00217258">
        <w:rPr>
          <w:color w:val="000000"/>
          <w:sz w:val="24"/>
          <w:szCs w:val="24"/>
          <w:shd w:val="clear" w:color="auto" w:fill="FCFCFC"/>
          <w:lang w:val="en-US"/>
        </w:rPr>
        <w:t>I</w:t>
      </w:r>
      <w:r w:rsidR="001D407E" w:rsidRPr="00217258">
        <w:rPr>
          <w:color w:val="000000"/>
          <w:sz w:val="24"/>
          <w:szCs w:val="24"/>
          <w:shd w:val="clear" w:color="auto" w:fill="FCFCFC"/>
        </w:rPr>
        <w:t xml:space="preserve"> в нашем государстве и Людовике </w:t>
      </w:r>
      <w:r w:rsidR="001D407E" w:rsidRPr="00217258">
        <w:rPr>
          <w:color w:val="000000"/>
          <w:sz w:val="24"/>
          <w:szCs w:val="24"/>
          <w:shd w:val="clear" w:color="auto" w:fill="FCFCFC"/>
          <w:lang w:val="en-US"/>
        </w:rPr>
        <w:t>XV</w:t>
      </w:r>
      <w:r w:rsidR="001D407E" w:rsidRPr="00217258">
        <w:rPr>
          <w:color w:val="000000"/>
          <w:sz w:val="24"/>
          <w:szCs w:val="24"/>
          <w:shd w:val="clear" w:color="auto" w:fill="FCFCFC"/>
        </w:rPr>
        <w:t xml:space="preserve"> – во Французском, они продолжаются и на сегодняшний день. </w:t>
      </w:r>
      <w:r w:rsidRPr="00217258">
        <w:rPr>
          <w:sz w:val="24"/>
          <w:szCs w:val="24"/>
        </w:rPr>
        <w:t>Основные блоки во франко-российской культурной политике – культура и искусство, наука и образование. В первом блоке можно выделить работу таких деятелей, как деятелей театра, музыки, литературы, архитектуры, живописи и туризма. Во второй области – научных деятелей, студентов и школьников.</w:t>
      </w:r>
      <w:r w:rsidR="009346B2">
        <w:rPr>
          <w:sz w:val="24"/>
          <w:szCs w:val="24"/>
        </w:rPr>
        <w:t xml:space="preserve"> Галломания положительно повлияла на развитие Российского государства. Из истории мы можем узнать, что именно французские деятели науки дали толчок для учреждения первой Академии в России, французские деятели искусства помогли становлению русского театра и балета, французские архитекторы создали европейский облик</w:t>
      </w:r>
      <w:proofErr w:type="gramStart"/>
      <w:r w:rsidR="009346B2">
        <w:rPr>
          <w:sz w:val="24"/>
          <w:szCs w:val="24"/>
        </w:rPr>
        <w:t xml:space="preserve"> С</w:t>
      </w:r>
      <w:proofErr w:type="gramEnd"/>
      <w:r w:rsidR="009346B2">
        <w:rPr>
          <w:sz w:val="24"/>
          <w:szCs w:val="24"/>
        </w:rPr>
        <w:t xml:space="preserve">анкт- Петербурга. Изучив историю становления и развития партнерства России и Франции, можно точно сказать, что французские деятели искусства и науки оставили большой отпечаток на истории Российского государства в целом. </w:t>
      </w:r>
      <w:r w:rsidR="007E53E3">
        <w:rPr>
          <w:sz w:val="24"/>
          <w:szCs w:val="24"/>
        </w:rPr>
        <w:t>Основная же масса ф</w:t>
      </w:r>
      <w:r w:rsidR="009346B2">
        <w:rPr>
          <w:sz w:val="24"/>
          <w:szCs w:val="24"/>
        </w:rPr>
        <w:t>ранцузски</w:t>
      </w:r>
      <w:r w:rsidR="0044275B">
        <w:rPr>
          <w:sz w:val="24"/>
          <w:szCs w:val="24"/>
        </w:rPr>
        <w:t xml:space="preserve">х граждан до сих пор мало знакома с культурой и историей России. Есть несколько причин для сложившейся ситуации: </w:t>
      </w:r>
      <w:r w:rsidR="0044275B">
        <w:rPr>
          <w:sz w:val="24"/>
          <w:szCs w:val="24"/>
          <w:lang w:val="en-US"/>
        </w:rPr>
        <w:t>a</w:t>
      </w:r>
      <w:r w:rsidR="0044275B" w:rsidRPr="0044275B">
        <w:rPr>
          <w:sz w:val="24"/>
          <w:szCs w:val="24"/>
        </w:rPr>
        <w:t xml:space="preserve">) </w:t>
      </w:r>
      <w:r w:rsidR="0044275B">
        <w:rPr>
          <w:sz w:val="24"/>
          <w:szCs w:val="24"/>
        </w:rPr>
        <w:t>граждане нашего государство, как и правительство, не определились с национальной идеей государства</w:t>
      </w:r>
      <w:r w:rsidR="0044275B" w:rsidRPr="0044275B">
        <w:rPr>
          <w:sz w:val="24"/>
          <w:szCs w:val="24"/>
        </w:rPr>
        <w:t>,</w:t>
      </w:r>
      <w:r w:rsidR="0044275B">
        <w:rPr>
          <w:sz w:val="24"/>
          <w:szCs w:val="24"/>
        </w:rPr>
        <w:t xml:space="preserve"> </w:t>
      </w:r>
      <w:r w:rsidR="0044275B">
        <w:rPr>
          <w:sz w:val="24"/>
          <w:szCs w:val="24"/>
          <w:lang w:val="en-US"/>
        </w:rPr>
        <w:t>b</w:t>
      </w:r>
      <w:r w:rsidR="0044275B" w:rsidRPr="0044275B">
        <w:rPr>
          <w:sz w:val="24"/>
          <w:szCs w:val="24"/>
        </w:rPr>
        <w:t xml:space="preserve">) </w:t>
      </w:r>
      <w:r w:rsidR="0044275B">
        <w:rPr>
          <w:sz w:val="24"/>
          <w:szCs w:val="24"/>
        </w:rPr>
        <w:t xml:space="preserve">у российских учреждений и организаций слабая политика продвижения культурной и образовательной политики, </w:t>
      </w:r>
      <w:r w:rsidR="0044275B">
        <w:rPr>
          <w:sz w:val="24"/>
          <w:szCs w:val="24"/>
          <w:lang w:val="en-US"/>
        </w:rPr>
        <w:t>c</w:t>
      </w:r>
      <w:r w:rsidR="0044275B" w:rsidRPr="0044275B">
        <w:rPr>
          <w:sz w:val="24"/>
          <w:szCs w:val="24"/>
        </w:rPr>
        <w:t xml:space="preserve">) </w:t>
      </w:r>
      <w:r w:rsidR="0044275B">
        <w:rPr>
          <w:sz w:val="24"/>
          <w:szCs w:val="24"/>
        </w:rPr>
        <w:t>ВУЗы Российской Федерации малопривлекательна для французских студентов и научных деятелей.</w:t>
      </w:r>
    </w:p>
    <w:p w:rsidR="0044275B" w:rsidRPr="00217258" w:rsidRDefault="0044275B" w:rsidP="0044275B">
      <w:pPr>
        <w:pStyle w:val="TNR"/>
        <w:ind w:left="720" w:firstLine="0"/>
        <w:rPr>
          <w:color w:val="000000"/>
          <w:sz w:val="24"/>
          <w:szCs w:val="24"/>
          <w:shd w:val="clear" w:color="auto" w:fill="FCFCFC"/>
        </w:rPr>
      </w:pPr>
    </w:p>
    <w:p w:rsidR="006F47AF" w:rsidRPr="00BB5CD6" w:rsidRDefault="001D407E" w:rsidP="006F47AF">
      <w:pPr>
        <w:pStyle w:val="TNR"/>
        <w:numPr>
          <w:ilvl w:val="0"/>
          <w:numId w:val="16"/>
        </w:numPr>
        <w:rPr>
          <w:color w:val="000000"/>
          <w:sz w:val="24"/>
          <w:szCs w:val="24"/>
          <w:shd w:val="clear" w:color="auto" w:fill="FCFCFC"/>
        </w:rPr>
      </w:pPr>
      <w:r w:rsidRPr="00BB5CD6">
        <w:rPr>
          <w:color w:val="000000"/>
          <w:sz w:val="24"/>
          <w:szCs w:val="24"/>
          <w:shd w:val="clear" w:color="auto" w:fill="FCFCFC"/>
        </w:rPr>
        <w:t xml:space="preserve">На данный момент институционально-правовой фундамент в культурном сотрудничестве проработан и весом. </w:t>
      </w:r>
      <w:r w:rsidR="00CC40BE" w:rsidRPr="00BB5CD6">
        <w:rPr>
          <w:color w:val="000000"/>
          <w:sz w:val="24"/>
          <w:szCs w:val="24"/>
          <w:shd w:val="clear" w:color="auto" w:fill="FCFCFC"/>
        </w:rPr>
        <w:t xml:space="preserve">Существуют два главных и основополагающих документов в культурных отношениях России и Франции: </w:t>
      </w:r>
      <w:r w:rsidR="00041DD6" w:rsidRPr="00BB5CD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217258" w:rsidRPr="00BB5CD6">
        <w:rPr>
          <w:color w:val="000000"/>
          <w:sz w:val="24"/>
          <w:szCs w:val="24"/>
          <w:shd w:val="clear" w:color="auto" w:fill="FCFCFC"/>
        </w:rPr>
        <w:t xml:space="preserve">А) </w:t>
      </w:r>
      <w:r w:rsidR="00041DD6" w:rsidRPr="006F47AF">
        <w:rPr>
          <w:sz w:val="24"/>
          <w:szCs w:val="24"/>
        </w:rPr>
        <w:t>Договор между Францией и Россией от 7 февраля 1992 года</w:t>
      </w:r>
      <w:r w:rsidR="00041DD6" w:rsidRPr="006F47AF">
        <w:rPr>
          <w:rStyle w:val="a5"/>
          <w:sz w:val="24"/>
          <w:szCs w:val="24"/>
        </w:rPr>
        <w:footnoteReference w:id="213"/>
      </w:r>
      <w:r w:rsidR="00CC40BE" w:rsidRPr="006F47AF">
        <w:rPr>
          <w:sz w:val="24"/>
          <w:szCs w:val="24"/>
        </w:rPr>
        <w:t xml:space="preserve"> (основной договор, который регулирует сотрудничество двух стран)</w:t>
      </w:r>
      <w:r w:rsidR="00041DD6" w:rsidRPr="006F47AF">
        <w:rPr>
          <w:sz w:val="24"/>
          <w:szCs w:val="24"/>
        </w:rPr>
        <w:t>, в данном договоре культуре отведена 17 статья</w:t>
      </w:r>
      <w:r w:rsidR="00217258" w:rsidRPr="006F47AF">
        <w:rPr>
          <w:sz w:val="24"/>
          <w:szCs w:val="24"/>
        </w:rPr>
        <w:t xml:space="preserve">; Б) </w:t>
      </w:r>
      <w:r w:rsidR="002621C1" w:rsidRPr="006F47AF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 культурном сотрудничестве от 6 февраля 1992 года</w:t>
      </w:r>
      <w:r w:rsidR="002621C1" w:rsidRPr="006F47AF">
        <w:rPr>
          <w:rStyle w:val="a5"/>
          <w:sz w:val="24"/>
          <w:szCs w:val="24"/>
        </w:rPr>
        <w:footnoteReference w:id="214"/>
      </w:r>
      <w:r w:rsidR="002621C1" w:rsidRPr="006F47AF">
        <w:rPr>
          <w:sz w:val="24"/>
          <w:szCs w:val="24"/>
        </w:rPr>
        <w:t xml:space="preserve"> - главный документ в культурных отношениях между Российской Федерацией и Французской Республикой</w:t>
      </w:r>
      <w:r w:rsidR="006F47AF">
        <w:rPr>
          <w:sz w:val="24"/>
          <w:szCs w:val="24"/>
        </w:rPr>
        <w:t>.</w:t>
      </w:r>
      <w:proofErr w:type="gramEnd"/>
      <w:r w:rsidR="006F47AF">
        <w:rPr>
          <w:sz w:val="24"/>
          <w:szCs w:val="24"/>
        </w:rPr>
        <w:t xml:space="preserve"> Правовой фундамент французско-российский отношений состоит из множества других документов, которые регулируют культурное, образовательное и научное сотрудничество. Соглашения затрагивают такие области как молодежные и образовательные обмены, кинематограф, преподавание французского и русского языков, работа культурных центров, туризм, научное сотрудничество и т.д. Приведенные документы помогают работе множества институтов, организаций и учрежден</w:t>
      </w:r>
      <w:r w:rsidR="00BB5CD6">
        <w:rPr>
          <w:sz w:val="24"/>
          <w:szCs w:val="24"/>
        </w:rPr>
        <w:t>ий</w:t>
      </w:r>
      <w:r w:rsidR="00BB5CD6" w:rsidRPr="00BB5CD6">
        <w:rPr>
          <w:sz w:val="24"/>
          <w:szCs w:val="24"/>
        </w:rPr>
        <w:t xml:space="preserve">. </w:t>
      </w:r>
      <w:r w:rsidR="00BB5CD6">
        <w:rPr>
          <w:sz w:val="24"/>
          <w:szCs w:val="24"/>
        </w:rPr>
        <w:t xml:space="preserve">Например, </w:t>
      </w:r>
      <w:r w:rsidR="00BB5CD6">
        <w:rPr>
          <w:sz w:val="24"/>
          <w:szCs w:val="24"/>
          <w:lang w:val="en-US"/>
        </w:rPr>
        <w:t>a</w:t>
      </w:r>
      <w:r w:rsidR="00BB5CD6">
        <w:rPr>
          <w:sz w:val="24"/>
          <w:szCs w:val="24"/>
        </w:rPr>
        <w:t xml:space="preserve">) </w:t>
      </w:r>
      <w:proofErr w:type="spellStart"/>
      <w:r w:rsidR="00BB5CD6">
        <w:rPr>
          <w:sz w:val="24"/>
          <w:szCs w:val="24"/>
          <w:lang w:val="en-US"/>
        </w:rPr>
        <w:t>CampusFrance</w:t>
      </w:r>
      <w:proofErr w:type="spellEnd"/>
      <w:r w:rsidR="00BB5CD6">
        <w:rPr>
          <w:sz w:val="24"/>
          <w:szCs w:val="24"/>
        </w:rPr>
        <w:t xml:space="preserve"> – французское государственное агентство по продвижению французского высшего образования за рубежом, </w:t>
      </w:r>
      <w:r w:rsidR="00BB5CD6">
        <w:rPr>
          <w:sz w:val="24"/>
          <w:szCs w:val="24"/>
          <w:lang w:val="en-US"/>
        </w:rPr>
        <w:t>b</w:t>
      </w:r>
      <w:r w:rsidR="00BB5CD6">
        <w:rPr>
          <w:sz w:val="24"/>
          <w:szCs w:val="24"/>
        </w:rPr>
        <w:t xml:space="preserve">) Российский центр науки и культуры, </w:t>
      </w:r>
      <w:r w:rsidR="00BB5CD6">
        <w:rPr>
          <w:sz w:val="24"/>
          <w:szCs w:val="24"/>
          <w:lang w:val="en-US"/>
        </w:rPr>
        <w:t>c</w:t>
      </w:r>
      <w:r w:rsidR="00BB5CD6" w:rsidRPr="00BB5CD6">
        <w:rPr>
          <w:sz w:val="24"/>
          <w:szCs w:val="24"/>
        </w:rPr>
        <w:t xml:space="preserve">) </w:t>
      </w:r>
      <w:r w:rsidR="00BB5CD6">
        <w:rPr>
          <w:sz w:val="24"/>
          <w:szCs w:val="24"/>
        </w:rPr>
        <w:t>Французский институт – агентство, осуществляющее культурные мероприятия за рубежом и др.</w:t>
      </w:r>
    </w:p>
    <w:p w:rsidR="006F47AF" w:rsidRPr="006F47AF" w:rsidRDefault="006F47AF" w:rsidP="006F47AF">
      <w:pPr>
        <w:pStyle w:val="TNR"/>
        <w:rPr>
          <w:color w:val="000000"/>
          <w:sz w:val="24"/>
          <w:szCs w:val="24"/>
          <w:shd w:val="clear" w:color="auto" w:fill="FCFCFC"/>
        </w:rPr>
      </w:pPr>
    </w:p>
    <w:p w:rsidR="00C6456D" w:rsidRPr="00C6456D" w:rsidRDefault="002B1636" w:rsidP="00C6456D">
      <w:pPr>
        <w:pStyle w:val="TNR"/>
        <w:numPr>
          <w:ilvl w:val="0"/>
          <w:numId w:val="16"/>
        </w:numPr>
        <w:tabs>
          <w:tab w:val="left" w:pos="4678"/>
        </w:tabs>
        <w:rPr>
          <w:sz w:val="24"/>
          <w:szCs w:val="24"/>
        </w:rPr>
      </w:pPr>
      <w:r w:rsidRPr="00C6456D">
        <w:rPr>
          <w:sz w:val="24"/>
          <w:szCs w:val="24"/>
        </w:rPr>
        <w:t xml:space="preserve">В основном отношения в данных сферах поддерживается обменами и проведением различных мероприятий, форумов, выставок и др. </w:t>
      </w:r>
      <w:r w:rsidR="00C6456D" w:rsidRPr="00C6456D">
        <w:rPr>
          <w:sz w:val="24"/>
          <w:szCs w:val="24"/>
        </w:rPr>
        <w:t xml:space="preserve">Международные программы и мероприятия играют большую роль в продвижении культурной и образовательной политики. Разнообразные студенческие и научные форумы помогают российским и французским деятелям поддерживать постоянную связь, обменивать новыми технологиями и стратегиями. Различные выставки и мероприятия дают узнать больше о культуре двух государств не только сотрудникам образования и культуры, но и обычным гражданам. Просветительские мероприятия благотворно влияют на имиджи обеих стран. Однако, количество жителей России, которые стремятся посетить Французскую Республику или узнать больше о ее истории, </w:t>
      </w:r>
      <w:r w:rsidR="00C6456D" w:rsidRPr="00C6456D">
        <w:rPr>
          <w:sz w:val="24"/>
          <w:szCs w:val="24"/>
        </w:rPr>
        <w:lastRenderedPageBreak/>
        <w:t xml:space="preserve">превалирует над количеством французских. Если институты Российской Федерации хотят привлечь иностранцев, то необходимо менять и улучшать нашу культурную внешнюю политику, сделать образование в России более привлекательным. О Франции в России знают все, но Россия для Франции остается еще не до конца изведанной. </w:t>
      </w:r>
    </w:p>
    <w:p w:rsidR="00782E70" w:rsidRPr="00782E70" w:rsidRDefault="002B1636" w:rsidP="00782E70">
      <w:pPr>
        <w:pStyle w:val="aa"/>
        <w:shd w:val="clear" w:color="auto" w:fill="FFFFFF"/>
        <w:spacing w:line="360" w:lineRule="auto"/>
        <w:jc w:val="both"/>
        <w:rPr>
          <w:rFonts w:eastAsia="Times New Roman"/>
          <w:color w:val="000000"/>
          <w:lang w:val="en-US" w:eastAsia="ru-RU"/>
        </w:rPr>
      </w:pPr>
      <w:r w:rsidRPr="00C6456D">
        <w:t>Отметим, что большую роль в продвижении своих культурных политик играют перекрестные годы</w:t>
      </w:r>
      <w:r w:rsidR="00CC40BE" w:rsidRPr="00C6456D">
        <w:t xml:space="preserve"> и годы, посвященные знаменательным событиям</w:t>
      </w:r>
      <w:r w:rsidRPr="00C6456D">
        <w:t xml:space="preserve">. </w:t>
      </w:r>
      <w:r w:rsidR="008F0843" w:rsidRPr="00C6456D">
        <w:rPr>
          <w:rFonts w:eastAsia="Times New Roman"/>
          <w:color w:val="000000"/>
          <w:lang w:eastAsia="ru-RU"/>
        </w:rPr>
        <w:t xml:space="preserve">Благодаря данным мероприятиям два государства узнали друг о друге много нового и закрепили старые знания. </w:t>
      </w:r>
    </w:p>
    <w:p w:rsidR="00782E70" w:rsidRPr="00782E70" w:rsidRDefault="002B1636" w:rsidP="00782E70">
      <w:pPr>
        <w:pStyle w:val="TNR"/>
        <w:rPr>
          <w:sz w:val="24"/>
          <w:szCs w:val="24"/>
          <w:lang w:val="en-US"/>
        </w:rPr>
      </w:pPr>
      <w:r w:rsidRPr="00C6456D">
        <w:rPr>
          <w:sz w:val="24"/>
          <w:szCs w:val="24"/>
        </w:rPr>
        <w:t xml:space="preserve">За последние 10 лет их было несколько: </w:t>
      </w:r>
    </w:p>
    <w:p w:rsidR="00CC40BE" w:rsidRPr="00782E70" w:rsidRDefault="002B1636" w:rsidP="00782E70">
      <w:pPr>
        <w:pStyle w:val="TNR"/>
        <w:numPr>
          <w:ilvl w:val="0"/>
          <w:numId w:val="17"/>
        </w:numPr>
        <w:tabs>
          <w:tab w:val="left" w:pos="4678"/>
        </w:tabs>
        <w:rPr>
          <w:sz w:val="24"/>
          <w:szCs w:val="24"/>
        </w:rPr>
      </w:pPr>
      <w:r w:rsidRPr="00C6456D">
        <w:rPr>
          <w:sz w:val="24"/>
          <w:szCs w:val="24"/>
        </w:rPr>
        <w:t xml:space="preserve">Межгосударственный </w:t>
      </w:r>
      <w:r w:rsidR="00CC40BE" w:rsidRPr="00C6456D">
        <w:rPr>
          <w:sz w:val="24"/>
          <w:szCs w:val="24"/>
        </w:rPr>
        <w:t xml:space="preserve">перекрестный </w:t>
      </w:r>
      <w:r w:rsidRPr="00C6456D">
        <w:rPr>
          <w:sz w:val="24"/>
          <w:szCs w:val="24"/>
        </w:rPr>
        <w:t>год</w:t>
      </w:r>
      <w:r w:rsidR="00CC40BE" w:rsidRPr="00C6456D">
        <w:rPr>
          <w:sz w:val="24"/>
          <w:szCs w:val="24"/>
        </w:rPr>
        <w:t xml:space="preserve"> культур</w:t>
      </w:r>
      <w:r w:rsidRPr="00C6456D">
        <w:rPr>
          <w:sz w:val="24"/>
          <w:szCs w:val="24"/>
        </w:rPr>
        <w:t xml:space="preserve"> «Франция-Россия-2010»</w:t>
      </w:r>
      <w:r w:rsidR="00782E70">
        <w:rPr>
          <w:sz w:val="24"/>
          <w:szCs w:val="24"/>
        </w:rPr>
        <w:t xml:space="preserve">. </w:t>
      </w:r>
      <w:r w:rsidR="00782E70" w:rsidRPr="00675C6A">
        <w:rPr>
          <w:sz w:val="24"/>
          <w:szCs w:val="24"/>
        </w:rPr>
        <w:t xml:space="preserve">Межгосударственный год «Франция-Россия-2010» способствовал укреплению двусторонних отношений, открытию новых областей для партнерства и поощрению взаимных обменов. </w:t>
      </w:r>
      <w:r w:rsidR="00782E70">
        <w:rPr>
          <w:sz w:val="24"/>
          <w:szCs w:val="24"/>
        </w:rPr>
        <w:t xml:space="preserve">За этот год прошло более трехсот лекций, семинаров, форумов и других мероприятий. </w:t>
      </w:r>
      <w:r w:rsidR="00782E70" w:rsidRPr="00675C6A">
        <w:rPr>
          <w:sz w:val="24"/>
          <w:szCs w:val="24"/>
        </w:rPr>
        <w:t>Программа Год Франция-Россия 2010 одновременно проходила в обеих странах. У нее было три основных цели: 1) обновление и обогащение знаний каждой страны-партнера</w:t>
      </w:r>
      <w:r w:rsidR="00782E70">
        <w:rPr>
          <w:sz w:val="24"/>
          <w:szCs w:val="24"/>
        </w:rPr>
        <w:t xml:space="preserve">; </w:t>
      </w:r>
      <w:r w:rsidR="00782E70" w:rsidRPr="00675C6A">
        <w:rPr>
          <w:sz w:val="24"/>
          <w:szCs w:val="24"/>
        </w:rPr>
        <w:t xml:space="preserve">2) поощрение во всех областях, которые представляют общие интересы в развитии и сотрудничестве в сфере торговли; 3) расширение круга субъектов франко-русских отношений, в частности, в отношении территорий и поколений двух стран. </w:t>
      </w:r>
    </w:p>
    <w:p w:rsidR="00683A5F" w:rsidRPr="00C6456D" w:rsidRDefault="002B1636" w:rsidP="00683A5F">
      <w:pPr>
        <w:pStyle w:val="TNR"/>
        <w:numPr>
          <w:ilvl w:val="0"/>
          <w:numId w:val="17"/>
        </w:numPr>
        <w:tabs>
          <w:tab w:val="left" w:pos="4678"/>
        </w:tabs>
        <w:rPr>
          <w:sz w:val="24"/>
          <w:szCs w:val="24"/>
        </w:rPr>
      </w:pPr>
      <w:r w:rsidRPr="00C6456D">
        <w:rPr>
          <w:sz w:val="24"/>
          <w:szCs w:val="24"/>
        </w:rPr>
        <w:t>Перекрестные сезоны языков литературы 2012</w:t>
      </w:r>
      <w:r w:rsidR="00CC40BE" w:rsidRPr="00C6456D">
        <w:rPr>
          <w:sz w:val="24"/>
          <w:szCs w:val="24"/>
        </w:rPr>
        <w:t xml:space="preserve"> (Фран</w:t>
      </w:r>
      <w:r w:rsidR="00782E70">
        <w:rPr>
          <w:sz w:val="24"/>
          <w:szCs w:val="24"/>
        </w:rPr>
        <w:t>ция-Россия: языки и литература)</w:t>
      </w:r>
      <w:r w:rsidR="00782E70" w:rsidRPr="00782E70">
        <w:rPr>
          <w:sz w:val="24"/>
          <w:szCs w:val="24"/>
        </w:rPr>
        <w:t xml:space="preserve">. </w:t>
      </w:r>
      <w:r w:rsidR="00782E70" w:rsidRPr="00782E70">
        <w:rPr>
          <w:color w:val="000000"/>
          <w:sz w:val="24"/>
          <w:szCs w:val="24"/>
        </w:rPr>
        <w:t>По этому случаю в обеих странах организовано более 70 мероприятий для развития культурных и интеллектуальных связей, литературных и лингвистических обменов.</w:t>
      </w:r>
    </w:p>
    <w:p w:rsidR="002B1636" w:rsidRPr="00782E70" w:rsidRDefault="002B1636" w:rsidP="00683A5F">
      <w:pPr>
        <w:pStyle w:val="TNR"/>
        <w:numPr>
          <w:ilvl w:val="0"/>
          <w:numId w:val="17"/>
        </w:numPr>
        <w:tabs>
          <w:tab w:val="left" w:pos="4678"/>
        </w:tabs>
        <w:rPr>
          <w:sz w:val="24"/>
          <w:szCs w:val="24"/>
        </w:rPr>
      </w:pPr>
      <w:r w:rsidRPr="00C6456D">
        <w:rPr>
          <w:rFonts w:eastAsia="Times New Roman"/>
          <w:color w:val="000000"/>
          <w:sz w:val="24"/>
          <w:szCs w:val="24"/>
          <w:lang w:eastAsia="ru-RU"/>
        </w:rPr>
        <w:t>«</w:t>
      </w:r>
      <w:proofErr w:type="spellStart"/>
      <w:r w:rsidRPr="00C6456D">
        <w:rPr>
          <w:rFonts w:eastAsia="Times New Roman"/>
          <w:color w:val="000000"/>
          <w:sz w:val="24"/>
          <w:szCs w:val="24"/>
          <w:lang w:eastAsia="ru-RU"/>
        </w:rPr>
        <w:t>Rencontres</w:t>
      </w:r>
      <w:proofErr w:type="spellEnd"/>
      <w:r w:rsidRPr="00C6456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456D">
        <w:rPr>
          <w:rFonts w:eastAsia="Times New Roman"/>
          <w:color w:val="000000"/>
          <w:sz w:val="24"/>
          <w:szCs w:val="24"/>
          <w:lang w:eastAsia="ru-RU"/>
        </w:rPr>
        <w:t>culturelles</w:t>
      </w:r>
      <w:proofErr w:type="spellEnd"/>
      <w:r w:rsidRPr="00C6456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456D">
        <w:rPr>
          <w:rFonts w:eastAsia="Times New Roman"/>
          <w:color w:val="000000"/>
          <w:sz w:val="24"/>
          <w:szCs w:val="24"/>
          <w:lang w:eastAsia="ru-RU"/>
        </w:rPr>
        <w:t>France-Russie</w:t>
      </w:r>
      <w:proofErr w:type="spellEnd"/>
      <w:r w:rsidRPr="00C6456D">
        <w:rPr>
          <w:rFonts w:eastAsia="Times New Roman"/>
          <w:color w:val="000000"/>
          <w:sz w:val="24"/>
          <w:szCs w:val="24"/>
          <w:lang w:eastAsia="ru-RU"/>
        </w:rPr>
        <w:t xml:space="preserve"> 2013-2014</w:t>
      </w:r>
      <w:r w:rsidR="00CC40BE" w:rsidRPr="00C6456D">
        <w:rPr>
          <w:rFonts w:eastAsia="Times New Roman"/>
          <w:color w:val="000000"/>
          <w:sz w:val="24"/>
          <w:szCs w:val="24"/>
          <w:lang w:eastAsia="ru-RU"/>
        </w:rPr>
        <w:t>»,</w:t>
      </w:r>
    </w:p>
    <w:p w:rsidR="002B1636" w:rsidRPr="00782E70" w:rsidRDefault="00CC40BE" w:rsidP="00782E70">
      <w:pPr>
        <w:pStyle w:val="TNR"/>
        <w:numPr>
          <w:ilvl w:val="0"/>
          <w:numId w:val="17"/>
        </w:numPr>
        <w:tabs>
          <w:tab w:val="left" w:pos="4678"/>
        </w:tabs>
        <w:rPr>
          <w:sz w:val="24"/>
          <w:szCs w:val="24"/>
        </w:rPr>
      </w:pPr>
      <w:r w:rsidRPr="00782E70">
        <w:rPr>
          <w:rFonts w:eastAsia="Times New Roman"/>
          <w:color w:val="000000"/>
          <w:sz w:val="24"/>
          <w:szCs w:val="24"/>
          <w:lang w:eastAsia="ru-RU"/>
        </w:rPr>
        <w:t xml:space="preserve">2014 год, проходивший </w:t>
      </w:r>
      <w:r w:rsidR="002B1636" w:rsidRPr="00782E70">
        <w:rPr>
          <w:rFonts w:eastAsia="Times New Roman"/>
          <w:color w:val="000000"/>
          <w:sz w:val="24"/>
          <w:szCs w:val="24"/>
          <w:lang w:eastAsia="ru-RU"/>
        </w:rPr>
        <w:t xml:space="preserve">под знаком </w:t>
      </w:r>
      <w:r w:rsidRPr="00782E70">
        <w:rPr>
          <w:rFonts w:eastAsia="Times New Roman"/>
          <w:color w:val="000000"/>
          <w:sz w:val="24"/>
          <w:szCs w:val="24"/>
          <w:lang w:eastAsia="ru-RU"/>
        </w:rPr>
        <w:t>100-летия начала Первой мировой</w:t>
      </w:r>
      <w:proofErr w:type="gramStart"/>
      <w:r w:rsidR="00782E70" w:rsidRPr="00782E70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="00782E70" w:rsidRPr="00782E7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82E70">
        <w:rPr>
          <w:rFonts w:eastAsia="Times New Roman"/>
          <w:color w:val="000000"/>
          <w:sz w:val="24"/>
          <w:szCs w:val="24"/>
          <w:lang w:eastAsia="ru-RU"/>
        </w:rPr>
        <w:t xml:space="preserve">Год </w:t>
      </w:r>
      <w:r w:rsidR="00782E70" w:rsidRPr="00782E70">
        <w:rPr>
          <w:rFonts w:eastAsia="Times New Roman"/>
          <w:color w:val="000000"/>
          <w:sz w:val="24"/>
          <w:szCs w:val="24"/>
          <w:lang w:eastAsia="ru-RU"/>
        </w:rPr>
        <w:t>был отмечен рядом крупных совместных торжеств. </w:t>
      </w:r>
      <w:r w:rsidR="00782E70" w:rsidRPr="00782E70">
        <w:rPr>
          <w:rFonts w:eastAsia="Times New Roman"/>
          <w:color w:val="000000"/>
          <w:sz w:val="24"/>
          <w:szCs w:val="24"/>
          <w:highlight w:val="green"/>
          <w:lang w:eastAsia="ru-RU"/>
        </w:rPr>
        <w:br/>
      </w:r>
      <w:r w:rsidR="00782E70" w:rsidRPr="00782E70">
        <w:rPr>
          <w:rFonts w:eastAsia="Times New Roman"/>
          <w:color w:val="000000"/>
          <w:sz w:val="24"/>
          <w:szCs w:val="24"/>
          <w:lang w:eastAsia="ru-RU"/>
        </w:rPr>
        <w:t>По инициативе российских граждан в посольстве России, в Париже состоялся благотворительный концерт, который помог создать памятник солдатам и офицерам, погибшим во время Первой мировой войны. Памятник был торжественно открыт в Москве.</w:t>
      </w:r>
      <w:r w:rsidR="00782E70" w:rsidRPr="00782E70">
        <w:rPr>
          <w:rFonts w:eastAsia="Times New Roman"/>
          <w:color w:val="000000"/>
          <w:lang w:eastAsia="ru-RU"/>
        </w:rPr>
        <w:t> </w:t>
      </w:r>
    </w:p>
    <w:p w:rsidR="00683A5F" w:rsidRPr="006209EB" w:rsidRDefault="00B0576A" w:rsidP="00683A5F">
      <w:pPr>
        <w:pStyle w:val="TNR"/>
        <w:numPr>
          <w:ilvl w:val="0"/>
          <w:numId w:val="17"/>
        </w:numPr>
        <w:tabs>
          <w:tab w:val="left" w:pos="4678"/>
        </w:tabs>
        <w:rPr>
          <w:sz w:val="24"/>
          <w:szCs w:val="24"/>
        </w:rPr>
      </w:pPr>
      <w:r w:rsidRPr="00C6456D">
        <w:rPr>
          <w:rFonts w:eastAsia="Times New Roman"/>
          <w:color w:val="000000"/>
          <w:sz w:val="24"/>
          <w:szCs w:val="24"/>
          <w:lang w:eastAsia="ru-RU"/>
        </w:rPr>
        <w:t>Перекрестный год туризма 2016-2017</w:t>
      </w:r>
    </w:p>
    <w:p w:rsidR="006209EB" w:rsidRPr="00C6456D" w:rsidRDefault="006209EB" w:rsidP="006209EB">
      <w:pPr>
        <w:pStyle w:val="TNR"/>
        <w:tabs>
          <w:tab w:val="left" w:pos="4678"/>
        </w:tabs>
        <w:ind w:left="1069" w:firstLine="0"/>
        <w:rPr>
          <w:sz w:val="24"/>
          <w:szCs w:val="24"/>
        </w:rPr>
      </w:pPr>
    </w:p>
    <w:p w:rsidR="00EA34D5" w:rsidRDefault="00CD1950" w:rsidP="00EA34D5">
      <w:pPr>
        <w:pStyle w:val="TNR"/>
        <w:rPr>
          <w:color w:val="000000"/>
          <w:sz w:val="24"/>
          <w:szCs w:val="24"/>
        </w:rPr>
      </w:pPr>
      <w:r w:rsidRPr="003E51C6">
        <w:rPr>
          <w:color w:val="000000"/>
          <w:sz w:val="24"/>
          <w:szCs w:val="24"/>
        </w:rPr>
        <w:lastRenderedPageBreak/>
        <w:t xml:space="preserve">Отношения между двумя сторонами всегда были особенными, ведь  наша общая история насчитывает не одну сотню лет. Галломания, которая началась в Российском государстве в середине </w:t>
      </w:r>
      <w:r w:rsidRPr="003E51C6">
        <w:rPr>
          <w:color w:val="000000"/>
          <w:sz w:val="24"/>
          <w:szCs w:val="24"/>
          <w:lang w:val="en-US"/>
        </w:rPr>
        <w:t>XVIII</w:t>
      </w:r>
      <w:r w:rsidRPr="003E51C6">
        <w:rPr>
          <w:color w:val="000000"/>
          <w:sz w:val="24"/>
          <w:szCs w:val="24"/>
        </w:rPr>
        <w:t xml:space="preserve"> в., оставила большой отпечаток во всех аспектах русской культуры. Поэт</w:t>
      </w:r>
      <w:r w:rsidR="008E7F5A" w:rsidRPr="003E51C6">
        <w:rPr>
          <w:color w:val="000000"/>
          <w:sz w:val="24"/>
          <w:szCs w:val="24"/>
        </w:rPr>
        <w:t>ому можно сказать, что в сознании россиян остались «теплые» чувства к Франции, на протяжении многих лет жители нашей огромной страны пытались угнаться за французскими деятелями культуры. Россия во Франции была популярна не такой долгий промежуток времени</w:t>
      </w:r>
      <w:r w:rsidR="003E51C6" w:rsidRPr="003E51C6">
        <w:rPr>
          <w:color w:val="000000"/>
          <w:sz w:val="24"/>
          <w:szCs w:val="24"/>
        </w:rPr>
        <w:t xml:space="preserve">, поэтому наше сотрудничество можно назвать исключительным. </w:t>
      </w:r>
      <w:r w:rsidR="00DA798C">
        <w:rPr>
          <w:color w:val="000000"/>
          <w:sz w:val="24"/>
          <w:szCs w:val="24"/>
        </w:rPr>
        <w:t>Можно выделить несколько особенностей в культурном партнерстве России и Франции:</w:t>
      </w:r>
    </w:p>
    <w:p w:rsidR="00EA34D5" w:rsidRPr="00EA34D5" w:rsidRDefault="00DA798C" w:rsidP="00EA34D5">
      <w:pPr>
        <w:pStyle w:val="TNR"/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Две стороны </w:t>
      </w:r>
      <w:r w:rsidR="00EA34D5">
        <w:rPr>
          <w:color w:val="000000"/>
          <w:sz w:val="24"/>
          <w:szCs w:val="24"/>
        </w:rPr>
        <w:t xml:space="preserve">поддерживают дружественные отношения в сферах искусства, культуры, науки и образования. Государства осуществляют постоянные обмены между деятелями в вышеуказанных областях.  </w:t>
      </w:r>
      <w:r w:rsidR="00EA34D5" w:rsidRPr="003E51C6">
        <w:rPr>
          <w:sz w:val="24"/>
          <w:szCs w:val="24"/>
        </w:rPr>
        <w:t>Научные и культурные деятели всегда старались продолжать партнерство, невзирая на политические конфликты, и часто выступают в роли пр</w:t>
      </w:r>
      <w:r w:rsidR="00EA34D5">
        <w:rPr>
          <w:sz w:val="24"/>
          <w:szCs w:val="24"/>
        </w:rPr>
        <w:t>едставителей своего государства</w:t>
      </w:r>
      <w:r w:rsidR="00EA34D5" w:rsidRPr="003E51C6">
        <w:rPr>
          <w:sz w:val="24"/>
          <w:szCs w:val="24"/>
        </w:rPr>
        <w:t xml:space="preserve">; </w:t>
      </w:r>
      <w:r w:rsidR="00EA34D5">
        <w:rPr>
          <w:sz w:val="24"/>
          <w:szCs w:val="24"/>
        </w:rPr>
        <w:t>это означает, что культурная политика играет большую роль во внешней политике госуда</w:t>
      </w:r>
      <w:proofErr w:type="gramStart"/>
      <w:r w:rsidR="00EA34D5">
        <w:rPr>
          <w:sz w:val="24"/>
          <w:szCs w:val="24"/>
        </w:rPr>
        <w:t>рств в ц</w:t>
      </w:r>
      <w:proofErr w:type="gramEnd"/>
      <w:r w:rsidR="00EA34D5">
        <w:rPr>
          <w:sz w:val="24"/>
          <w:szCs w:val="24"/>
        </w:rPr>
        <w:t>елом. Россия и Франция открыто делятся своим опытом.</w:t>
      </w:r>
    </w:p>
    <w:p w:rsidR="00EA34D5" w:rsidRDefault="00EA34D5" w:rsidP="00EA34D5">
      <w:pPr>
        <w:pStyle w:val="TNR"/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отношениях двух данных государств важны студенческие обмены и форумы. Именно благодаря им происход</w:t>
      </w:r>
      <w:r w:rsidR="00742FB8">
        <w:rPr>
          <w:color w:val="000000"/>
          <w:sz w:val="24"/>
          <w:szCs w:val="24"/>
        </w:rPr>
        <w:t>ят постоянные позитивные обновления в культурных аспектах жизни молодежи. Большое количество российских граждан поступают во Французские институты, тем самым помогая продвигать российскую политику. Французские студенты редко бывают заинтересованы в российском образовании из-за недостатка информации, плохих жилищных условий на время обучения и бюрократических проблем.</w:t>
      </w:r>
    </w:p>
    <w:p w:rsidR="003E51C6" w:rsidRDefault="003E51C6" w:rsidP="003E51C6">
      <w:pPr>
        <w:pStyle w:val="TNR"/>
        <w:rPr>
          <w:color w:val="000000"/>
          <w:sz w:val="24"/>
          <w:szCs w:val="24"/>
        </w:rPr>
      </w:pPr>
    </w:p>
    <w:p w:rsidR="000C1A6D" w:rsidRDefault="000C1A6D" w:rsidP="003E51C6">
      <w:pPr>
        <w:pStyle w:val="TNR"/>
        <w:rPr>
          <w:color w:val="000000"/>
          <w:sz w:val="24"/>
          <w:szCs w:val="24"/>
        </w:rPr>
      </w:pPr>
    </w:p>
    <w:p w:rsidR="000C1A6D" w:rsidRDefault="000C1A6D" w:rsidP="003E51C6">
      <w:pPr>
        <w:pStyle w:val="TNR"/>
        <w:rPr>
          <w:color w:val="000000"/>
          <w:sz w:val="24"/>
          <w:szCs w:val="24"/>
        </w:rPr>
      </w:pPr>
    </w:p>
    <w:p w:rsidR="000C1A6D" w:rsidRDefault="000C1A6D" w:rsidP="003E51C6">
      <w:pPr>
        <w:pStyle w:val="TNR"/>
        <w:rPr>
          <w:color w:val="000000"/>
          <w:sz w:val="24"/>
          <w:szCs w:val="24"/>
        </w:rPr>
      </w:pPr>
    </w:p>
    <w:p w:rsidR="000C1A6D" w:rsidRDefault="000C1A6D" w:rsidP="003E51C6">
      <w:pPr>
        <w:pStyle w:val="TNR"/>
        <w:rPr>
          <w:color w:val="000000"/>
          <w:sz w:val="24"/>
          <w:szCs w:val="24"/>
        </w:rPr>
      </w:pPr>
    </w:p>
    <w:p w:rsidR="000C1A6D" w:rsidRDefault="000C1A6D" w:rsidP="003E51C6">
      <w:pPr>
        <w:pStyle w:val="TNR"/>
        <w:rPr>
          <w:sz w:val="24"/>
          <w:szCs w:val="24"/>
        </w:rPr>
      </w:pPr>
    </w:p>
    <w:p w:rsidR="003E51C6" w:rsidRDefault="003E51C6" w:rsidP="003E51C6">
      <w:pPr>
        <w:pStyle w:val="TNR"/>
        <w:rPr>
          <w:sz w:val="24"/>
          <w:szCs w:val="24"/>
        </w:rPr>
      </w:pPr>
    </w:p>
    <w:p w:rsidR="003E51C6" w:rsidRDefault="003E51C6" w:rsidP="003E51C6">
      <w:pPr>
        <w:pStyle w:val="TNR"/>
        <w:rPr>
          <w:sz w:val="24"/>
          <w:szCs w:val="24"/>
        </w:rPr>
      </w:pPr>
    </w:p>
    <w:p w:rsidR="003B3FFA" w:rsidRDefault="003B3FFA" w:rsidP="003E51C6">
      <w:pPr>
        <w:pStyle w:val="TNR"/>
        <w:rPr>
          <w:sz w:val="24"/>
          <w:szCs w:val="24"/>
        </w:rPr>
      </w:pPr>
    </w:p>
    <w:p w:rsidR="003B3FFA" w:rsidRDefault="003B3FFA" w:rsidP="003E51C6">
      <w:pPr>
        <w:pStyle w:val="TNR"/>
        <w:rPr>
          <w:sz w:val="24"/>
          <w:szCs w:val="24"/>
        </w:rPr>
      </w:pPr>
    </w:p>
    <w:p w:rsidR="003E51C6" w:rsidRDefault="003E51C6" w:rsidP="003E51C6">
      <w:pPr>
        <w:pStyle w:val="TNR"/>
        <w:rPr>
          <w:sz w:val="24"/>
          <w:szCs w:val="24"/>
        </w:rPr>
      </w:pPr>
    </w:p>
    <w:p w:rsidR="003E51C6" w:rsidRDefault="003E51C6" w:rsidP="003E51C6">
      <w:pPr>
        <w:pStyle w:val="TNR"/>
        <w:rPr>
          <w:sz w:val="24"/>
          <w:szCs w:val="24"/>
        </w:rPr>
      </w:pPr>
    </w:p>
    <w:p w:rsidR="00D73D67" w:rsidRDefault="00D73D67" w:rsidP="00D73D67">
      <w:pPr>
        <w:jc w:val="center"/>
        <w:rPr>
          <w:b/>
          <w:sz w:val="28"/>
          <w:szCs w:val="28"/>
        </w:rPr>
      </w:pPr>
      <w:r w:rsidRPr="0060416F">
        <w:rPr>
          <w:b/>
          <w:sz w:val="28"/>
          <w:szCs w:val="28"/>
        </w:rPr>
        <w:lastRenderedPageBreak/>
        <w:t>Источники</w:t>
      </w:r>
    </w:p>
    <w:p w:rsidR="00D73D67" w:rsidRPr="0060416F" w:rsidRDefault="00D73D67" w:rsidP="00D73D67">
      <w:pPr>
        <w:rPr>
          <w:b/>
          <w:sz w:val="28"/>
          <w:szCs w:val="28"/>
        </w:rPr>
      </w:pP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l’apprentissage</w:t>
      </w:r>
      <w:proofErr w:type="spellEnd"/>
      <w:r w:rsidRPr="0060416F">
        <w:rPr>
          <w:sz w:val="24"/>
          <w:szCs w:val="24"/>
          <w:lang w:val="en-US"/>
        </w:rPr>
        <w:t xml:space="preserve"> et de la langue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en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l’apprentissage</w:t>
      </w:r>
      <w:proofErr w:type="spellEnd"/>
      <w:r w:rsidRPr="0060416F">
        <w:rPr>
          <w:sz w:val="24"/>
          <w:szCs w:val="24"/>
          <w:lang w:val="en-US"/>
        </w:rPr>
        <w:t xml:space="preserve"> et de la langue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en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et de la langue </w:t>
      </w:r>
      <w:proofErr w:type="spellStart"/>
      <w:r w:rsidRPr="0060416F">
        <w:rPr>
          <w:sz w:val="24"/>
          <w:szCs w:val="24"/>
          <w:lang w:val="en-US"/>
        </w:rPr>
        <w:t>russe</w:t>
      </w:r>
      <w:proofErr w:type="spellEnd"/>
      <w:r w:rsidRPr="0060416F">
        <w:rPr>
          <w:sz w:val="24"/>
          <w:szCs w:val="24"/>
          <w:lang w:val="en-US"/>
        </w:rPr>
        <w:t xml:space="preserve"> en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r w:rsidRPr="0060416F">
        <w:rPr>
          <w:sz w:val="24"/>
          <w:szCs w:val="24"/>
        </w:rPr>
        <w:t>Соглашение между Правительством Французской Республики и Правительством Российской Федерации об изучении французского языка в Российской Федерации и русского языка во Французской Республике от 10 декабря 2004 года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13" w:history="1">
        <w:r w:rsidRPr="0060416F">
          <w:rPr>
            <w:rStyle w:val="a6"/>
            <w:sz w:val="24"/>
            <w:szCs w:val="24"/>
          </w:rPr>
          <w:t>http://www.france-jus.ru/upload/accords/fr/20040190.pdf</w:t>
        </w:r>
      </w:hyperlink>
      <w:r w:rsidRPr="0060416F">
        <w:rPr>
          <w:sz w:val="24"/>
          <w:szCs w:val="24"/>
        </w:rPr>
        <w:t xml:space="preserve"> - Дата обращения : 15.04.2017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Republique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et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en </w:t>
      </w:r>
      <w:proofErr w:type="spellStart"/>
      <w:r w:rsidRPr="0060416F">
        <w:rPr>
          <w:sz w:val="24"/>
          <w:szCs w:val="24"/>
          <w:lang w:val="en-US"/>
        </w:rPr>
        <w:t>vue</w:t>
      </w:r>
      <w:proofErr w:type="spellEnd"/>
      <w:r w:rsidRPr="0060416F">
        <w:rPr>
          <w:sz w:val="24"/>
          <w:szCs w:val="24"/>
          <w:lang w:val="en-US"/>
        </w:rPr>
        <w:t xml:space="preserve"> de la facilitation </w:t>
      </w:r>
      <w:proofErr w:type="spellStart"/>
      <w:r w:rsidRPr="0060416F">
        <w:rPr>
          <w:sz w:val="24"/>
          <w:szCs w:val="24"/>
          <w:lang w:val="en-US"/>
        </w:rPr>
        <w:t>reciproque</w:t>
      </w:r>
      <w:proofErr w:type="spellEnd"/>
      <w:r w:rsidRPr="0060416F">
        <w:rPr>
          <w:sz w:val="24"/>
          <w:szCs w:val="24"/>
          <w:lang w:val="en-US"/>
        </w:rPr>
        <w:t xml:space="preserve"> des conditions </w:t>
      </w:r>
      <w:proofErr w:type="spellStart"/>
      <w:r w:rsidRPr="0060416F">
        <w:rPr>
          <w:sz w:val="24"/>
          <w:szCs w:val="24"/>
          <w:lang w:val="en-US"/>
        </w:rPr>
        <w:t>d’entrée</w:t>
      </w:r>
      <w:proofErr w:type="spellEnd"/>
      <w:r w:rsidRPr="0060416F">
        <w:rPr>
          <w:sz w:val="24"/>
          <w:szCs w:val="24"/>
          <w:lang w:val="en-US"/>
        </w:rPr>
        <w:t xml:space="preserve">, de </w:t>
      </w:r>
      <w:proofErr w:type="spellStart"/>
      <w:r w:rsidRPr="0060416F">
        <w:rPr>
          <w:sz w:val="24"/>
          <w:szCs w:val="24"/>
          <w:lang w:val="en-US"/>
        </w:rPr>
        <w:t>deplacement</w:t>
      </w:r>
      <w:proofErr w:type="spellEnd"/>
      <w:r w:rsidRPr="0060416F">
        <w:rPr>
          <w:sz w:val="24"/>
          <w:szCs w:val="24"/>
          <w:lang w:val="en-US"/>
        </w:rPr>
        <w:t xml:space="preserve"> et de sortie des </w:t>
      </w:r>
      <w:proofErr w:type="spellStart"/>
      <w:r w:rsidRPr="0060416F">
        <w:rPr>
          <w:sz w:val="24"/>
          <w:szCs w:val="24"/>
          <w:lang w:val="en-US"/>
        </w:rPr>
        <w:t>nationaux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et de la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, 15.06.2004. </w:t>
      </w:r>
      <w:r w:rsidRPr="0060416F">
        <w:rPr>
          <w:sz w:val="24"/>
          <w:szCs w:val="24"/>
        </w:rPr>
        <w:t>Соглашение между Правительством Французской Республики и Правительством Российской Федерации по облегчению на взаимной основе условий въезда, поездок и выезда граждан Французской Республики и граждан Российской Федерации от 15 июня 2004 г.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14" w:history="1">
        <w:r w:rsidRPr="0060416F">
          <w:rPr>
            <w:rStyle w:val="a6"/>
            <w:sz w:val="24"/>
            <w:szCs w:val="24"/>
          </w:rPr>
          <w:t>http://www.france-jus.ru/upload/accords/fr/20040266.pdf</w:t>
        </w:r>
      </w:hyperlink>
      <w:r w:rsidRPr="0060416F">
        <w:rPr>
          <w:sz w:val="24"/>
          <w:szCs w:val="24"/>
        </w:rPr>
        <w:t xml:space="preserve"> - Дата обращения : 19.06.2017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Republique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la creation et les modalities de </w:t>
      </w:r>
      <w:proofErr w:type="spellStart"/>
      <w:r w:rsidRPr="0060416F">
        <w:rPr>
          <w:sz w:val="24"/>
          <w:szCs w:val="24"/>
          <w:lang w:val="en-US"/>
        </w:rPr>
        <w:t>fonctionnement</w:t>
      </w:r>
      <w:proofErr w:type="spellEnd"/>
      <w:r w:rsidRPr="0060416F">
        <w:rPr>
          <w:sz w:val="24"/>
          <w:szCs w:val="24"/>
          <w:lang w:val="en-US"/>
        </w:rPr>
        <w:t xml:space="preserve"> des centre </w:t>
      </w:r>
      <w:proofErr w:type="spellStart"/>
      <w:r w:rsidRPr="0060416F">
        <w:rPr>
          <w:sz w:val="24"/>
          <w:szCs w:val="24"/>
          <w:lang w:val="en-US"/>
        </w:rPr>
        <w:t>culturels</w:t>
      </w:r>
      <w:proofErr w:type="spellEnd"/>
      <w:r w:rsidRPr="0060416F">
        <w:rPr>
          <w:sz w:val="24"/>
          <w:szCs w:val="24"/>
          <w:lang w:val="en-US"/>
        </w:rPr>
        <w:t xml:space="preserve">, 12.11.1992. </w:t>
      </w:r>
      <w:r w:rsidRPr="0060416F">
        <w:rPr>
          <w:sz w:val="24"/>
          <w:szCs w:val="24"/>
        </w:rPr>
        <w:t>Соглашение между Правительствами Французской Республики и Российской Федерации об учреждении и условиях деятельности культурных центров от 12 ноября 1992 года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15" w:history="1">
        <w:r w:rsidRPr="0060416F">
          <w:rPr>
            <w:rStyle w:val="a6"/>
            <w:sz w:val="24"/>
            <w:szCs w:val="24"/>
          </w:rPr>
          <w:t>http://www.france-jus.ru/upload/accords/fr/19920227.pdf</w:t>
        </w:r>
      </w:hyperlink>
      <w:r w:rsidRPr="0060416F">
        <w:rPr>
          <w:sz w:val="24"/>
          <w:szCs w:val="24"/>
        </w:rPr>
        <w:t xml:space="preserve"> - Дата обращения : 15.04.2017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l’Union</w:t>
      </w:r>
      <w:proofErr w:type="spellEnd"/>
      <w:r w:rsidRPr="0060416F">
        <w:rPr>
          <w:sz w:val="24"/>
          <w:szCs w:val="24"/>
          <w:lang w:val="en-US"/>
        </w:rPr>
        <w:t xml:space="preserve"> des </w:t>
      </w:r>
      <w:proofErr w:type="spellStart"/>
      <w:r w:rsidRPr="0060416F">
        <w:rPr>
          <w:sz w:val="24"/>
          <w:szCs w:val="24"/>
          <w:lang w:val="en-US"/>
        </w:rPr>
        <w:t>Republiques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Socialistes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Sovietiques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concernant</w:t>
      </w:r>
      <w:proofErr w:type="spellEnd"/>
      <w:r w:rsidRPr="0060416F">
        <w:rPr>
          <w:sz w:val="24"/>
          <w:szCs w:val="24"/>
          <w:lang w:val="en-US"/>
        </w:rPr>
        <w:t xml:space="preserve"> la cooperation </w:t>
      </w:r>
      <w:proofErr w:type="spellStart"/>
      <w:r w:rsidRPr="0060416F">
        <w:rPr>
          <w:sz w:val="24"/>
          <w:szCs w:val="24"/>
          <w:lang w:val="en-US"/>
        </w:rPr>
        <w:t>dans</w:t>
      </w:r>
      <w:proofErr w:type="spell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domaine</w:t>
      </w:r>
      <w:proofErr w:type="spellEnd"/>
      <w:r w:rsidRPr="0060416F">
        <w:rPr>
          <w:sz w:val="24"/>
          <w:szCs w:val="24"/>
          <w:lang w:val="en-US"/>
        </w:rPr>
        <w:t xml:space="preserve"> du </w:t>
      </w:r>
      <w:proofErr w:type="spellStart"/>
      <w:r w:rsidRPr="0060416F">
        <w:rPr>
          <w:sz w:val="24"/>
          <w:szCs w:val="24"/>
          <w:lang w:val="en-US"/>
        </w:rPr>
        <w:t>tourisme</w:t>
      </w:r>
      <w:proofErr w:type="spellEnd"/>
      <w:r w:rsidRPr="0060416F">
        <w:rPr>
          <w:sz w:val="24"/>
          <w:szCs w:val="24"/>
          <w:lang w:val="en-US"/>
        </w:rPr>
        <w:t xml:space="preserve">, 17.10.1975. </w:t>
      </w:r>
      <w:r w:rsidRPr="0060416F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 сотрудничестве в области туризма от 17 октября 1975 г.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16" w:history="1">
        <w:r w:rsidRPr="0060416F">
          <w:rPr>
            <w:rStyle w:val="a6"/>
            <w:sz w:val="24"/>
            <w:szCs w:val="24"/>
          </w:rPr>
          <w:t>http://www.france-jus.ru/upload/accords/fr/19750334.pdf</w:t>
        </w:r>
      </w:hyperlink>
      <w:r w:rsidRPr="0060416F">
        <w:rPr>
          <w:sz w:val="24"/>
          <w:szCs w:val="24"/>
        </w:rPr>
        <w:t xml:space="preserve"> - Дата обращения: 20.06.2017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l'U.R.S.S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proofErr w:type="spellStart"/>
      <w:r w:rsidRPr="0060416F">
        <w:rPr>
          <w:sz w:val="24"/>
          <w:szCs w:val="24"/>
          <w:lang w:val="en-US"/>
        </w:rPr>
        <w:t>concernant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l'étude</w:t>
      </w:r>
      <w:proofErr w:type="spellEnd"/>
      <w:r w:rsidRPr="0060416F">
        <w:rPr>
          <w:sz w:val="24"/>
          <w:szCs w:val="24"/>
          <w:lang w:val="en-US"/>
        </w:rPr>
        <w:t xml:space="preserve"> du </w:t>
      </w:r>
      <w:proofErr w:type="spellStart"/>
      <w:r w:rsidRPr="0060416F">
        <w:rPr>
          <w:sz w:val="24"/>
          <w:szCs w:val="24"/>
          <w:lang w:val="en-US"/>
        </w:rPr>
        <w:t>français</w:t>
      </w:r>
      <w:proofErr w:type="spellEnd"/>
      <w:r w:rsidRPr="0060416F">
        <w:rPr>
          <w:sz w:val="24"/>
          <w:szCs w:val="24"/>
          <w:lang w:val="en-US"/>
        </w:rPr>
        <w:t xml:space="preserve"> et du </w:t>
      </w:r>
      <w:proofErr w:type="spellStart"/>
      <w:r w:rsidRPr="0060416F">
        <w:rPr>
          <w:sz w:val="24"/>
          <w:szCs w:val="24"/>
          <w:lang w:val="en-US"/>
        </w:rPr>
        <w:t>russe</w:t>
      </w:r>
      <w:proofErr w:type="spellEnd"/>
      <w:r w:rsidRPr="0060416F">
        <w:rPr>
          <w:sz w:val="24"/>
          <w:szCs w:val="24"/>
          <w:lang w:val="en-US"/>
        </w:rPr>
        <w:t xml:space="preserve">, 28.04.1979. </w:t>
      </w:r>
      <w:r w:rsidRPr="0060416F">
        <w:rPr>
          <w:sz w:val="24"/>
          <w:szCs w:val="24"/>
        </w:rPr>
        <w:t xml:space="preserve">Соглашение между Правительством Французской Республики и Правительством Союза Советских </w:t>
      </w:r>
      <w:r w:rsidRPr="0060416F">
        <w:rPr>
          <w:sz w:val="24"/>
          <w:szCs w:val="24"/>
        </w:rPr>
        <w:lastRenderedPageBreak/>
        <w:t>Социалистических Республик об изучении французского и русского языков от 28 апреля 1979 года.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17" w:history="1">
        <w:r w:rsidRPr="0060416F">
          <w:rPr>
            <w:rStyle w:val="a6"/>
            <w:sz w:val="24"/>
            <w:szCs w:val="24"/>
          </w:rPr>
          <w:t>http://www.france-jus.ru/upload/accords/fr/19790188.pdf</w:t>
        </w:r>
      </w:hyperlink>
      <w:r w:rsidRPr="0060416F">
        <w:rPr>
          <w:sz w:val="24"/>
          <w:szCs w:val="24"/>
        </w:rPr>
        <w:t xml:space="preserve">  - Дата обращения : 11.06.2017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l'Union</w:t>
      </w:r>
      <w:proofErr w:type="spellEnd"/>
      <w:r w:rsidRPr="0060416F">
        <w:rPr>
          <w:sz w:val="24"/>
          <w:szCs w:val="24"/>
          <w:lang w:val="en-US"/>
        </w:rPr>
        <w:t xml:space="preserve"> des </w:t>
      </w:r>
      <w:proofErr w:type="spellStart"/>
      <w:r w:rsidRPr="0060416F">
        <w:rPr>
          <w:sz w:val="24"/>
          <w:szCs w:val="24"/>
          <w:lang w:val="en-US"/>
        </w:rPr>
        <w:t>Républiques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Socialistes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Soviétiques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les </w:t>
      </w:r>
      <w:proofErr w:type="spellStart"/>
      <w:r w:rsidRPr="0060416F">
        <w:rPr>
          <w:sz w:val="24"/>
          <w:szCs w:val="24"/>
          <w:lang w:val="en-US"/>
        </w:rPr>
        <w:t>échanges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jeunes</w:t>
      </w:r>
      <w:proofErr w:type="spellEnd"/>
      <w:r w:rsidRPr="0060416F">
        <w:rPr>
          <w:sz w:val="24"/>
          <w:szCs w:val="24"/>
          <w:lang w:val="en-US"/>
        </w:rPr>
        <w:t xml:space="preserve">, 04.07.1989. </w:t>
      </w:r>
      <w:r w:rsidRPr="0060416F">
        <w:rPr>
          <w:sz w:val="24"/>
          <w:szCs w:val="24"/>
        </w:rPr>
        <w:t>Соглашение между Правительством Французской Республики и Правительством Союза Советских Социалистических Республик о молодежных обменах от 4 июля 1989 года.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18" w:history="1">
        <w:r w:rsidRPr="0060416F">
          <w:rPr>
            <w:rStyle w:val="a6"/>
            <w:sz w:val="24"/>
            <w:szCs w:val="24"/>
          </w:rPr>
          <w:t>http://www.france-jus.ru/upload/accords/fr/19890481.pdf</w:t>
        </w:r>
      </w:hyperlink>
      <w:r w:rsidRPr="0060416F">
        <w:rPr>
          <w:sz w:val="24"/>
          <w:szCs w:val="24"/>
        </w:rPr>
        <w:t xml:space="preserve">  - Дата обращения: 12.06.2017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et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Fédération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l'apprentissage</w:t>
      </w:r>
      <w:proofErr w:type="spellEnd"/>
      <w:r w:rsidRPr="0060416F">
        <w:rPr>
          <w:sz w:val="24"/>
          <w:szCs w:val="24"/>
          <w:lang w:val="en-US"/>
        </w:rPr>
        <w:t xml:space="preserve"> de la langue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en </w:t>
      </w:r>
      <w:proofErr w:type="spellStart"/>
      <w:r w:rsidRPr="0060416F">
        <w:rPr>
          <w:sz w:val="24"/>
          <w:szCs w:val="24"/>
          <w:lang w:val="en-US"/>
        </w:rPr>
        <w:t>fédération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et de la langue </w:t>
      </w:r>
      <w:proofErr w:type="spellStart"/>
      <w:r w:rsidRPr="0060416F">
        <w:rPr>
          <w:sz w:val="24"/>
          <w:szCs w:val="24"/>
          <w:lang w:val="en-US"/>
        </w:rPr>
        <w:t>russe</w:t>
      </w:r>
      <w:proofErr w:type="spellEnd"/>
      <w:r w:rsidRPr="0060416F">
        <w:rPr>
          <w:sz w:val="24"/>
          <w:szCs w:val="24"/>
          <w:lang w:val="en-US"/>
        </w:rPr>
        <w:t xml:space="preserve"> en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r w:rsidRPr="0060416F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 от 10 декабря 2004 г.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19" w:history="1">
        <w:r w:rsidRPr="0060416F">
          <w:rPr>
            <w:rStyle w:val="a6"/>
            <w:sz w:val="24"/>
            <w:szCs w:val="24"/>
          </w:rPr>
          <w:t>http://www.france-jus.ru/upload/accords/fr/20040190.pdf</w:t>
        </w:r>
      </w:hyperlink>
      <w:r w:rsidRPr="0060416F">
        <w:rPr>
          <w:sz w:val="24"/>
          <w:szCs w:val="24"/>
        </w:rPr>
        <w:t xml:space="preserve"> - Дата обращения : 22.06.2017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la </w:t>
      </w:r>
      <w:proofErr w:type="spellStart"/>
      <w:r w:rsidRPr="0060416F">
        <w:rPr>
          <w:sz w:val="24"/>
          <w:szCs w:val="24"/>
          <w:lang w:val="en-US"/>
        </w:rPr>
        <w:t>Republique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Francaise</w:t>
      </w:r>
      <w:proofErr w:type="spellEnd"/>
      <w:r w:rsidRPr="0060416F">
        <w:rPr>
          <w:sz w:val="24"/>
          <w:szCs w:val="24"/>
          <w:lang w:val="en-US"/>
        </w:rPr>
        <w:t xml:space="preserve"> et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Federation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la reconnaissance </w:t>
      </w:r>
      <w:proofErr w:type="spellStart"/>
      <w:r w:rsidRPr="0060416F">
        <w:rPr>
          <w:sz w:val="24"/>
          <w:szCs w:val="24"/>
          <w:lang w:val="en-US"/>
        </w:rPr>
        <w:t>mutuelle</w:t>
      </w:r>
      <w:proofErr w:type="spellEnd"/>
      <w:r w:rsidRPr="0060416F">
        <w:rPr>
          <w:sz w:val="24"/>
          <w:szCs w:val="24"/>
          <w:lang w:val="en-US"/>
        </w:rPr>
        <w:t xml:space="preserve"> des documents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les grades et </w:t>
      </w:r>
      <w:proofErr w:type="spellStart"/>
      <w:r w:rsidRPr="0060416F">
        <w:rPr>
          <w:sz w:val="24"/>
          <w:szCs w:val="24"/>
          <w:lang w:val="en-US"/>
        </w:rPr>
        <w:t>titres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universitaire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r w:rsidRPr="0060416F">
        <w:rPr>
          <w:sz w:val="24"/>
          <w:szCs w:val="24"/>
        </w:rPr>
        <w:t>Соглашение между Правительством Французской республики и Правительством Российской Федерации о взаимном признании документов об ученых степенях от 12 мая 2003 года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0" w:history="1">
        <w:r w:rsidRPr="0060416F">
          <w:rPr>
            <w:rStyle w:val="a6"/>
            <w:sz w:val="24"/>
            <w:szCs w:val="24"/>
          </w:rPr>
          <w:t>http://www.france-jus.ru/upload/accords/fr/20030068.pdf</w:t>
        </w:r>
      </w:hyperlink>
      <w:r w:rsidRPr="0060416F">
        <w:rPr>
          <w:sz w:val="24"/>
          <w:szCs w:val="24"/>
        </w:rPr>
        <w:t xml:space="preserve"> - Дата обращения : 15.04.2017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Accord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les relations </w:t>
      </w:r>
      <w:proofErr w:type="spellStart"/>
      <w:r w:rsidRPr="0060416F">
        <w:rPr>
          <w:sz w:val="24"/>
          <w:szCs w:val="24"/>
          <w:lang w:val="en-US"/>
        </w:rPr>
        <w:t>cinematographiques</w:t>
      </w:r>
      <w:proofErr w:type="spellEnd"/>
      <w:r w:rsidRPr="0060416F">
        <w:rPr>
          <w:sz w:val="24"/>
          <w:szCs w:val="24"/>
          <w:lang w:val="en-US"/>
        </w:rPr>
        <w:t xml:space="preserve"> entre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Republique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Francaise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</w:t>
      </w:r>
      <w:proofErr w:type="spellStart"/>
      <w:r w:rsidRPr="0060416F">
        <w:rPr>
          <w:sz w:val="24"/>
          <w:szCs w:val="24"/>
          <w:lang w:val="en-US"/>
        </w:rPr>
        <w:t>Gouvernement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l’Union</w:t>
      </w:r>
      <w:proofErr w:type="spellEnd"/>
      <w:r w:rsidRPr="0060416F">
        <w:rPr>
          <w:sz w:val="24"/>
          <w:szCs w:val="24"/>
          <w:lang w:val="en-US"/>
        </w:rPr>
        <w:t xml:space="preserve"> des </w:t>
      </w:r>
      <w:proofErr w:type="spellStart"/>
      <w:r w:rsidRPr="0060416F">
        <w:rPr>
          <w:sz w:val="24"/>
          <w:szCs w:val="24"/>
          <w:lang w:val="en-US"/>
        </w:rPr>
        <w:t>Republiques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Socialistes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Sovietiques</w:t>
      </w:r>
      <w:proofErr w:type="spellEnd"/>
      <w:r w:rsidRPr="0060416F">
        <w:rPr>
          <w:sz w:val="24"/>
          <w:szCs w:val="24"/>
          <w:lang w:val="en-US"/>
        </w:rPr>
        <w:t xml:space="preserve">, 08.07.1967. </w:t>
      </w:r>
      <w:r w:rsidRPr="0060416F">
        <w:rPr>
          <w:sz w:val="24"/>
          <w:szCs w:val="24"/>
        </w:rPr>
        <w:t>Соглашение о сотрудничестве в области кинематографии между правительством Французской Республики и Правительством Союза Советских Социалистических Республик от 8 июля 1967 г.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1" w:history="1">
        <w:r w:rsidRPr="0060416F">
          <w:rPr>
            <w:rStyle w:val="a6"/>
            <w:sz w:val="24"/>
            <w:szCs w:val="24"/>
          </w:rPr>
          <w:t>http://www.france-jus.ru/upload/accords/fr/19670315.pdf</w:t>
        </w:r>
      </w:hyperlink>
      <w:r w:rsidRPr="0060416F">
        <w:rPr>
          <w:sz w:val="24"/>
          <w:szCs w:val="24"/>
        </w:rPr>
        <w:t xml:space="preserve">  - Дата обращения: 11.06.2017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Convention </w:t>
      </w:r>
      <w:proofErr w:type="spellStart"/>
      <w:r w:rsidRPr="0060416F">
        <w:rPr>
          <w:sz w:val="24"/>
          <w:szCs w:val="24"/>
          <w:lang w:val="en-US"/>
        </w:rPr>
        <w:t>consulaire</w:t>
      </w:r>
      <w:proofErr w:type="spellEnd"/>
      <w:r w:rsidRPr="0060416F">
        <w:rPr>
          <w:sz w:val="24"/>
          <w:szCs w:val="24"/>
          <w:lang w:val="en-US"/>
        </w:rPr>
        <w:t xml:space="preserve"> entre la </w:t>
      </w:r>
      <w:proofErr w:type="spellStart"/>
      <w:r w:rsidRPr="0060416F">
        <w:rPr>
          <w:sz w:val="24"/>
          <w:szCs w:val="24"/>
          <w:lang w:val="en-US"/>
        </w:rPr>
        <w:t>République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l'Union</w:t>
      </w:r>
      <w:proofErr w:type="spellEnd"/>
      <w:r w:rsidRPr="0060416F">
        <w:rPr>
          <w:sz w:val="24"/>
          <w:szCs w:val="24"/>
          <w:lang w:val="en-US"/>
        </w:rPr>
        <w:t xml:space="preserve"> des </w:t>
      </w:r>
      <w:proofErr w:type="spellStart"/>
      <w:r w:rsidRPr="0060416F">
        <w:rPr>
          <w:sz w:val="24"/>
          <w:szCs w:val="24"/>
          <w:lang w:val="en-US"/>
        </w:rPr>
        <w:t>Républiques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Socialistes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Soviétiques</w:t>
      </w:r>
      <w:proofErr w:type="spellEnd"/>
      <w:r w:rsidRPr="0060416F">
        <w:rPr>
          <w:sz w:val="24"/>
          <w:szCs w:val="24"/>
          <w:lang w:val="en-US"/>
        </w:rPr>
        <w:t xml:space="preserve"> 08.12.1966. </w:t>
      </w:r>
      <w:r w:rsidRPr="0060416F">
        <w:rPr>
          <w:sz w:val="24"/>
          <w:szCs w:val="24"/>
        </w:rPr>
        <w:t xml:space="preserve">Консульская Конвенция между Союзом Советских Социалистических Республик и Французской Республикой от 8 декабря </w:t>
      </w:r>
      <w:r w:rsidRPr="0060416F">
        <w:rPr>
          <w:sz w:val="24"/>
          <w:szCs w:val="24"/>
        </w:rPr>
        <w:lastRenderedPageBreak/>
        <w:t>1966 г.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2" w:history="1">
        <w:r w:rsidRPr="0060416F">
          <w:rPr>
            <w:rStyle w:val="a6"/>
            <w:sz w:val="24"/>
            <w:szCs w:val="24"/>
          </w:rPr>
          <w:t>http://www.france-jus.ru/upload/accords/fr/19660291.pdf</w:t>
        </w:r>
      </w:hyperlink>
      <w:r w:rsidRPr="0060416F">
        <w:rPr>
          <w:sz w:val="24"/>
          <w:szCs w:val="24"/>
        </w:rPr>
        <w:t xml:space="preserve"> - Дата обращения : 19.06.2017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Déclaration</w:t>
      </w:r>
      <w:proofErr w:type="spellEnd"/>
      <w:r w:rsidRPr="0060416F">
        <w:rPr>
          <w:sz w:val="24"/>
          <w:szCs w:val="24"/>
          <w:lang w:val="en-US"/>
        </w:rPr>
        <w:t xml:space="preserve"> commune </w:t>
      </w:r>
      <w:proofErr w:type="spellStart"/>
      <w:r w:rsidRPr="0060416F">
        <w:rPr>
          <w:sz w:val="24"/>
          <w:szCs w:val="24"/>
          <w:lang w:val="en-US"/>
        </w:rPr>
        <w:t>franco-russe</w:t>
      </w:r>
      <w:proofErr w:type="spellEnd"/>
      <w:r w:rsidRPr="0060416F">
        <w:rPr>
          <w:sz w:val="24"/>
          <w:szCs w:val="24"/>
          <w:lang w:val="en-US"/>
        </w:rPr>
        <w:t xml:space="preserve">, relative a </w:t>
      </w:r>
      <w:proofErr w:type="spellStart"/>
      <w:r w:rsidRPr="0060416F">
        <w:rPr>
          <w:sz w:val="24"/>
          <w:szCs w:val="24"/>
          <w:lang w:val="en-US"/>
        </w:rPr>
        <w:t>l’organisation</w:t>
      </w:r>
      <w:proofErr w:type="spellEnd"/>
      <w:r w:rsidRPr="0060416F">
        <w:rPr>
          <w:sz w:val="24"/>
          <w:szCs w:val="24"/>
          <w:lang w:val="en-US"/>
        </w:rPr>
        <w:t xml:space="preserve"> en 2010 </w:t>
      </w:r>
      <w:proofErr w:type="spellStart"/>
      <w:r w:rsidRPr="0060416F">
        <w:rPr>
          <w:sz w:val="24"/>
          <w:szCs w:val="24"/>
          <w:lang w:val="en-US"/>
        </w:rPr>
        <w:t>d’une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Année</w:t>
      </w:r>
      <w:proofErr w:type="spellEnd"/>
      <w:r w:rsidRPr="0060416F">
        <w:rPr>
          <w:sz w:val="24"/>
          <w:szCs w:val="24"/>
          <w:lang w:val="en-US"/>
        </w:rPr>
        <w:t xml:space="preserve"> de la France en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et </w:t>
      </w:r>
      <w:proofErr w:type="spellStart"/>
      <w:r w:rsidRPr="0060416F">
        <w:rPr>
          <w:sz w:val="24"/>
          <w:szCs w:val="24"/>
          <w:lang w:val="en-US"/>
        </w:rPr>
        <w:t>d’une</w:t>
      </w:r>
      <w:proofErr w:type="spellEnd"/>
      <w:r w:rsidRPr="0060416F">
        <w:rPr>
          <w:sz w:val="24"/>
          <w:szCs w:val="24"/>
          <w:lang w:val="en-US"/>
        </w:rPr>
        <w:t xml:space="preserve">  </w:t>
      </w:r>
      <w:proofErr w:type="spellStart"/>
      <w:r w:rsidRPr="0060416F">
        <w:rPr>
          <w:sz w:val="24"/>
          <w:szCs w:val="24"/>
          <w:lang w:val="en-US"/>
        </w:rPr>
        <w:t>Année</w:t>
      </w:r>
      <w:proofErr w:type="spellEnd"/>
      <w:r w:rsidRPr="0060416F">
        <w:rPr>
          <w:sz w:val="24"/>
          <w:szCs w:val="24"/>
          <w:lang w:val="en-US"/>
        </w:rPr>
        <w:t xml:space="preserve"> de la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en France. </w:t>
      </w:r>
      <w:r w:rsidRPr="0060416F">
        <w:rPr>
          <w:sz w:val="24"/>
          <w:szCs w:val="24"/>
        </w:rPr>
        <w:t>Совместное французско-российское заявление о проведении в 2010 году Года Франции в России и Года России во Франции от 16 ноября 2007 года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3" w:history="1">
        <w:r w:rsidRPr="0060416F">
          <w:rPr>
            <w:rStyle w:val="a6"/>
            <w:sz w:val="24"/>
            <w:szCs w:val="24"/>
          </w:rPr>
          <w:t>http://www.france-jus.ru/upload/accords/fr/20070164.pdf</w:t>
        </w:r>
      </w:hyperlink>
      <w:r w:rsidRPr="0060416F">
        <w:rPr>
          <w:sz w:val="24"/>
          <w:szCs w:val="24"/>
        </w:rPr>
        <w:t xml:space="preserve"> - </w:t>
      </w:r>
      <w:r w:rsidRPr="0060416F">
        <w:rPr>
          <w:sz w:val="24"/>
          <w:szCs w:val="24"/>
          <w:bdr w:val="none" w:sz="0" w:space="0" w:color="auto" w:frame="1"/>
        </w:rPr>
        <w:t>Дата обращения : 15.04.17</w:t>
      </w:r>
      <w:r w:rsidRPr="0060416F">
        <w:rPr>
          <w:sz w:val="24"/>
          <w:szCs w:val="24"/>
        </w:rPr>
        <w:t xml:space="preserve"> 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t xml:space="preserve">His Majesty’s Declaration of  War against the French King </w:t>
      </w:r>
      <w:r w:rsidRPr="0060416F">
        <w:rPr>
          <w:color w:val="000000"/>
          <w:sz w:val="24"/>
          <w:szCs w:val="24"/>
          <w:shd w:val="clear" w:color="auto" w:fill="FFFFFF"/>
          <w:lang w:val="en-US"/>
        </w:rPr>
        <w:t xml:space="preserve">the Seventeenth Day of May, 1756 // </w:t>
      </w:r>
      <w:r w:rsidRPr="0060416F">
        <w:rPr>
          <w:sz w:val="24"/>
          <w:szCs w:val="24"/>
          <w:lang w:val="en-US"/>
        </w:rPr>
        <w:t>[</w:t>
      </w:r>
      <w:r w:rsidRPr="0060416F">
        <w:rPr>
          <w:sz w:val="24"/>
          <w:szCs w:val="24"/>
        </w:rPr>
        <w:t>Электронный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ресурс</w:t>
      </w:r>
      <w:r w:rsidRPr="0060416F">
        <w:rPr>
          <w:sz w:val="24"/>
          <w:szCs w:val="24"/>
          <w:lang w:val="en-US"/>
        </w:rPr>
        <w:t xml:space="preserve">]  // </w:t>
      </w:r>
      <w:r w:rsidRPr="0060416F">
        <w:rPr>
          <w:sz w:val="24"/>
          <w:szCs w:val="24"/>
        </w:rPr>
        <w:t>Режим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доступа</w:t>
      </w:r>
      <w:r w:rsidRPr="0060416F">
        <w:rPr>
          <w:sz w:val="24"/>
          <w:szCs w:val="24"/>
          <w:lang w:val="en-US"/>
        </w:rPr>
        <w:t xml:space="preserve"> :  </w:t>
      </w:r>
      <w:hyperlink r:id="rId24" w:history="1">
        <w:r w:rsidRPr="0060416F">
          <w:rPr>
            <w:rStyle w:val="a6"/>
            <w:sz w:val="24"/>
            <w:szCs w:val="24"/>
            <w:lang w:val="en-US"/>
          </w:rPr>
          <w:t>http://www.kronoskaf.com/syw/index.php?title=1756_-_Great_Britain_declaration_of_war_to_France</w:t>
        </w:r>
      </w:hyperlink>
      <w:r w:rsidRPr="0060416F">
        <w:rPr>
          <w:sz w:val="24"/>
          <w:szCs w:val="24"/>
          <w:lang w:val="en-US"/>
        </w:rPr>
        <w:t xml:space="preserve"> - </w:t>
      </w:r>
      <w:r w:rsidRPr="0060416F">
        <w:rPr>
          <w:sz w:val="24"/>
          <w:szCs w:val="24"/>
        </w:rPr>
        <w:t>Дата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обращения</w:t>
      </w:r>
      <w:r w:rsidRPr="0060416F">
        <w:rPr>
          <w:sz w:val="24"/>
          <w:szCs w:val="24"/>
          <w:lang w:val="en-US"/>
        </w:rPr>
        <w:t xml:space="preserve"> : 10.06.2017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Memorandum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</w:t>
      </w:r>
      <w:r w:rsidRPr="0060416F">
        <w:rPr>
          <w:sz w:val="24"/>
          <w:szCs w:val="24"/>
        </w:rPr>
        <w:t>’</w:t>
      </w:r>
      <w:r w:rsidRPr="0060416F">
        <w:rPr>
          <w:sz w:val="24"/>
          <w:szCs w:val="24"/>
          <w:lang w:val="en-US"/>
        </w:rPr>
        <w:t>accord</w:t>
      </w:r>
      <w:r w:rsidRPr="0060416F">
        <w:rPr>
          <w:sz w:val="24"/>
          <w:szCs w:val="24"/>
        </w:rPr>
        <w:t xml:space="preserve">, 26.11.1996.  </w:t>
      </w:r>
      <w:proofErr w:type="spellStart"/>
      <w:r w:rsidRPr="0060416F">
        <w:rPr>
          <w:sz w:val="24"/>
          <w:szCs w:val="24"/>
        </w:rPr>
        <w:t>Меморанудм</w:t>
      </w:r>
      <w:proofErr w:type="spellEnd"/>
      <w:r w:rsidRPr="0060416F">
        <w:rPr>
          <w:sz w:val="24"/>
          <w:szCs w:val="24"/>
        </w:rPr>
        <w:t xml:space="preserve"> о взаимопонимании от 26 ноября 1996 г. [Электронный ресурс] // Режим доступа: </w:t>
      </w:r>
      <w:hyperlink r:id="rId25" w:history="1">
        <w:r w:rsidRPr="0060416F">
          <w:rPr>
            <w:rStyle w:val="a6"/>
            <w:sz w:val="24"/>
            <w:szCs w:val="24"/>
          </w:rPr>
          <w:t>http://www.france-jus.ru/upload/accords/fr/19960245.pdf</w:t>
        </w:r>
      </w:hyperlink>
      <w:r w:rsidRPr="0060416F">
        <w:rPr>
          <w:sz w:val="24"/>
          <w:szCs w:val="24"/>
        </w:rPr>
        <w:t xml:space="preserve"> - Дата обращения: 19.06.2017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Protocole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la cooperation </w:t>
      </w:r>
      <w:proofErr w:type="spellStart"/>
      <w:r w:rsidRPr="0060416F">
        <w:rPr>
          <w:sz w:val="24"/>
          <w:szCs w:val="24"/>
          <w:lang w:val="en-US"/>
        </w:rPr>
        <w:t>scientifique</w:t>
      </w:r>
      <w:proofErr w:type="spellEnd"/>
      <w:r w:rsidRPr="0060416F">
        <w:rPr>
          <w:sz w:val="24"/>
          <w:szCs w:val="24"/>
          <w:lang w:val="en-US"/>
        </w:rPr>
        <w:t xml:space="preserve"> de la France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l’U.R.S.S</w:t>
      </w:r>
      <w:proofErr w:type="spellEnd"/>
      <w:r w:rsidRPr="0060416F">
        <w:rPr>
          <w:sz w:val="24"/>
          <w:szCs w:val="24"/>
          <w:lang w:val="en-US"/>
        </w:rPr>
        <w:t xml:space="preserve">., 02.04.1960.  </w:t>
      </w:r>
      <w:r w:rsidRPr="0060416F">
        <w:rPr>
          <w:sz w:val="24"/>
          <w:szCs w:val="24"/>
        </w:rPr>
        <w:t>Протокол о научном сотрудничестве между СССР и Францией от 2 апреля 1960 г.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http://www.france-jus.ru/upload/accords/fr/19600373.pdf  - Дата обращения : 19.06.2017</w:t>
      </w:r>
    </w:p>
    <w:p w:rsidR="00D73D67" w:rsidRPr="00D73D67" w:rsidRDefault="00D73D67" w:rsidP="00D73D67">
      <w:pPr>
        <w:pStyle w:val="1"/>
        <w:numPr>
          <w:ilvl w:val="0"/>
          <w:numId w:val="13"/>
        </w:numPr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Statuts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de </w:t>
      </w: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l’Académie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franco-russe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du cinema et de </w:t>
      </w: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l’image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animée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.</w:t>
      </w:r>
      <w:proofErr w:type="gram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Association </w:t>
      </w: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régie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par la </w:t>
      </w: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loi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1er </w:t>
      </w:r>
      <w:proofErr w:type="spellStart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>juillet</w:t>
      </w:r>
      <w:proofErr w:type="spell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1901, 11.07.2011.</w:t>
      </w:r>
      <w:proofErr w:type="gram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[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Электронный</w:t>
      </w:r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ресурс</w:t>
      </w:r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] //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Режим</w:t>
      </w:r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</w:rPr>
        <w:t>доступа</w:t>
      </w:r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:</w:t>
      </w:r>
      <w:proofErr w:type="gramEnd"/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 </w:t>
      </w:r>
      <w:hyperlink r:id="rId26" w:tgtFrame="_blank" w:history="1">
        <w:r w:rsidRPr="0060416F">
          <w:rPr>
            <w:rStyle w:val="a6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  <w:lang w:val="en-US"/>
          </w:rPr>
          <w:t>http://tinyurl.com/3upku7m</w:t>
        </w:r>
      </w:hyperlink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Дата</w:t>
      </w:r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обращения</w:t>
      </w:r>
      <w:r w:rsidRPr="0060416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: 30.10.2017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The Bologna Declaration of 19 June 1999. .  </w:t>
      </w:r>
      <w:r w:rsidRPr="0060416F">
        <w:rPr>
          <w:sz w:val="24"/>
          <w:szCs w:val="24"/>
        </w:rPr>
        <w:t>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7" w:history="1">
        <w:r w:rsidRPr="0060416F">
          <w:rPr>
            <w:rStyle w:val="a6"/>
            <w:sz w:val="24"/>
            <w:szCs w:val="24"/>
          </w:rPr>
          <w:t>http://www.magna-charta.org/resources/files/BOLOGNA_DECLARATION.pdf</w:t>
        </w:r>
      </w:hyperlink>
      <w:r w:rsidRPr="0060416F">
        <w:rPr>
          <w:sz w:val="24"/>
          <w:szCs w:val="24"/>
        </w:rPr>
        <w:t xml:space="preserve">  - Дата обращения : 30.10.2017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Traite</w:t>
      </w:r>
      <w:proofErr w:type="spellEnd"/>
      <w:r w:rsidRPr="0060416F">
        <w:rPr>
          <w:sz w:val="24"/>
          <w:szCs w:val="24"/>
          <w:lang w:val="en-US"/>
        </w:rPr>
        <w:t xml:space="preserve"> entre la France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la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r w:rsidRPr="0060416F">
        <w:rPr>
          <w:sz w:val="24"/>
          <w:szCs w:val="24"/>
        </w:rPr>
        <w:t>Договор между Россией и Францией от 7 февраля 1992 года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8" w:history="1">
        <w:r w:rsidRPr="0060416F">
          <w:rPr>
            <w:rStyle w:val="a6"/>
            <w:sz w:val="24"/>
            <w:szCs w:val="24"/>
          </w:rPr>
          <w:t>http://www.france-jus.ru/upload/accords/fr/19920011.pdf</w:t>
        </w:r>
      </w:hyperlink>
      <w:r w:rsidRPr="0060416F">
        <w:rPr>
          <w:sz w:val="24"/>
          <w:szCs w:val="24"/>
        </w:rPr>
        <w:t xml:space="preserve">  - Дата обращения : 15.04.2017</w:t>
      </w:r>
    </w:p>
    <w:p w:rsidR="00D73D67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Государственная программа Российской Федерации «Развитие образования» на 2013-2020 годы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29" w:history="1">
        <w:r w:rsidRPr="0060416F">
          <w:rPr>
            <w:rStyle w:val="a6"/>
            <w:sz w:val="24"/>
            <w:szCs w:val="24"/>
          </w:rPr>
          <w:t>https://goo.gl/wPGUCv</w:t>
        </w:r>
      </w:hyperlink>
      <w:r w:rsidRPr="0060416F">
        <w:rPr>
          <w:sz w:val="24"/>
          <w:szCs w:val="24"/>
        </w:rPr>
        <w:t xml:space="preserve"> - Дата обращения : 20.04.2017. </w:t>
      </w:r>
    </w:p>
    <w:p w:rsidR="004A73C9" w:rsidRPr="004A73C9" w:rsidRDefault="004A73C9" w:rsidP="004A73C9">
      <w:pPr>
        <w:pStyle w:val="aa"/>
        <w:numPr>
          <w:ilvl w:val="0"/>
          <w:numId w:val="13"/>
        </w:numPr>
        <w:spacing w:line="360" w:lineRule="auto"/>
      </w:pPr>
      <w:r w:rsidRPr="0060416F">
        <w:t>«Дорожная карта» по общему пространству науки и образования, включая культурные аспекты от 10 мая 2005 года [Электронный ресурс] // Режим доступа</w:t>
      </w:r>
      <w:proofErr w:type="gramStart"/>
      <w:r w:rsidRPr="0060416F">
        <w:t xml:space="preserve"> :</w:t>
      </w:r>
      <w:proofErr w:type="gramEnd"/>
      <w:r w:rsidRPr="0060416F">
        <w:t xml:space="preserve"> </w:t>
      </w:r>
      <w:hyperlink r:id="rId30" w:history="1">
        <w:r w:rsidRPr="0060416F">
          <w:rPr>
            <w:rStyle w:val="a6"/>
          </w:rPr>
          <w:t>https://goo.gl/wMrQC7</w:t>
        </w:r>
      </w:hyperlink>
      <w:r w:rsidRPr="0060416F">
        <w:t xml:space="preserve">  Дата обращения : 21.04.2017.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color w:val="222222"/>
          <w:sz w:val="24"/>
          <w:szCs w:val="24"/>
          <w:shd w:val="clear" w:color="auto" w:fill="FFFFFF"/>
        </w:rPr>
        <w:t xml:space="preserve">Об учреждении академии и о назначении для содержания оной доходов таможенных и </w:t>
      </w:r>
      <w:proofErr w:type="spellStart"/>
      <w:r w:rsidRPr="0060416F">
        <w:rPr>
          <w:color w:val="222222"/>
          <w:sz w:val="24"/>
          <w:szCs w:val="24"/>
          <w:shd w:val="clear" w:color="auto" w:fill="FFFFFF"/>
        </w:rPr>
        <w:t>лицентных</w:t>
      </w:r>
      <w:proofErr w:type="spellEnd"/>
      <w:r w:rsidRPr="0060416F">
        <w:rPr>
          <w:color w:val="222222"/>
          <w:sz w:val="24"/>
          <w:szCs w:val="24"/>
          <w:shd w:val="clear" w:color="auto" w:fill="FFFFFF"/>
        </w:rPr>
        <w:t xml:space="preserve">, собираемых с город Нарвы, Дерпта, </w:t>
      </w:r>
      <w:proofErr w:type="spellStart"/>
      <w:r w:rsidRPr="0060416F">
        <w:rPr>
          <w:color w:val="222222"/>
          <w:sz w:val="24"/>
          <w:szCs w:val="24"/>
          <w:shd w:val="clear" w:color="auto" w:fill="FFFFFF"/>
        </w:rPr>
        <w:t>Пернова</w:t>
      </w:r>
      <w:proofErr w:type="spellEnd"/>
      <w:r w:rsidRPr="0060416F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60416F">
        <w:rPr>
          <w:color w:val="222222"/>
          <w:sz w:val="24"/>
          <w:szCs w:val="24"/>
          <w:shd w:val="clear" w:color="auto" w:fill="FFFFFF"/>
        </w:rPr>
        <w:lastRenderedPageBreak/>
        <w:t>Аренсбурга</w:t>
      </w:r>
      <w:proofErr w:type="spellEnd"/>
      <w:r w:rsidRPr="0060416F">
        <w:rPr>
          <w:color w:val="222222"/>
          <w:sz w:val="24"/>
          <w:szCs w:val="24"/>
          <w:shd w:val="clear" w:color="auto" w:fill="FFFFFF"/>
        </w:rPr>
        <w:t xml:space="preserve"> от 28 января 1724 г. // Русские за границей. Петр </w:t>
      </w:r>
      <w:r w:rsidRPr="0060416F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60416F">
        <w:rPr>
          <w:color w:val="222222"/>
          <w:sz w:val="24"/>
          <w:szCs w:val="24"/>
          <w:shd w:val="clear" w:color="auto" w:fill="FFFFFF"/>
        </w:rPr>
        <w:t xml:space="preserve"> во Франции  // Документы и материалы по истории народов СССР. Реформы Петра </w:t>
      </w:r>
      <w:r w:rsidRPr="0060416F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60416F">
        <w:rPr>
          <w:color w:val="222222"/>
          <w:sz w:val="24"/>
          <w:szCs w:val="24"/>
          <w:shd w:val="clear" w:color="auto" w:fill="FFFFFF"/>
        </w:rPr>
        <w:t xml:space="preserve">. </w:t>
      </w:r>
      <w:r w:rsidRPr="0060416F">
        <w:rPr>
          <w:sz w:val="24"/>
          <w:szCs w:val="24"/>
        </w:rPr>
        <w:t xml:space="preserve">– </w:t>
      </w:r>
      <w:r w:rsidRPr="0060416F">
        <w:rPr>
          <w:color w:val="222222"/>
          <w:sz w:val="24"/>
          <w:szCs w:val="24"/>
          <w:shd w:val="clear" w:color="auto" w:fill="FFFFFF"/>
        </w:rPr>
        <w:t xml:space="preserve">1937. </w:t>
      </w:r>
      <w:r w:rsidRPr="0060416F">
        <w:rPr>
          <w:sz w:val="24"/>
          <w:szCs w:val="24"/>
        </w:rPr>
        <w:t xml:space="preserve">– </w:t>
      </w:r>
      <w:r w:rsidRPr="0060416F">
        <w:rPr>
          <w:sz w:val="24"/>
          <w:szCs w:val="24"/>
          <w:lang w:val="en-US"/>
        </w:rPr>
        <w:t>C</w:t>
      </w:r>
      <w:r w:rsidRPr="0060416F">
        <w:rPr>
          <w:sz w:val="24"/>
          <w:szCs w:val="24"/>
        </w:rPr>
        <w:t>. 325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color w:val="222222"/>
          <w:sz w:val="24"/>
          <w:szCs w:val="24"/>
          <w:shd w:val="clear" w:color="auto" w:fill="FFFFFF"/>
        </w:rPr>
        <w:t xml:space="preserve">Обстоятельном журнал о вояже или о путешествии его царского величества, как из Копенгагена поехал и был в Голландии, во Франции и в прочих тамошних местах, и что там чинилось от 1717 г. // Русские за границей. Петр </w:t>
      </w:r>
      <w:r w:rsidRPr="0060416F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60416F">
        <w:rPr>
          <w:color w:val="222222"/>
          <w:sz w:val="24"/>
          <w:szCs w:val="24"/>
          <w:shd w:val="clear" w:color="auto" w:fill="FFFFFF"/>
        </w:rPr>
        <w:t xml:space="preserve"> во Франции // Документы и материалы по истории народов СССР. Реформы Петра </w:t>
      </w:r>
      <w:r w:rsidRPr="0060416F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60416F">
        <w:rPr>
          <w:color w:val="222222"/>
          <w:sz w:val="24"/>
          <w:szCs w:val="24"/>
          <w:shd w:val="clear" w:color="auto" w:fill="FFFFFF"/>
        </w:rPr>
        <w:t xml:space="preserve">. </w:t>
      </w:r>
      <w:r w:rsidRPr="0060416F">
        <w:rPr>
          <w:sz w:val="24"/>
          <w:szCs w:val="24"/>
        </w:rPr>
        <w:t xml:space="preserve">– </w:t>
      </w:r>
      <w:r w:rsidRPr="0060416F">
        <w:rPr>
          <w:color w:val="222222"/>
          <w:sz w:val="24"/>
          <w:szCs w:val="24"/>
          <w:shd w:val="clear" w:color="auto" w:fill="FFFFFF"/>
        </w:rPr>
        <w:t xml:space="preserve">1937. </w:t>
      </w:r>
      <w:r w:rsidRPr="0060416F">
        <w:rPr>
          <w:sz w:val="24"/>
          <w:szCs w:val="24"/>
        </w:rPr>
        <w:t xml:space="preserve">– </w:t>
      </w:r>
      <w:r w:rsidRPr="0060416F">
        <w:rPr>
          <w:sz w:val="24"/>
          <w:szCs w:val="24"/>
          <w:lang w:val="en-US"/>
        </w:rPr>
        <w:t>C</w:t>
      </w:r>
      <w:r w:rsidRPr="0060416F">
        <w:rPr>
          <w:sz w:val="24"/>
          <w:szCs w:val="24"/>
        </w:rPr>
        <w:t>. 287.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Общая резолюция Конференции ООН по международному туризму и путешествиям о развитии туризма от 1963 г.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31" w:history="1">
        <w:r w:rsidRPr="0060416F">
          <w:rPr>
            <w:rStyle w:val="a6"/>
            <w:sz w:val="24"/>
            <w:szCs w:val="24"/>
          </w:rPr>
          <w:t>http://docs.cntd.ru/document/901813699</w:t>
        </w:r>
      </w:hyperlink>
      <w:r w:rsidRPr="0060416F">
        <w:rPr>
          <w:sz w:val="24"/>
          <w:szCs w:val="24"/>
        </w:rPr>
        <w:t xml:space="preserve"> - Дата обращения: 20.06.2017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bdr w:val="none" w:sz="0" w:space="0" w:color="auto" w:frame="1"/>
        </w:rPr>
      </w:pPr>
      <w:r w:rsidRPr="0060416F">
        <w:rPr>
          <w:sz w:val="24"/>
          <w:szCs w:val="24"/>
        </w:rPr>
        <w:t>Совместное французско-российское заявление о проведении в 2010 году Года Франции в России и Года России во Франции от 16 ноября 2007 года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 </w:t>
      </w:r>
      <w:hyperlink r:id="rId32" w:history="1">
        <w:r w:rsidRPr="0060416F">
          <w:rPr>
            <w:rStyle w:val="a6"/>
            <w:sz w:val="24"/>
            <w:szCs w:val="24"/>
          </w:rPr>
          <w:t>http://www.france-jus.ru/upload/accords/fr/20070164.pdf</w:t>
        </w:r>
      </w:hyperlink>
      <w:r w:rsidRPr="0060416F">
        <w:rPr>
          <w:sz w:val="24"/>
          <w:szCs w:val="24"/>
        </w:rPr>
        <w:t xml:space="preserve"> - Дата обращения : </w:t>
      </w:r>
      <w:r w:rsidRPr="0060416F">
        <w:rPr>
          <w:sz w:val="24"/>
          <w:szCs w:val="24"/>
          <w:bdr w:val="none" w:sz="0" w:space="0" w:color="auto" w:frame="1"/>
        </w:rPr>
        <w:t>15.04.17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 культурном сотрудничестве от 6 февраля 1992 года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33" w:history="1">
        <w:r w:rsidRPr="0060416F">
          <w:rPr>
            <w:rStyle w:val="a6"/>
            <w:sz w:val="24"/>
            <w:szCs w:val="24"/>
          </w:rPr>
          <w:t>http://www.conventions.ru/view_base.php?id=1598</w:t>
        </w:r>
      </w:hyperlink>
      <w:r w:rsidRPr="0060416F">
        <w:rPr>
          <w:sz w:val="24"/>
          <w:szCs w:val="24"/>
        </w:rPr>
        <w:t xml:space="preserve"> - Дата обращения : 15.04.2017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 научном и технологическом сотрудничестве от 28 июля 1992 г. 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34" w:history="1">
        <w:r w:rsidRPr="0060416F">
          <w:rPr>
            <w:rStyle w:val="a6"/>
            <w:sz w:val="24"/>
            <w:szCs w:val="24"/>
          </w:rPr>
          <w:t>https://goo.gl/f6etZx</w:t>
        </w:r>
      </w:hyperlink>
      <w:r w:rsidRPr="0060416F">
        <w:rPr>
          <w:sz w:val="24"/>
          <w:szCs w:val="24"/>
        </w:rPr>
        <w:t xml:space="preserve">  - Дата обращения : 24.06.2017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Соглашение между правительством Российской Федерации и правительством Французской Республики о взаимном признании образовании, квалификаций и ученых степеней от 29 июня 2015 года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35" w:history="1">
        <w:r w:rsidRPr="0060416F">
          <w:rPr>
            <w:rStyle w:val="a6"/>
            <w:sz w:val="24"/>
            <w:szCs w:val="24"/>
          </w:rPr>
          <w:t>https://goo.gl/VCdjLc</w:t>
        </w:r>
      </w:hyperlink>
      <w:r w:rsidRPr="0060416F">
        <w:rPr>
          <w:color w:val="444444"/>
          <w:sz w:val="24"/>
          <w:szCs w:val="24"/>
        </w:rPr>
        <w:t xml:space="preserve"> </w:t>
      </w:r>
      <w:r w:rsidRPr="0060416F">
        <w:rPr>
          <w:sz w:val="24"/>
          <w:szCs w:val="24"/>
        </w:rPr>
        <w:t xml:space="preserve"> - Дата обращения : 21.04.2017.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Соглашение между правительством Союза Советских Социалистических Республик и Правительством Французской Республики о сотрудничестве в области государственных архивов от  4 июля 1989 г.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36" w:history="1">
        <w:r w:rsidRPr="0060416F">
          <w:rPr>
            <w:rStyle w:val="a6"/>
            <w:sz w:val="24"/>
            <w:szCs w:val="24"/>
          </w:rPr>
          <w:t>https://goo.gl/SgyKPr</w:t>
        </w:r>
      </w:hyperlink>
      <w:r w:rsidRPr="0060416F">
        <w:rPr>
          <w:color w:val="444444"/>
          <w:sz w:val="24"/>
          <w:szCs w:val="24"/>
        </w:rPr>
        <w:t xml:space="preserve"> </w:t>
      </w:r>
      <w:r w:rsidRPr="0060416F">
        <w:rPr>
          <w:sz w:val="24"/>
          <w:szCs w:val="24"/>
        </w:rPr>
        <w:t>- Дата обращения: 24.06.2017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Соглашение от 12 ноября 1993 года о сотрудничестве между генеральной дирекцией по конкуренции потребительской политике и борьбе со злоупотреблениями министерства экономики Французской Республики и государственном комитетом по антимонопольной политике и поддержке новых </w:t>
      </w:r>
      <w:r w:rsidRPr="0060416F">
        <w:rPr>
          <w:sz w:val="24"/>
          <w:szCs w:val="24"/>
        </w:rPr>
        <w:lastRenderedPageBreak/>
        <w:t>экономических структур Российской Федерации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37" w:history="1">
        <w:r w:rsidRPr="0060416F">
          <w:rPr>
            <w:rStyle w:val="a6"/>
            <w:sz w:val="24"/>
            <w:szCs w:val="24"/>
          </w:rPr>
          <w:t>http://www.lawrussia.ru/texts/legal_310/doc310a391x907.htm</w:t>
        </w:r>
      </w:hyperlink>
      <w:r w:rsidRPr="0060416F">
        <w:rPr>
          <w:sz w:val="24"/>
          <w:szCs w:val="24"/>
        </w:rPr>
        <w:t xml:space="preserve"> - Дата обращения : 15.04.2017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Статья 17. Российская Федерация и Французская Республика будут развивать обмены в области культуры, искусства, образовании и информации, частности, аудиовизуальной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38" w:history="1">
        <w:r w:rsidRPr="0060416F">
          <w:rPr>
            <w:rStyle w:val="a6"/>
            <w:sz w:val="24"/>
            <w:szCs w:val="24"/>
          </w:rPr>
          <w:t>https://www.lawmix.ru/abro/10267/53672</w:t>
        </w:r>
      </w:hyperlink>
      <w:r w:rsidRPr="0060416F">
        <w:rPr>
          <w:sz w:val="24"/>
          <w:szCs w:val="24"/>
        </w:rPr>
        <w:t xml:space="preserve"> - Дата обращения: 15.04.2017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Указ Императрицы Анн</w:t>
      </w:r>
      <w:proofErr w:type="gramStart"/>
      <w:r w:rsidRPr="0060416F">
        <w:rPr>
          <w:sz w:val="24"/>
          <w:szCs w:val="24"/>
        </w:rPr>
        <w:t>ы Иоа</w:t>
      </w:r>
      <w:proofErr w:type="gramEnd"/>
      <w:r w:rsidRPr="0060416F">
        <w:rPr>
          <w:sz w:val="24"/>
          <w:szCs w:val="24"/>
        </w:rPr>
        <w:t>нновны от 4 мая 1738 года.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Устав Академии Русского балета </w:t>
      </w:r>
      <w:proofErr w:type="spellStart"/>
      <w:r w:rsidRPr="0060416F">
        <w:rPr>
          <w:sz w:val="24"/>
          <w:szCs w:val="24"/>
        </w:rPr>
        <w:t>им.А.Я.Вагановой</w:t>
      </w:r>
      <w:proofErr w:type="spellEnd"/>
      <w:r w:rsidRPr="0060416F">
        <w:rPr>
          <w:sz w:val="24"/>
          <w:szCs w:val="24"/>
        </w:rPr>
        <w:t xml:space="preserve"> от 1 июня 2011 года.</w:t>
      </w:r>
    </w:p>
    <w:p w:rsidR="00D73D67" w:rsidRPr="0060416F" w:rsidRDefault="00D73D67" w:rsidP="00D73D67">
      <w:pPr>
        <w:pStyle w:val="1"/>
        <w:numPr>
          <w:ilvl w:val="0"/>
          <w:numId w:val="13"/>
        </w:numPr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60416F">
        <w:rPr>
          <w:rFonts w:ascii="Times New Roman" w:hAnsi="Times New Roman"/>
          <w:b w:val="0"/>
          <w:bCs w:val="0"/>
          <w:color w:val="auto"/>
          <w:spacing w:val="-3"/>
          <w:sz w:val="24"/>
          <w:szCs w:val="24"/>
        </w:rPr>
        <w:t xml:space="preserve">Устав всемирной туристской организации от 17-28 сентября 1970 г.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[Электронный ресурс] // Режим доступа</w:t>
      </w:r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hyperlink r:id="rId39" w:history="1">
        <w:r w:rsidRPr="0060416F">
          <w:rPr>
            <w:rStyle w:val="a6"/>
            <w:rFonts w:ascii="Times New Roman" w:hAnsi="Times New Roman"/>
            <w:b w:val="0"/>
            <w:color w:val="auto"/>
            <w:spacing w:val="-3"/>
            <w:sz w:val="24"/>
            <w:szCs w:val="24"/>
          </w:rPr>
          <w:t>http://www.russiatourism.ru/doc/Ustav-UNWTO.doc</w:t>
        </w:r>
      </w:hyperlink>
      <w:r w:rsidRPr="0060416F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 </w:t>
      </w:r>
      <w:r w:rsidRPr="0060416F">
        <w:rPr>
          <w:rFonts w:ascii="Times New Roman" w:hAnsi="Times New Roman"/>
          <w:b w:val="0"/>
          <w:bCs w:val="0"/>
          <w:color w:val="auto"/>
          <w:spacing w:val="-3"/>
          <w:sz w:val="24"/>
          <w:szCs w:val="24"/>
        </w:rPr>
        <w:t xml:space="preserve">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Дата обращения : 30.08.2017</w:t>
      </w:r>
    </w:p>
    <w:p w:rsidR="00D73D67" w:rsidRPr="0060416F" w:rsidRDefault="00D73D67" w:rsidP="00D73D67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Устав Организации Объединенных Наций по вопросам образования, науки и культуры от 16 ноября 1945 г.</w:t>
      </w:r>
      <w:proofErr w:type="gramStart"/>
      <w:r w:rsidRPr="0060416F">
        <w:rPr>
          <w:sz w:val="24"/>
          <w:szCs w:val="24"/>
        </w:rPr>
        <w:t xml:space="preserve"> </w:t>
      </w:r>
      <w:r w:rsidRPr="0060416F">
        <w:rPr>
          <w:bCs/>
          <w:spacing w:val="-3"/>
          <w:sz w:val="24"/>
          <w:szCs w:val="24"/>
        </w:rPr>
        <w:t>.</w:t>
      </w:r>
      <w:proofErr w:type="gramEnd"/>
      <w:r w:rsidRPr="0060416F">
        <w:rPr>
          <w:bCs/>
          <w:spacing w:val="-3"/>
          <w:sz w:val="24"/>
          <w:szCs w:val="24"/>
        </w:rPr>
        <w:t xml:space="preserve"> </w:t>
      </w:r>
      <w:r w:rsidRPr="0060416F">
        <w:rPr>
          <w:sz w:val="24"/>
          <w:szCs w:val="24"/>
        </w:rPr>
        <w:t xml:space="preserve"> [Электронный ресурс] // Режим доступа : </w:t>
      </w:r>
      <w:hyperlink r:id="rId40" w:anchor="constitution" w:history="1">
        <w:r w:rsidRPr="0060416F">
          <w:rPr>
            <w:rStyle w:val="a6"/>
            <w:sz w:val="24"/>
            <w:szCs w:val="24"/>
          </w:rPr>
          <w:t>http://unesdoc.unesco.org/images/0012/001255/125590r.pdf#constitution</w:t>
        </w:r>
      </w:hyperlink>
      <w:r w:rsidRPr="0060416F">
        <w:rPr>
          <w:sz w:val="24"/>
          <w:szCs w:val="24"/>
        </w:rPr>
        <w:t xml:space="preserve"> Дата обращения : 30.10.2017</w:t>
      </w:r>
    </w:p>
    <w:p w:rsidR="00D73D67" w:rsidRPr="0060416F" w:rsidRDefault="00D73D67" w:rsidP="00D73D67"/>
    <w:p w:rsidR="00D73D67" w:rsidRDefault="00D73D67" w:rsidP="00D73D67">
      <w:pPr>
        <w:jc w:val="center"/>
        <w:rPr>
          <w:b/>
          <w:sz w:val="28"/>
          <w:szCs w:val="28"/>
        </w:rPr>
      </w:pPr>
      <w:r w:rsidRPr="0060416F">
        <w:rPr>
          <w:b/>
          <w:sz w:val="28"/>
          <w:szCs w:val="28"/>
        </w:rPr>
        <w:t>Литература</w:t>
      </w:r>
    </w:p>
    <w:p w:rsidR="00D73D67" w:rsidRPr="0060416F" w:rsidRDefault="00D73D67" w:rsidP="00D73D67">
      <w:pPr>
        <w:rPr>
          <w:b/>
          <w:sz w:val="28"/>
          <w:szCs w:val="28"/>
        </w:rPr>
      </w:pPr>
    </w:p>
    <w:p w:rsidR="00D73D67" w:rsidRPr="00D73D67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t xml:space="preserve">1812, la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. Histoire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postérités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proofErr w:type="spellStart"/>
      <w:r w:rsidRPr="0060416F">
        <w:rPr>
          <w:sz w:val="24"/>
          <w:szCs w:val="24"/>
          <w:lang w:val="en-US"/>
        </w:rPr>
        <w:t>Sous</w:t>
      </w:r>
      <w:proofErr w:type="spellEnd"/>
      <w:r w:rsidRPr="0060416F">
        <w:rPr>
          <w:sz w:val="24"/>
          <w:szCs w:val="24"/>
          <w:lang w:val="en-US"/>
        </w:rPr>
        <w:t xml:space="preserve"> la direction de M.-P. Rey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T. Lentz. </w:t>
      </w:r>
      <w:proofErr w:type="spellStart"/>
      <w:r w:rsidRPr="0060416F">
        <w:rPr>
          <w:sz w:val="24"/>
          <w:szCs w:val="24"/>
          <w:lang w:val="en-US"/>
        </w:rPr>
        <w:t>Actes</w:t>
      </w:r>
      <w:proofErr w:type="spellEnd"/>
      <w:r w:rsidRPr="0060416F">
        <w:rPr>
          <w:sz w:val="24"/>
          <w:szCs w:val="24"/>
          <w:lang w:val="en-US"/>
        </w:rPr>
        <w:t xml:space="preserve"> du </w:t>
      </w:r>
      <w:proofErr w:type="spellStart"/>
      <w:r w:rsidRPr="0060416F">
        <w:rPr>
          <w:sz w:val="24"/>
          <w:szCs w:val="24"/>
          <w:lang w:val="en-US"/>
        </w:rPr>
        <w:t>colloque</w:t>
      </w:r>
      <w:proofErr w:type="spellEnd"/>
      <w:r w:rsidRPr="0060416F">
        <w:rPr>
          <w:sz w:val="24"/>
          <w:szCs w:val="24"/>
          <w:lang w:val="en-US"/>
        </w:rPr>
        <w:t xml:space="preserve"> des 4 et 5 </w:t>
      </w:r>
      <w:proofErr w:type="spellStart"/>
      <w:r w:rsidRPr="0060416F">
        <w:rPr>
          <w:sz w:val="24"/>
          <w:szCs w:val="24"/>
          <w:lang w:val="en-US"/>
        </w:rPr>
        <w:t>avril</w:t>
      </w:r>
      <w:proofErr w:type="spellEnd"/>
      <w:r w:rsidRPr="0060416F">
        <w:rPr>
          <w:sz w:val="24"/>
          <w:szCs w:val="24"/>
          <w:lang w:val="en-US"/>
        </w:rPr>
        <w:t xml:space="preserve"> 2012, </w:t>
      </w:r>
      <w:proofErr w:type="spellStart"/>
      <w:r w:rsidRPr="0060416F">
        <w:rPr>
          <w:sz w:val="24"/>
          <w:szCs w:val="24"/>
          <w:lang w:val="en-US"/>
        </w:rPr>
        <w:t>organisé</w:t>
      </w:r>
      <w:proofErr w:type="spellEnd"/>
      <w:r w:rsidRPr="0060416F">
        <w:rPr>
          <w:sz w:val="24"/>
          <w:szCs w:val="24"/>
          <w:lang w:val="en-US"/>
        </w:rPr>
        <w:t xml:space="preserve"> par la </w:t>
      </w:r>
      <w:proofErr w:type="spellStart"/>
      <w:r w:rsidRPr="0060416F">
        <w:rPr>
          <w:sz w:val="24"/>
          <w:szCs w:val="24"/>
          <w:lang w:val="en-US"/>
        </w:rPr>
        <w:t>Fondation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Napoléon</w:t>
      </w:r>
      <w:proofErr w:type="spellEnd"/>
      <w:r w:rsidRPr="0060416F">
        <w:rPr>
          <w:sz w:val="24"/>
          <w:szCs w:val="24"/>
          <w:lang w:val="en-US"/>
        </w:rPr>
        <w:t xml:space="preserve">, le Souvenir </w:t>
      </w:r>
      <w:proofErr w:type="spellStart"/>
      <w:r w:rsidRPr="0060416F">
        <w:rPr>
          <w:sz w:val="24"/>
          <w:szCs w:val="24"/>
          <w:lang w:val="en-US"/>
        </w:rPr>
        <w:t>napoléonien</w:t>
      </w:r>
      <w:proofErr w:type="spellEnd"/>
      <w:r w:rsidRPr="0060416F">
        <w:rPr>
          <w:sz w:val="24"/>
          <w:szCs w:val="24"/>
          <w:lang w:val="en-US"/>
        </w:rPr>
        <w:t xml:space="preserve"> et le Centre de </w:t>
      </w:r>
      <w:proofErr w:type="spellStart"/>
      <w:r w:rsidRPr="0060416F">
        <w:rPr>
          <w:sz w:val="24"/>
          <w:szCs w:val="24"/>
          <w:lang w:val="en-US"/>
        </w:rPr>
        <w:t>recherche</w:t>
      </w:r>
      <w:proofErr w:type="spellEnd"/>
      <w:r w:rsidRPr="0060416F">
        <w:rPr>
          <w:sz w:val="24"/>
          <w:szCs w:val="24"/>
          <w:lang w:val="en-US"/>
        </w:rPr>
        <w:t xml:space="preserve"> en histoire des Slaves de </w:t>
      </w:r>
      <w:proofErr w:type="spellStart"/>
      <w:r w:rsidRPr="0060416F">
        <w:rPr>
          <w:sz w:val="24"/>
          <w:szCs w:val="24"/>
          <w:lang w:val="en-US"/>
        </w:rPr>
        <w:t>l’université</w:t>
      </w:r>
      <w:proofErr w:type="spellEnd"/>
      <w:r w:rsidRPr="0060416F">
        <w:rPr>
          <w:sz w:val="24"/>
          <w:szCs w:val="24"/>
          <w:lang w:val="en-US"/>
        </w:rPr>
        <w:t xml:space="preserve"> Paris I. Paris, 2012. – </w:t>
      </w:r>
      <w:r w:rsidRPr="0060416F">
        <w:rPr>
          <w:sz w:val="24"/>
          <w:szCs w:val="24"/>
        </w:rPr>
        <w:t>С</w:t>
      </w:r>
      <w:r w:rsidRPr="0060416F">
        <w:rPr>
          <w:sz w:val="24"/>
          <w:szCs w:val="24"/>
          <w:lang w:val="en-US"/>
        </w:rPr>
        <w:t>.68-69.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2010: </w:t>
      </w:r>
      <w:r w:rsidRPr="0060416F">
        <w:rPr>
          <w:sz w:val="24"/>
          <w:szCs w:val="24"/>
          <w:lang w:val="en-US"/>
        </w:rPr>
        <w:t>Ann</w:t>
      </w:r>
      <w:proofErr w:type="spellStart"/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crois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France</w:t>
      </w:r>
      <w:r w:rsidRPr="0060416F">
        <w:rPr>
          <w:sz w:val="24"/>
          <w:szCs w:val="24"/>
        </w:rPr>
        <w:t>-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</w:rPr>
        <w:t xml:space="preserve"> [Электронный ресурс] // Режим доступа :   </w:t>
      </w:r>
      <w:hyperlink r:id="rId41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afr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russe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spip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php</w:t>
        </w:r>
        <w:proofErr w:type="spellEnd"/>
        <w:r w:rsidRPr="0060416F">
          <w:rPr>
            <w:rStyle w:val="a6"/>
            <w:sz w:val="24"/>
            <w:szCs w:val="24"/>
          </w:rPr>
          <w:t>?</w:t>
        </w:r>
        <w:r w:rsidRPr="0060416F">
          <w:rPr>
            <w:rStyle w:val="a6"/>
            <w:sz w:val="24"/>
            <w:szCs w:val="24"/>
            <w:lang w:val="en-US"/>
          </w:rPr>
          <w:t>article</w:t>
        </w:r>
        <w:r w:rsidRPr="0060416F">
          <w:rPr>
            <w:rStyle w:val="a6"/>
            <w:sz w:val="24"/>
            <w:szCs w:val="24"/>
          </w:rPr>
          <w:t>135</w:t>
        </w:r>
      </w:hyperlink>
      <w:r w:rsidRPr="0060416F">
        <w:rPr>
          <w:sz w:val="24"/>
          <w:szCs w:val="24"/>
        </w:rPr>
        <w:t xml:space="preserve"> – Дата обращения :  25.04.17</w:t>
      </w:r>
    </w:p>
    <w:p w:rsidR="00D73D67" w:rsidRPr="0060416F" w:rsidRDefault="00D73D67" w:rsidP="00D73D6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 w:rsidRPr="0060416F">
        <w:rPr>
          <w:rStyle w:val="ab"/>
          <w:b w:val="0"/>
          <w:color w:val="000000"/>
        </w:rPr>
        <w:t>4</w:t>
      </w:r>
      <w:r w:rsidRPr="0060416F">
        <w:rPr>
          <w:color w:val="000000"/>
          <w:shd w:val="clear" w:color="auto" w:fill="FFFFFF"/>
        </w:rPr>
        <w:t>è</w:t>
      </w:r>
      <w:r w:rsidRPr="0060416F">
        <w:rPr>
          <w:color w:val="000000"/>
          <w:shd w:val="clear" w:color="auto" w:fill="FFFFFF"/>
          <w:lang w:val="en-US"/>
        </w:rPr>
        <w:t>me</w:t>
      </w:r>
      <w:r w:rsidRPr="0060416F">
        <w:rPr>
          <w:color w:val="000000"/>
          <w:shd w:val="clear" w:color="auto" w:fill="FFFFFF"/>
        </w:rPr>
        <w:t xml:space="preserve"> </w:t>
      </w:r>
      <w:proofErr w:type="spellStart"/>
      <w:r w:rsidRPr="0060416F">
        <w:rPr>
          <w:color w:val="000000"/>
          <w:shd w:val="clear" w:color="auto" w:fill="FFFFFF"/>
          <w:lang w:val="en-US"/>
        </w:rPr>
        <w:t>recontre</w:t>
      </w:r>
      <w:proofErr w:type="spellEnd"/>
      <w:r w:rsidRPr="0060416F">
        <w:rPr>
          <w:color w:val="000000"/>
          <w:shd w:val="clear" w:color="auto" w:fill="FFFFFF"/>
        </w:rPr>
        <w:t xml:space="preserve"> </w:t>
      </w:r>
      <w:proofErr w:type="spellStart"/>
      <w:r w:rsidRPr="0060416F">
        <w:rPr>
          <w:color w:val="000000"/>
          <w:shd w:val="clear" w:color="auto" w:fill="FFFFFF"/>
          <w:lang w:val="en-US"/>
        </w:rPr>
        <w:t>franco</w:t>
      </w:r>
      <w:proofErr w:type="spellEnd"/>
      <w:r w:rsidRPr="0060416F">
        <w:rPr>
          <w:color w:val="000000"/>
          <w:shd w:val="clear" w:color="auto" w:fill="FFFFFF"/>
        </w:rPr>
        <w:t>-</w:t>
      </w:r>
      <w:proofErr w:type="spellStart"/>
      <w:r w:rsidRPr="0060416F">
        <w:rPr>
          <w:color w:val="000000"/>
          <w:shd w:val="clear" w:color="auto" w:fill="FFFFFF"/>
          <w:lang w:val="en-US"/>
        </w:rPr>
        <w:t>russe</w:t>
      </w:r>
      <w:proofErr w:type="spellEnd"/>
      <w:r w:rsidRPr="0060416F">
        <w:rPr>
          <w:color w:val="000000"/>
          <w:shd w:val="clear" w:color="auto" w:fill="FFFFFF"/>
        </w:rPr>
        <w:t xml:space="preserve"> </w:t>
      </w:r>
      <w:r w:rsidRPr="0060416F">
        <w:rPr>
          <w:color w:val="000000"/>
          <w:shd w:val="clear" w:color="auto" w:fill="FFFFFF"/>
          <w:lang w:val="en-US"/>
        </w:rPr>
        <w:t>de</w:t>
      </w:r>
      <w:r w:rsidRPr="0060416F">
        <w:rPr>
          <w:color w:val="000000"/>
          <w:shd w:val="clear" w:color="auto" w:fill="FFFFFF"/>
        </w:rPr>
        <w:t xml:space="preserve"> </w:t>
      </w:r>
      <w:r w:rsidRPr="0060416F">
        <w:rPr>
          <w:color w:val="000000"/>
          <w:shd w:val="clear" w:color="auto" w:fill="FFFFFF"/>
          <w:lang w:val="en-US"/>
        </w:rPr>
        <w:t>la</w:t>
      </w:r>
      <w:r w:rsidRPr="0060416F">
        <w:rPr>
          <w:color w:val="000000"/>
          <w:shd w:val="clear" w:color="auto" w:fill="FFFFFF"/>
        </w:rPr>
        <w:t xml:space="preserve"> </w:t>
      </w:r>
      <w:r w:rsidRPr="0060416F">
        <w:rPr>
          <w:color w:val="000000"/>
          <w:shd w:val="clear" w:color="auto" w:fill="FFFFFF"/>
          <w:lang w:val="en-US"/>
        </w:rPr>
        <w:t>cooperation</w:t>
      </w:r>
      <w:r w:rsidRPr="0060416F">
        <w:rPr>
          <w:color w:val="000000"/>
          <w:shd w:val="clear" w:color="auto" w:fill="FFFFFF"/>
        </w:rPr>
        <w:t xml:space="preserve"> </w:t>
      </w:r>
      <w:r w:rsidRPr="0060416F">
        <w:rPr>
          <w:color w:val="000000"/>
          <w:shd w:val="clear" w:color="auto" w:fill="FFFFFF"/>
          <w:lang w:val="en-US"/>
        </w:rPr>
        <w:t>d</w:t>
      </w:r>
      <w:proofErr w:type="spellStart"/>
      <w:r w:rsidRPr="0060416F">
        <w:rPr>
          <w:color w:val="000000"/>
          <w:shd w:val="clear" w:color="auto" w:fill="FFFFFF"/>
        </w:rPr>
        <w:t>é</w:t>
      </w:r>
      <w:r w:rsidRPr="0060416F">
        <w:rPr>
          <w:color w:val="000000"/>
          <w:shd w:val="clear" w:color="auto" w:fill="FFFFFF"/>
          <w:lang w:val="en-US"/>
        </w:rPr>
        <w:t>centralis</w:t>
      </w:r>
      <w:r w:rsidRPr="0060416F">
        <w:rPr>
          <w:color w:val="000000"/>
          <w:shd w:val="clear" w:color="auto" w:fill="FFFFFF"/>
        </w:rPr>
        <w:t>é</w:t>
      </w:r>
      <w:proofErr w:type="spellEnd"/>
      <w:r w:rsidRPr="0060416F">
        <w:rPr>
          <w:color w:val="000000"/>
          <w:shd w:val="clear" w:color="auto" w:fill="FFFFFF"/>
          <w:lang w:val="en-US"/>
        </w:rPr>
        <w:t>e</w:t>
      </w:r>
      <w:r w:rsidRPr="0060416F">
        <w:rPr>
          <w:color w:val="000000"/>
          <w:shd w:val="clear" w:color="auto" w:fill="FFFFFF"/>
        </w:rPr>
        <w:t xml:space="preserve">, </w:t>
      </w:r>
      <w:r w:rsidRPr="0060416F">
        <w:rPr>
          <w:color w:val="000000"/>
          <w:shd w:val="clear" w:color="auto" w:fill="FFFFFF"/>
          <w:lang w:val="en-US"/>
        </w:rPr>
        <w:t>du</w:t>
      </w:r>
      <w:r w:rsidRPr="0060416F">
        <w:rPr>
          <w:color w:val="000000"/>
          <w:shd w:val="clear" w:color="auto" w:fill="FFFFFF"/>
        </w:rPr>
        <w:t xml:space="preserve"> 13 </w:t>
      </w:r>
      <w:r w:rsidRPr="0060416F">
        <w:rPr>
          <w:color w:val="000000"/>
          <w:shd w:val="clear" w:color="auto" w:fill="FFFFFF"/>
          <w:lang w:val="en-US"/>
        </w:rPr>
        <w:t>au</w:t>
      </w:r>
      <w:r w:rsidRPr="0060416F">
        <w:rPr>
          <w:color w:val="000000"/>
          <w:shd w:val="clear" w:color="auto" w:fill="FFFFFF"/>
        </w:rPr>
        <w:t xml:space="preserve"> 15 </w:t>
      </w:r>
      <w:r w:rsidRPr="0060416F">
        <w:rPr>
          <w:color w:val="000000"/>
          <w:shd w:val="clear" w:color="auto" w:fill="FFFFFF"/>
          <w:lang w:val="en-US"/>
        </w:rPr>
        <w:t>d</w:t>
      </w:r>
      <w:proofErr w:type="spellStart"/>
      <w:r w:rsidRPr="0060416F">
        <w:rPr>
          <w:color w:val="000000"/>
          <w:shd w:val="clear" w:color="auto" w:fill="FFFFFF"/>
        </w:rPr>
        <w:t>é</w:t>
      </w:r>
      <w:r w:rsidRPr="0060416F">
        <w:rPr>
          <w:color w:val="000000"/>
          <w:shd w:val="clear" w:color="auto" w:fill="FFFFFF"/>
          <w:lang w:val="en-US"/>
        </w:rPr>
        <w:t>cembre</w:t>
      </w:r>
      <w:proofErr w:type="spellEnd"/>
      <w:r w:rsidRPr="0060416F">
        <w:rPr>
          <w:color w:val="000000"/>
          <w:shd w:val="clear" w:color="auto" w:fill="FFFFFF"/>
        </w:rPr>
        <w:t xml:space="preserve"> 2012, </w:t>
      </w:r>
      <w:r w:rsidRPr="0060416F">
        <w:rPr>
          <w:color w:val="000000"/>
          <w:shd w:val="clear" w:color="auto" w:fill="FFFFFF"/>
          <w:lang w:val="en-US"/>
        </w:rPr>
        <w:t>Nice</w:t>
      </w:r>
      <w:r w:rsidRPr="0060416F">
        <w:rPr>
          <w:color w:val="000000"/>
          <w:shd w:val="clear" w:color="auto" w:fill="FFFFFF"/>
        </w:rPr>
        <w:t xml:space="preserve"> </w:t>
      </w:r>
      <w:r w:rsidRPr="0060416F">
        <w:t>[Электронный ресурс]  // Режим доступа</w:t>
      </w:r>
      <w:proofErr w:type="gramStart"/>
      <w:r w:rsidRPr="0060416F">
        <w:t xml:space="preserve"> :</w:t>
      </w:r>
      <w:proofErr w:type="gramEnd"/>
      <w:r w:rsidRPr="0060416F">
        <w:t xml:space="preserve">  </w:t>
      </w:r>
      <w:hyperlink r:id="rId42" w:history="1">
        <w:r w:rsidRPr="0060416F">
          <w:rPr>
            <w:rStyle w:val="a6"/>
            <w:lang w:val="en-US"/>
          </w:rPr>
          <w:t>http</w:t>
        </w:r>
        <w:r w:rsidRPr="0060416F">
          <w:rPr>
            <w:rStyle w:val="a6"/>
          </w:rPr>
          <w:t>://</w:t>
        </w:r>
        <w:r w:rsidRPr="0060416F">
          <w:rPr>
            <w:rStyle w:val="a6"/>
            <w:lang w:val="en-US"/>
          </w:rPr>
          <w:t>www</w:t>
        </w:r>
        <w:r w:rsidRPr="0060416F">
          <w:rPr>
            <w:rStyle w:val="a6"/>
          </w:rPr>
          <w:t>.</w:t>
        </w:r>
        <w:r w:rsidRPr="0060416F">
          <w:rPr>
            <w:rStyle w:val="a6"/>
            <w:lang w:val="en-US"/>
          </w:rPr>
          <w:t>cites</w:t>
        </w:r>
        <w:r w:rsidRPr="0060416F">
          <w:rPr>
            <w:rStyle w:val="a6"/>
          </w:rPr>
          <w:t>-</w:t>
        </w:r>
        <w:proofErr w:type="spellStart"/>
        <w:r w:rsidRPr="0060416F">
          <w:rPr>
            <w:rStyle w:val="a6"/>
            <w:lang w:val="en-US"/>
          </w:rPr>
          <w:t>unies</w:t>
        </w:r>
        <w:proofErr w:type="spellEnd"/>
        <w:r w:rsidRPr="0060416F">
          <w:rPr>
            <w:rStyle w:val="a6"/>
          </w:rPr>
          <w:t>-</w:t>
        </w:r>
        <w:proofErr w:type="spellStart"/>
        <w:r w:rsidRPr="0060416F">
          <w:rPr>
            <w:rStyle w:val="a6"/>
            <w:lang w:val="en-US"/>
          </w:rPr>
          <w:t>france</w:t>
        </w:r>
        <w:proofErr w:type="spellEnd"/>
        <w:r w:rsidRPr="0060416F">
          <w:rPr>
            <w:rStyle w:val="a6"/>
          </w:rPr>
          <w:t>.</w:t>
        </w:r>
        <w:r w:rsidRPr="0060416F">
          <w:rPr>
            <w:rStyle w:val="a6"/>
            <w:lang w:val="en-US"/>
          </w:rPr>
          <w:t>org</w:t>
        </w:r>
        <w:r w:rsidRPr="0060416F">
          <w:rPr>
            <w:rStyle w:val="a6"/>
          </w:rPr>
          <w:t>/4</w:t>
        </w:r>
        <w:proofErr w:type="spellStart"/>
        <w:r w:rsidRPr="0060416F">
          <w:rPr>
            <w:rStyle w:val="a6"/>
            <w:lang w:val="en-US"/>
          </w:rPr>
          <w:t>eme</w:t>
        </w:r>
        <w:proofErr w:type="spellEnd"/>
        <w:r w:rsidRPr="0060416F">
          <w:rPr>
            <w:rStyle w:val="a6"/>
          </w:rPr>
          <w:t>-</w:t>
        </w:r>
        <w:proofErr w:type="spellStart"/>
        <w:r w:rsidRPr="0060416F">
          <w:rPr>
            <w:rStyle w:val="a6"/>
            <w:lang w:val="en-US"/>
          </w:rPr>
          <w:t>Rencontre</w:t>
        </w:r>
        <w:proofErr w:type="spellEnd"/>
        <w:r w:rsidRPr="0060416F">
          <w:rPr>
            <w:rStyle w:val="a6"/>
          </w:rPr>
          <w:t>-</w:t>
        </w:r>
        <w:proofErr w:type="spellStart"/>
        <w:r w:rsidRPr="0060416F">
          <w:rPr>
            <w:rStyle w:val="a6"/>
            <w:lang w:val="en-US"/>
          </w:rPr>
          <w:t>franco</w:t>
        </w:r>
        <w:proofErr w:type="spellEnd"/>
        <w:r w:rsidRPr="0060416F">
          <w:rPr>
            <w:rStyle w:val="a6"/>
          </w:rPr>
          <w:t>-</w:t>
        </w:r>
        <w:proofErr w:type="spellStart"/>
        <w:r w:rsidRPr="0060416F">
          <w:rPr>
            <w:rStyle w:val="a6"/>
            <w:lang w:val="en-US"/>
          </w:rPr>
          <w:t>russe</w:t>
        </w:r>
        <w:proofErr w:type="spellEnd"/>
        <w:r w:rsidRPr="0060416F">
          <w:rPr>
            <w:rStyle w:val="a6"/>
          </w:rPr>
          <w:t>-</w:t>
        </w:r>
        <w:r w:rsidRPr="0060416F">
          <w:rPr>
            <w:rStyle w:val="a6"/>
            <w:lang w:val="en-US"/>
          </w:rPr>
          <w:t>de</w:t>
        </w:r>
        <w:r w:rsidRPr="0060416F">
          <w:rPr>
            <w:rStyle w:val="a6"/>
          </w:rPr>
          <w:t>-</w:t>
        </w:r>
        <w:r w:rsidRPr="0060416F">
          <w:rPr>
            <w:rStyle w:val="a6"/>
            <w:lang w:val="en-US"/>
          </w:rPr>
          <w:t>la</w:t>
        </w:r>
      </w:hyperlink>
      <w:r w:rsidRPr="0060416F">
        <w:t xml:space="preserve">  - Дата обращения : 27.09.2017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Ann</w:t>
      </w:r>
      <w:proofErr w:type="spellStart"/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crois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France</w:t>
      </w:r>
      <w:r w:rsidRPr="0060416F">
        <w:rPr>
          <w:sz w:val="24"/>
          <w:szCs w:val="24"/>
        </w:rPr>
        <w:t>-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</w:rPr>
        <w:t xml:space="preserve">: </w:t>
      </w:r>
      <w:r w:rsidRPr="0060416F">
        <w:rPr>
          <w:sz w:val="24"/>
          <w:szCs w:val="24"/>
          <w:lang w:val="en-US"/>
        </w:rPr>
        <w:t>les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</w:rPr>
        <w:t>é</w:t>
      </w:r>
      <w:r w:rsidRPr="0060416F">
        <w:rPr>
          <w:sz w:val="24"/>
          <w:szCs w:val="24"/>
          <w:lang w:val="en-US"/>
        </w:rPr>
        <w:t>tudianats</w:t>
      </w:r>
      <w:proofErr w:type="spellEnd"/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donnent</w:t>
      </w:r>
      <w:proofErr w:type="spellEnd"/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le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coup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</w:t>
      </w:r>
      <w:r w:rsidRPr="0060416F">
        <w:rPr>
          <w:sz w:val="24"/>
          <w:szCs w:val="24"/>
        </w:rPr>
        <w:t>’</w:t>
      </w:r>
      <w:r w:rsidRPr="0060416F">
        <w:rPr>
          <w:sz w:val="24"/>
          <w:szCs w:val="24"/>
          <w:lang w:val="en-US"/>
        </w:rPr>
        <w:t>envoi</w:t>
      </w:r>
      <w:r w:rsidRPr="0060416F">
        <w:rPr>
          <w:sz w:val="24"/>
          <w:szCs w:val="24"/>
        </w:rPr>
        <w:t xml:space="preserve"> [Электронный ресурс]  // </w:t>
      </w:r>
      <w:proofErr w:type="spellStart"/>
      <w:r w:rsidRPr="0060416F">
        <w:rPr>
          <w:sz w:val="24"/>
          <w:szCs w:val="24"/>
          <w:lang w:val="en-US"/>
        </w:rPr>
        <w:t>fr</w:t>
      </w:r>
      <w:proofErr w:type="spellEnd"/>
      <w:r w:rsidRPr="0060416F">
        <w:rPr>
          <w:sz w:val="24"/>
          <w:szCs w:val="24"/>
        </w:rPr>
        <w:t>.</w:t>
      </w:r>
      <w:proofErr w:type="spellStart"/>
      <w:r w:rsidRPr="0060416F">
        <w:rPr>
          <w:sz w:val="24"/>
          <w:szCs w:val="24"/>
          <w:lang w:val="en-US"/>
        </w:rPr>
        <w:t>sputniknews</w:t>
      </w:r>
      <w:proofErr w:type="spellEnd"/>
      <w:r w:rsidRPr="0060416F">
        <w:rPr>
          <w:sz w:val="24"/>
          <w:szCs w:val="24"/>
        </w:rPr>
        <w:t>.</w:t>
      </w:r>
      <w:r w:rsidRPr="0060416F">
        <w:rPr>
          <w:sz w:val="24"/>
          <w:szCs w:val="24"/>
          <w:lang w:val="en-US"/>
        </w:rPr>
        <w:t>com</w:t>
      </w:r>
      <w:r w:rsidRPr="0060416F">
        <w:rPr>
          <w:sz w:val="24"/>
          <w:szCs w:val="24"/>
        </w:rPr>
        <w:t xml:space="preserve"> – Режим доступа :  </w:t>
      </w:r>
      <w:hyperlink r:id="rId43" w:history="1">
        <w:r w:rsidRPr="0060416F">
          <w:rPr>
            <w:rStyle w:val="a6"/>
            <w:sz w:val="24"/>
            <w:szCs w:val="24"/>
            <w:lang w:val="en-US"/>
          </w:rPr>
          <w:t>https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sputniknews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com</w:t>
        </w:r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culture</w:t>
        </w:r>
        <w:r w:rsidRPr="0060416F">
          <w:rPr>
            <w:rStyle w:val="a6"/>
            <w:sz w:val="24"/>
            <w:szCs w:val="24"/>
          </w:rPr>
          <w:t>/20100125185925869/</w:t>
        </w:r>
      </w:hyperlink>
      <w:r w:rsidRPr="0060416F">
        <w:rPr>
          <w:sz w:val="24"/>
          <w:szCs w:val="24"/>
        </w:rPr>
        <w:t xml:space="preserve">  -  Дата обращения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Arrous</w:t>
      </w:r>
      <w:proofErr w:type="spellEnd"/>
      <w:r w:rsidRPr="0060416F">
        <w:rPr>
          <w:sz w:val="24"/>
          <w:szCs w:val="24"/>
          <w:lang w:val="en-US"/>
        </w:rPr>
        <w:t xml:space="preserve"> M. 1812, le </w:t>
      </w:r>
      <w:proofErr w:type="spellStart"/>
      <w:r w:rsidRPr="0060416F">
        <w:rPr>
          <w:sz w:val="24"/>
          <w:szCs w:val="24"/>
          <w:lang w:val="en-US"/>
        </w:rPr>
        <w:t>millésime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gramStart"/>
      <w:r w:rsidRPr="0060416F">
        <w:rPr>
          <w:sz w:val="24"/>
          <w:szCs w:val="24"/>
          <w:lang w:val="en-US"/>
        </w:rPr>
        <w:t>Stendhal  /</w:t>
      </w:r>
      <w:proofErr w:type="gramEnd"/>
      <w:r w:rsidRPr="0060416F">
        <w:rPr>
          <w:sz w:val="24"/>
          <w:szCs w:val="24"/>
          <w:lang w:val="en-US"/>
        </w:rPr>
        <w:t xml:space="preserve">/ Carnet de la </w:t>
      </w:r>
      <w:proofErr w:type="spellStart"/>
      <w:r w:rsidRPr="0060416F">
        <w:rPr>
          <w:sz w:val="24"/>
          <w:szCs w:val="24"/>
          <w:lang w:val="en-US"/>
        </w:rPr>
        <w:t>Sabretache</w:t>
      </w:r>
      <w:proofErr w:type="spellEnd"/>
      <w:r w:rsidRPr="0060416F">
        <w:rPr>
          <w:sz w:val="24"/>
          <w:szCs w:val="24"/>
          <w:lang w:val="en-US"/>
        </w:rPr>
        <w:t xml:space="preserve">. 1812, la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… P. 58−63 </w:t>
      </w:r>
    </w:p>
    <w:p w:rsidR="00D73D67" w:rsidRPr="00D73D67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lastRenderedPageBreak/>
        <w:t xml:space="preserve">Barry F. France –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. Les </w:t>
      </w:r>
      <w:proofErr w:type="spellStart"/>
      <w:r w:rsidRPr="0060416F">
        <w:rPr>
          <w:sz w:val="24"/>
          <w:szCs w:val="24"/>
          <w:lang w:val="en-US"/>
        </w:rPr>
        <w:t>compl</w:t>
      </w:r>
      <w:r w:rsidRPr="0060416F">
        <w:rPr>
          <w:bCs/>
          <w:sz w:val="24"/>
          <w:szCs w:val="24"/>
          <w:shd w:val="clear" w:color="auto" w:fill="FFFFFF"/>
          <w:lang w:val="en-US"/>
        </w:rPr>
        <w:t>émentarités</w:t>
      </w:r>
      <w:proofErr w:type="spellEnd"/>
      <w:r w:rsidRPr="0060416F">
        <w:rPr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416F">
        <w:rPr>
          <w:bCs/>
          <w:sz w:val="24"/>
          <w:szCs w:val="24"/>
          <w:shd w:val="clear" w:color="auto" w:fill="FFFFFF"/>
          <w:lang w:val="en-US"/>
        </w:rPr>
        <w:t>économiques</w:t>
      </w:r>
      <w:proofErr w:type="spellEnd"/>
      <w:r w:rsidRPr="0060416F">
        <w:rPr>
          <w:bCs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60416F">
        <w:rPr>
          <w:bCs/>
          <w:sz w:val="24"/>
          <w:szCs w:val="24"/>
          <w:shd w:val="clear" w:color="auto" w:fill="FFFFFF"/>
          <w:lang w:val="en-US"/>
        </w:rPr>
        <w:t>culturelles</w:t>
      </w:r>
      <w:proofErr w:type="spellEnd"/>
      <w:r w:rsidRPr="0060416F">
        <w:rPr>
          <w:sz w:val="24"/>
          <w:szCs w:val="24"/>
          <w:lang w:val="en-US"/>
        </w:rPr>
        <w:t xml:space="preserve"> / La </w:t>
      </w:r>
      <w:proofErr w:type="spellStart"/>
      <w:proofErr w:type="gram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: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quel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avenir</w:t>
      </w:r>
      <w:proofErr w:type="spellEnd"/>
      <w:r w:rsidRPr="0060416F">
        <w:rPr>
          <w:sz w:val="24"/>
          <w:szCs w:val="24"/>
          <w:lang w:val="en-US"/>
        </w:rPr>
        <w:t xml:space="preserve"> ? / </w:t>
      </w:r>
      <w:proofErr w:type="spellStart"/>
      <w:r w:rsidRPr="0060416F">
        <w:rPr>
          <w:sz w:val="24"/>
          <w:szCs w:val="24"/>
          <w:lang w:val="en-US"/>
        </w:rPr>
        <w:t>F.Barry</w:t>
      </w:r>
      <w:proofErr w:type="spellEnd"/>
      <w:r w:rsidRPr="0060416F">
        <w:rPr>
          <w:sz w:val="24"/>
          <w:szCs w:val="24"/>
          <w:lang w:val="en-US"/>
        </w:rPr>
        <w:t xml:space="preserve"> // Revue </w:t>
      </w:r>
      <w:proofErr w:type="spellStart"/>
      <w:r w:rsidRPr="0060416F">
        <w:rPr>
          <w:sz w:val="24"/>
          <w:szCs w:val="24"/>
          <w:lang w:val="en-US"/>
        </w:rPr>
        <w:t>Russe</w:t>
      </w:r>
      <w:proofErr w:type="spellEnd"/>
      <w:r w:rsidRPr="0060416F">
        <w:rPr>
          <w:sz w:val="24"/>
          <w:szCs w:val="24"/>
          <w:lang w:val="en-US"/>
        </w:rPr>
        <w:t>. – 1996. – №1. – P. 37.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Bergès</w:t>
      </w:r>
      <w:proofErr w:type="spellEnd"/>
      <w:r w:rsidRPr="0060416F">
        <w:rPr>
          <w:sz w:val="24"/>
          <w:szCs w:val="24"/>
          <w:lang w:val="en-US"/>
        </w:rPr>
        <w:t xml:space="preserve"> L. La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au </w:t>
      </w:r>
      <w:proofErr w:type="spellStart"/>
      <w:r w:rsidRPr="0060416F">
        <w:rPr>
          <w:sz w:val="24"/>
          <w:szCs w:val="24"/>
          <w:lang w:val="en-US"/>
        </w:rPr>
        <w:t>coeur</w:t>
      </w:r>
      <w:proofErr w:type="spellEnd"/>
      <w:r w:rsidRPr="0060416F">
        <w:rPr>
          <w:sz w:val="24"/>
          <w:szCs w:val="24"/>
          <w:lang w:val="en-US"/>
        </w:rPr>
        <w:t xml:space="preserve"> de la fiction </w:t>
      </w:r>
      <w:proofErr w:type="spellStart"/>
      <w:r w:rsidRPr="0060416F">
        <w:rPr>
          <w:sz w:val="24"/>
          <w:szCs w:val="24"/>
          <w:lang w:val="en-US"/>
        </w:rPr>
        <w:t>française</w:t>
      </w:r>
      <w:proofErr w:type="spellEnd"/>
      <w:r w:rsidRPr="0060416F">
        <w:rPr>
          <w:sz w:val="24"/>
          <w:szCs w:val="24"/>
          <w:lang w:val="en-US"/>
        </w:rPr>
        <w:t xml:space="preserve"> de 1820 à 1870 // 1812</w:t>
      </w:r>
      <w:proofErr w:type="gramStart"/>
      <w:r w:rsidRPr="0060416F">
        <w:rPr>
          <w:sz w:val="24"/>
          <w:szCs w:val="24"/>
          <w:lang w:val="en-US"/>
        </w:rPr>
        <w:t>,  la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. Histoire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postérités</w:t>
      </w:r>
      <w:proofErr w:type="spellEnd"/>
      <w:r w:rsidRPr="0060416F">
        <w:rPr>
          <w:sz w:val="24"/>
          <w:szCs w:val="24"/>
          <w:lang w:val="en-US"/>
        </w:rPr>
        <w:t xml:space="preserve"> P. 301−317.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Brochure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pr</w:t>
      </w:r>
      <w:proofErr w:type="spellStart"/>
      <w:r w:rsidRPr="0060416F">
        <w:rPr>
          <w:sz w:val="24"/>
          <w:szCs w:val="24"/>
        </w:rPr>
        <w:t>é</w:t>
      </w:r>
      <w:r w:rsidRPr="0060416F">
        <w:rPr>
          <w:sz w:val="24"/>
          <w:szCs w:val="24"/>
          <w:lang w:val="en-US"/>
        </w:rPr>
        <w:t>sentation</w:t>
      </w:r>
      <w:proofErr w:type="spellEnd"/>
      <w:r w:rsidRPr="0060416F">
        <w:rPr>
          <w:color w:val="000000"/>
          <w:sz w:val="24"/>
          <w:szCs w:val="24"/>
          <w:shd w:val="clear" w:color="auto" w:fill="FFFFFF"/>
        </w:rPr>
        <w:t xml:space="preserve">: 2010: </w:t>
      </w:r>
      <w:proofErr w:type="spellStart"/>
      <w:r w:rsidRPr="0060416F">
        <w:rPr>
          <w:color w:val="000000"/>
          <w:sz w:val="24"/>
          <w:szCs w:val="24"/>
          <w:shd w:val="clear" w:color="auto" w:fill="FFFFFF"/>
          <w:lang w:val="en-US"/>
        </w:rPr>
        <w:t>ann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crois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France</w:t>
      </w:r>
      <w:r w:rsidRPr="0060416F">
        <w:rPr>
          <w:sz w:val="24"/>
          <w:szCs w:val="24"/>
        </w:rPr>
        <w:t>-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</w:rPr>
        <w:t xml:space="preserve"> [Электронный ресурс]  // Режим доступа :   </w:t>
      </w:r>
      <w:hyperlink r:id="rId44" w:history="1">
        <w:r w:rsidRPr="0060416F">
          <w:rPr>
            <w:rStyle w:val="a6"/>
            <w:sz w:val="24"/>
            <w:szCs w:val="24"/>
            <w:lang w:val="en-US"/>
          </w:rPr>
          <w:t>https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goo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gl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iT</w:t>
        </w:r>
        <w:proofErr w:type="spellEnd"/>
        <w:r w:rsidRPr="0060416F">
          <w:rPr>
            <w:rStyle w:val="a6"/>
            <w:sz w:val="24"/>
            <w:szCs w:val="24"/>
          </w:rPr>
          <w:t>3</w:t>
        </w:r>
        <w:r w:rsidRPr="0060416F">
          <w:rPr>
            <w:rStyle w:val="a6"/>
            <w:sz w:val="24"/>
            <w:szCs w:val="24"/>
            <w:lang w:val="en-US"/>
          </w:rPr>
          <w:t>Q</w:t>
        </w:r>
        <w:r w:rsidRPr="0060416F">
          <w:rPr>
            <w:rStyle w:val="a6"/>
            <w:sz w:val="24"/>
            <w:szCs w:val="24"/>
          </w:rPr>
          <w:t>1</w:t>
        </w:r>
        <w:r w:rsidRPr="0060416F">
          <w:rPr>
            <w:rStyle w:val="a6"/>
            <w:sz w:val="24"/>
            <w:szCs w:val="24"/>
            <w:lang w:val="en-US"/>
          </w:rPr>
          <w:t>g</w:t>
        </w:r>
      </w:hyperlink>
      <w:r w:rsidRPr="0060416F">
        <w:rPr>
          <w:color w:val="444444"/>
          <w:sz w:val="24"/>
          <w:szCs w:val="24"/>
        </w:rPr>
        <w:t xml:space="preserve"> </w:t>
      </w:r>
      <w:r w:rsidRPr="0060416F">
        <w:rPr>
          <w:sz w:val="24"/>
          <w:szCs w:val="24"/>
        </w:rPr>
        <w:t xml:space="preserve">  - Дата обращения : 25.04.2017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Carnet de la </w:t>
      </w:r>
      <w:proofErr w:type="spellStart"/>
      <w:r w:rsidRPr="0060416F">
        <w:rPr>
          <w:sz w:val="24"/>
          <w:szCs w:val="24"/>
          <w:lang w:val="en-US"/>
        </w:rPr>
        <w:t>Sabretache</w:t>
      </w:r>
      <w:proofErr w:type="spellEnd"/>
      <w:r w:rsidRPr="0060416F">
        <w:rPr>
          <w:sz w:val="24"/>
          <w:szCs w:val="24"/>
          <w:lang w:val="en-US"/>
        </w:rPr>
        <w:t xml:space="preserve">. 1812, la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proofErr w:type="spellStart"/>
      <w:r w:rsidRPr="0060416F">
        <w:rPr>
          <w:sz w:val="24"/>
          <w:szCs w:val="24"/>
          <w:lang w:val="en-US"/>
        </w:rPr>
        <w:t>Décembre</w:t>
      </w:r>
      <w:proofErr w:type="spellEnd"/>
      <w:r w:rsidRPr="0060416F">
        <w:rPr>
          <w:sz w:val="24"/>
          <w:szCs w:val="24"/>
          <w:lang w:val="en-US"/>
        </w:rPr>
        <w:t xml:space="preserve"> 2012. Nouvelle </w:t>
      </w:r>
      <w:proofErr w:type="spellStart"/>
      <w:r w:rsidRPr="0060416F">
        <w:rPr>
          <w:sz w:val="24"/>
          <w:szCs w:val="24"/>
          <w:lang w:val="en-US"/>
        </w:rPr>
        <w:t>série</w:t>
      </w:r>
      <w:proofErr w:type="spellEnd"/>
      <w:r w:rsidRPr="0060416F">
        <w:rPr>
          <w:sz w:val="24"/>
          <w:szCs w:val="24"/>
          <w:lang w:val="en-US"/>
        </w:rPr>
        <w:t xml:space="preserve"> № 194.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60416F">
        <w:rPr>
          <w:sz w:val="24"/>
          <w:szCs w:val="24"/>
          <w:lang w:val="en-US"/>
        </w:rPr>
        <w:t>Caute</w:t>
      </w:r>
      <w:proofErr w:type="spellEnd"/>
      <w:r w:rsidRPr="0060416F">
        <w:rPr>
          <w:sz w:val="24"/>
          <w:szCs w:val="24"/>
          <w:lang w:val="en-US"/>
        </w:rPr>
        <w:t xml:space="preserve">, D., Le </w:t>
      </w:r>
      <w:proofErr w:type="spellStart"/>
      <w:r w:rsidRPr="0060416F">
        <w:rPr>
          <w:sz w:val="24"/>
          <w:szCs w:val="24"/>
          <w:lang w:val="en-US"/>
        </w:rPr>
        <w:t>communisme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les </w:t>
      </w:r>
      <w:proofErr w:type="spellStart"/>
      <w:r w:rsidRPr="0060416F">
        <w:rPr>
          <w:sz w:val="24"/>
          <w:szCs w:val="24"/>
          <w:lang w:val="en-US"/>
        </w:rPr>
        <w:t>intellectuels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</w:t>
      </w:r>
      <w:r w:rsidRPr="0060416F">
        <w:rPr>
          <w:sz w:val="24"/>
          <w:szCs w:val="24"/>
          <w:shd w:val="clear" w:color="auto" w:fill="FFFFFF"/>
          <w:lang w:val="en-US"/>
        </w:rPr>
        <w:t>çais</w:t>
      </w:r>
      <w:proofErr w:type="spellEnd"/>
      <w:r w:rsidRPr="0060416F">
        <w:rPr>
          <w:sz w:val="24"/>
          <w:szCs w:val="24"/>
          <w:shd w:val="clear" w:color="auto" w:fill="FFFFFF"/>
          <w:lang w:val="en-US"/>
        </w:rPr>
        <w:t xml:space="preserve"> (1914-1966) / </w:t>
      </w:r>
      <w:proofErr w:type="spellStart"/>
      <w:r w:rsidRPr="0060416F">
        <w:rPr>
          <w:sz w:val="24"/>
          <w:szCs w:val="24"/>
          <w:shd w:val="clear" w:color="auto" w:fill="FFFFFF"/>
          <w:lang w:val="en-US"/>
        </w:rPr>
        <w:t>D.Caute</w:t>
      </w:r>
      <w:proofErr w:type="spellEnd"/>
      <w:r w:rsidRPr="0060416F">
        <w:rPr>
          <w:sz w:val="24"/>
          <w:szCs w:val="24"/>
          <w:shd w:val="clear" w:color="auto" w:fill="FFFFFF"/>
          <w:lang w:val="en-US"/>
        </w:rPr>
        <w:t xml:space="preserve">. </w:t>
      </w:r>
      <w:r w:rsidRPr="0060416F">
        <w:rPr>
          <w:sz w:val="24"/>
          <w:szCs w:val="24"/>
          <w:lang w:val="en-US"/>
        </w:rPr>
        <w:t xml:space="preserve">– </w:t>
      </w:r>
      <w:proofErr w:type="spellStart"/>
      <w:r w:rsidRPr="0060416F">
        <w:rPr>
          <w:sz w:val="24"/>
          <w:szCs w:val="24"/>
          <w:lang w:val="en-US"/>
        </w:rPr>
        <w:t>Royaume-</w:t>
      </w:r>
      <w:proofErr w:type="gramStart"/>
      <w:r w:rsidRPr="0060416F">
        <w:rPr>
          <w:sz w:val="24"/>
          <w:szCs w:val="24"/>
          <w:lang w:val="en-US"/>
        </w:rPr>
        <w:t>uni</w:t>
      </w:r>
      <w:proofErr w:type="spellEnd"/>
      <w:r w:rsidRPr="0060416F">
        <w:rPr>
          <w:sz w:val="24"/>
          <w:szCs w:val="24"/>
          <w:lang w:val="en-US"/>
        </w:rPr>
        <w:t xml:space="preserve"> :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Gallimard</w:t>
      </w:r>
      <w:proofErr w:type="spellEnd"/>
      <w:r w:rsidRPr="0060416F">
        <w:rPr>
          <w:sz w:val="24"/>
          <w:szCs w:val="24"/>
          <w:lang w:val="en-US"/>
        </w:rPr>
        <w:t xml:space="preserve">, 1967. – 47 p.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 xml:space="preserve">Centre </w:t>
      </w:r>
      <w:proofErr w:type="spellStart"/>
      <w:r w:rsidRPr="0060416F">
        <w:rPr>
          <w:sz w:val="24"/>
          <w:szCs w:val="24"/>
          <w:lang w:val="en-US"/>
        </w:rPr>
        <w:t>d’études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franco-russe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Moscou</w:t>
      </w:r>
      <w:proofErr w:type="spellEnd"/>
      <w:r w:rsidRPr="0060416F">
        <w:rPr>
          <w:sz w:val="24"/>
          <w:szCs w:val="24"/>
          <w:lang w:val="en-US"/>
        </w:rPr>
        <w:t xml:space="preserve">. </w:t>
      </w:r>
      <w:r w:rsidRPr="0060416F">
        <w:rPr>
          <w:sz w:val="24"/>
          <w:szCs w:val="24"/>
        </w:rPr>
        <w:t>Центр франко-российских исследований в Москве.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45" w:history="1">
        <w:r w:rsidRPr="0060416F">
          <w:rPr>
            <w:rStyle w:val="a6"/>
            <w:sz w:val="24"/>
            <w:szCs w:val="24"/>
          </w:rPr>
          <w:t>http://www.centre-fr.net/ru/</w:t>
        </w:r>
      </w:hyperlink>
      <w:r w:rsidRPr="0060416F">
        <w:rPr>
          <w:sz w:val="24"/>
          <w:szCs w:val="24"/>
        </w:rPr>
        <w:t xml:space="preserve">  - Дата обращения : 27.03.2017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Chakhbaz</w:t>
      </w:r>
      <w:proofErr w:type="spellEnd"/>
      <w:r w:rsidRPr="0060416F">
        <w:rPr>
          <w:sz w:val="24"/>
          <w:szCs w:val="24"/>
        </w:rPr>
        <w:t xml:space="preserve">, </w:t>
      </w:r>
      <w:r w:rsidRPr="0060416F">
        <w:rPr>
          <w:sz w:val="24"/>
          <w:szCs w:val="24"/>
          <w:lang w:val="en-US"/>
        </w:rPr>
        <w:t>S</w:t>
      </w:r>
      <w:r w:rsidRPr="0060416F">
        <w:rPr>
          <w:sz w:val="24"/>
          <w:szCs w:val="24"/>
        </w:rPr>
        <w:t>.</w:t>
      </w:r>
      <w:r w:rsidRPr="0060416F">
        <w:rPr>
          <w:color w:val="333333"/>
          <w:sz w:val="24"/>
          <w:szCs w:val="24"/>
        </w:rPr>
        <w:t xml:space="preserve"> </w:t>
      </w:r>
      <w:r w:rsidRPr="0060416F">
        <w:rPr>
          <w:sz w:val="24"/>
          <w:szCs w:val="24"/>
        </w:rPr>
        <w:t xml:space="preserve">300 </w:t>
      </w:r>
      <w:proofErr w:type="spellStart"/>
      <w:r w:rsidRPr="0060416F">
        <w:rPr>
          <w:sz w:val="24"/>
          <w:szCs w:val="24"/>
          <w:lang w:val="en-US"/>
        </w:rPr>
        <w:t>projets</w:t>
      </w:r>
      <w:proofErr w:type="spellEnd"/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pour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l</w:t>
      </w:r>
      <w:r w:rsidRPr="0060416F">
        <w:rPr>
          <w:sz w:val="24"/>
          <w:szCs w:val="24"/>
        </w:rPr>
        <w:t>’</w:t>
      </w:r>
      <w:r w:rsidRPr="0060416F">
        <w:rPr>
          <w:sz w:val="24"/>
          <w:szCs w:val="24"/>
          <w:lang w:val="en-US"/>
        </w:rPr>
        <w:t>Ann</w:t>
      </w:r>
      <w:proofErr w:type="spellStart"/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crois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France</w:t>
      </w:r>
      <w:r w:rsidRPr="0060416F">
        <w:rPr>
          <w:sz w:val="24"/>
          <w:szCs w:val="24"/>
        </w:rPr>
        <w:t>-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</w:rPr>
        <w:t xml:space="preserve"> [Электронный ресурс] / </w:t>
      </w:r>
      <w:r w:rsidRPr="0060416F">
        <w:rPr>
          <w:sz w:val="24"/>
          <w:szCs w:val="24"/>
          <w:lang w:val="en-US"/>
        </w:rPr>
        <w:t>S</w:t>
      </w:r>
      <w:r w:rsidRPr="0060416F">
        <w:rPr>
          <w:sz w:val="24"/>
          <w:szCs w:val="24"/>
        </w:rPr>
        <w:t xml:space="preserve">. </w:t>
      </w:r>
      <w:proofErr w:type="spellStart"/>
      <w:r w:rsidRPr="0060416F">
        <w:rPr>
          <w:sz w:val="24"/>
          <w:szCs w:val="24"/>
          <w:lang w:val="en-US"/>
        </w:rPr>
        <w:t>Chakhbaz</w:t>
      </w:r>
      <w:proofErr w:type="spellEnd"/>
      <w:r w:rsidRPr="0060416F">
        <w:rPr>
          <w:sz w:val="24"/>
          <w:szCs w:val="24"/>
        </w:rPr>
        <w:t xml:space="preserve">  // </w:t>
      </w:r>
      <w:proofErr w:type="spellStart"/>
      <w:r w:rsidRPr="0060416F">
        <w:rPr>
          <w:sz w:val="24"/>
          <w:szCs w:val="24"/>
          <w:lang w:val="en-US"/>
        </w:rPr>
        <w:t>fr</w:t>
      </w:r>
      <w:proofErr w:type="spellEnd"/>
      <w:r w:rsidRPr="0060416F">
        <w:rPr>
          <w:sz w:val="24"/>
          <w:szCs w:val="24"/>
        </w:rPr>
        <w:t>.</w:t>
      </w:r>
      <w:proofErr w:type="spellStart"/>
      <w:r w:rsidRPr="0060416F">
        <w:rPr>
          <w:sz w:val="24"/>
          <w:szCs w:val="24"/>
          <w:lang w:val="en-US"/>
        </w:rPr>
        <w:t>sputniknews</w:t>
      </w:r>
      <w:proofErr w:type="spellEnd"/>
      <w:r w:rsidRPr="0060416F">
        <w:rPr>
          <w:sz w:val="24"/>
          <w:szCs w:val="24"/>
        </w:rPr>
        <w:t>.</w:t>
      </w:r>
      <w:r w:rsidRPr="0060416F">
        <w:rPr>
          <w:sz w:val="24"/>
          <w:szCs w:val="24"/>
          <w:lang w:val="en-US"/>
        </w:rPr>
        <w:t>com</w:t>
      </w:r>
      <w:r w:rsidRPr="0060416F">
        <w:rPr>
          <w:sz w:val="24"/>
          <w:szCs w:val="24"/>
        </w:rPr>
        <w:t xml:space="preserve"> – Режим доступа :  </w:t>
      </w:r>
      <w:hyperlink r:id="rId46" w:history="1">
        <w:r w:rsidRPr="0060416F">
          <w:rPr>
            <w:rStyle w:val="a6"/>
            <w:sz w:val="24"/>
            <w:szCs w:val="24"/>
            <w:lang w:val="en-US"/>
          </w:rPr>
          <w:t>https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sputniknews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com</w:t>
        </w:r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opinion</w:t>
        </w:r>
        <w:r w:rsidRPr="0060416F">
          <w:rPr>
            <w:rStyle w:val="a6"/>
            <w:sz w:val="24"/>
            <w:szCs w:val="24"/>
          </w:rPr>
          <w:t>/20100121185899032/</w:t>
        </w:r>
      </w:hyperlink>
      <w:r w:rsidRPr="0060416F">
        <w:rPr>
          <w:sz w:val="24"/>
          <w:szCs w:val="24"/>
        </w:rPr>
        <w:t xml:space="preserve"> - Дата обращения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Faites</w:t>
      </w:r>
      <w:proofErr w:type="spellEnd"/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notre</w:t>
      </w:r>
      <w:proofErr w:type="spellEnd"/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connaissance</w:t>
      </w:r>
      <w:proofErr w:type="spellEnd"/>
      <w:r w:rsidRPr="0060416F">
        <w:rPr>
          <w:sz w:val="24"/>
          <w:szCs w:val="24"/>
        </w:rPr>
        <w:t xml:space="preserve"> [Электронный ресурс] // Режим доступа : </w:t>
      </w:r>
      <w:hyperlink r:id="rId47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institutfrancais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com</w:t>
        </w:r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faites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notre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connaissance</w:t>
        </w:r>
        <w:proofErr w:type="spellEnd"/>
        <w:r w:rsidRPr="0060416F">
          <w:rPr>
            <w:rStyle w:val="a6"/>
            <w:sz w:val="24"/>
            <w:szCs w:val="24"/>
          </w:rPr>
          <w:t>-0</w:t>
        </w:r>
      </w:hyperlink>
      <w:r w:rsidRPr="0060416F">
        <w:rPr>
          <w:sz w:val="24"/>
          <w:szCs w:val="24"/>
        </w:rPr>
        <w:t xml:space="preserve"> - Дата обращения : 20.04.2017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France</w:t>
      </w:r>
      <w:r w:rsidRPr="0060416F">
        <w:rPr>
          <w:sz w:val="24"/>
          <w:szCs w:val="24"/>
        </w:rPr>
        <w:t>-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</w:rPr>
        <w:t xml:space="preserve">: </w:t>
      </w:r>
      <w:r w:rsidRPr="0060416F">
        <w:rPr>
          <w:sz w:val="24"/>
          <w:szCs w:val="24"/>
          <w:lang w:val="en-US"/>
        </w:rPr>
        <w:t>l</w:t>
      </w:r>
      <w:r w:rsidRPr="0060416F">
        <w:rPr>
          <w:sz w:val="24"/>
          <w:szCs w:val="24"/>
        </w:rPr>
        <w:t>’</w:t>
      </w:r>
      <w:r w:rsidRPr="0060416F">
        <w:rPr>
          <w:sz w:val="24"/>
          <w:szCs w:val="24"/>
          <w:lang w:val="en-US"/>
        </w:rPr>
        <w:t>Ann</w:t>
      </w:r>
      <w:proofErr w:type="spellStart"/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a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</w:t>
      </w:r>
      <w:proofErr w:type="spellStart"/>
      <w:r w:rsidRPr="0060416F">
        <w:rPr>
          <w:sz w:val="24"/>
          <w:szCs w:val="24"/>
        </w:rPr>
        <w:t>é</w:t>
      </w:r>
      <w:r w:rsidRPr="0060416F">
        <w:rPr>
          <w:sz w:val="24"/>
          <w:szCs w:val="24"/>
          <w:lang w:val="en-US"/>
        </w:rPr>
        <w:t>marr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</w:rPr>
        <w:t xml:space="preserve"> [Электронный ресурс]  // </w:t>
      </w:r>
      <w:proofErr w:type="spellStart"/>
      <w:r w:rsidRPr="0060416F">
        <w:rPr>
          <w:sz w:val="24"/>
          <w:szCs w:val="24"/>
          <w:lang w:val="en-US"/>
        </w:rPr>
        <w:t>fr</w:t>
      </w:r>
      <w:proofErr w:type="spellEnd"/>
      <w:r w:rsidRPr="0060416F">
        <w:rPr>
          <w:sz w:val="24"/>
          <w:szCs w:val="24"/>
        </w:rPr>
        <w:t>.</w:t>
      </w:r>
      <w:proofErr w:type="spellStart"/>
      <w:r w:rsidRPr="0060416F">
        <w:rPr>
          <w:sz w:val="24"/>
          <w:szCs w:val="24"/>
          <w:lang w:val="en-US"/>
        </w:rPr>
        <w:t>sputniknews</w:t>
      </w:r>
      <w:proofErr w:type="spellEnd"/>
      <w:r w:rsidRPr="0060416F">
        <w:rPr>
          <w:sz w:val="24"/>
          <w:szCs w:val="24"/>
        </w:rPr>
        <w:t>.</w:t>
      </w:r>
      <w:r w:rsidRPr="0060416F">
        <w:rPr>
          <w:sz w:val="24"/>
          <w:szCs w:val="24"/>
          <w:lang w:val="en-US"/>
        </w:rPr>
        <w:t>com</w:t>
      </w:r>
      <w:r w:rsidRPr="0060416F">
        <w:rPr>
          <w:sz w:val="24"/>
          <w:szCs w:val="24"/>
        </w:rPr>
        <w:t xml:space="preserve"> – Режим доступа :  </w:t>
      </w:r>
      <w:hyperlink r:id="rId48" w:history="1">
        <w:r w:rsidRPr="0060416F">
          <w:rPr>
            <w:rStyle w:val="a6"/>
            <w:sz w:val="24"/>
            <w:szCs w:val="24"/>
            <w:lang w:val="en-US"/>
          </w:rPr>
          <w:t>https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sputniknews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com</w:t>
        </w:r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culture</w:t>
        </w:r>
        <w:r w:rsidRPr="0060416F">
          <w:rPr>
            <w:rStyle w:val="a6"/>
            <w:sz w:val="24"/>
            <w:szCs w:val="24"/>
          </w:rPr>
          <w:t>/20100128185949215/</w:t>
        </w:r>
      </w:hyperlink>
      <w:r w:rsidRPr="0060416F">
        <w:rPr>
          <w:sz w:val="24"/>
          <w:szCs w:val="24"/>
        </w:rPr>
        <w:t xml:space="preserve"> – Дата обращения : 25.04.17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France</w:t>
      </w:r>
      <w:r w:rsidRPr="0060416F">
        <w:rPr>
          <w:sz w:val="24"/>
          <w:szCs w:val="24"/>
        </w:rPr>
        <w:t>-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</w:rPr>
        <w:t xml:space="preserve">: </w:t>
      </w:r>
      <w:r w:rsidRPr="0060416F">
        <w:rPr>
          <w:sz w:val="24"/>
          <w:szCs w:val="24"/>
          <w:lang w:val="en-US"/>
        </w:rPr>
        <w:t>les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droits</w:t>
      </w:r>
      <w:proofErr w:type="spellEnd"/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l</w:t>
      </w:r>
      <w:r w:rsidRPr="0060416F">
        <w:rPr>
          <w:sz w:val="24"/>
          <w:szCs w:val="24"/>
        </w:rPr>
        <w:t>’</w:t>
      </w:r>
      <w:r w:rsidRPr="0060416F">
        <w:rPr>
          <w:sz w:val="24"/>
          <w:szCs w:val="24"/>
          <w:lang w:val="en-US"/>
        </w:rPr>
        <w:t>home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au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menu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de</w:t>
      </w:r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l</w:t>
      </w:r>
      <w:r w:rsidRPr="0060416F">
        <w:rPr>
          <w:sz w:val="24"/>
          <w:szCs w:val="24"/>
        </w:rPr>
        <w:t>’</w:t>
      </w:r>
      <w:proofErr w:type="spellStart"/>
      <w:r w:rsidRPr="0060416F">
        <w:rPr>
          <w:sz w:val="24"/>
          <w:szCs w:val="24"/>
          <w:lang w:val="en-US"/>
        </w:rPr>
        <w:t>ann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crois</w:t>
      </w:r>
      <w:r w:rsidRPr="0060416F">
        <w:rPr>
          <w:sz w:val="24"/>
          <w:szCs w:val="24"/>
        </w:rPr>
        <w:t>é</w:t>
      </w:r>
      <w:proofErr w:type="spellEnd"/>
      <w:r w:rsidRPr="0060416F">
        <w:rPr>
          <w:sz w:val="24"/>
          <w:szCs w:val="24"/>
          <w:lang w:val="en-US"/>
        </w:rPr>
        <w:t>e</w:t>
      </w:r>
      <w:r w:rsidRPr="0060416F">
        <w:rPr>
          <w:sz w:val="24"/>
          <w:szCs w:val="24"/>
        </w:rPr>
        <w:t xml:space="preserve"> [Электронный ресурс]  // </w:t>
      </w:r>
      <w:proofErr w:type="spellStart"/>
      <w:r w:rsidRPr="0060416F">
        <w:rPr>
          <w:sz w:val="24"/>
          <w:szCs w:val="24"/>
          <w:lang w:val="en-US"/>
        </w:rPr>
        <w:t>fr</w:t>
      </w:r>
      <w:proofErr w:type="spellEnd"/>
      <w:r w:rsidRPr="0060416F">
        <w:rPr>
          <w:sz w:val="24"/>
          <w:szCs w:val="24"/>
        </w:rPr>
        <w:t>.</w:t>
      </w:r>
      <w:proofErr w:type="spellStart"/>
      <w:r w:rsidRPr="0060416F">
        <w:rPr>
          <w:sz w:val="24"/>
          <w:szCs w:val="24"/>
          <w:lang w:val="en-US"/>
        </w:rPr>
        <w:t>sputniknews</w:t>
      </w:r>
      <w:proofErr w:type="spellEnd"/>
      <w:r w:rsidRPr="0060416F">
        <w:rPr>
          <w:sz w:val="24"/>
          <w:szCs w:val="24"/>
        </w:rPr>
        <w:t>.</w:t>
      </w:r>
      <w:r w:rsidRPr="0060416F">
        <w:rPr>
          <w:sz w:val="24"/>
          <w:szCs w:val="24"/>
          <w:lang w:val="en-US"/>
        </w:rPr>
        <w:t>com</w:t>
      </w:r>
      <w:r w:rsidRPr="0060416F">
        <w:rPr>
          <w:sz w:val="24"/>
          <w:szCs w:val="24"/>
        </w:rPr>
        <w:t xml:space="preserve"> – Режим доступа : </w:t>
      </w:r>
      <w:hyperlink r:id="rId49" w:history="1">
        <w:r w:rsidRPr="0060416F">
          <w:rPr>
            <w:rStyle w:val="a6"/>
            <w:sz w:val="24"/>
            <w:szCs w:val="24"/>
            <w:lang w:val="en-US"/>
          </w:rPr>
          <w:t>https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sputniknews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com</w:t>
        </w:r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culture</w:t>
        </w:r>
        <w:r w:rsidRPr="0060416F">
          <w:rPr>
            <w:rStyle w:val="a6"/>
            <w:sz w:val="24"/>
            <w:szCs w:val="24"/>
          </w:rPr>
          <w:t>/20100126185934092/</w:t>
        </w:r>
      </w:hyperlink>
      <w:r w:rsidRPr="0060416F">
        <w:rPr>
          <w:sz w:val="24"/>
          <w:szCs w:val="24"/>
        </w:rPr>
        <w:t xml:space="preserve"> - Дата обращения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Greve</w:t>
      </w:r>
      <w:proofErr w:type="spellEnd"/>
      <w:r w:rsidRPr="0060416F">
        <w:rPr>
          <w:sz w:val="24"/>
          <w:szCs w:val="24"/>
          <w:lang w:val="en-US"/>
        </w:rPr>
        <w:t xml:space="preserve"> C., Le voyage en </w:t>
      </w:r>
      <w:proofErr w:type="spellStart"/>
      <w:proofErr w:type="gram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: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Antologie</w:t>
      </w:r>
      <w:proofErr w:type="spellEnd"/>
      <w:r w:rsidRPr="0060416F">
        <w:rPr>
          <w:sz w:val="24"/>
          <w:szCs w:val="24"/>
          <w:lang w:val="en-US"/>
        </w:rPr>
        <w:t xml:space="preserve"> des voyageurs </w:t>
      </w:r>
      <w:proofErr w:type="spellStart"/>
      <w:r w:rsidRPr="0060416F">
        <w:rPr>
          <w:sz w:val="24"/>
          <w:szCs w:val="24"/>
          <w:lang w:val="en-US"/>
        </w:rPr>
        <w:t>français</w:t>
      </w:r>
      <w:proofErr w:type="spellEnd"/>
      <w:r w:rsidRPr="0060416F">
        <w:rPr>
          <w:sz w:val="24"/>
          <w:szCs w:val="24"/>
          <w:lang w:val="en-US"/>
        </w:rPr>
        <w:t xml:space="preserve"> en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aux XVIII et XIX siècle / C. </w:t>
      </w:r>
      <w:proofErr w:type="spellStart"/>
      <w:r w:rsidRPr="0060416F">
        <w:rPr>
          <w:sz w:val="24"/>
          <w:szCs w:val="24"/>
          <w:lang w:val="en-US"/>
        </w:rPr>
        <w:t>Greve</w:t>
      </w:r>
      <w:proofErr w:type="spellEnd"/>
      <w:r w:rsidRPr="0060416F">
        <w:rPr>
          <w:sz w:val="24"/>
          <w:szCs w:val="24"/>
          <w:lang w:val="en-US"/>
        </w:rPr>
        <w:t xml:space="preserve">, –Paris : Robert </w:t>
      </w:r>
      <w:proofErr w:type="spellStart"/>
      <w:r w:rsidRPr="0060416F">
        <w:rPr>
          <w:sz w:val="24"/>
          <w:szCs w:val="24"/>
          <w:lang w:val="en-US"/>
        </w:rPr>
        <w:t>Laffont</w:t>
      </w:r>
      <w:proofErr w:type="spellEnd"/>
      <w:r w:rsidRPr="0060416F">
        <w:rPr>
          <w:sz w:val="24"/>
          <w:szCs w:val="24"/>
          <w:lang w:val="en-US"/>
        </w:rPr>
        <w:t xml:space="preserve">, 1998.  </w:t>
      </w:r>
      <w:proofErr w:type="gramStart"/>
      <w:r w:rsidRPr="0060416F">
        <w:rPr>
          <w:sz w:val="24"/>
          <w:szCs w:val="24"/>
          <w:lang w:val="en-US"/>
        </w:rPr>
        <w:t>–  540</w:t>
      </w:r>
      <w:proofErr w:type="gramEnd"/>
      <w:r w:rsidRPr="0060416F">
        <w:rPr>
          <w:sz w:val="24"/>
          <w:szCs w:val="24"/>
          <w:lang w:val="en-US"/>
        </w:rPr>
        <w:t xml:space="preserve"> p.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60416F">
        <w:rPr>
          <w:sz w:val="24"/>
          <w:szCs w:val="24"/>
          <w:lang w:val="en-US"/>
        </w:rPr>
        <w:t>Gueniffey</w:t>
      </w:r>
      <w:proofErr w:type="spellEnd"/>
      <w:r w:rsidRPr="0060416F">
        <w:rPr>
          <w:sz w:val="24"/>
          <w:szCs w:val="24"/>
          <w:lang w:val="en-US"/>
        </w:rPr>
        <w:t xml:space="preserve"> P. 1805−1812, Guerre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Paix</w:t>
      </w:r>
      <w:proofErr w:type="spellEnd"/>
      <w:r w:rsidRPr="0060416F">
        <w:rPr>
          <w:sz w:val="24"/>
          <w:szCs w:val="24"/>
          <w:lang w:val="en-US"/>
        </w:rPr>
        <w:t xml:space="preserve"> et les metamorphoses de la guerre // Carnet de la </w:t>
      </w:r>
      <w:proofErr w:type="spellStart"/>
      <w:r w:rsidRPr="0060416F">
        <w:rPr>
          <w:sz w:val="24"/>
          <w:szCs w:val="24"/>
          <w:lang w:val="en-US"/>
        </w:rPr>
        <w:t>Sabretache</w:t>
      </w:r>
      <w:proofErr w:type="spellEnd"/>
      <w:r w:rsidRPr="0060416F">
        <w:rPr>
          <w:sz w:val="24"/>
          <w:szCs w:val="24"/>
          <w:lang w:val="en-US"/>
        </w:rPr>
        <w:t xml:space="preserve">. 1812, la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 P. 279−294.</w:t>
      </w:r>
    </w:p>
    <w:p w:rsidR="00D73D67" w:rsidRPr="0060416F" w:rsidRDefault="009B391E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hyperlink r:id="rId50" w:history="1">
        <w:r w:rsidR="00D73D67" w:rsidRPr="0060416F">
          <w:rPr>
            <w:rStyle w:val="a6"/>
            <w:sz w:val="24"/>
            <w:szCs w:val="24"/>
            <w:lang w:val="en-US"/>
          </w:rPr>
          <w:t>https</w:t>
        </w:r>
        <w:r w:rsidR="00D73D67" w:rsidRPr="0060416F">
          <w:rPr>
            <w:rStyle w:val="a6"/>
            <w:sz w:val="24"/>
            <w:szCs w:val="24"/>
          </w:rPr>
          <w:t>://</w:t>
        </w:r>
        <w:proofErr w:type="spellStart"/>
        <w:r w:rsidR="00D73D67"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="00D73D67" w:rsidRPr="0060416F">
          <w:rPr>
            <w:rStyle w:val="a6"/>
            <w:sz w:val="24"/>
            <w:szCs w:val="24"/>
          </w:rPr>
          <w:t>.</w:t>
        </w:r>
        <w:proofErr w:type="spellStart"/>
        <w:r w:rsidR="00D73D67" w:rsidRPr="0060416F">
          <w:rPr>
            <w:rStyle w:val="a6"/>
            <w:sz w:val="24"/>
            <w:szCs w:val="24"/>
            <w:lang w:val="en-US"/>
          </w:rPr>
          <w:t>sputniknews</w:t>
        </w:r>
        <w:proofErr w:type="spellEnd"/>
        <w:r w:rsidR="00D73D67" w:rsidRPr="0060416F">
          <w:rPr>
            <w:rStyle w:val="a6"/>
            <w:sz w:val="24"/>
            <w:szCs w:val="24"/>
          </w:rPr>
          <w:t>.</w:t>
        </w:r>
        <w:r w:rsidR="00D73D67" w:rsidRPr="0060416F">
          <w:rPr>
            <w:rStyle w:val="a6"/>
            <w:sz w:val="24"/>
            <w:szCs w:val="24"/>
            <w:lang w:val="en-US"/>
          </w:rPr>
          <w:t>com</w:t>
        </w:r>
        <w:r w:rsidR="00D73D67" w:rsidRPr="0060416F">
          <w:rPr>
            <w:rStyle w:val="a6"/>
            <w:sz w:val="24"/>
            <w:szCs w:val="24"/>
          </w:rPr>
          <w:t>/</w:t>
        </w:r>
        <w:r w:rsidR="00D73D67" w:rsidRPr="0060416F">
          <w:rPr>
            <w:rStyle w:val="a6"/>
            <w:sz w:val="24"/>
            <w:szCs w:val="24"/>
            <w:lang w:val="en-US"/>
          </w:rPr>
          <w:t>opinion</w:t>
        </w:r>
        <w:r w:rsidR="00D73D67" w:rsidRPr="0060416F">
          <w:rPr>
            <w:rStyle w:val="a6"/>
            <w:sz w:val="24"/>
            <w:szCs w:val="24"/>
          </w:rPr>
          <w:t>/20100301186156413/</w:t>
        </w:r>
      </w:hyperlink>
      <w:r w:rsidR="00D73D67" w:rsidRPr="0060416F">
        <w:rPr>
          <w:sz w:val="24"/>
          <w:szCs w:val="24"/>
        </w:rPr>
        <w:t xml:space="preserve"> - Дата обращения : 14.05.2017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Jacq</w:t>
      </w:r>
      <w:proofErr w:type="spellEnd"/>
      <w:r w:rsidRPr="001D407E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>J</w:t>
      </w:r>
      <w:r w:rsidRPr="001D407E">
        <w:rPr>
          <w:sz w:val="24"/>
          <w:szCs w:val="24"/>
          <w:lang w:val="en-US"/>
        </w:rPr>
        <w:t xml:space="preserve">. </w:t>
      </w:r>
      <w:r w:rsidRPr="0060416F">
        <w:rPr>
          <w:sz w:val="24"/>
          <w:szCs w:val="24"/>
          <w:lang w:val="en-US"/>
        </w:rPr>
        <w:t>Le</w:t>
      </w:r>
      <w:r w:rsidRPr="001D407E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sous</w:t>
      </w:r>
      <w:r w:rsidRPr="001D407E">
        <w:rPr>
          <w:sz w:val="24"/>
          <w:szCs w:val="24"/>
          <w:lang w:val="en-US"/>
        </w:rPr>
        <w:t>-</w:t>
      </w:r>
      <w:r w:rsidRPr="0060416F">
        <w:rPr>
          <w:sz w:val="24"/>
          <w:szCs w:val="24"/>
          <w:lang w:val="en-US"/>
        </w:rPr>
        <w:t>titrage</w:t>
      </w:r>
      <w:proofErr w:type="spellEnd"/>
      <w:r w:rsidRPr="001D407E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>des</w:t>
      </w:r>
      <w:r w:rsidRPr="001D407E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>films</w:t>
      </w:r>
      <w:r w:rsidRPr="001D407E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russes</w:t>
      </w:r>
      <w:proofErr w:type="spellEnd"/>
      <w:r w:rsidRPr="001D407E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>en</w:t>
      </w:r>
      <w:r w:rsidRPr="001D407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0416F">
        <w:rPr>
          <w:sz w:val="24"/>
          <w:szCs w:val="24"/>
          <w:lang w:val="en-US"/>
        </w:rPr>
        <w:t>fran</w:t>
      </w:r>
      <w:r w:rsidRPr="001D407E">
        <w:rPr>
          <w:sz w:val="24"/>
          <w:szCs w:val="24"/>
          <w:lang w:val="en-US"/>
        </w:rPr>
        <w:t>ç</w:t>
      </w:r>
      <w:r w:rsidRPr="0060416F">
        <w:rPr>
          <w:sz w:val="24"/>
          <w:szCs w:val="24"/>
          <w:lang w:val="en-US"/>
        </w:rPr>
        <w:t>ais</w:t>
      </w:r>
      <w:proofErr w:type="spellEnd"/>
      <w:r w:rsidRPr="001D407E">
        <w:rPr>
          <w:sz w:val="24"/>
          <w:szCs w:val="24"/>
          <w:lang w:val="en-US"/>
        </w:rPr>
        <w:t xml:space="preserve"> :</w:t>
      </w:r>
      <w:proofErr w:type="gramEnd"/>
      <w:r w:rsidRPr="001D407E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contraintes</w:t>
      </w:r>
      <w:proofErr w:type="spellEnd"/>
      <w:r w:rsidRPr="001D407E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sp</w:t>
      </w:r>
      <w:r w:rsidRPr="001D407E">
        <w:rPr>
          <w:sz w:val="24"/>
          <w:szCs w:val="24"/>
          <w:lang w:val="en-US"/>
        </w:rPr>
        <w:t>é</w:t>
      </w:r>
      <w:r w:rsidRPr="0060416F">
        <w:rPr>
          <w:sz w:val="24"/>
          <w:szCs w:val="24"/>
          <w:lang w:val="en-US"/>
        </w:rPr>
        <w:t>cifiques</w:t>
      </w:r>
      <w:proofErr w:type="spellEnd"/>
      <w:r w:rsidRPr="001D407E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>et</w:t>
      </w:r>
      <w:r w:rsidRPr="001D407E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strat</w:t>
      </w:r>
      <w:r w:rsidRPr="001D407E">
        <w:rPr>
          <w:sz w:val="24"/>
          <w:szCs w:val="24"/>
          <w:lang w:val="en-US"/>
        </w:rPr>
        <w:t>é</w:t>
      </w:r>
      <w:r w:rsidRPr="0060416F">
        <w:rPr>
          <w:sz w:val="24"/>
          <w:szCs w:val="24"/>
          <w:lang w:val="en-US"/>
        </w:rPr>
        <w:t>gies</w:t>
      </w:r>
      <w:proofErr w:type="spellEnd"/>
      <w:r w:rsidRPr="001D407E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paraphrastiques</w:t>
      </w:r>
      <w:proofErr w:type="spellEnd"/>
      <w:r w:rsidRPr="001D407E">
        <w:rPr>
          <w:sz w:val="24"/>
          <w:szCs w:val="24"/>
          <w:lang w:val="en-US"/>
        </w:rPr>
        <w:t xml:space="preserve"> // </w:t>
      </w:r>
      <w:proofErr w:type="spellStart"/>
      <w:r w:rsidRPr="0060416F">
        <w:rPr>
          <w:sz w:val="24"/>
          <w:szCs w:val="24"/>
        </w:rPr>
        <w:t>Вестн</w:t>
      </w:r>
      <w:proofErr w:type="spellEnd"/>
      <w:r w:rsidRPr="001D407E">
        <w:rPr>
          <w:sz w:val="24"/>
          <w:szCs w:val="24"/>
          <w:lang w:val="en-US"/>
        </w:rPr>
        <w:t xml:space="preserve">. </w:t>
      </w:r>
      <w:proofErr w:type="spellStart"/>
      <w:r w:rsidRPr="0060416F">
        <w:rPr>
          <w:sz w:val="24"/>
          <w:szCs w:val="24"/>
        </w:rPr>
        <w:t>Моск</w:t>
      </w:r>
      <w:proofErr w:type="spellEnd"/>
      <w:r w:rsidRPr="0060416F">
        <w:rPr>
          <w:sz w:val="24"/>
          <w:szCs w:val="24"/>
        </w:rPr>
        <w:t>. ун-та. Сер 19. Лингвистика и межкультурная коммуникация. 2008. № 3–4. С. 80–90.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lastRenderedPageBreak/>
        <w:t>Kerautret</w:t>
      </w:r>
      <w:proofErr w:type="spellEnd"/>
      <w:r w:rsidRPr="0060416F">
        <w:rPr>
          <w:sz w:val="24"/>
          <w:szCs w:val="24"/>
          <w:lang w:val="en-US"/>
        </w:rPr>
        <w:t xml:space="preserve"> M. </w:t>
      </w:r>
      <w:proofErr w:type="spellStart"/>
      <w:r w:rsidRPr="0060416F">
        <w:rPr>
          <w:sz w:val="24"/>
          <w:szCs w:val="24"/>
          <w:lang w:val="en-US"/>
        </w:rPr>
        <w:t>Napoléon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le mirage </w:t>
      </w:r>
      <w:proofErr w:type="spellStart"/>
      <w:r w:rsidRPr="0060416F">
        <w:rPr>
          <w:sz w:val="24"/>
          <w:szCs w:val="24"/>
          <w:lang w:val="en-US"/>
        </w:rPr>
        <w:t>récurrent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l’alliance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russe</w:t>
      </w:r>
      <w:proofErr w:type="spellEnd"/>
      <w:r w:rsidRPr="0060416F">
        <w:rPr>
          <w:sz w:val="24"/>
          <w:szCs w:val="24"/>
          <w:lang w:val="en-US"/>
        </w:rPr>
        <w:t xml:space="preserve"> // 1812, la </w:t>
      </w:r>
      <w:proofErr w:type="spellStart"/>
      <w:r w:rsidRPr="0060416F">
        <w:rPr>
          <w:sz w:val="24"/>
          <w:szCs w:val="24"/>
          <w:lang w:val="en-US"/>
        </w:rPr>
        <w:t>campagne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. Histoire </w:t>
      </w:r>
      <w:proofErr w:type="gramStart"/>
      <w:r w:rsidRPr="0060416F">
        <w:rPr>
          <w:sz w:val="24"/>
          <w:szCs w:val="24"/>
          <w:lang w:val="en-US"/>
        </w:rPr>
        <w:t>et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postérités</w:t>
      </w:r>
      <w:proofErr w:type="spellEnd"/>
      <w:r w:rsidRPr="0060416F">
        <w:rPr>
          <w:sz w:val="24"/>
          <w:szCs w:val="24"/>
          <w:lang w:val="en-US"/>
        </w:rPr>
        <w:t>… P. 25−36.</w:t>
      </w:r>
    </w:p>
    <w:p w:rsidR="00D73D67" w:rsidRPr="00D73D67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t xml:space="preserve">La </w:t>
      </w:r>
      <w:proofErr w:type="spellStart"/>
      <w:r w:rsidRPr="0060416F">
        <w:rPr>
          <w:sz w:val="24"/>
          <w:szCs w:val="24"/>
          <w:lang w:val="en-US"/>
        </w:rPr>
        <w:t>refondation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l’école</w:t>
      </w:r>
      <w:proofErr w:type="spellEnd"/>
      <w:r w:rsidRPr="0060416F">
        <w:rPr>
          <w:sz w:val="24"/>
          <w:szCs w:val="24"/>
          <w:lang w:val="en-US"/>
        </w:rPr>
        <w:t xml:space="preserve">. Formation des </w:t>
      </w:r>
      <w:proofErr w:type="spellStart"/>
      <w:r w:rsidRPr="0060416F">
        <w:rPr>
          <w:sz w:val="24"/>
          <w:szCs w:val="24"/>
          <w:lang w:val="en-US"/>
        </w:rPr>
        <w:t>inspecteur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l’éducation</w:t>
      </w:r>
      <w:proofErr w:type="spellEnd"/>
      <w:r w:rsidRPr="0060416F">
        <w:rPr>
          <w:sz w:val="24"/>
          <w:szCs w:val="24"/>
          <w:lang w:val="en-US"/>
        </w:rPr>
        <w:t xml:space="preserve"> national e (IEN) </w:t>
      </w:r>
      <w:proofErr w:type="spellStart"/>
      <w:r w:rsidRPr="0060416F">
        <w:rPr>
          <w:sz w:val="24"/>
          <w:szCs w:val="24"/>
          <w:lang w:val="en-US"/>
        </w:rPr>
        <w:t>stagiaire</w:t>
      </w:r>
      <w:proofErr w:type="spellEnd"/>
      <w:r w:rsidRPr="0060416F">
        <w:rPr>
          <w:sz w:val="24"/>
          <w:szCs w:val="24"/>
          <w:lang w:val="en-US"/>
        </w:rPr>
        <w:t xml:space="preserve"> [</w:t>
      </w:r>
      <w:r w:rsidRPr="0060416F">
        <w:rPr>
          <w:sz w:val="24"/>
          <w:szCs w:val="24"/>
        </w:rPr>
        <w:t>Электронный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ресурс</w:t>
      </w:r>
      <w:r w:rsidRPr="0060416F">
        <w:rPr>
          <w:sz w:val="24"/>
          <w:szCs w:val="24"/>
          <w:lang w:val="en-US"/>
        </w:rPr>
        <w:t xml:space="preserve">]  // </w:t>
      </w:r>
      <w:r w:rsidRPr="0060416F">
        <w:rPr>
          <w:rStyle w:val="a6"/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Режим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доступа</w:t>
      </w:r>
      <w:r w:rsidRPr="0060416F">
        <w:rPr>
          <w:sz w:val="24"/>
          <w:szCs w:val="24"/>
          <w:lang w:val="en-US"/>
        </w:rPr>
        <w:t xml:space="preserve"> : </w:t>
      </w:r>
      <w:hyperlink r:id="rId51" w:history="1">
        <w:r w:rsidRPr="0060416F">
          <w:rPr>
            <w:rStyle w:val="a6"/>
            <w:sz w:val="24"/>
            <w:szCs w:val="24"/>
            <w:lang w:val="en-US"/>
          </w:rPr>
          <w:t>https://goo.gl/KaN9wJ</w:t>
        </w:r>
      </w:hyperlink>
      <w:r w:rsidRPr="0060416F">
        <w:rPr>
          <w:color w:val="444444"/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 xml:space="preserve">- </w:t>
      </w:r>
      <w:r w:rsidRPr="0060416F">
        <w:rPr>
          <w:sz w:val="24"/>
          <w:szCs w:val="24"/>
        </w:rPr>
        <w:t>Дата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обращения</w:t>
      </w:r>
      <w:r w:rsidRPr="0060416F">
        <w:rPr>
          <w:sz w:val="24"/>
          <w:szCs w:val="24"/>
          <w:lang w:val="en-US"/>
        </w:rPr>
        <w:t xml:space="preserve"> : 15.04.2017</w:t>
      </w:r>
    </w:p>
    <w:p w:rsidR="00D73D67" w:rsidRPr="0060416F" w:rsidRDefault="00D73D67" w:rsidP="00D73D67">
      <w:pPr>
        <w:pStyle w:val="1"/>
        <w:numPr>
          <w:ilvl w:val="0"/>
          <w:numId w:val="14"/>
        </w:numPr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Lancement</w:t>
      </w:r>
      <w:proofErr w:type="spellEnd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officiel</w:t>
      </w:r>
      <w:proofErr w:type="spellEnd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de </w:t>
      </w:r>
      <w:proofErr w:type="spellStart"/>
      <w:proofErr w:type="gramStart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l’Académie</w:t>
      </w:r>
      <w:proofErr w:type="spellEnd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franco-</w:t>
      </w:r>
      <w:proofErr w:type="gramEnd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russe</w:t>
      </w:r>
      <w:proofErr w:type="spellEnd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du cinema, </w:t>
      </w:r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18 </w:t>
      </w:r>
      <w:proofErr w:type="spellStart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juillet</w:t>
      </w:r>
      <w:proofErr w:type="spellEnd"/>
      <w:r w:rsidRPr="0060416F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 2011. 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[Электронный ресурс] // Режим доступа</w:t>
      </w:r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hyperlink r:id="rId52" w:history="1">
        <w:r w:rsidRPr="0060416F">
          <w:rPr>
            <w:rStyle w:val="a6"/>
            <w:rFonts w:ascii="Times New Roman" w:hAnsi="Times New Roman"/>
            <w:b w:val="0"/>
            <w:sz w:val="24"/>
            <w:szCs w:val="24"/>
          </w:rPr>
          <w:t>http://www.unifrance.org/actualites/6059/lancement-officiel-de-l-academie-franco-russe-du-cinema</w:t>
        </w:r>
      </w:hyperlink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Дата обращения : 30.10.2017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t xml:space="preserve">Les relations </w:t>
      </w:r>
      <w:proofErr w:type="spellStart"/>
      <w:r w:rsidRPr="0060416F">
        <w:rPr>
          <w:sz w:val="24"/>
          <w:szCs w:val="24"/>
          <w:lang w:val="en-US"/>
        </w:rPr>
        <w:t>russo-françaises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vues</w:t>
      </w:r>
      <w:proofErr w:type="spellEnd"/>
      <w:r w:rsidRPr="0060416F">
        <w:rPr>
          <w:sz w:val="24"/>
          <w:szCs w:val="24"/>
          <w:lang w:val="en-US"/>
        </w:rPr>
        <w:t xml:space="preserve"> par Thomas </w:t>
      </w:r>
      <w:proofErr w:type="spellStart"/>
      <w:r w:rsidRPr="0060416F">
        <w:rPr>
          <w:sz w:val="24"/>
          <w:szCs w:val="24"/>
          <w:lang w:val="en-US"/>
        </w:rPr>
        <w:t>Gomart</w:t>
      </w:r>
      <w:proofErr w:type="spellEnd"/>
      <w:r w:rsidRPr="0060416F">
        <w:rPr>
          <w:sz w:val="24"/>
          <w:szCs w:val="24"/>
          <w:lang w:val="en-US"/>
        </w:rPr>
        <w:t xml:space="preserve">, </w:t>
      </w:r>
      <w:proofErr w:type="spellStart"/>
      <w:r w:rsidRPr="0060416F">
        <w:rPr>
          <w:sz w:val="24"/>
          <w:szCs w:val="24"/>
          <w:lang w:val="en-US"/>
        </w:rPr>
        <w:t>directeur</w:t>
      </w:r>
      <w:proofErr w:type="spellEnd"/>
      <w:r w:rsidRPr="0060416F">
        <w:rPr>
          <w:sz w:val="24"/>
          <w:szCs w:val="24"/>
          <w:lang w:val="en-US"/>
        </w:rPr>
        <w:t xml:space="preserve"> du centre </w:t>
      </w: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/NEI de </w:t>
      </w:r>
      <w:proofErr w:type="spellStart"/>
      <w:r w:rsidRPr="0060416F">
        <w:rPr>
          <w:sz w:val="24"/>
          <w:szCs w:val="24"/>
          <w:lang w:val="en-US"/>
        </w:rPr>
        <w:t>l’IFRI</w:t>
      </w:r>
      <w:proofErr w:type="spellEnd"/>
      <w:r w:rsidRPr="0060416F">
        <w:rPr>
          <w:sz w:val="24"/>
          <w:szCs w:val="24"/>
          <w:lang w:val="en-US"/>
        </w:rPr>
        <w:t xml:space="preserve"> [</w:t>
      </w:r>
      <w:r w:rsidRPr="0060416F">
        <w:rPr>
          <w:sz w:val="24"/>
          <w:szCs w:val="24"/>
        </w:rPr>
        <w:t>Электронный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ресурс</w:t>
      </w:r>
      <w:r w:rsidRPr="0060416F">
        <w:rPr>
          <w:sz w:val="24"/>
          <w:szCs w:val="24"/>
          <w:lang w:val="en-US"/>
        </w:rPr>
        <w:t xml:space="preserve">]  // fr.sputniknews.com – </w:t>
      </w:r>
      <w:r w:rsidRPr="0060416F">
        <w:rPr>
          <w:sz w:val="24"/>
          <w:szCs w:val="24"/>
        </w:rPr>
        <w:t>Режим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доступа</w:t>
      </w:r>
      <w:r w:rsidRPr="0060416F">
        <w:rPr>
          <w:sz w:val="24"/>
          <w:szCs w:val="24"/>
          <w:lang w:val="en-US"/>
        </w:rPr>
        <w:t xml:space="preserve"> :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60416F">
        <w:rPr>
          <w:sz w:val="24"/>
          <w:szCs w:val="24"/>
          <w:lang w:val="en-US"/>
        </w:rPr>
        <w:t>Maurras</w:t>
      </w:r>
      <w:proofErr w:type="spellEnd"/>
      <w:r w:rsidRPr="0060416F">
        <w:rPr>
          <w:sz w:val="24"/>
          <w:szCs w:val="24"/>
          <w:lang w:val="en-US"/>
        </w:rPr>
        <w:t xml:space="preserve"> C. </w:t>
      </w:r>
      <w:proofErr w:type="spellStart"/>
      <w:r w:rsidRPr="0060416F">
        <w:rPr>
          <w:sz w:val="24"/>
          <w:szCs w:val="24"/>
          <w:lang w:val="en-US"/>
        </w:rPr>
        <w:t>L’avenir</w:t>
      </w:r>
      <w:proofErr w:type="spellEnd"/>
      <w:r w:rsidRPr="0060416F">
        <w:rPr>
          <w:sz w:val="24"/>
          <w:szCs w:val="24"/>
          <w:lang w:val="en-US"/>
        </w:rPr>
        <w:t xml:space="preserve"> de </w:t>
      </w:r>
      <w:proofErr w:type="spellStart"/>
      <w:r w:rsidRPr="0060416F">
        <w:rPr>
          <w:sz w:val="24"/>
          <w:szCs w:val="24"/>
          <w:lang w:val="en-US"/>
        </w:rPr>
        <w:t>l’intelligence</w:t>
      </w:r>
      <w:proofErr w:type="spellEnd"/>
      <w:r w:rsidRPr="0060416F">
        <w:rPr>
          <w:sz w:val="24"/>
          <w:szCs w:val="24"/>
          <w:lang w:val="en-US"/>
        </w:rPr>
        <w:t xml:space="preserve"> / </w:t>
      </w:r>
      <w:proofErr w:type="spellStart"/>
      <w:r w:rsidRPr="0060416F">
        <w:rPr>
          <w:sz w:val="24"/>
          <w:szCs w:val="24"/>
          <w:lang w:val="en-US"/>
        </w:rPr>
        <w:t>C.Maurras</w:t>
      </w:r>
      <w:proofErr w:type="spellEnd"/>
      <w:r w:rsidRPr="0060416F">
        <w:rPr>
          <w:sz w:val="24"/>
          <w:szCs w:val="24"/>
          <w:lang w:val="en-US"/>
        </w:rPr>
        <w:t xml:space="preserve">. – Caroline du </w:t>
      </w:r>
      <w:proofErr w:type="spellStart"/>
      <w:proofErr w:type="gramStart"/>
      <w:r w:rsidRPr="0060416F">
        <w:rPr>
          <w:sz w:val="24"/>
          <w:szCs w:val="24"/>
          <w:lang w:val="en-US"/>
        </w:rPr>
        <w:t>Sud</w:t>
      </w:r>
      <w:proofErr w:type="spellEnd"/>
      <w:r w:rsidRPr="0060416F">
        <w:rPr>
          <w:sz w:val="24"/>
          <w:szCs w:val="24"/>
          <w:lang w:val="en-US"/>
        </w:rPr>
        <w:t xml:space="preserve"> :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Nabu</w:t>
      </w:r>
      <w:proofErr w:type="spellEnd"/>
      <w:r w:rsidRPr="0060416F">
        <w:rPr>
          <w:sz w:val="24"/>
          <w:szCs w:val="24"/>
          <w:lang w:val="en-US"/>
        </w:rPr>
        <w:t xml:space="preserve"> Press, 2011.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60416F">
        <w:rPr>
          <w:sz w:val="24"/>
          <w:szCs w:val="24"/>
          <w:lang w:val="en-US"/>
        </w:rPr>
        <w:t>Modernisation</w:t>
      </w:r>
      <w:proofErr w:type="spellEnd"/>
      <w:r w:rsidRPr="0060416F">
        <w:rPr>
          <w:sz w:val="24"/>
          <w:szCs w:val="24"/>
          <w:lang w:val="en-US"/>
        </w:rPr>
        <w:t xml:space="preserve">: </w:t>
      </w:r>
      <w:proofErr w:type="spellStart"/>
      <w:r w:rsidRPr="0060416F">
        <w:rPr>
          <w:sz w:val="24"/>
          <w:szCs w:val="24"/>
          <w:lang w:val="en-US"/>
        </w:rPr>
        <w:t>Moscou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compte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sur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l’assistance</w:t>
      </w:r>
      <w:proofErr w:type="spellEnd"/>
      <w:r w:rsidRPr="0060416F">
        <w:rPr>
          <w:sz w:val="24"/>
          <w:szCs w:val="24"/>
          <w:lang w:val="en-US"/>
        </w:rPr>
        <w:t xml:space="preserve"> de Paris (</w:t>
      </w:r>
      <w:proofErr w:type="spellStart"/>
      <w:r w:rsidRPr="0060416F">
        <w:rPr>
          <w:sz w:val="24"/>
          <w:szCs w:val="24"/>
          <w:lang w:val="en-US"/>
        </w:rPr>
        <w:t>ambassadeur</w:t>
      </w:r>
      <w:proofErr w:type="spellEnd"/>
      <w:r w:rsidRPr="0060416F">
        <w:rPr>
          <w:sz w:val="24"/>
          <w:szCs w:val="24"/>
          <w:lang w:val="en-US"/>
        </w:rPr>
        <w:t>) [</w:t>
      </w:r>
      <w:r w:rsidRPr="0060416F">
        <w:rPr>
          <w:sz w:val="24"/>
          <w:szCs w:val="24"/>
        </w:rPr>
        <w:t>Электронный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ресурс</w:t>
      </w:r>
      <w:r w:rsidRPr="0060416F">
        <w:rPr>
          <w:sz w:val="24"/>
          <w:szCs w:val="24"/>
          <w:lang w:val="en-US"/>
        </w:rPr>
        <w:t xml:space="preserve">]  // fr.sputniknews.com – </w:t>
      </w:r>
      <w:r w:rsidRPr="0060416F">
        <w:rPr>
          <w:sz w:val="24"/>
          <w:szCs w:val="24"/>
        </w:rPr>
        <w:t>Режим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доступа</w:t>
      </w:r>
      <w:r w:rsidRPr="0060416F">
        <w:rPr>
          <w:sz w:val="24"/>
          <w:szCs w:val="24"/>
          <w:lang w:val="en-US"/>
        </w:rPr>
        <w:t xml:space="preserve"> : </w:t>
      </w:r>
      <w:hyperlink r:id="rId53" w:history="1">
        <w:r w:rsidRPr="0060416F">
          <w:rPr>
            <w:rStyle w:val="a6"/>
            <w:sz w:val="24"/>
            <w:szCs w:val="24"/>
            <w:lang w:val="en-US"/>
          </w:rPr>
          <w:t>https://fr.sputniknews.com/international/20120210193331750/</w:t>
        </w:r>
      </w:hyperlink>
      <w:r w:rsidRPr="0060416F">
        <w:rPr>
          <w:sz w:val="24"/>
          <w:szCs w:val="24"/>
          <w:lang w:val="en-US"/>
        </w:rPr>
        <w:t xml:space="preserve"> - </w:t>
      </w:r>
      <w:r w:rsidRPr="0060416F">
        <w:rPr>
          <w:sz w:val="24"/>
          <w:szCs w:val="24"/>
        </w:rPr>
        <w:t>Дата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обращения</w:t>
      </w:r>
      <w:r w:rsidRPr="0060416F">
        <w:rPr>
          <w:sz w:val="24"/>
          <w:szCs w:val="24"/>
          <w:lang w:val="en-US"/>
        </w:rPr>
        <w:t xml:space="preserve">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  <w:lang w:val="en-US"/>
        </w:rPr>
        <w:t>Nos</w:t>
      </w:r>
      <w:proofErr w:type="spellEnd"/>
      <w:r w:rsidRPr="0060416F">
        <w:rPr>
          <w:sz w:val="24"/>
          <w:szCs w:val="24"/>
        </w:rPr>
        <w:t xml:space="preserve"> </w:t>
      </w:r>
      <w:r w:rsidRPr="0060416F">
        <w:rPr>
          <w:sz w:val="24"/>
          <w:szCs w:val="24"/>
          <w:lang w:val="en-US"/>
        </w:rPr>
        <w:t>department</w:t>
      </w:r>
      <w:r w:rsidRPr="0060416F">
        <w:rPr>
          <w:sz w:val="24"/>
          <w:szCs w:val="24"/>
        </w:rPr>
        <w:t xml:space="preserve"> [Электронный ресурс] // Режим доступа : </w:t>
      </w:r>
      <w:hyperlink r:id="rId54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institutfrancais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com</w:t>
        </w:r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nos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departements</w:t>
        </w:r>
        <w:proofErr w:type="spellEnd"/>
      </w:hyperlink>
      <w:r w:rsidRPr="0060416F">
        <w:rPr>
          <w:sz w:val="24"/>
          <w:szCs w:val="24"/>
        </w:rPr>
        <w:t xml:space="preserve"> - Дата обращения : 20.04.2017</w:t>
      </w:r>
    </w:p>
    <w:p w:rsidR="00D73D67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Qui</w:t>
      </w:r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sommes</w:t>
      </w:r>
      <w:proofErr w:type="spellEnd"/>
      <w:r w:rsidRPr="0060416F">
        <w:rPr>
          <w:sz w:val="24"/>
          <w:szCs w:val="24"/>
        </w:rPr>
        <w:t>-</w:t>
      </w:r>
      <w:r w:rsidRPr="0060416F">
        <w:rPr>
          <w:sz w:val="24"/>
          <w:szCs w:val="24"/>
          <w:lang w:val="en-US"/>
        </w:rPr>
        <w:t>nous</w:t>
      </w:r>
      <w:r w:rsidRPr="0060416F">
        <w:rPr>
          <w:sz w:val="24"/>
          <w:szCs w:val="24"/>
        </w:rPr>
        <w:t>?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55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russiefrance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org</w:t>
        </w:r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nous</w:t>
        </w:r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html</w:t>
        </w:r>
      </w:hyperlink>
      <w:r w:rsidRPr="0060416F">
        <w:rPr>
          <w:sz w:val="24"/>
          <w:szCs w:val="24"/>
        </w:rPr>
        <w:t xml:space="preserve"> - Дата обращения : 20.04.2017</w:t>
      </w:r>
    </w:p>
    <w:p w:rsidR="008A3BC0" w:rsidRPr="008A3BC0" w:rsidRDefault="008A3BC0" w:rsidP="008A3BC0">
      <w:pPr>
        <w:pStyle w:val="TNR"/>
        <w:numPr>
          <w:ilvl w:val="0"/>
          <w:numId w:val="14"/>
        </w:numPr>
        <w:tabs>
          <w:tab w:val="left" w:pos="4678"/>
        </w:tabs>
        <w:jc w:val="left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t>«</w:t>
      </w:r>
      <w:proofErr w:type="spellStart"/>
      <w:r w:rsidRPr="0060416F">
        <w:rPr>
          <w:sz w:val="24"/>
          <w:szCs w:val="24"/>
          <w:lang w:val="en-US"/>
        </w:rPr>
        <w:t>R</w:t>
      </w:r>
      <w:r w:rsidRPr="0060416F">
        <w:rPr>
          <w:color w:val="000000"/>
          <w:sz w:val="24"/>
          <w:szCs w:val="24"/>
          <w:shd w:val="clear" w:color="auto" w:fill="FFFFFF"/>
          <w:lang w:val="en-US"/>
        </w:rPr>
        <w:t>épertoire</w:t>
      </w:r>
      <w:proofErr w:type="spellEnd"/>
      <w:r w:rsidRPr="0060416F">
        <w:rPr>
          <w:color w:val="000000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Pr="0060416F">
        <w:rPr>
          <w:color w:val="000000"/>
          <w:sz w:val="24"/>
          <w:szCs w:val="24"/>
          <w:shd w:val="clear" w:color="auto" w:fill="FFFFFF"/>
          <w:lang w:val="en-US"/>
        </w:rPr>
        <w:t>partenariats</w:t>
      </w:r>
      <w:proofErr w:type="spellEnd"/>
      <w:r w:rsidRPr="0060416F">
        <w:rPr>
          <w:color w:val="000000"/>
          <w:sz w:val="24"/>
          <w:szCs w:val="24"/>
          <w:shd w:val="clear" w:color="auto" w:fill="FFFFFF"/>
          <w:lang w:val="en-US"/>
        </w:rPr>
        <w:t xml:space="preserve"> de cooperation </w:t>
      </w:r>
      <w:proofErr w:type="spellStart"/>
      <w:r w:rsidRPr="0060416F">
        <w:rPr>
          <w:color w:val="000000"/>
          <w:sz w:val="24"/>
          <w:szCs w:val="24"/>
          <w:shd w:val="clear" w:color="auto" w:fill="FFFFFF"/>
          <w:lang w:val="en-US"/>
        </w:rPr>
        <w:t>décentralisée</w:t>
      </w:r>
      <w:proofErr w:type="spellEnd"/>
      <w:r w:rsidRPr="0060416F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416F">
        <w:rPr>
          <w:color w:val="000000"/>
          <w:sz w:val="24"/>
          <w:szCs w:val="24"/>
          <w:shd w:val="clear" w:color="auto" w:fill="FFFFFF"/>
          <w:lang w:val="en-US"/>
        </w:rPr>
        <w:t>franco-russes</w:t>
      </w:r>
      <w:proofErr w:type="spellEnd"/>
      <w:proofErr w:type="gramStart"/>
      <w:r w:rsidRPr="0060416F">
        <w:rPr>
          <w:color w:val="000000"/>
          <w:sz w:val="24"/>
          <w:szCs w:val="24"/>
          <w:shd w:val="clear" w:color="auto" w:fill="FFFFFF"/>
          <w:lang w:val="en-US"/>
        </w:rPr>
        <w:t>» :</w:t>
      </w:r>
      <w:proofErr w:type="gramEnd"/>
      <w:r w:rsidRPr="0060416F">
        <w:rPr>
          <w:color w:val="000000"/>
          <w:sz w:val="24"/>
          <w:szCs w:val="24"/>
          <w:shd w:val="clear" w:color="auto" w:fill="FFFFFF"/>
          <w:lang w:val="en-US"/>
        </w:rPr>
        <w:t xml:space="preserve"> actualization 2016-2017 </w:t>
      </w:r>
      <w:r w:rsidRPr="0060416F">
        <w:rPr>
          <w:sz w:val="24"/>
          <w:szCs w:val="24"/>
          <w:lang w:val="en-US"/>
        </w:rPr>
        <w:t xml:space="preserve"> [</w:t>
      </w:r>
      <w:r w:rsidRPr="0060416F">
        <w:rPr>
          <w:sz w:val="24"/>
          <w:szCs w:val="24"/>
        </w:rPr>
        <w:t>Электронный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ресурс</w:t>
      </w:r>
      <w:r w:rsidRPr="0060416F">
        <w:rPr>
          <w:sz w:val="24"/>
          <w:szCs w:val="24"/>
          <w:lang w:val="en-US"/>
        </w:rPr>
        <w:t xml:space="preserve">]  // </w:t>
      </w:r>
      <w:r w:rsidRPr="0060416F">
        <w:rPr>
          <w:sz w:val="24"/>
          <w:szCs w:val="24"/>
        </w:rPr>
        <w:t>Режим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доступа</w:t>
      </w:r>
      <w:r w:rsidRPr="0060416F">
        <w:rPr>
          <w:sz w:val="24"/>
          <w:szCs w:val="24"/>
          <w:lang w:val="en-US"/>
        </w:rPr>
        <w:t xml:space="preserve"> :  </w:t>
      </w:r>
      <w:hyperlink r:id="rId56" w:history="1">
        <w:r w:rsidRPr="0060416F">
          <w:rPr>
            <w:rStyle w:val="a6"/>
            <w:sz w:val="24"/>
            <w:szCs w:val="24"/>
            <w:lang w:val="en-US"/>
          </w:rPr>
          <w:t>http://www.cites-unies-france.org/spip.php?page=pays_page&amp;id_article=2707&amp;id_rubrique=218</w:t>
        </w:r>
      </w:hyperlink>
      <w:r w:rsidRPr="0060416F">
        <w:rPr>
          <w:sz w:val="24"/>
          <w:szCs w:val="24"/>
          <w:lang w:val="en-US"/>
        </w:rPr>
        <w:t xml:space="preserve">   - </w:t>
      </w:r>
      <w:r w:rsidRPr="0060416F">
        <w:rPr>
          <w:sz w:val="24"/>
          <w:szCs w:val="24"/>
        </w:rPr>
        <w:t>Дата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обращения</w:t>
      </w:r>
      <w:r w:rsidRPr="0060416F">
        <w:rPr>
          <w:sz w:val="24"/>
          <w:szCs w:val="24"/>
          <w:lang w:val="en-US"/>
        </w:rPr>
        <w:t xml:space="preserve"> : 27.09.2017.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60416F">
        <w:rPr>
          <w:sz w:val="24"/>
          <w:szCs w:val="24"/>
          <w:lang w:val="en-US"/>
        </w:rPr>
        <w:t>Russie</w:t>
      </w:r>
      <w:proofErr w:type="spellEnd"/>
      <w:r w:rsidRPr="0060416F">
        <w:rPr>
          <w:sz w:val="24"/>
          <w:szCs w:val="24"/>
          <w:lang w:val="en-US"/>
        </w:rPr>
        <w:t xml:space="preserve">-France: </w:t>
      </w:r>
      <w:proofErr w:type="spellStart"/>
      <w:r w:rsidRPr="0060416F">
        <w:rPr>
          <w:sz w:val="24"/>
          <w:szCs w:val="24"/>
          <w:lang w:val="en-US"/>
        </w:rPr>
        <w:t>Poutine</w:t>
      </w:r>
      <w:proofErr w:type="spell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constate</w:t>
      </w:r>
      <w:proofErr w:type="spellEnd"/>
      <w:r w:rsidRPr="0060416F">
        <w:rPr>
          <w:sz w:val="24"/>
          <w:szCs w:val="24"/>
          <w:lang w:val="en-US"/>
        </w:rPr>
        <w:t xml:space="preserve"> un </w:t>
      </w:r>
      <w:proofErr w:type="spellStart"/>
      <w:r w:rsidRPr="0060416F">
        <w:rPr>
          <w:sz w:val="24"/>
          <w:szCs w:val="24"/>
          <w:lang w:val="en-US"/>
        </w:rPr>
        <w:t>renforcement</w:t>
      </w:r>
      <w:proofErr w:type="spellEnd"/>
      <w:r w:rsidRPr="0060416F">
        <w:rPr>
          <w:sz w:val="24"/>
          <w:szCs w:val="24"/>
          <w:lang w:val="en-US"/>
        </w:rPr>
        <w:t xml:space="preserve"> des relations </w:t>
      </w:r>
      <w:proofErr w:type="spellStart"/>
      <w:r w:rsidRPr="0060416F">
        <w:rPr>
          <w:sz w:val="24"/>
          <w:szCs w:val="24"/>
          <w:lang w:val="en-US"/>
        </w:rPr>
        <w:t>culturelles</w:t>
      </w:r>
      <w:proofErr w:type="spellEnd"/>
      <w:r w:rsidRPr="0060416F">
        <w:rPr>
          <w:sz w:val="24"/>
          <w:szCs w:val="24"/>
          <w:lang w:val="en-US"/>
        </w:rPr>
        <w:t xml:space="preserve"> [</w:t>
      </w:r>
      <w:r w:rsidRPr="0060416F">
        <w:rPr>
          <w:sz w:val="24"/>
          <w:szCs w:val="24"/>
        </w:rPr>
        <w:t>Электронный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ресурс</w:t>
      </w:r>
      <w:r w:rsidRPr="0060416F">
        <w:rPr>
          <w:sz w:val="24"/>
          <w:szCs w:val="24"/>
          <w:lang w:val="en-US"/>
        </w:rPr>
        <w:t xml:space="preserve">]  // fr.sputniknews.com – </w:t>
      </w:r>
      <w:r w:rsidRPr="0060416F">
        <w:rPr>
          <w:sz w:val="24"/>
          <w:szCs w:val="24"/>
        </w:rPr>
        <w:t>Режим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доступа</w:t>
      </w:r>
      <w:r w:rsidRPr="0060416F">
        <w:rPr>
          <w:sz w:val="24"/>
          <w:szCs w:val="24"/>
          <w:lang w:val="en-US"/>
        </w:rPr>
        <w:t xml:space="preserve"> :  </w:t>
      </w:r>
      <w:hyperlink r:id="rId57" w:history="1">
        <w:r w:rsidRPr="0060416F">
          <w:rPr>
            <w:rStyle w:val="a6"/>
            <w:sz w:val="24"/>
            <w:szCs w:val="24"/>
            <w:lang w:val="en-US"/>
          </w:rPr>
          <w:t>https://fr.sputniknews.com/culture/20101209188080362/</w:t>
        </w:r>
      </w:hyperlink>
      <w:r w:rsidRPr="0060416F">
        <w:rPr>
          <w:sz w:val="24"/>
          <w:szCs w:val="24"/>
          <w:lang w:val="en-US"/>
        </w:rPr>
        <w:t xml:space="preserve"> - </w:t>
      </w:r>
      <w:r w:rsidRPr="0060416F">
        <w:rPr>
          <w:sz w:val="24"/>
          <w:szCs w:val="24"/>
        </w:rPr>
        <w:t>Дата</w:t>
      </w:r>
      <w:r w:rsidRPr="0060416F">
        <w:rPr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</w:rPr>
        <w:t>обращения</w:t>
      </w:r>
      <w:r w:rsidRPr="0060416F">
        <w:rPr>
          <w:sz w:val="24"/>
          <w:szCs w:val="24"/>
          <w:lang w:val="en-US"/>
        </w:rPr>
        <w:t xml:space="preserve">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r w:rsidRPr="0060416F">
        <w:rPr>
          <w:sz w:val="24"/>
          <w:szCs w:val="24"/>
          <w:lang w:val="en-US"/>
        </w:rPr>
        <w:t xml:space="preserve">Vandal, A., </w:t>
      </w:r>
      <w:r w:rsidRPr="0060416F">
        <w:rPr>
          <w:bCs/>
          <w:sz w:val="24"/>
          <w:szCs w:val="24"/>
          <w:lang w:val="en-US"/>
        </w:rPr>
        <w:t xml:space="preserve">Louis XV et Elisabeth de </w:t>
      </w:r>
      <w:proofErr w:type="spellStart"/>
      <w:r w:rsidRPr="0060416F">
        <w:rPr>
          <w:bCs/>
          <w:sz w:val="24"/>
          <w:szCs w:val="24"/>
          <w:lang w:val="en-US"/>
        </w:rPr>
        <w:t>Russie</w:t>
      </w:r>
      <w:proofErr w:type="spellEnd"/>
      <w:r w:rsidRPr="0060416F">
        <w:rPr>
          <w:bCs/>
          <w:sz w:val="24"/>
          <w:szCs w:val="24"/>
          <w:lang w:val="en-US"/>
        </w:rPr>
        <w:t xml:space="preserve">: </w:t>
      </w:r>
      <w:proofErr w:type="spellStart"/>
      <w:r w:rsidRPr="0060416F">
        <w:rPr>
          <w:bCs/>
          <w:sz w:val="24"/>
          <w:szCs w:val="24"/>
          <w:lang w:val="en-US"/>
        </w:rPr>
        <w:t>étude</w:t>
      </w:r>
      <w:proofErr w:type="spellEnd"/>
      <w:r w:rsidRPr="0060416F">
        <w:rPr>
          <w:bCs/>
          <w:sz w:val="24"/>
          <w:szCs w:val="24"/>
          <w:lang w:val="en-US"/>
        </w:rPr>
        <w:t xml:space="preserve"> </w:t>
      </w:r>
      <w:proofErr w:type="spellStart"/>
      <w:r w:rsidRPr="0060416F">
        <w:rPr>
          <w:bCs/>
          <w:sz w:val="24"/>
          <w:szCs w:val="24"/>
          <w:lang w:val="en-US"/>
        </w:rPr>
        <w:t>sur</w:t>
      </w:r>
      <w:proofErr w:type="spellEnd"/>
      <w:r w:rsidRPr="0060416F">
        <w:rPr>
          <w:bCs/>
          <w:sz w:val="24"/>
          <w:szCs w:val="24"/>
          <w:lang w:val="en-US"/>
        </w:rPr>
        <w:t xml:space="preserve"> les </w:t>
      </w:r>
      <w:proofErr w:type="spellStart"/>
      <w:r w:rsidRPr="0060416F">
        <w:rPr>
          <w:bCs/>
          <w:sz w:val="24"/>
          <w:szCs w:val="24"/>
          <w:lang w:val="en-US"/>
        </w:rPr>
        <w:t>rélations</w:t>
      </w:r>
      <w:proofErr w:type="spellEnd"/>
      <w:r w:rsidRPr="0060416F">
        <w:rPr>
          <w:bCs/>
          <w:sz w:val="24"/>
          <w:szCs w:val="24"/>
          <w:lang w:val="en-US"/>
        </w:rPr>
        <w:t xml:space="preserve"> de la France et de la </w:t>
      </w:r>
      <w:proofErr w:type="spellStart"/>
      <w:r w:rsidRPr="0060416F">
        <w:rPr>
          <w:bCs/>
          <w:sz w:val="24"/>
          <w:szCs w:val="24"/>
          <w:lang w:val="en-US"/>
        </w:rPr>
        <w:t>Russie</w:t>
      </w:r>
      <w:proofErr w:type="spellEnd"/>
      <w:r w:rsidRPr="0060416F">
        <w:rPr>
          <w:bCs/>
          <w:sz w:val="24"/>
          <w:szCs w:val="24"/>
          <w:lang w:val="en-US"/>
        </w:rPr>
        <w:t xml:space="preserve"> au </w:t>
      </w:r>
      <w:proofErr w:type="spellStart"/>
      <w:r w:rsidRPr="0060416F">
        <w:rPr>
          <w:bCs/>
          <w:sz w:val="24"/>
          <w:szCs w:val="24"/>
          <w:lang w:val="en-US"/>
        </w:rPr>
        <w:t>dix-huitième</w:t>
      </w:r>
      <w:proofErr w:type="spellEnd"/>
      <w:r w:rsidRPr="0060416F">
        <w:rPr>
          <w:bCs/>
          <w:sz w:val="24"/>
          <w:szCs w:val="24"/>
          <w:lang w:val="en-US"/>
        </w:rPr>
        <w:t xml:space="preserve"> siècle, </w:t>
      </w:r>
      <w:proofErr w:type="spellStart"/>
      <w:r w:rsidRPr="0060416F">
        <w:rPr>
          <w:bCs/>
          <w:sz w:val="24"/>
          <w:szCs w:val="24"/>
          <w:lang w:val="en-US"/>
        </w:rPr>
        <w:t>d'après</w:t>
      </w:r>
      <w:proofErr w:type="spellEnd"/>
      <w:r w:rsidRPr="0060416F">
        <w:rPr>
          <w:bCs/>
          <w:sz w:val="24"/>
          <w:szCs w:val="24"/>
          <w:lang w:val="en-US"/>
        </w:rPr>
        <w:t xml:space="preserve"> les archives du </w:t>
      </w:r>
      <w:proofErr w:type="spellStart"/>
      <w:r w:rsidRPr="0060416F">
        <w:rPr>
          <w:bCs/>
          <w:sz w:val="24"/>
          <w:szCs w:val="24"/>
          <w:lang w:val="en-US"/>
        </w:rPr>
        <w:t>Ministère</w:t>
      </w:r>
      <w:proofErr w:type="spellEnd"/>
      <w:r w:rsidRPr="0060416F">
        <w:rPr>
          <w:bCs/>
          <w:sz w:val="24"/>
          <w:szCs w:val="24"/>
          <w:lang w:val="en-US"/>
        </w:rPr>
        <w:t xml:space="preserve"> des affaires </w:t>
      </w:r>
      <w:proofErr w:type="spellStart"/>
      <w:r w:rsidRPr="0060416F">
        <w:rPr>
          <w:bCs/>
          <w:sz w:val="24"/>
          <w:szCs w:val="24"/>
          <w:lang w:val="en-US"/>
        </w:rPr>
        <w:t>étrangères</w:t>
      </w:r>
      <w:proofErr w:type="spellEnd"/>
      <w:r w:rsidRPr="0060416F">
        <w:rPr>
          <w:bCs/>
          <w:sz w:val="24"/>
          <w:szCs w:val="24"/>
          <w:lang w:val="en-US"/>
        </w:rPr>
        <w:t xml:space="preserve"> / </w:t>
      </w:r>
      <w:proofErr w:type="spellStart"/>
      <w:r w:rsidRPr="0060416F">
        <w:rPr>
          <w:bCs/>
          <w:sz w:val="24"/>
          <w:szCs w:val="24"/>
          <w:lang w:val="en-US"/>
        </w:rPr>
        <w:t>A.Vandal</w:t>
      </w:r>
      <w:proofErr w:type="spellEnd"/>
      <w:r w:rsidRPr="0060416F">
        <w:rPr>
          <w:bCs/>
          <w:sz w:val="24"/>
          <w:szCs w:val="24"/>
          <w:lang w:val="en-US"/>
        </w:rPr>
        <w:t xml:space="preserve"> </w:t>
      </w:r>
      <w:r w:rsidRPr="0060416F">
        <w:rPr>
          <w:sz w:val="24"/>
          <w:szCs w:val="24"/>
          <w:lang w:val="en-US"/>
        </w:rPr>
        <w:t xml:space="preserve">– </w:t>
      </w:r>
      <w:proofErr w:type="gramStart"/>
      <w:r w:rsidRPr="0060416F">
        <w:rPr>
          <w:sz w:val="24"/>
          <w:szCs w:val="24"/>
          <w:lang w:val="en-US"/>
        </w:rPr>
        <w:t>Paris :</w:t>
      </w:r>
      <w:proofErr w:type="gramEnd"/>
      <w:r w:rsidRPr="0060416F">
        <w:rPr>
          <w:sz w:val="24"/>
          <w:szCs w:val="24"/>
          <w:lang w:val="en-US"/>
        </w:rPr>
        <w:t xml:space="preserve"> </w:t>
      </w:r>
      <w:proofErr w:type="spellStart"/>
      <w:r w:rsidRPr="0060416F">
        <w:rPr>
          <w:sz w:val="24"/>
          <w:szCs w:val="24"/>
          <w:lang w:val="en-US"/>
        </w:rPr>
        <w:t>Plon</w:t>
      </w:r>
      <w:proofErr w:type="spellEnd"/>
      <w:r w:rsidRPr="0060416F">
        <w:rPr>
          <w:sz w:val="24"/>
          <w:szCs w:val="24"/>
          <w:lang w:val="en-US"/>
        </w:rPr>
        <w:t>, 1903. – 227 p.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tabs>
          <w:tab w:val="left" w:pos="1072"/>
        </w:tabs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Айвазян М.А. К вопросу о формировании фондов русской эмиграции 1917−1940 гг. (Новые подходы) // Культурное наследие российской эмиграции 1917−1940. Кн. 2. М., 1994.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Альянс </w:t>
      </w:r>
      <w:proofErr w:type="spellStart"/>
      <w:r w:rsidRPr="0060416F">
        <w:rPr>
          <w:sz w:val="24"/>
          <w:szCs w:val="24"/>
        </w:rPr>
        <w:t>Франсез</w:t>
      </w:r>
      <w:proofErr w:type="spellEnd"/>
      <w:r w:rsidRPr="0060416F">
        <w:rPr>
          <w:sz w:val="24"/>
          <w:szCs w:val="24"/>
        </w:rPr>
        <w:t xml:space="preserve"> в России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58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afrus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alyans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fransez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r w:rsidRPr="0060416F">
          <w:rPr>
            <w:rStyle w:val="a6"/>
            <w:sz w:val="24"/>
            <w:szCs w:val="24"/>
            <w:lang w:val="en-US"/>
          </w:rPr>
          <w:t>v</w:t>
        </w:r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rossi</w:t>
        </w:r>
        <w:proofErr w:type="spellEnd"/>
      </w:hyperlink>
      <w:r w:rsidRPr="0060416F">
        <w:rPr>
          <w:sz w:val="24"/>
          <w:szCs w:val="24"/>
        </w:rPr>
        <w:t xml:space="preserve"> - Дата обращения : 23.04.2017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lastRenderedPageBreak/>
        <w:t>Апкарова</w:t>
      </w:r>
      <w:proofErr w:type="spellEnd"/>
      <w:r w:rsidRPr="0060416F">
        <w:rPr>
          <w:sz w:val="24"/>
          <w:szCs w:val="24"/>
        </w:rPr>
        <w:t xml:space="preserve">, Е.Б. Система высшего образования во Франции и пути ее реформирования в рамках Болонского процесса / Е.Б. </w:t>
      </w:r>
      <w:proofErr w:type="spellStart"/>
      <w:r w:rsidRPr="0060416F">
        <w:rPr>
          <w:sz w:val="24"/>
          <w:szCs w:val="24"/>
        </w:rPr>
        <w:t>Апкарова</w:t>
      </w:r>
      <w:proofErr w:type="spellEnd"/>
      <w:r w:rsidRPr="0060416F">
        <w:rPr>
          <w:sz w:val="24"/>
          <w:szCs w:val="24"/>
        </w:rPr>
        <w:t xml:space="preserve"> // Проблемы современного образования. – 2011. – №4. – С. 63.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Арзаканян</w:t>
      </w:r>
      <w:proofErr w:type="spellEnd"/>
      <w:r w:rsidRPr="0060416F">
        <w:rPr>
          <w:sz w:val="24"/>
          <w:szCs w:val="24"/>
        </w:rPr>
        <w:t xml:space="preserve">, М. Перекрестный год России во Франции и Франции в России [Электронный ресурс] / М. </w:t>
      </w:r>
      <w:proofErr w:type="spellStart"/>
      <w:r w:rsidRPr="0060416F">
        <w:rPr>
          <w:sz w:val="24"/>
          <w:szCs w:val="24"/>
        </w:rPr>
        <w:t>Арзаканян</w:t>
      </w:r>
      <w:proofErr w:type="spellEnd"/>
      <w:r w:rsidRPr="0060416F">
        <w:rPr>
          <w:sz w:val="24"/>
          <w:szCs w:val="24"/>
        </w:rPr>
        <w:t xml:space="preserve">, Т.Зверева // </w:t>
      </w:r>
      <w:proofErr w:type="spellStart"/>
      <w:r w:rsidRPr="0060416F">
        <w:rPr>
          <w:sz w:val="24"/>
          <w:szCs w:val="24"/>
        </w:rPr>
        <w:t>interaffairs.ru</w:t>
      </w:r>
      <w:proofErr w:type="spellEnd"/>
      <w:r w:rsidRPr="0060416F">
        <w:rPr>
          <w:sz w:val="24"/>
          <w:szCs w:val="24"/>
        </w:rPr>
        <w:t xml:space="preserve"> –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59" w:history="1">
        <w:r w:rsidRPr="0060416F">
          <w:rPr>
            <w:rStyle w:val="a6"/>
            <w:sz w:val="24"/>
            <w:szCs w:val="24"/>
          </w:rPr>
          <w:t>https://interaffairs.ru/jauthor/material/366</w:t>
        </w:r>
      </w:hyperlink>
      <w:r w:rsidRPr="0060416F">
        <w:rPr>
          <w:sz w:val="24"/>
          <w:szCs w:val="24"/>
        </w:rPr>
        <w:t xml:space="preserve"> - Дата обращения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Барциц</w:t>
      </w:r>
      <w:proofErr w:type="spellEnd"/>
      <w:r w:rsidRPr="0060416F">
        <w:rPr>
          <w:sz w:val="24"/>
          <w:szCs w:val="24"/>
        </w:rPr>
        <w:t xml:space="preserve">, И.Н. Россия и Франция: опыт и меры поддержки образовательной миграции / И.Н. </w:t>
      </w:r>
      <w:proofErr w:type="spellStart"/>
      <w:r w:rsidRPr="0060416F">
        <w:rPr>
          <w:sz w:val="24"/>
          <w:szCs w:val="24"/>
        </w:rPr>
        <w:t>Барциц</w:t>
      </w:r>
      <w:proofErr w:type="spellEnd"/>
      <w:r w:rsidRPr="0060416F">
        <w:rPr>
          <w:sz w:val="24"/>
          <w:szCs w:val="24"/>
        </w:rPr>
        <w:t xml:space="preserve"> // Партнерство Франции и России. Интернационализация образования, науки, экономики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сб.ст. – М., 2015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Бенуа А. Мои воспоминания Кн. 4: Выставка финляндских художников М: Наука 1990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Боголюбова, Н. М.</w:t>
      </w:r>
      <w:r w:rsidR="0066295F">
        <w:rPr>
          <w:sz w:val="24"/>
          <w:szCs w:val="24"/>
        </w:rPr>
        <w:t xml:space="preserve">, </w:t>
      </w:r>
      <w:r w:rsidR="0066295F" w:rsidRPr="0060416F">
        <w:rPr>
          <w:sz w:val="24"/>
          <w:szCs w:val="24"/>
        </w:rPr>
        <w:t>Николаева</w:t>
      </w:r>
      <w:r w:rsidR="0066295F">
        <w:rPr>
          <w:sz w:val="24"/>
          <w:szCs w:val="24"/>
        </w:rPr>
        <w:t xml:space="preserve"> Ю.В.,</w:t>
      </w:r>
      <w:r w:rsidRPr="0060416F">
        <w:rPr>
          <w:sz w:val="24"/>
          <w:szCs w:val="24"/>
        </w:rPr>
        <w:t xml:space="preserve"> Российско-французские культурные связи начала </w:t>
      </w:r>
      <w:r w:rsidRPr="0060416F">
        <w:rPr>
          <w:sz w:val="24"/>
          <w:szCs w:val="24"/>
          <w:lang w:val="en-US"/>
        </w:rPr>
        <w:t>XXI</w:t>
      </w:r>
      <w:r w:rsidRPr="0060416F">
        <w:rPr>
          <w:sz w:val="24"/>
          <w:szCs w:val="24"/>
        </w:rPr>
        <w:t xml:space="preserve"> века в контексте внешней культурной политики Франции / Н. М. Боголюбова, Ю. В. Николаева // Вестник Санкт-Петербургского университета.  – 2008. – №3.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Боголюбова, Н.М.</w:t>
      </w:r>
      <w:r w:rsidR="0066295F">
        <w:rPr>
          <w:sz w:val="24"/>
          <w:szCs w:val="24"/>
        </w:rPr>
        <w:t xml:space="preserve">, </w:t>
      </w:r>
      <w:r w:rsidR="0066295F" w:rsidRPr="0060416F">
        <w:rPr>
          <w:sz w:val="24"/>
          <w:szCs w:val="24"/>
        </w:rPr>
        <w:t>Николаева</w:t>
      </w:r>
      <w:r w:rsidR="0066295F">
        <w:rPr>
          <w:sz w:val="24"/>
          <w:szCs w:val="24"/>
        </w:rPr>
        <w:t xml:space="preserve"> Ю.В.,</w:t>
      </w:r>
      <w:r w:rsidRPr="0060416F">
        <w:rPr>
          <w:sz w:val="24"/>
          <w:szCs w:val="24"/>
        </w:rPr>
        <w:t xml:space="preserve"> Культурные сезоны как форма внешней культурной политики (на примере России и Франции)  / Н.М. Боголюбова, Ю.В. Николаева. – СПб</w:t>
      </w:r>
      <w:proofErr w:type="gramStart"/>
      <w:r w:rsidRPr="0060416F">
        <w:rPr>
          <w:sz w:val="24"/>
          <w:szCs w:val="24"/>
        </w:rPr>
        <w:t xml:space="preserve">. : </w:t>
      </w:r>
      <w:proofErr w:type="gramEnd"/>
      <w:r w:rsidRPr="0060416F">
        <w:rPr>
          <w:sz w:val="24"/>
          <w:szCs w:val="24"/>
        </w:rPr>
        <w:t xml:space="preserve">Вестник </w:t>
      </w:r>
      <w:proofErr w:type="spellStart"/>
      <w:r w:rsidRPr="0060416F">
        <w:rPr>
          <w:sz w:val="24"/>
          <w:szCs w:val="24"/>
        </w:rPr>
        <w:t>СПбГУКИ</w:t>
      </w:r>
      <w:proofErr w:type="spellEnd"/>
      <w:r w:rsidRPr="0060416F">
        <w:rPr>
          <w:sz w:val="24"/>
          <w:szCs w:val="24"/>
        </w:rPr>
        <w:t>, 2011. № 2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Болотнова</w:t>
      </w:r>
      <w:proofErr w:type="spellEnd"/>
      <w:r w:rsidRPr="0060416F">
        <w:rPr>
          <w:sz w:val="24"/>
          <w:szCs w:val="24"/>
        </w:rPr>
        <w:t xml:space="preserve"> А.А. Внешняя культурная политика России и Франции на современном этапе (сравнительный анализ)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</w:rPr>
        <w:t>дис</w:t>
      </w:r>
      <w:proofErr w:type="spellEnd"/>
      <w:r w:rsidRPr="0060416F">
        <w:rPr>
          <w:sz w:val="24"/>
          <w:szCs w:val="24"/>
        </w:rPr>
        <w:t xml:space="preserve">. : 23.00.04 / А.А. </w:t>
      </w:r>
      <w:proofErr w:type="spellStart"/>
      <w:r w:rsidRPr="0060416F">
        <w:rPr>
          <w:sz w:val="24"/>
          <w:szCs w:val="24"/>
        </w:rPr>
        <w:t>Болотнова</w:t>
      </w:r>
      <w:proofErr w:type="spellEnd"/>
      <w:r w:rsidRPr="0060416F">
        <w:rPr>
          <w:sz w:val="24"/>
          <w:szCs w:val="24"/>
        </w:rPr>
        <w:t>. – Москва, 2015.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Бурчинский</w:t>
      </w:r>
      <w:proofErr w:type="spellEnd"/>
      <w:r w:rsidRPr="0060416F">
        <w:rPr>
          <w:sz w:val="24"/>
          <w:szCs w:val="24"/>
        </w:rPr>
        <w:t xml:space="preserve"> В.Н. Хроника. </w:t>
      </w:r>
      <w:r w:rsidRPr="0060416F">
        <w:rPr>
          <w:bCs/>
          <w:color w:val="000000"/>
          <w:sz w:val="24"/>
          <w:szCs w:val="24"/>
          <w:shd w:val="clear" w:color="auto" w:fill="F5F5F5"/>
        </w:rPr>
        <w:t xml:space="preserve">Международная конференция «Французский язык и культура Франции в России </w:t>
      </w:r>
      <w:r w:rsidRPr="0060416F">
        <w:rPr>
          <w:bCs/>
          <w:color w:val="000000"/>
          <w:sz w:val="24"/>
          <w:szCs w:val="24"/>
          <w:shd w:val="clear" w:color="auto" w:fill="F5F5F5"/>
          <w:lang w:val="en-US"/>
        </w:rPr>
        <w:t>XXI</w:t>
      </w:r>
      <w:r w:rsidRPr="0060416F">
        <w:rPr>
          <w:bCs/>
          <w:color w:val="000000"/>
          <w:sz w:val="24"/>
          <w:szCs w:val="24"/>
          <w:shd w:val="clear" w:color="auto" w:fill="F5F5F5"/>
        </w:rPr>
        <w:t xml:space="preserve"> века»</w:t>
      </w:r>
      <w:r w:rsidRPr="0060416F">
        <w:rPr>
          <w:sz w:val="24"/>
          <w:szCs w:val="24"/>
        </w:rPr>
        <w:t xml:space="preserve"> / Школа-семинар им. Л. М. </w:t>
      </w:r>
      <w:proofErr w:type="spellStart"/>
      <w:r w:rsidRPr="0060416F">
        <w:rPr>
          <w:sz w:val="24"/>
          <w:szCs w:val="24"/>
        </w:rPr>
        <w:t>Скрелиной</w:t>
      </w:r>
      <w:proofErr w:type="spellEnd"/>
      <w:r w:rsidRPr="0060416F">
        <w:rPr>
          <w:sz w:val="24"/>
          <w:szCs w:val="24"/>
        </w:rPr>
        <w:t xml:space="preserve"> «Французский язык и культура Франции в России XXI века» 27–28 сентября 2011 г.</w:t>
      </w:r>
      <w:r w:rsidRPr="0060416F">
        <w:rPr>
          <w:bCs/>
          <w:color w:val="000000"/>
          <w:sz w:val="24"/>
          <w:szCs w:val="24"/>
          <w:shd w:val="clear" w:color="auto" w:fill="F5F5F5"/>
        </w:rPr>
        <w:t xml:space="preserve"> / </w:t>
      </w:r>
      <w:r w:rsidRPr="0060416F">
        <w:rPr>
          <w:sz w:val="24"/>
          <w:szCs w:val="24"/>
        </w:rPr>
        <w:t xml:space="preserve">В.Н. </w:t>
      </w:r>
      <w:proofErr w:type="spellStart"/>
      <w:r w:rsidRPr="0060416F">
        <w:rPr>
          <w:sz w:val="24"/>
          <w:szCs w:val="24"/>
        </w:rPr>
        <w:t>Бурчинский</w:t>
      </w:r>
      <w:proofErr w:type="spellEnd"/>
      <w:r w:rsidRPr="0060416F">
        <w:rPr>
          <w:sz w:val="24"/>
          <w:szCs w:val="24"/>
        </w:rPr>
        <w:t xml:space="preserve">, Е.В. </w:t>
      </w:r>
      <w:proofErr w:type="spellStart"/>
      <w:r w:rsidRPr="0060416F">
        <w:rPr>
          <w:sz w:val="24"/>
          <w:szCs w:val="24"/>
        </w:rPr>
        <w:t>Васенева</w:t>
      </w:r>
      <w:proofErr w:type="spellEnd"/>
      <w:r w:rsidRPr="0060416F">
        <w:rPr>
          <w:sz w:val="24"/>
          <w:szCs w:val="24"/>
        </w:rPr>
        <w:t xml:space="preserve"> // Вестник НГЛУ.  – 2011. – №16. – С.265-266.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Васенева</w:t>
      </w:r>
      <w:proofErr w:type="spellEnd"/>
      <w:r w:rsidRPr="0060416F">
        <w:rPr>
          <w:sz w:val="24"/>
          <w:szCs w:val="24"/>
        </w:rPr>
        <w:t xml:space="preserve"> Е.В. </w:t>
      </w:r>
      <w:r w:rsidRPr="0060416F">
        <w:rPr>
          <w:bCs/>
          <w:color w:val="000000"/>
          <w:sz w:val="24"/>
          <w:szCs w:val="24"/>
          <w:shd w:val="clear" w:color="auto" w:fill="F5F5F5"/>
        </w:rPr>
        <w:t xml:space="preserve">Международная конференция «Французский язык и культура Франции в России </w:t>
      </w:r>
      <w:r w:rsidRPr="0060416F">
        <w:rPr>
          <w:bCs/>
          <w:color w:val="000000"/>
          <w:sz w:val="24"/>
          <w:szCs w:val="24"/>
          <w:shd w:val="clear" w:color="auto" w:fill="F5F5F5"/>
          <w:lang w:val="en-US"/>
        </w:rPr>
        <w:t>XXI</w:t>
      </w:r>
      <w:r w:rsidRPr="0060416F">
        <w:rPr>
          <w:bCs/>
          <w:color w:val="000000"/>
          <w:sz w:val="24"/>
          <w:szCs w:val="24"/>
          <w:shd w:val="clear" w:color="auto" w:fill="F5F5F5"/>
        </w:rPr>
        <w:t xml:space="preserve"> века» / </w:t>
      </w:r>
      <w:r w:rsidRPr="0060416F">
        <w:rPr>
          <w:sz w:val="24"/>
          <w:szCs w:val="24"/>
        </w:rPr>
        <w:t xml:space="preserve">Е.В. </w:t>
      </w:r>
      <w:proofErr w:type="spellStart"/>
      <w:r w:rsidRPr="0060416F">
        <w:rPr>
          <w:sz w:val="24"/>
          <w:szCs w:val="24"/>
        </w:rPr>
        <w:t>Васенева</w:t>
      </w:r>
      <w:proofErr w:type="spellEnd"/>
      <w:r w:rsidRPr="0060416F">
        <w:rPr>
          <w:sz w:val="24"/>
          <w:szCs w:val="24"/>
        </w:rPr>
        <w:t xml:space="preserve"> // Вестник НГЛУ. – 2009. – №8. – С. 176-178.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Вахабова, А.А. Франция и Россия в зеркале исторических, социальных, культурных и политических перипетий / А.А. Вахабова // Известия ВГПУ. – 2011. – №6.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Ветчинова</w:t>
      </w:r>
      <w:proofErr w:type="spellEnd"/>
      <w:r w:rsidRPr="0060416F">
        <w:rPr>
          <w:sz w:val="24"/>
          <w:szCs w:val="24"/>
        </w:rPr>
        <w:t xml:space="preserve">, М.Н. Диалог культур России и Франции: исторический аспект / М.Н. </w:t>
      </w:r>
      <w:proofErr w:type="spellStart"/>
      <w:r w:rsidRPr="0060416F">
        <w:rPr>
          <w:sz w:val="24"/>
          <w:szCs w:val="24"/>
        </w:rPr>
        <w:t>Ветчинова</w:t>
      </w:r>
      <w:proofErr w:type="spellEnd"/>
      <w:r w:rsidRPr="0060416F">
        <w:rPr>
          <w:sz w:val="24"/>
          <w:szCs w:val="24"/>
        </w:rPr>
        <w:t xml:space="preserve"> // Теория языка и межкультурная коммуникация. – 2010. – №2.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Владимирова, В.Г. Взаимодействие русской и французской культур в историческом аспекте / В.Г.Владимирова, Ж.Ю. Ерёмина // Инициативы </w:t>
      </w:r>
      <w:r w:rsidRPr="0060416F">
        <w:rPr>
          <w:sz w:val="24"/>
          <w:szCs w:val="24"/>
          <w:lang w:val="en-US"/>
        </w:rPr>
        <w:t>XXI</w:t>
      </w:r>
      <w:r w:rsidRPr="0060416F">
        <w:rPr>
          <w:sz w:val="24"/>
          <w:szCs w:val="24"/>
        </w:rPr>
        <w:t xml:space="preserve"> века. – 2014. – №3.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lastRenderedPageBreak/>
        <w:t xml:space="preserve">Востриков, А.В. Взаимодействие русской и французской культур в </w:t>
      </w:r>
      <w:r w:rsidRPr="0060416F">
        <w:rPr>
          <w:sz w:val="24"/>
          <w:szCs w:val="24"/>
          <w:lang w:val="en-US"/>
        </w:rPr>
        <w:t>XVIII</w:t>
      </w:r>
      <w:r w:rsidRPr="0060416F">
        <w:rPr>
          <w:sz w:val="24"/>
          <w:szCs w:val="24"/>
        </w:rPr>
        <w:t xml:space="preserve"> веке / А.В.Востриков // Вестник Самарского университета. История, педагогика, филология. – 2007. – №.2.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Глиниасти</w:t>
      </w:r>
      <w:proofErr w:type="spellEnd"/>
      <w:r w:rsidRPr="0060416F">
        <w:rPr>
          <w:sz w:val="24"/>
          <w:szCs w:val="24"/>
        </w:rPr>
        <w:t xml:space="preserve">, Ж. Год плодотворного диалога [Электронный ресурс] / </w:t>
      </w:r>
      <w:proofErr w:type="spellStart"/>
      <w:r w:rsidRPr="0060416F">
        <w:rPr>
          <w:sz w:val="24"/>
          <w:szCs w:val="24"/>
        </w:rPr>
        <w:t>Ж.Глиниасти</w:t>
      </w:r>
      <w:proofErr w:type="spellEnd"/>
      <w:r w:rsidRPr="0060416F">
        <w:rPr>
          <w:sz w:val="24"/>
          <w:szCs w:val="24"/>
        </w:rPr>
        <w:t xml:space="preserve">  // </w:t>
      </w:r>
      <w:proofErr w:type="spellStart"/>
      <w:r w:rsidRPr="0060416F">
        <w:rPr>
          <w:sz w:val="24"/>
          <w:szCs w:val="24"/>
        </w:rPr>
        <w:t>izvestia.ru</w:t>
      </w:r>
      <w:proofErr w:type="spellEnd"/>
      <w:r w:rsidRPr="0060416F">
        <w:rPr>
          <w:sz w:val="24"/>
          <w:szCs w:val="24"/>
        </w:rPr>
        <w:t xml:space="preserve">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60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izvestia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news</w:t>
        </w:r>
        <w:r w:rsidRPr="0060416F">
          <w:rPr>
            <w:rStyle w:val="a6"/>
            <w:sz w:val="24"/>
            <w:szCs w:val="24"/>
          </w:rPr>
          <w:t>/369505</w:t>
        </w:r>
      </w:hyperlink>
      <w:r w:rsidRPr="0060416F">
        <w:rPr>
          <w:sz w:val="24"/>
          <w:szCs w:val="24"/>
        </w:rPr>
        <w:t xml:space="preserve"> - Дата обращения : 10.05.2017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Гончарова, Т.Н. Русские события парижской зимы 2012-2013 гг.: сотрудничество России и Франции в сферах культуры, науки и образования / Т.Н. Гончарова // Труды кафедры истории нового и новейшего времени. – 2013. – №10. – С. 78-88.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Данилова, О.С. Французское «славянофильство» конца </w:t>
      </w:r>
      <w:r w:rsidRPr="0060416F">
        <w:rPr>
          <w:sz w:val="24"/>
          <w:szCs w:val="24"/>
          <w:lang w:val="en-US"/>
        </w:rPr>
        <w:t>XIX</w:t>
      </w:r>
      <w:r w:rsidRPr="0060416F">
        <w:rPr>
          <w:sz w:val="24"/>
          <w:szCs w:val="24"/>
        </w:rPr>
        <w:t xml:space="preserve">- начала </w:t>
      </w:r>
      <w:r w:rsidRPr="0060416F">
        <w:rPr>
          <w:sz w:val="24"/>
          <w:szCs w:val="24"/>
          <w:lang w:val="en-US"/>
        </w:rPr>
        <w:t>XX</w:t>
      </w:r>
      <w:r w:rsidRPr="0060416F">
        <w:rPr>
          <w:sz w:val="24"/>
          <w:szCs w:val="24"/>
        </w:rPr>
        <w:t xml:space="preserve"> века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</w:rPr>
        <w:t>автореф</w:t>
      </w:r>
      <w:proofErr w:type="spellEnd"/>
      <w:r w:rsidRPr="0060416F">
        <w:rPr>
          <w:sz w:val="24"/>
          <w:szCs w:val="24"/>
        </w:rPr>
        <w:t xml:space="preserve">. </w:t>
      </w:r>
      <w:proofErr w:type="spellStart"/>
      <w:r w:rsidRPr="0060416F">
        <w:rPr>
          <w:sz w:val="24"/>
          <w:szCs w:val="24"/>
        </w:rPr>
        <w:t>дис</w:t>
      </w:r>
      <w:proofErr w:type="spellEnd"/>
      <w:r w:rsidRPr="0060416F">
        <w:rPr>
          <w:sz w:val="24"/>
          <w:szCs w:val="24"/>
        </w:rPr>
        <w:t xml:space="preserve">. </w:t>
      </w:r>
      <w:proofErr w:type="spellStart"/>
      <w:r w:rsidRPr="0060416F">
        <w:rPr>
          <w:sz w:val="24"/>
          <w:szCs w:val="24"/>
        </w:rPr>
        <w:t>кан-та</w:t>
      </w:r>
      <w:proofErr w:type="spellEnd"/>
      <w:r w:rsidRPr="0060416F">
        <w:rPr>
          <w:sz w:val="24"/>
          <w:szCs w:val="24"/>
        </w:rPr>
        <w:t xml:space="preserve"> </w:t>
      </w:r>
      <w:proofErr w:type="spellStart"/>
      <w:r w:rsidRPr="0060416F">
        <w:rPr>
          <w:sz w:val="24"/>
          <w:szCs w:val="24"/>
        </w:rPr>
        <w:t>истор</w:t>
      </w:r>
      <w:proofErr w:type="spellEnd"/>
      <w:r w:rsidRPr="0060416F">
        <w:rPr>
          <w:sz w:val="24"/>
          <w:szCs w:val="24"/>
        </w:rPr>
        <w:t xml:space="preserve">. наук / О. С. Данилова. – Екатеринбург,  2003. – 236–270 с.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Евусяк</w:t>
      </w:r>
      <w:proofErr w:type="spellEnd"/>
      <w:r w:rsidRPr="0060416F">
        <w:rPr>
          <w:sz w:val="24"/>
          <w:szCs w:val="24"/>
        </w:rPr>
        <w:t xml:space="preserve"> О.В. Диалог: университеты России и Франции выступают за развитие сотрудничества </w:t>
      </w:r>
      <w:r w:rsidRPr="0060416F">
        <w:rPr>
          <w:bCs/>
          <w:color w:val="000000"/>
          <w:sz w:val="24"/>
          <w:szCs w:val="24"/>
          <w:shd w:val="clear" w:color="auto" w:fill="F5F5F5"/>
        </w:rPr>
        <w:t xml:space="preserve">/ </w:t>
      </w:r>
      <w:r w:rsidRPr="0060416F">
        <w:rPr>
          <w:sz w:val="24"/>
          <w:szCs w:val="24"/>
        </w:rPr>
        <w:t xml:space="preserve">О.В. </w:t>
      </w:r>
      <w:proofErr w:type="spellStart"/>
      <w:r w:rsidRPr="0060416F">
        <w:rPr>
          <w:sz w:val="24"/>
          <w:szCs w:val="24"/>
        </w:rPr>
        <w:t>Евусяк</w:t>
      </w:r>
      <w:proofErr w:type="spellEnd"/>
      <w:r w:rsidRPr="0060416F">
        <w:rPr>
          <w:sz w:val="24"/>
          <w:szCs w:val="24"/>
        </w:rPr>
        <w:t xml:space="preserve"> // Совет ректоров.  – 2010. – №8. – С.4-5.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Жданова В.Г. Французская культура в первой четверти </w:t>
      </w:r>
      <w:r w:rsidRPr="0060416F">
        <w:rPr>
          <w:sz w:val="24"/>
          <w:szCs w:val="24"/>
          <w:lang w:val="en-US"/>
        </w:rPr>
        <w:t>XIX</w:t>
      </w:r>
      <w:r w:rsidRPr="0060416F">
        <w:rPr>
          <w:sz w:val="24"/>
          <w:szCs w:val="24"/>
        </w:rPr>
        <w:t xml:space="preserve">  в.: Женская мода / В.Г.Жданова // Вестник Московского Университета. – 2012. - №2. – С. 40-44.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Жукова, И.В. Сравнительный анализ реализации государственной политики в сфере среднего образования в России и во Франции / И.В.Жукова, </w:t>
      </w:r>
      <w:proofErr w:type="spellStart"/>
      <w:r w:rsidRPr="0060416F">
        <w:rPr>
          <w:sz w:val="24"/>
          <w:szCs w:val="24"/>
        </w:rPr>
        <w:t>А.О.Сергеенко</w:t>
      </w:r>
      <w:proofErr w:type="spellEnd"/>
      <w:r w:rsidRPr="0060416F">
        <w:rPr>
          <w:sz w:val="24"/>
          <w:szCs w:val="24"/>
        </w:rPr>
        <w:t xml:space="preserve"> // Вопросы управления. – 2015. – №3.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Загрязкина</w:t>
      </w:r>
      <w:proofErr w:type="spellEnd"/>
      <w:r w:rsidRPr="0060416F">
        <w:rPr>
          <w:sz w:val="24"/>
          <w:szCs w:val="24"/>
        </w:rPr>
        <w:t xml:space="preserve">, Т. Ю. Следы Франции в России / Т. Ю. </w:t>
      </w:r>
      <w:proofErr w:type="spellStart"/>
      <w:r w:rsidRPr="0060416F">
        <w:rPr>
          <w:sz w:val="24"/>
          <w:szCs w:val="24"/>
        </w:rPr>
        <w:t>Загрязкина</w:t>
      </w:r>
      <w:proofErr w:type="spellEnd"/>
      <w:r w:rsidRPr="0060416F">
        <w:rPr>
          <w:sz w:val="24"/>
          <w:szCs w:val="24"/>
        </w:rPr>
        <w:t xml:space="preserve"> // Вестник Московского университета. – 2009. – №3.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Зайцева А.С. Экономика, политика и общество: новые вызовы и перспективы / А.С. Зайцева // Экономика, политика и общество: новые вызовы и перспективы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франко-российская научно-практическая </w:t>
      </w:r>
      <w:proofErr w:type="spellStart"/>
      <w:r w:rsidRPr="0060416F">
        <w:rPr>
          <w:sz w:val="24"/>
          <w:szCs w:val="24"/>
        </w:rPr>
        <w:t>конф</w:t>
      </w:r>
      <w:proofErr w:type="spellEnd"/>
      <w:r w:rsidRPr="0060416F">
        <w:rPr>
          <w:sz w:val="24"/>
          <w:szCs w:val="24"/>
        </w:rPr>
        <w:t>., Москва, 28-29 октября, 2010 г.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Заседание франко-российской комиссии по культурному сотрудничеству [Электронный ресурс] // ru.ambafrance.org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61" w:history="1">
        <w:r w:rsidRPr="0060416F">
          <w:rPr>
            <w:rStyle w:val="a6"/>
            <w:sz w:val="24"/>
            <w:szCs w:val="24"/>
          </w:rPr>
          <w:t>https://ru.ambafrance.org/Zasedanie-franko-rossijskoj-komissii-po-kul-turnomu-sotrudnichestvu</w:t>
        </w:r>
      </w:hyperlink>
      <w:r w:rsidRPr="0060416F">
        <w:rPr>
          <w:sz w:val="24"/>
          <w:szCs w:val="24"/>
        </w:rPr>
        <w:t xml:space="preserve"> Дата обращения : 20.05.2017.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Зенкин, С. Жития великих еретиков. Фигуры</w:t>
      </w:r>
      <w:proofErr w:type="gramStart"/>
      <w:r w:rsidRPr="0060416F">
        <w:rPr>
          <w:sz w:val="24"/>
          <w:szCs w:val="24"/>
        </w:rPr>
        <w:t xml:space="preserve"> И</w:t>
      </w:r>
      <w:proofErr w:type="gramEnd"/>
      <w:r w:rsidRPr="0060416F">
        <w:rPr>
          <w:sz w:val="24"/>
          <w:szCs w:val="24"/>
        </w:rPr>
        <w:t>ного в литературной биографии / С.Зенкин // Иностранная литература. – 2000. – №4. – С.123.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Интервью Аллы Маниловой МИА «Россия сегодня» [Электронный ресурс] // </w:t>
      </w:r>
      <w:hyperlink r:id="rId62" w:history="1">
        <w:r w:rsidRPr="0060416F">
          <w:rPr>
            <w:rStyle w:val="a6"/>
            <w:sz w:val="24"/>
            <w:szCs w:val="24"/>
          </w:rPr>
          <w:t>http://mkrf.ru</w:t>
        </w:r>
      </w:hyperlink>
      <w:r w:rsidRPr="0060416F">
        <w:rPr>
          <w:sz w:val="24"/>
          <w:szCs w:val="24"/>
        </w:rPr>
        <w:t xml:space="preserve">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63" w:history="1">
        <w:r w:rsidRPr="0060416F">
          <w:rPr>
            <w:rStyle w:val="a6"/>
            <w:sz w:val="24"/>
            <w:szCs w:val="24"/>
          </w:rPr>
          <w:t>http://mkrf.ru/press-center/mediapublic/detail.php?ID=929832</w:t>
        </w:r>
      </w:hyperlink>
      <w:r w:rsidRPr="0060416F">
        <w:rPr>
          <w:sz w:val="24"/>
          <w:szCs w:val="24"/>
        </w:rPr>
        <w:t xml:space="preserve"> Дата обращения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20.05.2017.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Копацкая</w:t>
      </w:r>
      <w:proofErr w:type="spellEnd"/>
      <w:r w:rsidRPr="0060416F">
        <w:rPr>
          <w:sz w:val="24"/>
          <w:szCs w:val="24"/>
        </w:rPr>
        <w:t xml:space="preserve">, С.А. Культурная политика как одна из составляющих развития  региона (российско-французский опыт) / С.А. </w:t>
      </w:r>
      <w:proofErr w:type="spellStart"/>
      <w:r w:rsidRPr="0060416F">
        <w:rPr>
          <w:sz w:val="24"/>
          <w:szCs w:val="24"/>
        </w:rPr>
        <w:t>Копацкая</w:t>
      </w:r>
      <w:proofErr w:type="spellEnd"/>
      <w:r w:rsidRPr="0060416F">
        <w:rPr>
          <w:sz w:val="24"/>
          <w:szCs w:val="24"/>
        </w:rPr>
        <w:t xml:space="preserve"> // Известия ИГЭА. – 2007. – №6.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lastRenderedPageBreak/>
        <w:t xml:space="preserve">Краева, Т. В. Французские левые интеллектуалы и советский союз: механизмы взаимодействия и литературные контакты в 1920-х-середине 1930-х гг. / Т. В. Краева // Вестник Пермского университета. – 2013. – №2. – С. 97-105.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Крюкова, О.А. Искусство кино как пространство межкультурного диалога Франции и России / О.А. Крюкова  // Язык, культура, ментальность: Германия и Франция в европейском языковом пространстве </w:t>
      </w:r>
      <w:proofErr w:type="spellStart"/>
      <w:r w:rsidRPr="0060416F">
        <w:rPr>
          <w:sz w:val="24"/>
          <w:szCs w:val="24"/>
        </w:rPr>
        <w:t>науч</w:t>
      </w:r>
      <w:proofErr w:type="spellEnd"/>
      <w:r w:rsidRPr="0060416F">
        <w:rPr>
          <w:sz w:val="24"/>
          <w:szCs w:val="24"/>
        </w:rPr>
        <w:t xml:space="preserve">. </w:t>
      </w:r>
      <w:proofErr w:type="spellStart"/>
      <w:r w:rsidRPr="0060416F">
        <w:rPr>
          <w:sz w:val="24"/>
          <w:szCs w:val="24"/>
        </w:rPr>
        <w:t>конф</w:t>
      </w:r>
      <w:proofErr w:type="spellEnd"/>
      <w:r w:rsidRPr="0060416F">
        <w:rPr>
          <w:sz w:val="24"/>
          <w:szCs w:val="24"/>
        </w:rPr>
        <w:t>., Москва, 13-14 октября 2016 г., С. 127-130.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Кузнецова, А.В. Актуальные задачи изучения </w:t>
      </w:r>
      <w:proofErr w:type="spellStart"/>
      <w:r w:rsidRPr="0060416F">
        <w:rPr>
          <w:sz w:val="24"/>
          <w:szCs w:val="24"/>
        </w:rPr>
        <w:t>Франии</w:t>
      </w:r>
      <w:proofErr w:type="spellEnd"/>
      <w:r w:rsidRPr="0060416F">
        <w:rPr>
          <w:sz w:val="24"/>
          <w:szCs w:val="24"/>
        </w:rPr>
        <w:t xml:space="preserve"> в </w:t>
      </w:r>
      <w:proofErr w:type="spellStart"/>
      <w:r w:rsidRPr="0060416F">
        <w:rPr>
          <w:sz w:val="24"/>
          <w:szCs w:val="24"/>
        </w:rPr>
        <w:t>Росии</w:t>
      </w:r>
      <w:proofErr w:type="spellEnd"/>
      <w:r w:rsidRPr="0060416F">
        <w:rPr>
          <w:sz w:val="24"/>
          <w:szCs w:val="24"/>
        </w:rPr>
        <w:t xml:space="preserve"> / А.В. Кузнецова // Франция на пороге перемен: экономика и политика в начале </w:t>
      </w:r>
      <w:r w:rsidRPr="0060416F">
        <w:rPr>
          <w:sz w:val="24"/>
          <w:szCs w:val="24"/>
          <w:lang w:val="en-US"/>
        </w:rPr>
        <w:t>XXI</w:t>
      </w:r>
      <w:r w:rsidRPr="0060416F">
        <w:rPr>
          <w:sz w:val="24"/>
          <w:szCs w:val="24"/>
        </w:rPr>
        <w:t xml:space="preserve"> века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сб. ст. – М., 2015. – С. 9.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Лавринова, Н.Н. Культурная политика / Н.Н. Лавринова // Аналитика </w:t>
      </w:r>
      <w:proofErr w:type="spellStart"/>
      <w:r w:rsidRPr="0060416F">
        <w:rPr>
          <w:sz w:val="24"/>
          <w:szCs w:val="24"/>
        </w:rPr>
        <w:t>культорологии</w:t>
      </w:r>
      <w:proofErr w:type="spellEnd"/>
      <w:r w:rsidRPr="0060416F">
        <w:rPr>
          <w:sz w:val="24"/>
          <w:szCs w:val="24"/>
        </w:rPr>
        <w:t xml:space="preserve">. – 2010. – №.17 – С.1. </w:t>
      </w:r>
    </w:p>
    <w:p w:rsidR="00D73D67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Лапина, Н.Ю. Образ России во Франции / Н. Ю. Лапина // Россия и современный мир.  – 2007. – №4. – С. 90-109.</w:t>
      </w:r>
    </w:p>
    <w:p w:rsidR="008A3BC0" w:rsidRPr="008A3BC0" w:rsidRDefault="008A3BC0" w:rsidP="008A3BC0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  <w:lang w:val="en-US"/>
        </w:rPr>
        <w:t>II</w:t>
      </w:r>
      <w:r w:rsidRPr="0060416F">
        <w:rPr>
          <w:sz w:val="24"/>
          <w:szCs w:val="24"/>
        </w:rPr>
        <w:t xml:space="preserve"> международная научно-практическая конференция «Новая жизнь культурного наследия в </w:t>
      </w:r>
      <w:r w:rsidRPr="0060416F">
        <w:rPr>
          <w:sz w:val="24"/>
          <w:szCs w:val="24"/>
          <w:lang w:val="en-US"/>
        </w:rPr>
        <w:t>XXI</w:t>
      </w:r>
      <w:r w:rsidRPr="0060416F">
        <w:rPr>
          <w:sz w:val="24"/>
          <w:szCs w:val="24"/>
        </w:rPr>
        <w:t xml:space="preserve"> </w:t>
      </w:r>
      <w:proofErr w:type="gramStart"/>
      <w:r w:rsidRPr="0060416F">
        <w:rPr>
          <w:sz w:val="24"/>
          <w:szCs w:val="24"/>
        </w:rPr>
        <w:t>в.:</w:t>
      </w:r>
      <w:proofErr w:type="gramEnd"/>
      <w:r w:rsidRPr="0060416F">
        <w:rPr>
          <w:sz w:val="24"/>
          <w:szCs w:val="24"/>
        </w:rPr>
        <w:t xml:space="preserve"> реставрация и сохранение памятников ландшафтной архитектуры (на примере дворцово-парковых ансамблей Франции и России)» // Экономические и социально-гуманитарные исследования.  – 2016. – №4. – С.133-134.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Мельников, Ф. Перекрестный год / Ф.Мельников // </w:t>
      </w:r>
      <w:proofErr w:type="spellStart"/>
      <w:r w:rsidRPr="0060416F">
        <w:rPr>
          <w:sz w:val="24"/>
          <w:szCs w:val="24"/>
        </w:rPr>
        <w:t>Коммерсантъ</w:t>
      </w:r>
      <w:proofErr w:type="spellEnd"/>
      <w:r w:rsidRPr="0060416F">
        <w:rPr>
          <w:sz w:val="24"/>
          <w:szCs w:val="24"/>
        </w:rPr>
        <w:t>. – 2010. – №18. – С. 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Михайлова, А.Ю. Французские мастера при русском дворе в первой трети </w:t>
      </w:r>
      <w:r w:rsidRPr="0060416F">
        <w:rPr>
          <w:sz w:val="24"/>
          <w:szCs w:val="24"/>
          <w:lang w:val="en-US"/>
        </w:rPr>
        <w:t>XVIII</w:t>
      </w:r>
      <w:r w:rsidRPr="0060416F">
        <w:rPr>
          <w:sz w:val="24"/>
          <w:szCs w:val="24"/>
        </w:rPr>
        <w:t xml:space="preserve"> в.: обстоятельства заключения контрактов и условия поступления на службу / А.Ю.Михайлова // Вестник Московского университета. – 2002. –№2. – С. 62-63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На учебу в Россию в год приезжают только 500 французских студентов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64" w:history="1">
        <w:r w:rsidRPr="0060416F">
          <w:rPr>
            <w:rStyle w:val="a6"/>
            <w:sz w:val="24"/>
            <w:szCs w:val="24"/>
          </w:rPr>
          <w:t>http://ruschool.cz/index.php?dn=news&amp;to=art&amp;id=90</w:t>
        </w:r>
      </w:hyperlink>
      <w:r w:rsidRPr="0060416F">
        <w:rPr>
          <w:sz w:val="24"/>
          <w:szCs w:val="24"/>
        </w:rPr>
        <w:t xml:space="preserve"> – Дата обращения : 23.04.2017.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Наша деятельность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65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afrus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nasha</w:t>
        </w:r>
        <w:proofErr w:type="spellEnd"/>
        <w:r w:rsidRPr="0060416F">
          <w:rPr>
            <w:rStyle w:val="a6"/>
            <w:sz w:val="24"/>
            <w:szCs w:val="24"/>
          </w:rPr>
          <w:t>-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diatelnost</w:t>
        </w:r>
        <w:proofErr w:type="spellEnd"/>
      </w:hyperlink>
      <w:r w:rsidRPr="0060416F">
        <w:rPr>
          <w:sz w:val="24"/>
          <w:szCs w:val="24"/>
        </w:rPr>
        <w:t xml:space="preserve"> - Дата обращения : 23.04.2017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Николаева, Ю.В. Проблемы реформирования внешней культурной политики Франции в начале </w:t>
      </w:r>
      <w:r w:rsidRPr="0060416F">
        <w:rPr>
          <w:sz w:val="24"/>
          <w:szCs w:val="24"/>
          <w:lang w:val="en-US"/>
        </w:rPr>
        <w:t>XXI</w:t>
      </w:r>
      <w:r w:rsidRPr="0060416F">
        <w:rPr>
          <w:sz w:val="24"/>
          <w:szCs w:val="24"/>
        </w:rPr>
        <w:t xml:space="preserve"> века. / Ю.В. Николаева // Вестник СПбГУ. – 2014. – №1.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О центре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66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frc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ranepa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about</w:t>
        </w:r>
        <w:r w:rsidRPr="0060416F">
          <w:rPr>
            <w:rStyle w:val="a6"/>
            <w:sz w:val="24"/>
            <w:szCs w:val="24"/>
          </w:rPr>
          <w:t>/</w:t>
        </w:r>
      </w:hyperlink>
      <w:r w:rsidRPr="0060416F">
        <w:rPr>
          <w:sz w:val="24"/>
          <w:szCs w:val="24"/>
        </w:rPr>
        <w:t xml:space="preserve"> - Дата обращения : 20.05.2017.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lastRenderedPageBreak/>
        <w:t>Осипова, Н.О Русскоязычная литература Франции в пространстве межкультурного диалога / Н.О. Осипова // Русский универсум в условиях глобализации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материалы </w:t>
      </w:r>
      <w:proofErr w:type="spellStart"/>
      <w:r w:rsidRPr="0060416F">
        <w:rPr>
          <w:sz w:val="24"/>
          <w:szCs w:val="24"/>
        </w:rPr>
        <w:t>науч</w:t>
      </w:r>
      <w:proofErr w:type="spellEnd"/>
      <w:r w:rsidRPr="0060416F">
        <w:rPr>
          <w:sz w:val="24"/>
          <w:szCs w:val="24"/>
        </w:rPr>
        <w:t xml:space="preserve">. </w:t>
      </w:r>
      <w:proofErr w:type="spellStart"/>
      <w:r w:rsidRPr="0060416F">
        <w:rPr>
          <w:sz w:val="24"/>
          <w:szCs w:val="24"/>
        </w:rPr>
        <w:t>конф</w:t>
      </w:r>
      <w:proofErr w:type="spellEnd"/>
      <w:r w:rsidRPr="0060416F">
        <w:rPr>
          <w:sz w:val="24"/>
          <w:szCs w:val="24"/>
        </w:rPr>
        <w:t xml:space="preserve">., </w:t>
      </w:r>
      <w:proofErr w:type="spellStart"/>
      <w:r w:rsidRPr="0060416F">
        <w:rPr>
          <w:sz w:val="24"/>
          <w:szCs w:val="24"/>
        </w:rPr>
        <w:t>Арзамас-Саров</w:t>
      </w:r>
      <w:proofErr w:type="spellEnd"/>
      <w:r w:rsidRPr="0060416F">
        <w:rPr>
          <w:sz w:val="24"/>
          <w:szCs w:val="24"/>
        </w:rPr>
        <w:t xml:space="preserve">, 26-27 октября 2016 г.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Основные результаты и перспективы франко-российского университетского сотрудничества [Электронный ресурс] 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67" w:history="1">
        <w:r w:rsidRPr="0060416F">
          <w:rPr>
            <w:rStyle w:val="a6"/>
            <w:sz w:val="24"/>
            <w:szCs w:val="24"/>
          </w:rPr>
          <w:t>https://goo.gl/tgqsST</w:t>
        </w:r>
      </w:hyperlink>
      <w:r w:rsidRPr="0060416F">
        <w:rPr>
          <w:sz w:val="24"/>
          <w:szCs w:val="24"/>
        </w:rPr>
        <w:t xml:space="preserve"> - Дата обращения : 23.04.2017.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Парунова</w:t>
      </w:r>
      <w:proofErr w:type="spellEnd"/>
      <w:r w:rsidRPr="0060416F">
        <w:rPr>
          <w:sz w:val="24"/>
          <w:szCs w:val="24"/>
        </w:rPr>
        <w:t xml:space="preserve">, Ю.Д. У истоков русско-французского культурного диалога / </w:t>
      </w:r>
      <w:proofErr w:type="spellStart"/>
      <w:r w:rsidRPr="0060416F">
        <w:rPr>
          <w:sz w:val="24"/>
          <w:szCs w:val="24"/>
        </w:rPr>
        <w:t>Ю.Д.Парунова</w:t>
      </w:r>
      <w:proofErr w:type="spellEnd"/>
      <w:r w:rsidRPr="0060416F">
        <w:rPr>
          <w:sz w:val="24"/>
          <w:szCs w:val="24"/>
        </w:rPr>
        <w:t xml:space="preserve"> // Россия и Европа: связь культур и экономик. – 2016.</w:t>
      </w:r>
    </w:p>
    <w:p w:rsidR="00D73D67" w:rsidRPr="0060416F" w:rsidRDefault="00D73D67" w:rsidP="00D73D67">
      <w:pPr>
        <w:pStyle w:val="1"/>
        <w:numPr>
          <w:ilvl w:val="0"/>
          <w:numId w:val="14"/>
        </w:numPr>
        <w:shd w:val="clear" w:color="auto" w:fill="FFFFFF"/>
        <w:spacing w:before="0" w:line="360" w:lineRule="auto"/>
        <w:textAlignment w:val="baseline"/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</w:pPr>
      <w:r w:rsidRPr="0060416F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>Подписан Меморандум о сотрудничестве между министерствами культуры России и Франции [Электронный ресурс] // Режим доступа</w:t>
      </w:r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 :</w:t>
      </w:r>
      <w:proofErr w:type="gramEnd"/>
      <w:r w:rsidRPr="0060416F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hyperlink r:id="rId68" w:history="1">
        <w:r w:rsidRPr="0060416F">
          <w:rPr>
            <w:rStyle w:val="a6"/>
            <w:rFonts w:ascii="Times New Roman" w:hAnsi="Times New Roman"/>
            <w:b w:val="0"/>
            <w:color w:val="auto"/>
            <w:sz w:val="24"/>
            <w:szCs w:val="24"/>
            <w:bdr w:val="none" w:sz="0" w:space="0" w:color="auto" w:frame="1"/>
          </w:rPr>
          <w:t>https://ria.ru/society/20040107/501470.html</w:t>
        </w:r>
      </w:hyperlink>
      <w:r w:rsidRPr="0060416F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 - Дата обращения : 15.04.17</w:t>
      </w:r>
    </w:p>
    <w:p w:rsidR="00D73D67" w:rsidRPr="0060416F" w:rsidRDefault="00D73D67" w:rsidP="00D73D67">
      <w:pPr>
        <w:pStyle w:val="1"/>
        <w:numPr>
          <w:ilvl w:val="0"/>
          <w:numId w:val="14"/>
        </w:numPr>
        <w:shd w:val="clear" w:color="auto" w:fill="FFFFFF"/>
        <w:spacing w:before="0" w:line="36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0416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Путин и мэр Парижа посетили Российский духовно-культурный центр во Франции, 29 мая 2017.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[Электронный ресурс] // Режим доступа</w:t>
      </w:r>
      <w:proofErr w:type="gramStart"/>
      <w:r w:rsidRPr="0060416F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Pr="0060416F">
        <w:rPr>
          <w:rFonts w:ascii="Times New Roman" w:hAnsi="Times New Roman"/>
          <w:sz w:val="24"/>
          <w:szCs w:val="24"/>
        </w:rPr>
        <w:t xml:space="preserve"> </w:t>
      </w:r>
      <w:hyperlink r:id="rId69" w:history="1">
        <w:r w:rsidRPr="0060416F">
          <w:rPr>
            <w:rStyle w:val="a6"/>
            <w:rFonts w:ascii="Times New Roman" w:hAnsi="Times New Roman"/>
            <w:b w:val="0"/>
            <w:sz w:val="24"/>
            <w:szCs w:val="24"/>
          </w:rPr>
          <w:t>http://www.interfax.ru/world/564392</w:t>
        </w:r>
      </w:hyperlink>
      <w:r w:rsidRPr="0060416F">
        <w:rPr>
          <w:rFonts w:ascii="Times New Roman" w:hAnsi="Times New Roman"/>
          <w:sz w:val="24"/>
          <w:szCs w:val="24"/>
        </w:rPr>
        <w:t xml:space="preserve"> </w:t>
      </w:r>
      <w:r w:rsidRPr="0060416F">
        <w:rPr>
          <w:rFonts w:ascii="Times New Roman" w:hAnsi="Times New Roman"/>
          <w:b w:val="0"/>
          <w:color w:val="auto"/>
          <w:sz w:val="24"/>
          <w:szCs w:val="24"/>
        </w:rPr>
        <w:t>Дата обращения : 29.09.2017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Россия и Франция наметили перспективы дальнейшего научного сотрудничества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70" w:history="1">
        <w:r w:rsidRPr="0060416F">
          <w:rPr>
            <w:rStyle w:val="a6"/>
            <w:sz w:val="24"/>
            <w:szCs w:val="24"/>
          </w:rPr>
          <w:t>https://goo.gl/fjE9Gm</w:t>
        </w:r>
      </w:hyperlink>
      <w:r w:rsidRPr="0060416F">
        <w:rPr>
          <w:color w:val="444444"/>
          <w:sz w:val="24"/>
          <w:szCs w:val="24"/>
        </w:rPr>
        <w:t xml:space="preserve"> </w:t>
      </w:r>
      <w:r w:rsidRPr="0060416F">
        <w:rPr>
          <w:sz w:val="24"/>
          <w:szCs w:val="24"/>
        </w:rPr>
        <w:t xml:space="preserve">- Дата обращения : 20.04.2017.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Сергиева, О.В. «Перекрестный год»: диалог культур / Сергиева О.В. // Культура в современном мире. – 2010. –№2.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Сидорова, Е.А. Культурный фактор в отношениях России и Европейского Союза / Е.А. Сидорова // Вестник международных организаций: образование, наука, новая экономика. –2014. – №3.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Совещание по безопасности и сотрудничеству в Европе заключительный акт / Сотрудничество и обмены в области культуры  С. 46-52 </w:t>
      </w:r>
      <w:hyperlink r:id="rId71" w:history="1">
        <w:r w:rsidRPr="0060416F">
          <w:rPr>
            <w:rStyle w:val="a6"/>
            <w:sz w:val="24"/>
            <w:szCs w:val="24"/>
          </w:rPr>
          <w:t>http://www.osce.org/ru/mc/39505?download=true</w:t>
        </w:r>
      </w:hyperlink>
      <w:r w:rsidRPr="0060416F">
        <w:rPr>
          <w:sz w:val="24"/>
          <w:szCs w:val="24"/>
        </w:rPr>
        <w:t xml:space="preserve">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Сотников, С.А. Историко-культурная деятельность российской военной эмиграции во Франции в 1920-1945 годы  / С.А.Сотников // Сервис в России и за рубежом.  – 2008. – №8. – С. 136-142.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Сотрудничество в области высшего образования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72" w:history="1">
        <w:r w:rsidRPr="0060416F">
          <w:rPr>
            <w:rStyle w:val="a6"/>
            <w:sz w:val="24"/>
            <w:szCs w:val="24"/>
          </w:rPr>
          <w:t>https://ru.ambafrance.org/Sotrudnichestvo-v-oblasti-vysshego     Дата обращения : 01.05.2017</w:t>
        </w:r>
      </w:hyperlink>
      <w:r w:rsidRPr="0060416F">
        <w:rPr>
          <w:sz w:val="24"/>
          <w:szCs w:val="24"/>
        </w:rPr>
        <w:t xml:space="preserve">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Спиридонов П.А. Фактор ЕС в развитии российско-французского культурного и образовательного сотрудничества / П.А. Спиридонов // Современные тенденции развития науки и технологий. – 2016. – №4. – С. 111-118.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lastRenderedPageBreak/>
        <w:t>Сюлькова</w:t>
      </w:r>
      <w:proofErr w:type="spellEnd"/>
      <w:r w:rsidRPr="0060416F">
        <w:rPr>
          <w:sz w:val="24"/>
          <w:szCs w:val="24"/>
        </w:rPr>
        <w:t xml:space="preserve">, Н.В. Программы двойных дипломов между университетами Франции и России: перспективы развития / </w:t>
      </w:r>
      <w:proofErr w:type="spellStart"/>
      <w:r w:rsidRPr="0060416F">
        <w:rPr>
          <w:sz w:val="24"/>
          <w:szCs w:val="24"/>
        </w:rPr>
        <w:t>Н.В.Сюлькова</w:t>
      </w:r>
      <w:proofErr w:type="spellEnd"/>
      <w:r w:rsidRPr="0060416F">
        <w:rPr>
          <w:sz w:val="24"/>
          <w:szCs w:val="24"/>
        </w:rPr>
        <w:t xml:space="preserve"> // Партнерство Франции и России. Интернационализация образования, науки, экономики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сб.ст. – М., 2015. – С. 88.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Фатющенко</w:t>
      </w:r>
      <w:proofErr w:type="spellEnd"/>
      <w:r w:rsidRPr="0060416F">
        <w:rPr>
          <w:sz w:val="24"/>
          <w:szCs w:val="24"/>
        </w:rPr>
        <w:t xml:space="preserve"> В.И. Русский мир в контексте мировых цивилизаций. М., 2009. С. 263.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Фёдоров В.А. Александр I // </w:t>
      </w:r>
      <w:proofErr w:type="spellStart"/>
      <w:r w:rsidRPr="0060416F">
        <w:rPr>
          <w:sz w:val="24"/>
          <w:szCs w:val="24"/>
        </w:rPr>
        <w:t>Вопр</w:t>
      </w:r>
      <w:proofErr w:type="spellEnd"/>
      <w:r w:rsidRPr="0060416F">
        <w:rPr>
          <w:sz w:val="24"/>
          <w:szCs w:val="24"/>
        </w:rPr>
        <w:t>. истории. 1990. № 1. С. 57.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Франция-Россия. 20 предложений для перспективного партнерства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r w:rsidRPr="0060416F">
        <w:rPr>
          <w:rStyle w:val="a6"/>
          <w:sz w:val="24"/>
          <w:szCs w:val="24"/>
        </w:rPr>
        <w:t xml:space="preserve">  </w:t>
      </w:r>
      <w:hyperlink r:id="rId73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obsfr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fileadmin</w:t>
        </w:r>
        <w:proofErr w:type="spellEnd"/>
        <w:r w:rsidRPr="0060416F">
          <w:rPr>
            <w:rStyle w:val="a6"/>
            <w:sz w:val="24"/>
            <w:szCs w:val="24"/>
          </w:rPr>
          <w:t>/_</w:t>
        </w:r>
        <w:r w:rsidRPr="0060416F">
          <w:rPr>
            <w:rStyle w:val="a6"/>
            <w:sz w:val="24"/>
            <w:szCs w:val="24"/>
            <w:lang w:val="en-US"/>
          </w:rPr>
          <w:t>temp</w:t>
        </w:r>
        <w:r w:rsidRPr="0060416F">
          <w:rPr>
            <w:rStyle w:val="a6"/>
            <w:sz w:val="24"/>
            <w:szCs w:val="24"/>
          </w:rPr>
          <w:t>_/20_</w:t>
        </w:r>
        <w:r w:rsidRPr="0060416F">
          <w:rPr>
            <w:rStyle w:val="a6"/>
            <w:sz w:val="24"/>
            <w:szCs w:val="24"/>
            <w:lang w:val="en-US"/>
          </w:rPr>
          <w:t>propositions</w:t>
        </w:r>
        <w:r w:rsidRPr="0060416F">
          <w:rPr>
            <w:rStyle w:val="a6"/>
            <w:sz w:val="24"/>
            <w:szCs w:val="24"/>
          </w:rPr>
          <w:t>_</w:t>
        </w:r>
        <w:r w:rsidRPr="0060416F">
          <w:rPr>
            <w:rStyle w:val="a6"/>
            <w:sz w:val="24"/>
            <w:szCs w:val="24"/>
            <w:lang w:val="en-US"/>
          </w:rPr>
          <w:t>RU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pdf</w:t>
        </w:r>
        <w:proofErr w:type="spellEnd"/>
      </w:hyperlink>
      <w:r w:rsidRPr="0060416F">
        <w:rPr>
          <w:sz w:val="24"/>
          <w:szCs w:val="24"/>
        </w:rPr>
        <w:t xml:space="preserve"> - Дата обращения :  24.04.2017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>Хмельницкая, И. И. Русско-французские культурные связи конца XIX – начала XX века и начало Парижских сезонов С. П. Дягилева / И. И. Хмельницкая // Труды Санкт-Петербургского Государственного Института Культуры. – 2010. – №.190. – С. 421-427.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Центр </w:t>
      </w:r>
      <w:proofErr w:type="spellStart"/>
      <w:r w:rsidRPr="0060416F">
        <w:rPr>
          <w:sz w:val="24"/>
          <w:szCs w:val="24"/>
        </w:rPr>
        <w:t>фрнако-российских</w:t>
      </w:r>
      <w:proofErr w:type="spellEnd"/>
      <w:r w:rsidRPr="0060416F">
        <w:rPr>
          <w:sz w:val="24"/>
          <w:szCs w:val="24"/>
        </w:rPr>
        <w:t xml:space="preserve"> исследований.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 </w:t>
      </w:r>
      <w:hyperlink r:id="rId74" w:history="1">
        <w:r w:rsidRPr="0060416F">
          <w:rPr>
            <w:rStyle w:val="a6"/>
            <w:sz w:val="24"/>
            <w:szCs w:val="24"/>
            <w:lang w:val="en-US"/>
          </w:rPr>
          <w:t>https</w:t>
        </w:r>
        <w:r w:rsidRPr="0060416F">
          <w:rPr>
            <w:rStyle w:val="a6"/>
            <w:sz w:val="24"/>
            <w:szCs w:val="24"/>
          </w:rPr>
          <w:t>://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ambafrance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org</w:t>
        </w:r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CEFR</w:t>
        </w:r>
        <w:r w:rsidRPr="0060416F">
          <w:rPr>
            <w:rStyle w:val="a6"/>
            <w:sz w:val="24"/>
            <w:szCs w:val="24"/>
          </w:rPr>
          <w:t>-7119</w:t>
        </w:r>
      </w:hyperlink>
      <w:r w:rsidRPr="0060416F">
        <w:rPr>
          <w:sz w:val="24"/>
          <w:szCs w:val="24"/>
        </w:rPr>
        <w:t xml:space="preserve"> - Дата обращения : 27.03.2017.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Черкасов, П.П. Двуглавый орел и королевские лилии: Становление русско-французских отношений в </w:t>
      </w:r>
      <w:r w:rsidRPr="0060416F">
        <w:rPr>
          <w:sz w:val="24"/>
          <w:szCs w:val="24"/>
          <w:lang w:val="en-US"/>
        </w:rPr>
        <w:t>XVIII</w:t>
      </w:r>
      <w:r w:rsidRPr="0060416F">
        <w:rPr>
          <w:sz w:val="24"/>
          <w:szCs w:val="24"/>
        </w:rPr>
        <w:t xml:space="preserve"> веке с 1700-1775 гг. / П.П.Черкасов. – М.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Наука, 1995. – 439 с. 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60416F">
        <w:rPr>
          <w:sz w:val="24"/>
          <w:szCs w:val="24"/>
        </w:rPr>
        <w:t xml:space="preserve">Что такое </w:t>
      </w:r>
      <w:proofErr w:type="spellStart"/>
      <w:r w:rsidRPr="0060416F">
        <w:rPr>
          <w:sz w:val="24"/>
          <w:szCs w:val="24"/>
        </w:rPr>
        <w:t>КампюсФранс</w:t>
      </w:r>
      <w:proofErr w:type="spellEnd"/>
      <w:r w:rsidRPr="0060416F">
        <w:rPr>
          <w:sz w:val="24"/>
          <w:szCs w:val="24"/>
        </w:rPr>
        <w:t>? [Электронный ресурс]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 </w:t>
      </w:r>
      <w:hyperlink r:id="rId75" w:history="1">
        <w:r w:rsidRPr="0060416F">
          <w:rPr>
            <w:rStyle w:val="a6"/>
            <w:sz w:val="24"/>
            <w:szCs w:val="24"/>
            <w:lang w:val="en-US"/>
          </w:rPr>
          <w:t>http</w:t>
        </w:r>
        <w:r w:rsidRPr="0060416F">
          <w:rPr>
            <w:rStyle w:val="a6"/>
            <w:sz w:val="24"/>
            <w:szCs w:val="24"/>
          </w:rPr>
          <w:t>://</w:t>
        </w:r>
        <w:r w:rsidRPr="0060416F">
          <w:rPr>
            <w:rStyle w:val="a6"/>
            <w:sz w:val="24"/>
            <w:szCs w:val="24"/>
            <w:lang w:val="en-US"/>
          </w:rPr>
          <w:t>www</w:t>
        </w:r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russie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proofErr w:type="spellStart"/>
        <w:r w:rsidRPr="0060416F">
          <w:rPr>
            <w:rStyle w:val="a6"/>
            <w:sz w:val="24"/>
            <w:szCs w:val="24"/>
            <w:lang w:val="en-US"/>
          </w:rPr>
          <w:t>campusfrance</w:t>
        </w:r>
        <w:proofErr w:type="spellEnd"/>
        <w:r w:rsidRPr="0060416F">
          <w:rPr>
            <w:rStyle w:val="a6"/>
            <w:sz w:val="24"/>
            <w:szCs w:val="24"/>
          </w:rPr>
          <w:t>.</w:t>
        </w:r>
        <w:r w:rsidRPr="0060416F">
          <w:rPr>
            <w:rStyle w:val="a6"/>
            <w:sz w:val="24"/>
            <w:szCs w:val="24"/>
            <w:lang w:val="en-US"/>
          </w:rPr>
          <w:t>org</w:t>
        </w:r>
        <w:r w:rsidRPr="0060416F">
          <w:rPr>
            <w:rStyle w:val="a6"/>
            <w:sz w:val="24"/>
            <w:szCs w:val="24"/>
          </w:rPr>
          <w:t>/</w:t>
        </w:r>
        <w:r w:rsidRPr="0060416F">
          <w:rPr>
            <w:rStyle w:val="a6"/>
            <w:sz w:val="24"/>
            <w:szCs w:val="24"/>
            <w:lang w:val="en-US"/>
          </w:rPr>
          <w:t>node</w:t>
        </w:r>
        <w:r w:rsidRPr="0060416F">
          <w:rPr>
            <w:rStyle w:val="a6"/>
            <w:sz w:val="24"/>
            <w:szCs w:val="24"/>
          </w:rPr>
          <w:t>/8229</w:t>
        </w:r>
      </w:hyperlink>
      <w:r w:rsidRPr="0060416F">
        <w:rPr>
          <w:sz w:val="24"/>
          <w:szCs w:val="24"/>
        </w:rPr>
        <w:t xml:space="preserve"> - Дата обращения : 16.04.2017.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Чупорова</w:t>
      </w:r>
      <w:proofErr w:type="spellEnd"/>
      <w:r w:rsidRPr="0060416F">
        <w:rPr>
          <w:sz w:val="24"/>
          <w:szCs w:val="24"/>
        </w:rPr>
        <w:t xml:space="preserve">, И.А. Музыкальная культура России как «инструмент «мягкой силы»: раскрытие образа отечества в диалоге России и Франции / И.А. </w:t>
      </w:r>
      <w:proofErr w:type="spellStart"/>
      <w:r w:rsidRPr="0060416F">
        <w:rPr>
          <w:sz w:val="24"/>
          <w:szCs w:val="24"/>
        </w:rPr>
        <w:t>Чупорова</w:t>
      </w:r>
      <w:proofErr w:type="spellEnd"/>
      <w:r w:rsidRPr="0060416F">
        <w:rPr>
          <w:sz w:val="24"/>
          <w:szCs w:val="24"/>
        </w:rPr>
        <w:t xml:space="preserve"> // Человек в мире. Мир в человеке: актуальные проблемы философии, социологии, политологии и психологии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материалы </w:t>
      </w:r>
      <w:proofErr w:type="spellStart"/>
      <w:r w:rsidRPr="0060416F">
        <w:rPr>
          <w:sz w:val="24"/>
          <w:szCs w:val="24"/>
        </w:rPr>
        <w:t>науч</w:t>
      </w:r>
      <w:proofErr w:type="spellEnd"/>
      <w:r w:rsidRPr="0060416F">
        <w:rPr>
          <w:sz w:val="24"/>
          <w:szCs w:val="24"/>
        </w:rPr>
        <w:t xml:space="preserve">. </w:t>
      </w:r>
      <w:proofErr w:type="spellStart"/>
      <w:r w:rsidRPr="0060416F">
        <w:rPr>
          <w:sz w:val="24"/>
          <w:szCs w:val="24"/>
        </w:rPr>
        <w:t>конф</w:t>
      </w:r>
      <w:proofErr w:type="spellEnd"/>
      <w:r w:rsidRPr="0060416F">
        <w:rPr>
          <w:sz w:val="24"/>
          <w:szCs w:val="24"/>
        </w:rPr>
        <w:t>., Пермь, 27-28 ноября 2014 г.</w:t>
      </w:r>
    </w:p>
    <w:p w:rsidR="00D73D67" w:rsidRPr="0060416F" w:rsidRDefault="00D73D67" w:rsidP="00D73D67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60416F">
        <w:rPr>
          <w:sz w:val="24"/>
          <w:szCs w:val="24"/>
        </w:rPr>
        <w:t>Энтин</w:t>
      </w:r>
      <w:proofErr w:type="spellEnd"/>
      <w:r w:rsidRPr="0060416F">
        <w:rPr>
          <w:sz w:val="24"/>
          <w:szCs w:val="24"/>
        </w:rPr>
        <w:t xml:space="preserve">, М.Л. Россия – ЕС: Общее пространство науки, образования и культуры [Электронный ресурс] / М.Л. </w:t>
      </w:r>
      <w:proofErr w:type="spellStart"/>
      <w:r w:rsidRPr="0060416F">
        <w:rPr>
          <w:sz w:val="24"/>
          <w:szCs w:val="24"/>
        </w:rPr>
        <w:t>Энтин</w:t>
      </w:r>
      <w:proofErr w:type="spellEnd"/>
      <w:r w:rsidRPr="0060416F">
        <w:rPr>
          <w:sz w:val="24"/>
          <w:szCs w:val="24"/>
        </w:rPr>
        <w:t xml:space="preserve"> // Режим доступа</w:t>
      </w:r>
      <w:proofErr w:type="gramStart"/>
      <w:r w:rsidRPr="0060416F">
        <w:rPr>
          <w:sz w:val="24"/>
          <w:szCs w:val="24"/>
        </w:rPr>
        <w:t xml:space="preserve"> :</w:t>
      </w:r>
      <w:proofErr w:type="gramEnd"/>
      <w:r w:rsidRPr="0060416F">
        <w:rPr>
          <w:sz w:val="24"/>
          <w:szCs w:val="24"/>
        </w:rPr>
        <w:t xml:space="preserve"> </w:t>
      </w:r>
      <w:hyperlink r:id="rId76" w:history="1">
        <w:r w:rsidRPr="0060416F">
          <w:rPr>
            <w:rStyle w:val="a6"/>
            <w:sz w:val="24"/>
            <w:szCs w:val="24"/>
          </w:rPr>
          <w:t>http://alleuropalux.org/?p=6150</w:t>
        </w:r>
      </w:hyperlink>
      <w:r w:rsidRPr="0060416F">
        <w:rPr>
          <w:sz w:val="24"/>
          <w:szCs w:val="24"/>
        </w:rPr>
        <w:t xml:space="preserve"> - Дата обращения : 21.04.2017.</w:t>
      </w:r>
    </w:p>
    <w:p w:rsidR="00084CB2" w:rsidRPr="002B2723" w:rsidRDefault="00084CB2" w:rsidP="00D73D67">
      <w:pPr>
        <w:pStyle w:val="a3"/>
        <w:ind w:left="360"/>
        <w:rPr>
          <w:sz w:val="24"/>
          <w:szCs w:val="24"/>
        </w:rPr>
      </w:pPr>
    </w:p>
    <w:sectPr w:rsidR="00084CB2" w:rsidRPr="002B2723" w:rsidSect="00D81450">
      <w:footerReference w:type="default" r:id="rId77"/>
      <w:type w:val="continuous"/>
      <w:pgSz w:w="11906" w:h="16838" w:code="9"/>
      <w:pgMar w:top="1134" w:right="851" w:bottom="1134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FC" w:rsidRDefault="00CE0EFC" w:rsidP="00AD55F7">
      <w:r>
        <w:separator/>
      </w:r>
    </w:p>
  </w:endnote>
  <w:endnote w:type="continuationSeparator" w:id="0">
    <w:p w:rsidR="00CE0EFC" w:rsidRDefault="00CE0EFC" w:rsidP="00AD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30480"/>
      <w:docPartObj>
        <w:docPartGallery w:val="Page Numbers (Bottom of Page)"/>
        <w:docPartUnique/>
      </w:docPartObj>
    </w:sdtPr>
    <w:sdtContent>
      <w:p w:rsidR="00A87411" w:rsidRDefault="00A87411">
        <w:pPr>
          <w:pStyle w:val="af"/>
          <w:jc w:val="center"/>
        </w:pPr>
        <w:fldSimple w:instr="PAGE   \* MERGEFORMAT">
          <w:r w:rsidR="00D06649">
            <w:rPr>
              <w:noProof/>
            </w:rPr>
            <w:t>44</w:t>
          </w:r>
        </w:fldSimple>
      </w:p>
    </w:sdtContent>
  </w:sdt>
  <w:p w:rsidR="00A87411" w:rsidRDefault="00A874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FC" w:rsidRDefault="00CE0EFC" w:rsidP="00AD55F7">
      <w:r>
        <w:separator/>
      </w:r>
    </w:p>
  </w:footnote>
  <w:footnote w:type="continuationSeparator" w:id="0">
    <w:p w:rsidR="00CE0EFC" w:rsidRDefault="00CE0EFC" w:rsidP="00AD55F7">
      <w:r>
        <w:continuationSeparator/>
      </w:r>
    </w:p>
  </w:footnote>
  <w:footnote w:id="1">
    <w:p w:rsidR="00A87411" w:rsidRPr="00174195" w:rsidRDefault="00A87411" w:rsidP="003D2245">
      <w:pPr>
        <w:pStyle w:val="a3"/>
      </w:pPr>
      <w:r>
        <w:rPr>
          <w:rStyle w:val="a5"/>
        </w:rPr>
        <w:footnoteRef/>
      </w:r>
      <w:r>
        <w:t xml:space="preserve"> Лавринова, Н.Н. Культурная политика </w:t>
      </w:r>
      <w:r w:rsidRPr="00174195">
        <w:t xml:space="preserve">/ </w:t>
      </w:r>
      <w:r>
        <w:t xml:space="preserve">Н.Н. Лавринова </w:t>
      </w:r>
      <w:r w:rsidRPr="00174195">
        <w:t xml:space="preserve">// </w:t>
      </w:r>
      <w:r>
        <w:t xml:space="preserve">Аналитика </w:t>
      </w:r>
      <w:proofErr w:type="spellStart"/>
      <w:r>
        <w:t>культорологии</w:t>
      </w:r>
      <w:proofErr w:type="spellEnd"/>
      <w:r>
        <w:t xml:space="preserve">. – 2010. – №.17 – С.1. </w:t>
      </w:r>
    </w:p>
  </w:footnote>
  <w:footnote w:id="2">
    <w:p w:rsidR="00A87411" w:rsidRPr="003E7FAB" w:rsidRDefault="00A87411" w:rsidP="003D2245">
      <w:pPr>
        <w:pStyle w:val="a3"/>
      </w:pPr>
      <w:r>
        <w:rPr>
          <w:rStyle w:val="a5"/>
        </w:rPr>
        <w:footnoteRef/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5342ED">
        <w:rPr>
          <w:lang w:val="en-US"/>
        </w:rPr>
        <w:t>é</w:t>
      </w:r>
      <w:r>
        <w:rPr>
          <w:lang w:val="en-US"/>
        </w:rPr>
        <w:t>claration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commune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franco</w:t>
      </w:r>
      <w:r w:rsidRPr="005342ED">
        <w:rPr>
          <w:lang w:val="en-US"/>
        </w:rPr>
        <w:t>-</w:t>
      </w:r>
      <w:r>
        <w:rPr>
          <w:lang w:val="en-US"/>
        </w:rPr>
        <w:t>russe</w:t>
      </w:r>
      <w:proofErr w:type="spellEnd"/>
      <w:r w:rsidRPr="005342ED">
        <w:rPr>
          <w:lang w:val="en-US"/>
        </w:rPr>
        <w:t xml:space="preserve">, </w:t>
      </w:r>
      <w:r>
        <w:rPr>
          <w:lang w:val="en-US"/>
        </w:rPr>
        <w:t>relative</w:t>
      </w:r>
      <w:r w:rsidRPr="005342ED">
        <w:rPr>
          <w:lang w:val="en-US"/>
        </w:rPr>
        <w:t xml:space="preserve"> </w:t>
      </w:r>
      <w:r>
        <w:rPr>
          <w:lang w:val="en-US"/>
        </w:rPr>
        <w:t>a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5342ED">
        <w:rPr>
          <w:lang w:val="en-US"/>
        </w:rPr>
        <w:t>’</w:t>
      </w:r>
      <w:r>
        <w:rPr>
          <w:lang w:val="en-US"/>
        </w:rPr>
        <w:t>organisation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en</w:t>
      </w:r>
      <w:r w:rsidRPr="005342ED">
        <w:rPr>
          <w:lang w:val="en-US"/>
        </w:rPr>
        <w:t xml:space="preserve"> 2010 </w:t>
      </w:r>
      <w:proofErr w:type="spellStart"/>
      <w:r>
        <w:rPr>
          <w:lang w:val="en-US"/>
        </w:rPr>
        <w:t>d</w:t>
      </w:r>
      <w:r w:rsidRPr="005342ED">
        <w:rPr>
          <w:lang w:val="en-US"/>
        </w:rPr>
        <w:t>’</w:t>
      </w:r>
      <w:r>
        <w:rPr>
          <w:lang w:val="en-US"/>
        </w:rPr>
        <w:t>une</w:t>
      </w:r>
      <w:proofErr w:type="spellEnd"/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Ann</w:t>
      </w:r>
      <w:r w:rsidRPr="005342ED">
        <w:rPr>
          <w:lang w:val="en-US"/>
        </w:rPr>
        <w:t>é</w:t>
      </w:r>
      <w:r>
        <w:rPr>
          <w:lang w:val="en-US"/>
        </w:rPr>
        <w:t>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de</w:t>
      </w:r>
      <w:r w:rsidRPr="005342ED">
        <w:rPr>
          <w:lang w:val="en-US"/>
        </w:rPr>
        <w:t xml:space="preserve"> </w:t>
      </w:r>
      <w:r>
        <w:rPr>
          <w:lang w:val="en-US"/>
        </w:rPr>
        <w:t>la</w:t>
      </w:r>
      <w:r w:rsidRPr="005342ED">
        <w:rPr>
          <w:lang w:val="en-US"/>
        </w:rPr>
        <w:t xml:space="preserve"> </w:t>
      </w:r>
      <w:r>
        <w:rPr>
          <w:lang w:val="en-US"/>
        </w:rPr>
        <w:t>France</w:t>
      </w:r>
      <w:r w:rsidRPr="005342ED">
        <w:rPr>
          <w:lang w:val="en-US"/>
        </w:rPr>
        <w:t xml:space="preserve"> </w:t>
      </w:r>
      <w:r>
        <w:rPr>
          <w:lang w:val="en-US"/>
        </w:rPr>
        <w:t>en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et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5342ED">
        <w:rPr>
          <w:lang w:val="en-US"/>
        </w:rPr>
        <w:t>’</w:t>
      </w:r>
      <w:r>
        <w:rPr>
          <w:lang w:val="en-US"/>
        </w:rPr>
        <w:t>une</w:t>
      </w:r>
      <w:proofErr w:type="spellEnd"/>
      <w:r w:rsidRPr="005342ED">
        <w:rPr>
          <w:lang w:val="en-US"/>
        </w:rPr>
        <w:t xml:space="preserve">  </w:t>
      </w:r>
      <w:proofErr w:type="spellStart"/>
      <w:r>
        <w:rPr>
          <w:lang w:val="en-US"/>
        </w:rPr>
        <w:t>Ann</w:t>
      </w:r>
      <w:r w:rsidRPr="005342ED">
        <w:rPr>
          <w:lang w:val="en-US"/>
        </w:rPr>
        <w:t>é</w:t>
      </w:r>
      <w:r>
        <w:rPr>
          <w:lang w:val="en-US"/>
        </w:rPr>
        <w:t>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de</w:t>
      </w:r>
      <w:r w:rsidRPr="005342ED">
        <w:rPr>
          <w:lang w:val="en-US"/>
        </w:rPr>
        <w:t xml:space="preserve"> </w:t>
      </w:r>
      <w:r>
        <w:rPr>
          <w:lang w:val="en-US"/>
        </w:rPr>
        <w:t>la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en</w:t>
      </w:r>
      <w:r w:rsidRPr="005342ED">
        <w:rPr>
          <w:lang w:val="en-US"/>
        </w:rPr>
        <w:t xml:space="preserve"> </w:t>
      </w:r>
      <w:r>
        <w:rPr>
          <w:lang w:val="en-US"/>
        </w:rPr>
        <w:t>France</w:t>
      </w:r>
      <w:r w:rsidRPr="005342ED">
        <w:rPr>
          <w:lang w:val="en-US"/>
        </w:rPr>
        <w:t>.</w:t>
      </w:r>
      <w:r>
        <w:rPr>
          <w:lang w:val="en-US"/>
        </w:rPr>
        <w:t xml:space="preserve"> </w:t>
      </w:r>
      <w:r w:rsidRPr="003E7FAB">
        <w:t>Совместное французско-российское заявление о проведении в 2010 году Года Франции в России и Года России во Франции</w:t>
      </w:r>
      <w:r>
        <w:t xml:space="preserve"> от 16 ноября 2007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3E7FAB">
        <w:t>//</w:t>
      </w:r>
      <w:r w:rsidRPr="003B1FA8">
        <w:t xml:space="preserve">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hyperlink r:id="rId1" w:history="1">
        <w:r w:rsidRPr="00AA27D3">
          <w:rPr>
            <w:rStyle w:val="a6"/>
          </w:rPr>
          <w:t>http://www.france-jus.ru/upload/accords/fr/20070164.pdf</w:t>
        </w:r>
      </w:hyperlink>
      <w:r>
        <w:t xml:space="preserve"> - </w:t>
      </w:r>
      <w:r w:rsidRPr="003B1FA8">
        <w:rPr>
          <w:bdr w:val="none" w:sz="0" w:space="0" w:color="auto" w:frame="1"/>
        </w:rPr>
        <w:t>Дата обращения :</w:t>
      </w:r>
      <w:r w:rsidRPr="00BC08DC">
        <w:rPr>
          <w:b/>
          <w:bdr w:val="none" w:sz="0" w:space="0" w:color="auto" w:frame="1"/>
        </w:rPr>
        <w:t xml:space="preserve"> </w:t>
      </w:r>
      <w:r w:rsidRPr="003E7FAB">
        <w:rPr>
          <w:bdr w:val="none" w:sz="0" w:space="0" w:color="auto" w:frame="1"/>
        </w:rPr>
        <w:t>15.04.17</w:t>
      </w:r>
      <w:r>
        <w:t xml:space="preserve"> </w:t>
      </w:r>
    </w:p>
  </w:footnote>
  <w:footnote w:id="3">
    <w:p w:rsidR="00A87411" w:rsidRPr="00BD1968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BD1968">
        <w:t xml:space="preserve"> </w:t>
      </w:r>
      <w:r>
        <w:rPr>
          <w:color w:val="222222"/>
          <w:shd w:val="clear" w:color="auto" w:fill="FFFFFF"/>
        </w:rPr>
        <w:t>Обстоятельный</w:t>
      </w:r>
      <w:r w:rsidRPr="001B654C">
        <w:rPr>
          <w:color w:val="222222"/>
          <w:shd w:val="clear" w:color="auto" w:fill="FFFFFF"/>
        </w:rPr>
        <w:t xml:space="preserve"> журнал о вояже или о путешествии его царского величества, как из Копенгагена поехал и был в Голландии, во Франции и в прочих тамошних местах, и что там чинилось</w:t>
      </w:r>
      <w:r>
        <w:rPr>
          <w:color w:val="222222"/>
          <w:shd w:val="clear" w:color="auto" w:fill="FFFFFF"/>
        </w:rPr>
        <w:t xml:space="preserve"> от 1717 г.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 xml:space="preserve">Русские за границей. Петр </w:t>
      </w:r>
      <w:r>
        <w:rPr>
          <w:color w:val="222222"/>
          <w:shd w:val="clear" w:color="auto" w:fill="FFFFFF"/>
          <w:lang w:val="en-US"/>
        </w:rPr>
        <w:t>I</w:t>
      </w:r>
      <w:r w:rsidRPr="0061004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во Франции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>Документы и материалы по истории народов СССР. Реформы</w:t>
      </w:r>
      <w:r w:rsidRPr="00BD1968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</w:rPr>
        <w:t>Петра</w:t>
      </w:r>
      <w:r w:rsidRPr="00BD1968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I</w:t>
      </w:r>
      <w:r w:rsidRPr="00BD1968">
        <w:rPr>
          <w:color w:val="222222"/>
          <w:shd w:val="clear" w:color="auto" w:fill="FFFFFF"/>
          <w:lang w:val="en-US"/>
        </w:rPr>
        <w:t xml:space="preserve">. </w:t>
      </w:r>
      <w:r w:rsidRPr="00BD1968">
        <w:rPr>
          <w:lang w:val="en-US"/>
        </w:rPr>
        <w:t xml:space="preserve">– </w:t>
      </w:r>
      <w:r w:rsidRPr="00BD1968">
        <w:rPr>
          <w:color w:val="222222"/>
          <w:shd w:val="clear" w:color="auto" w:fill="FFFFFF"/>
          <w:lang w:val="en-US"/>
        </w:rPr>
        <w:t>1937.</w:t>
      </w:r>
    </w:p>
  </w:footnote>
  <w:footnote w:id="4">
    <w:p w:rsidR="00A87411" w:rsidRPr="00BD1968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BD1968">
        <w:t xml:space="preserve"> </w:t>
      </w:r>
      <w:r>
        <w:rPr>
          <w:color w:val="222222"/>
          <w:shd w:val="clear" w:color="auto" w:fill="FFFFFF"/>
        </w:rPr>
        <w:t xml:space="preserve">Об учреждении академии и о назначении для содержания оной доходов таможенных и </w:t>
      </w:r>
      <w:proofErr w:type="spellStart"/>
      <w:r>
        <w:rPr>
          <w:color w:val="222222"/>
          <w:shd w:val="clear" w:color="auto" w:fill="FFFFFF"/>
        </w:rPr>
        <w:t>лицентных</w:t>
      </w:r>
      <w:proofErr w:type="spellEnd"/>
      <w:r>
        <w:rPr>
          <w:color w:val="222222"/>
          <w:shd w:val="clear" w:color="auto" w:fill="FFFFFF"/>
        </w:rPr>
        <w:t xml:space="preserve">, собираемых с город Нарвы, Дерпта, </w:t>
      </w:r>
      <w:proofErr w:type="spellStart"/>
      <w:r>
        <w:rPr>
          <w:color w:val="222222"/>
          <w:shd w:val="clear" w:color="auto" w:fill="FFFFFF"/>
        </w:rPr>
        <w:t>Пернова</w:t>
      </w:r>
      <w:proofErr w:type="spellEnd"/>
      <w:r>
        <w:rPr>
          <w:color w:val="222222"/>
          <w:shd w:val="clear" w:color="auto" w:fill="FFFFFF"/>
        </w:rPr>
        <w:t xml:space="preserve"> и </w:t>
      </w:r>
      <w:proofErr w:type="spellStart"/>
      <w:r>
        <w:rPr>
          <w:color w:val="222222"/>
          <w:shd w:val="clear" w:color="auto" w:fill="FFFFFF"/>
        </w:rPr>
        <w:t>Аренсбурга</w:t>
      </w:r>
      <w:proofErr w:type="spellEnd"/>
      <w:r>
        <w:rPr>
          <w:color w:val="222222"/>
          <w:shd w:val="clear" w:color="auto" w:fill="FFFFFF"/>
        </w:rPr>
        <w:t xml:space="preserve"> от 28 января 1724 г.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 xml:space="preserve">Русские за границей. Петр </w:t>
      </w:r>
      <w:r>
        <w:rPr>
          <w:color w:val="222222"/>
          <w:shd w:val="clear" w:color="auto" w:fill="FFFFFF"/>
          <w:lang w:val="en-US"/>
        </w:rPr>
        <w:t>I</w:t>
      </w:r>
      <w:r w:rsidRPr="0061004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во Франции 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>Документы и материалы по истории народов СССР. Реформы</w:t>
      </w:r>
      <w:r w:rsidRPr="00BD1968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</w:rPr>
        <w:t>Петра</w:t>
      </w:r>
      <w:r w:rsidRPr="00BD1968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I</w:t>
      </w:r>
      <w:r w:rsidRPr="00BD1968">
        <w:rPr>
          <w:color w:val="222222"/>
          <w:shd w:val="clear" w:color="auto" w:fill="FFFFFF"/>
          <w:lang w:val="en-US"/>
        </w:rPr>
        <w:t xml:space="preserve">. </w:t>
      </w:r>
      <w:r w:rsidRPr="00BD1968">
        <w:rPr>
          <w:lang w:val="en-US"/>
        </w:rPr>
        <w:t xml:space="preserve">– </w:t>
      </w:r>
      <w:r w:rsidRPr="00BD1968">
        <w:rPr>
          <w:color w:val="222222"/>
          <w:shd w:val="clear" w:color="auto" w:fill="FFFFFF"/>
          <w:lang w:val="en-US"/>
        </w:rPr>
        <w:t>1937.</w:t>
      </w:r>
    </w:p>
  </w:footnote>
  <w:footnote w:id="5">
    <w:p w:rsidR="00A87411" w:rsidRPr="00BD1968" w:rsidRDefault="00A87411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BD1968">
        <w:rPr>
          <w:lang w:val="en-US"/>
        </w:rPr>
        <w:t xml:space="preserve"> </w:t>
      </w:r>
      <w:proofErr w:type="spellStart"/>
      <w:r w:rsidRPr="00BD1968">
        <w:rPr>
          <w:lang w:val="en-US"/>
        </w:rPr>
        <w:t>Protocole</w:t>
      </w:r>
      <w:proofErr w:type="spellEnd"/>
      <w:r w:rsidRPr="00BD1968">
        <w:rPr>
          <w:lang w:val="en-US"/>
        </w:rPr>
        <w:t xml:space="preserve"> </w:t>
      </w:r>
      <w:proofErr w:type="spellStart"/>
      <w:r w:rsidRPr="00BD1968">
        <w:rPr>
          <w:lang w:val="en-US"/>
        </w:rPr>
        <w:t>sur</w:t>
      </w:r>
      <w:proofErr w:type="spellEnd"/>
      <w:r w:rsidRPr="00BD1968">
        <w:rPr>
          <w:lang w:val="en-US"/>
        </w:rPr>
        <w:t xml:space="preserve"> la cooperation </w:t>
      </w:r>
      <w:proofErr w:type="spellStart"/>
      <w:r w:rsidRPr="00BD1968">
        <w:rPr>
          <w:lang w:val="en-US"/>
        </w:rPr>
        <w:t>scientifique</w:t>
      </w:r>
      <w:proofErr w:type="spellEnd"/>
      <w:r w:rsidRPr="00BD1968">
        <w:rPr>
          <w:lang w:val="en-US"/>
        </w:rPr>
        <w:t xml:space="preserve"> de la France </w:t>
      </w:r>
      <w:proofErr w:type="gramStart"/>
      <w:r w:rsidRPr="00BD1968">
        <w:rPr>
          <w:lang w:val="en-US"/>
        </w:rPr>
        <w:t>et</w:t>
      </w:r>
      <w:proofErr w:type="gramEnd"/>
      <w:r w:rsidRPr="00BD1968">
        <w:rPr>
          <w:lang w:val="en-US"/>
        </w:rPr>
        <w:t xml:space="preserve"> de </w:t>
      </w:r>
      <w:proofErr w:type="spellStart"/>
      <w:r w:rsidRPr="00BD1968">
        <w:rPr>
          <w:lang w:val="en-US"/>
        </w:rPr>
        <w:t>l’U.R.S.S</w:t>
      </w:r>
      <w:proofErr w:type="spellEnd"/>
      <w:r w:rsidRPr="00BD1968">
        <w:rPr>
          <w:lang w:val="en-US"/>
        </w:rPr>
        <w:t xml:space="preserve">., 02.04.1960.  </w:t>
      </w:r>
      <w:r w:rsidRPr="00BD1968">
        <w:t>Протокол о научном сотрудничестве между СССР и Францией от 2 апреля 1960 г. [Электронный ресурс] // Режим доступа</w:t>
      </w:r>
      <w:proofErr w:type="gramStart"/>
      <w:r w:rsidRPr="00BD1968">
        <w:t xml:space="preserve"> :</w:t>
      </w:r>
      <w:proofErr w:type="gramEnd"/>
      <w:r w:rsidRPr="00BD1968">
        <w:t xml:space="preserve"> http://www.france-jus.ru/upload/accords/fr/19600373.pdf  - Дата обращения : 19.06.2017</w:t>
      </w:r>
    </w:p>
  </w:footnote>
  <w:footnote w:id="6">
    <w:p w:rsidR="00A87411" w:rsidRPr="00D12E4B" w:rsidRDefault="00A87411">
      <w:pPr>
        <w:pStyle w:val="a3"/>
      </w:pPr>
      <w:r>
        <w:rPr>
          <w:rStyle w:val="a5"/>
        </w:rPr>
        <w:footnoteRef/>
      </w:r>
      <w:r w:rsidRPr="00D12E4B">
        <w:rPr>
          <w:lang w:val="en-US"/>
        </w:rPr>
        <w:t xml:space="preserve"> </w:t>
      </w:r>
      <w:r>
        <w:rPr>
          <w:lang w:val="en-US"/>
        </w:rPr>
        <w:t>Accord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les</w:t>
      </w:r>
      <w:r w:rsidRPr="00AC5328">
        <w:rPr>
          <w:lang w:val="en-US"/>
        </w:rPr>
        <w:t xml:space="preserve"> </w:t>
      </w:r>
      <w:r>
        <w:rPr>
          <w:lang w:val="en-US"/>
        </w:rPr>
        <w:t>relations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cinematographiques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entre</w:t>
      </w:r>
      <w:r w:rsidRPr="00AC5328">
        <w:rPr>
          <w:lang w:val="en-US"/>
        </w:rPr>
        <w:t xml:space="preserve"> </w:t>
      </w:r>
      <w:r>
        <w:rPr>
          <w:lang w:val="en-US"/>
        </w:rPr>
        <w:t>le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de</w:t>
      </w:r>
      <w:r w:rsidRPr="00AC5328">
        <w:rPr>
          <w:lang w:val="en-US"/>
        </w:rPr>
        <w:t xml:space="preserve"> </w:t>
      </w:r>
      <w:r>
        <w:rPr>
          <w:lang w:val="en-US"/>
        </w:rPr>
        <w:t>la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Republique</w:t>
      </w:r>
      <w:proofErr w:type="spellEnd"/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Francaise</w:t>
      </w:r>
      <w:proofErr w:type="spellEnd"/>
      <w:r w:rsidRPr="00AC5328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AC5328">
        <w:rPr>
          <w:lang w:val="en-US"/>
        </w:rPr>
        <w:t xml:space="preserve"> </w:t>
      </w:r>
      <w:r>
        <w:rPr>
          <w:lang w:val="en-US"/>
        </w:rPr>
        <w:t>le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de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AC5328">
        <w:rPr>
          <w:lang w:val="en-US"/>
        </w:rPr>
        <w:t>’</w:t>
      </w:r>
      <w:r>
        <w:rPr>
          <w:lang w:val="en-US"/>
        </w:rPr>
        <w:t>Union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des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Republiques</w:t>
      </w:r>
      <w:proofErr w:type="spellEnd"/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Socialistes</w:t>
      </w:r>
      <w:proofErr w:type="spellEnd"/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Sovietiques</w:t>
      </w:r>
      <w:proofErr w:type="spellEnd"/>
      <w:r w:rsidRPr="00AC5328">
        <w:rPr>
          <w:lang w:val="en-US"/>
        </w:rPr>
        <w:t>, 08.07.1967</w:t>
      </w:r>
      <w:r>
        <w:rPr>
          <w:lang w:val="en-US"/>
        </w:rPr>
        <w:t>.</w:t>
      </w:r>
      <w:r w:rsidRPr="00AC5328">
        <w:rPr>
          <w:lang w:val="en-US"/>
        </w:rPr>
        <w:t xml:space="preserve"> </w:t>
      </w:r>
      <w:r w:rsidRPr="002811DA">
        <w:t>Соглашение о сотрудничестве в области кинематографии между правительством Французской Республики и Правительством Союза Советских Социалистических Республик</w:t>
      </w:r>
      <w:r>
        <w:t xml:space="preserve"> от 8 июля 1967 г.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5E0C44">
        <w:t xml:space="preserve"> </w:t>
      </w:r>
      <w:hyperlink r:id="rId2" w:history="1">
        <w:r w:rsidRPr="00144BAA">
          <w:rPr>
            <w:rStyle w:val="a6"/>
          </w:rPr>
          <w:t>http://www.france-jus.ru/upload/accords/fr/19670315.pdf</w:t>
        </w:r>
      </w:hyperlink>
      <w:r w:rsidRPr="005E0C44">
        <w:t xml:space="preserve"> </w:t>
      </w:r>
      <w:r w:rsidRPr="00B26FCE">
        <w:t xml:space="preserve"> - </w:t>
      </w:r>
      <w:r>
        <w:t>Дата обращения:</w:t>
      </w:r>
      <w:r w:rsidRPr="0072230B">
        <w:t xml:space="preserve"> </w:t>
      </w:r>
      <w:r>
        <w:t>1</w:t>
      </w:r>
      <w:r w:rsidRPr="005E0C44">
        <w:t>1</w:t>
      </w:r>
      <w:r>
        <w:t>.0</w:t>
      </w:r>
      <w:r w:rsidRPr="005E0C44">
        <w:t>6</w:t>
      </w:r>
      <w:r>
        <w:t>.2017</w:t>
      </w:r>
    </w:p>
  </w:footnote>
  <w:footnote w:id="7">
    <w:p w:rsidR="00A87411" w:rsidRPr="001F7061" w:rsidRDefault="00A87411">
      <w:pPr>
        <w:pStyle w:val="a3"/>
      </w:pPr>
      <w:r>
        <w:rPr>
          <w:rStyle w:val="a5"/>
        </w:rPr>
        <w:footnoteRef/>
      </w:r>
      <w:r w:rsidRPr="001F7061">
        <w:rPr>
          <w:lang w:val="en-US"/>
        </w:rPr>
        <w:t xml:space="preserve"> </w:t>
      </w:r>
      <w:r w:rsidRPr="00A948C5">
        <w:rPr>
          <w:lang w:val="en-US"/>
        </w:rPr>
        <w:t>Accord</w:t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entre</w:t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le</w:t>
      </w:r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Gouvernement</w:t>
      </w:r>
      <w:proofErr w:type="spellEnd"/>
      <w:r w:rsidRPr="001C0702">
        <w:rPr>
          <w:lang w:val="en-US"/>
        </w:rPr>
        <w:t xml:space="preserve"> </w:t>
      </w:r>
      <w:r w:rsidRPr="00A948C5">
        <w:rPr>
          <w:lang w:val="en-US"/>
        </w:rPr>
        <w:t>de</w:t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la</w:t>
      </w:r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R</w:t>
      </w:r>
      <w:r w:rsidRPr="001C0702">
        <w:rPr>
          <w:lang w:val="en-US"/>
        </w:rPr>
        <w:t>é</w:t>
      </w:r>
      <w:r w:rsidRPr="00A948C5">
        <w:rPr>
          <w:lang w:val="en-US"/>
        </w:rPr>
        <w:t>publique</w:t>
      </w:r>
      <w:proofErr w:type="spellEnd"/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fran</w:t>
      </w:r>
      <w:r w:rsidRPr="001C0702">
        <w:rPr>
          <w:lang w:val="en-US"/>
        </w:rPr>
        <w:t>ç</w:t>
      </w:r>
      <w:r w:rsidRPr="00A948C5">
        <w:rPr>
          <w:lang w:val="en-US"/>
        </w:rPr>
        <w:t>aise</w:t>
      </w:r>
      <w:proofErr w:type="spellEnd"/>
      <w:r w:rsidRPr="001C0702">
        <w:rPr>
          <w:lang w:val="en-US"/>
        </w:rPr>
        <w:t xml:space="preserve"> </w:t>
      </w:r>
      <w:proofErr w:type="gramStart"/>
      <w:r w:rsidRPr="00A948C5">
        <w:rPr>
          <w:lang w:val="en-US"/>
        </w:rPr>
        <w:t>et</w:t>
      </w:r>
      <w:proofErr w:type="gramEnd"/>
      <w:r w:rsidRPr="001C0702">
        <w:rPr>
          <w:lang w:val="en-US"/>
        </w:rPr>
        <w:t xml:space="preserve"> </w:t>
      </w:r>
      <w:r w:rsidRPr="00A948C5">
        <w:rPr>
          <w:lang w:val="en-US"/>
        </w:rPr>
        <w:t>le</w:t>
      </w:r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Gouvernement</w:t>
      </w:r>
      <w:proofErr w:type="spellEnd"/>
      <w:r w:rsidRPr="001C0702">
        <w:rPr>
          <w:lang w:val="en-US"/>
        </w:rPr>
        <w:t xml:space="preserve"> </w:t>
      </w:r>
      <w:r w:rsidRPr="00A948C5">
        <w:rPr>
          <w:lang w:val="en-US"/>
        </w:rPr>
        <w:t>de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1C0702">
        <w:rPr>
          <w:lang w:val="en-US"/>
        </w:rPr>
        <w:t>’</w:t>
      </w:r>
      <w:r>
        <w:rPr>
          <w:lang w:val="en-US"/>
        </w:rPr>
        <w:t>Union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des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Republiques</w:t>
      </w:r>
      <w:proofErr w:type="spellEnd"/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Socialistes</w:t>
      </w:r>
      <w:proofErr w:type="spellEnd"/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Sovietiques</w:t>
      </w:r>
      <w:proofErr w:type="spellEnd"/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concernant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la</w:t>
      </w:r>
      <w:r w:rsidRPr="001C0702">
        <w:rPr>
          <w:lang w:val="en-US"/>
        </w:rPr>
        <w:t xml:space="preserve"> </w:t>
      </w:r>
      <w:r>
        <w:rPr>
          <w:lang w:val="en-US"/>
        </w:rPr>
        <w:t>cooperation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le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domaine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du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tourisme</w:t>
      </w:r>
      <w:proofErr w:type="spellEnd"/>
      <w:r w:rsidRPr="001C0702">
        <w:rPr>
          <w:lang w:val="en-US"/>
        </w:rPr>
        <w:t>, 17.10.1975.</w:t>
      </w:r>
      <w:r>
        <w:rPr>
          <w:lang w:val="en-US"/>
        </w:rPr>
        <w:t xml:space="preserve"> </w:t>
      </w:r>
      <w:r w:rsidRPr="001C0702">
        <w:t>Соглашение между Правительством Российской Федерации и Правительством Французской Республики о сотрудничестве в области туризма</w:t>
      </w:r>
      <w:r>
        <w:t xml:space="preserve"> от 17 октября 1975 г.</w:t>
      </w:r>
      <w:r w:rsidRPr="00681A3D">
        <w:t xml:space="preserve">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3" w:history="1">
        <w:r w:rsidRPr="0003016F">
          <w:rPr>
            <w:rStyle w:val="a6"/>
          </w:rPr>
          <w:t>http://www.france-jus.ru/upload/accords/fr/19750334.pdf</w:t>
        </w:r>
      </w:hyperlink>
      <w:r>
        <w:t xml:space="preserve"> - Дата обращения:</w:t>
      </w:r>
      <w:r w:rsidRPr="0072230B">
        <w:t xml:space="preserve"> </w:t>
      </w:r>
      <w:r>
        <w:t>20.0</w:t>
      </w:r>
      <w:r w:rsidRPr="005E0C44">
        <w:t>6</w:t>
      </w:r>
      <w:r>
        <w:t>.2017</w:t>
      </w:r>
    </w:p>
  </w:footnote>
  <w:footnote w:id="8">
    <w:p w:rsidR="00A87411" w:rsidRPr="00B90CB6" w:rsidRDefault="00A87411" w:rsidP="001C16F4">
      <w:pPr>
        <w:pStyle w:val="a3"/>
      </w:pPr>
      <w:r>
        <w:rPr>
          <w:rStyle w:val="a5"/>
        </w:rPr>
        <w:footnoteRef/>
      </w:r>
      <w:r w:rsidRPr="0074398E">
        <w:rPr>
          <w:lang w:val="en-US"/>
        </w:rPr>
        <w:t xml:space="preserve"> </w:t>
      </w:r>
      <w:proofErr w:type="spellStart"/>
      <w:r>
        <w:rPr>
          <w:lang w:val="en-US"/>
        </w:rPr>
        <w:t>Traite</w:t>
      </w:r>
      <w:proofErr w:type="spellEnd"/>
      <w:r w:rsidRPr="0074398E">
        <w:rPr>
          <w:lang w:val="en-US"/>
        </w:rPr>
        <w:t xml:space="preserve"> </w:t>
      </w:r>
      <w:r>
        <w:rPr>
          <w:lang w:val="en-US"/>
        </w:rPr>
        <w:t>entre</w:t>
      </w:r>
      <w:r w:rsidRPr="0074398E">
        <w:rPr>
          <w:lang w:val="en-US"/>
        </w:rPr>
        <w:t xml:space="preserve"> </w:t>
      </w:r>
      <w:r>
        <w:rPr>
          <w:lang w:val="en-US"/>
        </w:rPr>
        <w:t>la</w:t>
      </w:r>
      <w:r w:rsidRPr="0074398E">
        <w:rPr>
          <w:lang w:val="en-US"/>
        </w:rPr>
        <w:t xml:space="preserve"> </w:t>
      </w:r>
      <w:r>
        <w:rPr>
          <w:lang w:val="en-US"/>
        </w:rPr>
        <w:t>France</w:t>
      </w:r>
      <w:r w:rsidRPr="0074398E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74398E">
        <w:rPr>
          <w:lang w:val="en-US"/>
        </w:rPr>
        <w:t xml:space="preserve"> </w:t>
      </w:r>
      <w:r>
        <w:rPr>
          <w:lang w:val="en-US"/>
        </w:rPr>
        <w:t>la</w:t>
      </w:r>
      <w:r w:rsidRPr="0074398E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74398E">
        <w:rPr>
          <w:lang w:val="en-US"/>
        </w:rPr>
        <w:t>.</w:t>
      </w:r>
      <w:r>
        <w:rPr>
          <w:lang w:val="en-US"/>
        </w:rPr>
        <w:t xml:space="preserve"> </w:t>
      </w:r>
      <w:r w:rsidRPr="0074398E">
        <w:t>Договор между Россией и Францией от 7 февраля 1992 года [Электронный ресурс]</w:t>
      </w:r>
      <w:r>
        <w:t xml:space="preserve"> </w:t>
      </w:r>
      <w:r w:rsidRPr="0074398E">
        <w:t>// Режим доступа</w:t>
      </w:r>
      <w:proofErr w:type="gramStart"/>
      <w:r>
        <w:t xml:space="preserve"> </w:t>
      </w:r>
      <w:r w:rsidRPr="0074398E">
        <w:t>:</w:t>
      </w:r>
      <w:proofErr w:type="gramEnd"/>
      <w:r w:rsidRPr="0074398E">
        <w:t xml:space="preserve"> </w:t>
      </w:r>
      <w:hyperlink r:id="rId4" w:history="1">
        <w:r w:rsidRPr="002C2192">
          <w:rPr>
            <w:rStyle w:val="a6"/>
          </w:rPr>
          <w:t>http://www.france-jus.ru/upload/accords/fr/19920011.pdf</w:t>
        </w:r>
      </w:hyperlink>
      <w:r w:rsidRPr="0074398E">
        <w:t xml:space="preserve">  - Дата обращения</w:t>
      </w:r>
      <w:r>
        <w:t xml:space="preserve"> </w:t>
      </w:r>
      <w:r w:rsidRPr="0074398E">
        <w:t>: 15.04.2017</w:t>
      </w:r>
    </w:p>
  </w:footnote>
  <w:footnote w:id="9">
    <w:p w:rsidR="00A87411" w:rsidRPr="00D54A68" w:rsidRDefault="00A87411" w:rsidP="001C16F4">
      <w:pPr>
        <w:pStyle w:val="a3"/>
      </w:pPr>
      <w:r>
        <w:rPr>
          <w:rStyle w:val="a5"/>
        </w:rPr>
        <w:footnoteRef/>
      </w:r>
      <w:r>
        <w:t xml:space="preserve"> </w:t>
      </w:r>
      <w:r w:rsidRPr="00D54A68">
        <w:t xml:space="preserve">Соглашение между Правительством Российской Федерации и Правительством Французской Республики о культурном сотрудничестве </w:t>
      </w:r>
      <w:r>
        <w:t xml:space="preserve">от 6 февраля 1992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D54A68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794E43">
        <w:rPr>
          <w:sz w:val="24"/>
          <w:szCs w:val="24"/>
        </w:rPr>
        <w:t xml:space="preserve"> </w:t>
      </w:r>
      <w:r w:rsidRPr="00D54A68">
        <w:t xml:space="preserve"> </w:t>
      </w:r>
      <w:hyperlink r:id="rId5" w:history="1">
        <w:r w:rsidRPr="00AA27D3">
          <w:rPr>
            <w:rStyle w:val="a6"/>
          </w:rPr>
          <w:t>http://www.conventions.ru/view_base.php?id=1598</w:t>
        </w:r>
      </w:hyperlink>
      <w:r>
        <w:t xml:space="preserve"> - Дата обращения :</w:t>
      </w:r>
      <w:r w:rsidRPr="0072230B">
        <w:t xml:space="preserve"> </w:t>
      </w:r>
      <w:r>
        <w:t>15.04.2017</w:t>
      </w:r>
    </w:p>
  </w:footnote>
  <w:footnote w:id="10">
    <w:p w:rsidR="00A87411" w:rsidRDefault="00A87411">
      <w:pPr>
        <w:pStyle w:val="a3"/>
      </w:pPr>
      <w:r>
        <w:rPr>
          <w:rStyle w:val="a5"/>
        </w:rPr>
        <w:footnoteRef/>
      </w:r>
      <w:r w:rsidRPr="00813C0D">
        <w:rPr>
          <w:lang w:val="en-US"/>
        </w:rPr>
        <w:t xml:space="preserve"> </w:t>
      </w:r>
      <w:r w:rsidRPr="00522145">
        <w:rPr>
          <w:lang w:val="en-US"/>
        </w:rPr>
        <w:t xml:space="preserve">Accord entre le </w:t>
      </w:r>
      <w:proofErr w:type="spellStart"/>
      <w:r w:rsidRPr="00522145">
        <w:rPr>
          <w:lang w:val="en-US"/>
        </w:rPr>
        <w:t>Gouvernement</w:t>
      </w:r>
      <w:proofErr w:type="spellEnd"/>
      <w:r w:rsidRPr="00522145">
        <w:rPr>
          <w:lang w:val="en-US"/>
        </w:rPr>
        <w:t xml:space="preserve"> de la </w:t>
      </w:r>
      <w:proofErr w:type="spellStart"/>
      <w:r w:rsidRPr="00522145">
        <w:rPr>
          <w:lang w:val="en-US"/>
        </w:rPr>
        <w:t>République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française</w:t>
      </w:r>
      <w:proofErr w:type="spellEnd"/>
      <w:r w:rsidRPr="00522145">
        <w:rPr>
          <w:lang w:val="en-US"/>
        </w:rPr>
        <w:t xml:space="preserve"> </w:t>
      </w:r>
      <w:proofErr w:type="gramStart"/>
      <w:r w:rsidRPr="00522145">
        <w:rPr>
          <w:lang w:val="en-US"/>
        </w:rPr>
        <w:t>et</w:t>
      </w:r>
      <w:proofErr w:type="gramEnd"/>
      <w:r w:rsidRPr="00522145">
        <w:rPr>
          <w:lang w:val="en-US"/>
        </w:rPr>
        <w:t xml:space="preserve"> le </w:t>
      </w:r>
      <w:proofErr w:type="spellStart"/>
      <w:r w:rsidRPr="00522145">
        <w:rPr>
          <w:lang w:val="en-US"/>
        </w:rPr>
        <w:t>Gouvernement</w:t>
      </w:r>
      <w:proofErr w:type="spellEnd"/>
      <w:r w:rsidRPr="00522145">
        <w:rPr>
          <w:lang w:val="en-US"/>
        </w:rPr>
        <w:t xml:space="preserve"> de </w:t>
      </w:r>
      <w:proofErr w:type="spellStart"/>
      <w:r w:rsidRPr="00522145">
        <w:rPr>
          <w:lang w:val="en-US"/>
        </w:rPr>
        <w:t>l'Union</w:t>
      </w:r>
      <w:proofErr w:type="spellEnd"/>
      <w:r w:rsidRPr="00522145">
        <w:rPr>
          <w:lang w:val="en-US"/>
        </w:rPr>
        <w:t xml:space="preserve"> des </w:t>
      </w:r>
      <w:proofErr w:type="spellStart"/>
      <w:r w:rsidRPr="00522145">
        <w:rPr>
          <w:lang w:val="en-US"/>
        </w:rPr>
        <w:t>Républiques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Socialistes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Soviétiques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sur</w:t>
      </w:r>
      <w:proofErr w:type="spellEnd"/>
      <w:r w:rsidRPr="00522145">
        <w:rPr>
          <w:lang w:val="en-US"/>
        </w:rPr>
        <w:t xml:space="preserve"> les </w:t>
      </w:r>
      <w:proofErr w:type="spellStart"/>
      <w:r w:rsidRPr="00522145">
        <w:rPr>
          <w:lang w:val="en-US"/>
        </w:rPr>
        <w:t>échanges</w:t>
      </w:r>
      <w:proofErr w:type="spellEnd"/>
      <w:r w:rsidRPr="00522145">
        <w:rPr>
          <w:lang w:val="en-US"/>
        </w:rPr>
        <w:t xml:space="preserve"> de </w:t>
      </w:r>
      <w:proofErr w:type="spellStart"/>
      <w:r w:rsidRPr="00522145">
        <w:rPr>
          <w:lang w:val="en-US"/>
        </w:rPr>
        <w:t>jeunes</w:t>
      </w:r>
      <w:proofErr w:type="spellEnd"/>
      <w:r w:rsidRPr="00522145">
        <w:rPr>
          <w:lang w:val="en-US"/>
        </w:rPr>
        <w:t xml:space="preserve">, 04.07.1989. </w:t>
      </w:r>
      <w:r w:rsidRPr="00522145">
        <w:t>Соглашение между Правительством Французской Республики и Правительством Союза Советских Социалистических Республик о молодежных обменах</w:t>
      </w:r>
      <w:r>
        <w:t xml:space="preserve"> от 4 июля 1989 года.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 w:rsidRPr="00144BAA">
          <w:rPr>
            <w:rStyle w:val="a6"/>
          </w:rPr>
          <w:t>http://www.france-jus.ru/upload/accords/fr/19890481.pdf</w:t>
        </w:r>
      </w:hyperlink>
      <w:r>
        <w:t xml:space="preserve"> </w:t>
      </w:r>
      <w:r w:rsidRPr="00B26FCE">
        <w:t xml:space="preserve"> - </w:t>
      </w:r>
      <w:r>
        <w:t>Дата обращения:</w:t>
      </w:r>
      <w:r w:rsidRPr="0072230B">
        <w:t xml:space="preserve"> </w:t>
      </w:r>
      <w:r>
        <w:t>12.0</w:t>
      </w:r>
      <w:r w:rsidRPr="005E0C44">
        <w:t>6</w:t>
      </w:r>
      <w:r>
        <w:t>.2017</w:t>
      </w:r>
    </w:p>
  </w:footnote>
  <w:footnote w:id="11">
    <w:p w:rsidR="00A87411" w:rsidRDefault="00A87411">
      <w:pPr>
        <w:pStyle w:val="a3"/>
      </w:pPr>
      <w:r>
        <w:rPr>
          <w:rStyle w:val="a5"/>
        </w:rPr>
        <w:footnoteRef/>
      </w:r>
      <w:r w:rsidRPr="00813C0D">
        <w:rPr>
          <w:lang w:val="en-US"/>
        </w:rPr>
        <w:t xml:space="preserve"> </w:t>
      </w:r>
      <w:r w:rsidRPr="00371B4C">
        <w:rPr>
          <w:lang w:val="en-US"/>
        </w:rPr>
        <w:t xml:space="preserve">The Bologna Declaration of 19 June 1999. . 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E45C6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 w:rsidRPr="007E178C">
          <w:rPr>
            <w:rStyle w:val="a6"/>
          </w:rPr>
          <w:t>http://www.magna-charta.org/resources/files/BOLOGNA_DECLARATION.pdf</w:t>
        </w:r>
      </w:hyperlink>
      <w:r>
        <w:t xml:space="preserve">  - Дата обращения : 30.10.2017</w:t>
      </w:r>
    </w:p>
  </w:footnote>
  <w:footnote w:id="12">
    <w:p w:rsidR="00A87411" w:rsidRDefault="00A87411">
      <w:pPr>
        <w:pStyle w:val="a3"/>
      </w:pPr>
      <w:r>
        <w:rPr>
          <w:rStyle w:val="a5"/>
        </w:rPr>
        <w:footnoteRef/>
      </w:r>
      <w:r w:rsidRPr="00813C0D">
        <w:rPr>
          <w:lang w:val="en-US"/>
        </w:rPr>
        <w:t xml:space="preserve"> </w:t>
      </w:r>
      <w:r>
        <w:rPr>
          <w:lang w:val="en-US"/>
        </w:rPr>
        <w:t>Accord</w:t>
      </w:r>
      <w:r w:rsidRPr="00E753EB">
        <w:rPr>
          <w:lang w:val="en-US"/>
        </w:rPr>
        <w:t xml:space="preserve"> </w:t>
      </w:r>
      <w:r>
        <w:rPr>
          <w:lang w:val="en-US"/>
        </w:rPr>
        <w:t>entre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E753EB">
        <w:rPr>
          <w:lang w:val="en-US"/>
        </w:rPr>
        <w:t>é</w:t>
      </w:r>
      <w:r>
        <w:rPr>
          <w:lang w:val="en-US"/>
        </w:rPr>
        <w:t>publique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 w:rsidRPr="00E753EB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E753EB">
        <w:rPr>
          <w:lang w:val="en-US"/>
        </w:rPr>
        <w:t xml:space="preserve"> </w:t>
      </w:r>
      <w:r>
        <w:rPr>
          <w:lang w:val="en-US"/>
        </w:rPr>
        <w:t>le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Federation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E753EB">
        <w:rPr>
          <w:lang w:val="en-US"/>
        </w:rPr>
        <w:t>’</w:t>
      </w:r>
      <w:r>
        <w:rPr>
          <w:lang w:val="en-US"/>
        </w:rPr>
        <w:t>apprentissage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et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langue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fran</w:t>
      </w:r>
      <w:r w:rsidRPr="00E753EB">
        <w:rPr>
          <w:lang w:val="en-US"/>
        </w:rPr>
        <w:t>ç</w:t>
      </w:r>
      <w:r>
        <w:rPr>
          <w:lang w:val="en-US"/>
        </w:rPr>
        <w:t>aise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en</w:t>
      </w:r>
      <w:r w:rsidRPr="00E753EB">
        <w:rPr>
          <w:lang w:val="en-US"/>
        </w:rPr>
        <w:t xml:space="preserve"> </w:t>
      </w:r>
      <w:r>
        <w:rPr>
          <w:lang w:val="en-US"/>
        </w:rPr>
        <w:t>Federation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E753EB">
        <w:rPr>
          <w:lang w:val="en-US"/>
        </w:rPr>
        <w:t>’</w:t>
      </w:r>
      <w:r>
        <w:rPr>
          <w:lang w:val="en-US"/>
        </w:rPr>
        <w:t>apprentissage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et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langue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fran</w:t>
      </w:r>
      <w:r w:rsidRPr="00E753EB">
        <w:rPr>
          <w:lang w:val="en-US"/>
        </w:rPr>
        <w:t>ç</w:t>
      </w:r>
      <w:r>
        <w:rPr>
          <w:lang w:val="en-US"/>
        </w:rPr>
        <w:t>aise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en</w:t>
      </w:r>
      <w:r w:rsidRPr="00E753EB">
        <w:rPr>
          <w:lang w:val="en-US"/>
        </w:rPr>
        <w:t xml:space="preserve"> </w:t>
      </w:r>
      <w:r>
        <w:rPr>
          <w:lang w:val="en-US"/>
        </w:rPr>
        <w:t>Federation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et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langue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en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E753EB">
        <w:rPr>
          <w:lang w:val="en-US"/>
        </w:rPr>
        <w:t>é</w:t>
      </w:r>
      <w:r>
        <w:rPr>
          <w:lang w:val="en-US"/>
        </w:rPr>
        <w:t>publique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>
        <w:rPr>
          <w:lang w:val="en-US"/>
        </w:rPr>
        <w:t>.</w:t>
      </w:r>
      <w:r w:rsidRPr="00E753EB">
        <w:rPr>
          <w:lang w:val="en-US"/>
        </w:rPr>
        <w:t xml:space="preserve"> </w:t>
      </w:r>
      <w:r w:rsidRPr="00D42A4F">
        <w:t>Соглашение между Правительством Французской Республики и Правительством Российской Федерации об изучении французского языка в Российской Федерации и русского языка во Французской Республике</w:t>
      </w:r>
      <w:r>
        <w:t xml:space="preserve"> от 10 декабря 2004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Pr="00AA27D3">
          <w:rPr>
            <w:rStyle w:val="a6"/>
          </w:rPr>
          <w:t>http://www.france-jus.ru/upload/accords/fr/20040190.pdf</w:t>
        </w:r>
      </w:hyperlink>
      <w:r>
        <w:t xml:space="preserve"> - Дата обращения : 15.04.2017</w:t>
      </w:r>
    </w:p>
  </w:footnote>
  <w:footnote w:id="13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Ветчинова</w:t>
      </w:r>
      <w:proofErr w:type="spellEnd"/>
      <w:r>
        <w:t xml:space="preserve">, М.Н. Диалог культур России и Франции: исторический аспект </w:t>
      </w:r>
      <w:r w:rsidRPr="009A4A88">
        <w:t xml:space="preserve">/ </w:t>
      </w:r>
      <w:r>
        <w:t xml:space="preserve">М.Н. </w:t>
      </w:r>
      <w:proofErr w:type="spellStart"/>
      <w:r>
        <w:t>Ветчинова</w:t>
      </w:r>
      <w:proofErr w:type="spellEnd"/>
      <w:r w:rsidRPr="00520981">
        <w:t xml:space="preserve"> </w:t>
      </w:r>
      <w:r w:rsidRPr="009A4A88">
        <w:t>//</w:t>
      </w:r>
      <w:r w:rsidRPr="00520981">
        <w:t xml:space="preserve"> </w:t>
      </w:r>
      <w:r>
        <w:t>Теория языка и межкультурная коммуникация. – 2010. – №2.</w:t>
      </w:r>
    </w:p>
  </w:footnote>
  <w:footnote w:id="14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Парунова</w:t>
      </w:r>
      <w:proofErr w:type="spellEnd"/>
      <w:r>
        <w:t xml:space="preserve">, Ю.Д. У истоков русско-французского культурного диалога </w:t>
      </w:r>
      <w:r w:rsidRPr="00FB26EC">
        <w:t xml:space="preserve">/ </w:t>
      </w:r>
      <w:proofErr w:type="spellStart"/>
      <w:r>
        <w:t>Ю.Д.Парунова</w:t>
      </w:r>
      <w:proofErr w:type="spellEnd"/>
      <w:r>
        <w:t xml:space="preserve"> </w:t>
      </w:r>
      <w:r w:rsidRPr="00FB26EC">
        <w:t xml:space="preserve">// </w:t>
      </w:r>
      <w:r>
        <w:t>Россия и Европа: связь культур и экономик. – 2016.</w:t>
      </w:r>
    </w:p>
  </w:footnote>
  <w:footnote w:id="15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Загрязкина</w:t>
      </w:r>
      <w:proofErr w:type="spellEnd"/>
      <w:r>
        <w:t xml:space="preserve">, Т. Ю. Следы Франции в России </w:t>
      </w:r>
      <w:r w:rsidRPr="00D564BC">
        <w:t xml:space="preserve">/ </w:t>
      </w:r>
      <w:r>
        <w:t xml:space="preserve">Т. Ю. </w:t>
      </w:r>
      <w:proofErr w:type="spellStart"/>
      <w:r>
        <w:t>Загрязкина</w:t>
      </w:r>
      <w:proofErr w:type="spellEnd"/>
      <w:r>
        <w:t xml:space="preserve"> </w:t>
      </w:r>
      <w:r w:rsidRPr="00D564BC">
        <w:t xml:space="preserve">// </w:t>
      </w:r>
      <w:r>
        <w:t xml:space="preserve">Вестник Московского университета. </w:t>
      </w:r>
      <w:r w:rsidRPr="00C857CD">
        <w:t>–</w:t>
      </w:r>
      <w:r>
        <w:t xml:space="preserve"> 2009. </w:t>
      </w:r>
      <w:r w:rsidRPr="00C857CD">
        <w:t>–</w:t>
      </w:r>
      <w:r>
        <w:t xml:space="preserve"> №3.</w:t>
      </w:r>
    </w:p>
  </w:footnote>
  <w:footnote w:id="16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Востриков, А.В. Взаимодействие русской и французской культур в </w:t>
      </w:r>
      <w:r>
        <w:rPr>
          <w:lang w:val="en-US"/>
        </w:rPr>
        <w:t>XVIII</w:t>
      </w:r>
      <w:r w:rsidRPr="00FB6B43">
        <w:t xml:space="preserve"> </w:t>
      </w:r>
      <w:r>
        <w:t xml:space="preserve">веке </w:t>
      </w:r>
      <w:r w:rsidRPr="00FB6B43">
        <w:t xml:space="preserve">/ </w:t>
      </w:r>
      <w:r>
        <w:t xml:space="preserve">А.В.Востриков </w:t>
      </w:r>
      <w:r w:rsidRPr="00FB6B43">
        <w:t xml:space="preserve">// </w:t>
      </w:r>
      <w:r>
        <w:t>Вестник Самарского университета. История</w:t>
      </w:r>
      <w:r w:rsidRPr="00354094">
        <w:t xml:space="preserve">, </w:t>
      </w:r>
      <w:r>
        <w:t>педагогика</w:t>
      </w:r>
      <w:r w:rsidRPr="00354094">
        <w:t xml:space="preserve">, </w:t>
      </w:r>
      <w:r>
        <w:t>филология</w:t>
      </w:r>
      <w:r w:rsidRPr="00354094">
        <w:t xml:space="preserve">. – 2007. – </w:t>
      </w:r>
      <w:r>
        <w:t>№</w:t>
      </w:r>
      <w:r w:rsidRPr="00354094">
        <w:t>.2.</w:t>
      </w:r>
    </w:p>
  </w:footnote>
  <w:footnote w:id="17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Владимирова, В.Г. Взаимодействие русской и французской культур в историческом аспекте </w:t>
      </w:r>
      <w:r w:rsidRPr="00232556">
        <w:t xml:space="preserve">/ </w:t>
      </w:r>
      <w:r>
        <w:t xml:space="preserve">В.Г.Владимирова, Ж.Ю. Ерёмина </w:t>
      </w:r>
      <w:r w:rsidRPr="00232556">
        <w:t xml:space="preserve">// </w:t>
      </w:r>
      <w:r>
        <w:t xml:space="preserve">Инициативы </w:t>
      </w:r>
      <w:r>
        <w:rPr>
          <w:lang w:val="en-US"/>
        </w:rPr>
        <w:t>XXI</w:t>
      </w:r>
      <w:r w:rsidRPr="00232556">
        <w:t xml:space="preserve"> </w:t>
      </w:r>
      <w:r>
        <w:t>века. – 2014. – №3.</w:t>
      </w:r>
    </w:p>
  </w:footnote>
  <w:footnote w:id="18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Боголюбова, Н. М., Николаева, Ю.В, Российско-французские культурные связи начала </w:t>
      </w:r>
      <w:r>
        <w:rPr>
          <w:lang w:val="en-US"/>
        </w:rPr>
        <w:t>XXI</w:t>
      </w:r>
      <w:r w:rsidRPr="0022231A">
        <w:t xml:space="preserve"> </w:t>
      </w:r>
      <w:r>
        <w:t xml:space="preserve">века в контексте внешней культурной политики Франции </w:t>
      </w:r>
      <w:r w:rsidRPr="0022231A">
        <w:t xml:space="preserve">/ </w:t>
      </w:r>
      <w:r>
        <w:t xml:space="preserve">Н. М. Боголюбова, Ю. В. Николаева </w:t>
      </w:r>
      <w:r w:rsidRPr="0022231A">
        <w:t xml:space="preserve">// </w:t>
      </w:r>
      <w:r>
        <w:t xml:space="preserve">Вестник Санкт-Петербургского университета.  </w:t>
      </w:r>
      <w:r w:rsidRPr="00C857CD">
        <w:t>–</w:t>
      </w:r>
      <w:r>
        <w:t xml:space="preserve"> 2008. </w:t>
      </w:r>
      <w:r w:rsidRPr="00C857CD">
        <w:t>–</w:t>
      </w:r>
      <w:r>
        <w:t xml:space="preserve"> №3.</w:t>
      </w:r>
    </w:p>
  </w:footnote>
  <w:footnote w:id="19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Боголюбова, Н.М., Николаева, Ю.В., Культурные сезоны как форма внешней культурной политики (на примере России и Франции)  </w:t>
      </w:r>
      <w:r w:rsidRPr="001E47D9">
        <w:t xml:space="preserve">/ </w:t>
      </w:r>
      <w:r>
        <w:t xml:space="preserve">Н.М. Боголюбова, Ю.В. Николаева. </w:t>
      </w:r>
      <w:r w:rsidRPr="00C857CD">
        <w:t>–</w:t>
      </w:r>
      <w:r>
        <w:t xml:space="preserve"> СПб</w:t>
      </w:r>
      <w:proofErr w:type="gramStart"/>
      <w:r>
        <w:t xml:space="preserve">. </w:t>
      </w:r>
      <w:r w:rsidRPr="001E47D9">
        <w:t xml:space="preserve">: </w:t>
      </w:r>
      <w:proofErr w:type="gramEnd"/>
      <w:r>
        <w:t xml:space="preserve">Вестник </w:t>
      </w:r>
      <w:proofErr w:type="spellStart"/>
      <w:r>
        <w:t>СПбГУКИ</w:t>
      </w:r>
      <w:proofErr w:type="spellEnd"/>
      <w:r>
        <w:t>, 2011. № 2</w:t>
      </w:r>
    </w:p>
  </w:footnote>
  <w:footnote w:id="20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Сергиева</w:t>
      </w:r>
      <w:r w:rsidRPr="00711B7F">
        <w:t xml:space="preserve">, </w:t>
      </w:r>
      <w:r>
        <w:t>О</w:t>
      </w:r>
      <w:r w:rsidRPr="00711B7F">
        <w:t>.</w:t>
      </w:r>
      <w:r>
        <w:t>В</w:t>
      </w:r>
      <w:r w:rsidRPr="00711B7F">
        <w:t>. «</w:t>
      </w:r>
      <w:r>
        <w:t xml:space="preserve">Перекрестный год»: диалог культур </w:t>
      </w:r>
      <w:r w:rsidRPr="00711B7F">
        <w:t xml:space="preserve">/ </w:t>
      </w:r>
      <w:r>
        <w:t xml:space="preserve">Сергиева О.В. </w:t>
      </w:r>
      <w:r w:rsidRPr="00711B7F">
        <w:t xml:space="preserve">// </w:t>
      </w:r>
      <w:r>
        <w:t xml:space="preserve">Культура в современном мире. </w:t>
      </w:r>
      <w:r w:rsidRPr="006B3850">
        <w:t>–</w:t>
      </w:r>
      <w:r>
        <w:t xml:space="preserve"> 2010. </w:t>
      </w:r>
      <w:r w:rsidRPr="006B3850">
        <w:t>–</w:t>
      </w:r>
      <w:r>
        <w:t>№2.</w:t>
      </w:r>
    </w:p>
  </w:footnote>
  <w:footnote w:id="21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Барциц</w:t>
      </w:r>
      <w:proofErr w:type="spellEnd"/>
      <w:r>
        <w:t xml:space="preserve">, И.Н. Россия и Франция: опыт и меры поддержки образовательной миграции </w:t>
      </w:r>
      <w:r w:rsidRPr="00E945D4">
        <w:t xml:space="preserve">/ </w:t>
      </w:r>
      <w:r>
        <w:t xml:space="preserve">И.Н. </w:t>
      </w:r>
      <w:proofErr w:type="spellStart"/>
      <w:r>
        <w:t>Барциц</w:t>
      </w:r>
      <w:proofErr w:type="spellEnd"/>
      <w:r>
        <w:t xml:space="preserve"> </w:t>
      </w:r>
      <w:r w:rsidRPr="00E945D4">
        <w:t xml:space="preserve">// </w:t>
      </w:r>
      <w:r>
        <w:t>Партнерство Франции и России. Интернационализация образования, науки, экономики</w:t>
      </w:r>
      <w:proofErr w:type="gramStart"/>
      <w:r>
        <w:t xml:space="preserve"> :</w:t>
      </w:r>
      <w:proofErr w:type="gramEnd"/>
      <w:r>
        <w:t xml:space="preserve"> сб.ст. </w:t>
      </w:r>
      <w:r w:rsidRPr="00C857CD">
        <w:t>–</w:t>
      </w:r>
      <w:r>
        <w:t xml:space="preserve"> М., 2015</w:t>
      </w:r>
    </w:p>
  </w:footnote>
  <w:footnote w:id="22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Вахабова, А.А. Франция и Россия в зеркале исторических, социальных, культурных и политических перипетий </w:t>
      </w:r>
      <w:r w:rsidRPr="00B10197">
        <w:t xml:space="preserve">/ </w:t>
      </w:r>
      <w:r>
        <w:t xml:space="preserve">А.А. Вахабова </w:t>
      </w:r>
      <w:r w:rsidRPr="00B10197">
        <w:t xml:space="preserve">// </w:t>
      </w:r>
      <w:r>
        <w:t xml:space="preserve">Известия ВГПУ. </w:t>
      </w:r>
      <w:r w:rsidRPr="00C857CD">
        <w:t>–</w:t>
      </w:r>
      <w:r>
        <w:t xml:space="preserve"> 2011. </w:t>
      </w:r>
      <w:r w:rsidRPr="00C857CD">
        <w:t>–</w:t>
      </w:r>
      <w:r>
        <w:t xml:space="preserve"> №6.</w:t>
      </w:r>
    </w:p>
  </w:footnote>
  <w:footnote w:id="23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Жукова, И.В. Сравнительный анализ реализации государственной политики в сфере среднего образования в России и во Франции </w:t>
      </w:r>
      <w:r w:rsidRPr="002830FB">
        <w:t xml:space="preserve">/ </w:t>
      </w:r>
      <w:r>
        <w:t xml:space="preserve">И.В.Жукова, </w:t>
      </w:r>
      <w:proofErr w:type="spellStart"/>
      <w:r>
        <w:t>А.О.Сергеенко</w:t>
      </w:r>
      <w:proofErr w:type="spellEnd"/>
      <w:r>
        <w:t xml:space="preserve"> </w:t>
      </w:r>
      <w:r w:rsidRPr="002830FB">
        <w:t>//</w:t>
      </w:r>
      <w:r>
        <w:t xml:space="preserve"> Вопросы управления. </w:t>
      </w:r>
      <w:r w:rsidRPr="00C857CD">
        <w:t>–</w:t>
      </w:r>
      <w:r>
        <w:t xml:space="preserve"> 2015. </w:t>
      </w:r>
      <w:r w:rsidRPr="00C857CD">
        <w:t>–</w:t>
      </w:r>
      <w:r>
        <w:t xml:space="preserve"> №3.</w:t>
      </w:r>
    </w:p>
  </w:footnote>
  <w:footnote w:id="24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Апкарова</w:t>
      </w:r>
      <w:proofErr w:type="spellEnd"/>
      <w:r>
        <w:t xml:space="preserve">, Е.Б. Система высшего образования во Франции и пути ее реформирования в рамках Болонского процесса </w:t>
      </w:r>
      <w:r w:rsidRPr="00AD2C49">
        <w:t xml:space="preserve">/ </w:t>
      </w:r>
      <w:r>
        <w:t xml:space="preserve">Е.Б. </w:t>
      </w:r>
      <w:proofErr w:type="spellStart"/>
      <w:r>
        <w:t>Апкарова</w:t>
      </w:r>
      <w:proofErr w:type="spellEnd"/>
      <w:r>
        <w:t xml:space="preserve"> </w:t>
      </w:r>
      <w:r w:rsidRPr="00AD2C49">
        <w:t xml:space="preserve">// </w:t>
      </w:r>
      <w:r>
        <w:t xml:space="preserve">Проблемы современного образования. </w:t>
      </w:r>
      <w:r w:rsidRPr="00C857CD">
        <w:t>–</w:t>
      </w:r>
      <w:r>
        <w:t xml:space="preserve"> 2011. </w:t>
      </w:r>
      <w:r w:rsidRPr="00C857CD">
        <w:t>–</w:t>
      </w:r>
      <w:r>
        <w:t xml:space="preserve"> №4.</w:t>
      </w:r>
    </w:p>
  </w:footnote>
  <w:footnote w:id="25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Копацкая</w:t>
      </w:r>
      <w:proofErr w:type="spellEnd"/>
      <w:r>
        <w:t xml:space="preserve">, С.А. Культурная политика как одна из составляющих развития  региона (российско-французский опыт) </w:t>
      </w:r>
      <w:r w:rsidRPr="00981F27">
        <w:t xml:space="preserve">/ </w:t>
      </w:r>
      <w:r>
        <w:t xml:space="preserve">С.А. </w:t>
      </w:r>
      <w:proofErr w:type="spellStart"/>
      <w:r>
        <w:t>Копацкая</w:t>
      </w:r>
      <w:proofErr w:type="spellEnd"/>
      <w:r>
        <w:t xml:space="preserve"> </w:t>
      </w:r>
      <w:r w:rsidRPr="00981F27">
        <w:t xml:space="preserve">// </w:t>
      </w:r>
      <w:r>
        <w:t xml:space="preserve">Известия ИГЭА. </w:t>
      </w:r>
      <w:r w:rsidRPr="00C857CD">
        <w:t>–</w:t>
      </w:r>
      <w:r>
        <w:t xml:space="preserve"> 2007. </w:t>
      </w:r>
      <w:r w:rsidRPr="00C857CD">
        <w:t>–</w:t>
      </w:r>
      <w:r>
        <w:t xml:space="preserve"> №6.</w:t>
      </w:r>
    </w:p>
  </w:footnote>
  <w:footnote w:id="26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Сидорова, Е.А. Культурный фактор в отношениях России и Европейского Союза </w:t>
      </w:r>
      <w:r w:rsidRPr="00E376D5">
        <w:t xml:space="preserve">/ </w:t>
      </w:r>
      <w:r>
        <w:t xml:space="preserve">Е.А. Сидорова </w:t>
      </w:r>
      <w:r w:rsidRPr="00E376D5">
        <w:t xml:space="preserve">// </w:t>
      </w:r>
      <w:r>
        <w:t xml:space="preserve">Вестник международных организаций: образование, наука, новая экономика. </w:t>
      </w:r>
      <w:r w:rsidRPr="00C857CD">
        <w:t>–</w:t>
      </w:r>
      <w:r>
        <w:t xml:space="preserve">2014. </w:t>
      </w:r>
      <w:r w:rsidRPr="00C857CD">
        <w:t>–</w:t>
      </w:r>
      <w:r>
        <w:t xml:space="preserve"> №3.</w:t>
      </w:r>
    </w:p>
  </w:footnote>
  <w:footnote w:id="27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Чупорова</w:t>
      </w:r>
      <w:proofErr w:type="spellEnd"/>
      <w:r>
        <w:t xml:space="preserve">, И.А. Музыкальная культура России как «инструмент «мягкой силы»: раскрытие образа отечества в диалоге России и Франции </w:t>
      </w:r>
      <w:r w:rsidRPr="00510341">
        <w:t xml:space="preserve">/ </w:t>
      </w:r>
      <w:r>
        <w:t xml:space="preserve">И.А. </w:t>
      </w:r>
      <w:proofErr w:type="spellStart"/>
      <w:r>
        <w:t>Чупорова</w:t>
      </w:r>
      <w:proofErr w:type="spellEnd"/>
      <w:r>
        <w:t xml:space="preserve"> </w:t>
      </w:r>
      <w:r w:rsidRPr="00510341">
        <w:t xml:space="preserve">// </w:t>
      </w:r>
      <w:r>
        <w:t>Человек в мире. Мир в человеке: актуальные проблемы философии, социологии, политологии и психологии</w:t>
      </w:r>
      <w:proofErr w:type="gramStart"/>
      <w:r>
        <w:t xml:space="preserve"> :</w:t>
      </w:r>
      <w:proofErr w:type="gramEnd"/>
      <w:r>
        <w:t xml:space="preserve">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., Пермь, 27-28 ноября 2014 г.</w:t>
      </w:r>
    </w:p>
  </w:footnote>
  <w:footnote w:id="28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Осипова, Н.О Русскоязычная литература Франции в пространстве межкультурного диалога </w:t>
      </w:r>
      <w:r w:rsidRPr="00B40F84">
        <w:t xml:space="preserve">/ </w:t>
      </w:r>
      <w:r>
        <w:t xml:space="preserve">Н.О. Осипова </w:t>
      </w:r>
      <w:r w:rsidRPr="00B40F84">
        <w:t xml:space="preserve">// </w:t>
      </w:r>
      <w:r>
        <w:t>Русский универсум в условиях глобализации</w:t>
      </w:r>
      <w:proofErr w:type="gramStart"/>
      <w:r>
        <w:t xml:space="preserve"> :</w:t>
      </w:r>
      <w:proofErr w:type="gramEnd"/>
      <w:r>
        <w:t xml:space="preserve">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Арзамас-Саров</w:t>
      </w:r>
      <w:proofErr w:type="spellEnd"/>
      <w:r>
        <w:t xml:space="preserve">, 26-27 октября 2016 г. </w:t>
      </w:r>
    </w:p>
  </w:footnote>
  <w:footnote w:id="29">
    <w:p w:rsidR="00A87411" w:rsidRDefault="00A87411" w:rsidP="003D2245">
      <w:pPr>
        <w:pStyle w:val="a3"/>
      </w:pPr>
      <w:r>
        <w:rPr>
          <w:rStyle w:val="a5"/>
        </w:rPr>
        <w:footnoteRef/>
      </w:r>
      <w:r>
        <w:t xml:space="preserve"> Крюкова, О.А. О французском кино в России и русском кино во Франции. </w:t>
      </w:r>
      <w:r w:rsidRPr="002D4E2D">
        <w:t xml:space="preserve">/ </w:t>
      </w:r>
      <w:r>
        <w:t xml:space="preserve">О.А. Крюкова </w:t>
      </w:r>
      <w:r w:rsidRPr="00831394">
        <w:t xml:space="preserve">// </w:t>
      </w:r>
      <w:r>
        <w:t xml:space="preserve">Вестник Московского университета. </w:t>
      </w:r>
      <w:r w:rsidRPr="00C857CD">
        <w:t>–</w:t>
      </w:r>
      <w:r>
        <w:t xml:space="preserve"> 2015. </w:t>
      </w:r>
      <w:r w:rsidRPr="00C857CD">
        <w:t>–</w:t>
      </w:r>
      <w:r>
        <w:t xml:space="preserve"> №3.</w:t>
      </w:r>
    </w:p>
  </w:footnote>
  <w:footnote w:id="30">
    <w:p w:rsidR="00A87411" w:rsidRDefault="00A87411" w:rsidP="00535DD9">
      <w:pPr>
        <w:pStyle w:val="a3"/>
      </w:pPr>
      <w:r>
        <w:rPr>
          <w:rStyle w:val="a5"/>
        </w:rPr>
        <w:footnoteRef/>
      </w:r>
      <w:r>
        <w:t xml:space="preserve"> Николаева, Ю.В. Проблемы реформирования внешней культурной политики Франции в начале </w:t>
      </w:r>
      <w:r>
        <w:rPr>
          <w:lang w:val="en-US"/>
        </w:rPr>
        <w:t>XXI</w:t>
      </w:r>
      <w:r w:rsidRPr="00622C5D">
        <w:t xml:space="preserve"> </w:t>
      </w:r>
      <w:r>
        <w:t xml:space="preserve">века. </w:t>
      </w:r>
      <w:r w:rsidRPr="00622C5D">
        <w:t xml:space="preserve">/ </w:t>
      </w:r>
      <w:r>
        <w:t xml:space="preserve">Ю.В. Николаева </w:t>
      </w:r>
      <w:r w:rsidRPr="00622C5D">
        <w:t>//</w:t>
      </w:r>
      <w:r>
        <w:t xml:space="preserve"> Вестник СПбГУ. </w:t>
      </w:r>
      <w:r w:rsidRPr="00C857CD">
        <w:t>–</w:t>
      </w:r>
      <w:r>
        <w:t xml:space="preserve"> 2014. </w:t>
      </w:r>
      <w:r w:rsidRPr="00C857CD">
        <w:t>–</w:t>
      </w:r>
      <w:r>
        <w:t xml:space="preserve"> №1.</w:t>
      </w:r>
    </w:p>
  </w:footnote>
  <w:footnote w:id="31">
    <w:p w:rsidR="00A87411" w:rsidRDefault="00A87411" w:rsidP="00535DD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Болотнова</w:t>
      </w:r>
      <w:proofErr w:type="spellEnd"/>
      <w:r>
        <w:t xml:space="preserve"> А.А. Внешняя культурная политика России и Франции на современном этапе (сравнительный анализ)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: 23.00.04 </w:t>
      </w:r>
      <w:r w:rsidRPr="00E043AB">
        <w:t xml:space="preserve">/ </w:t>
      </w:r>
      <w:r>
        <w:t xml:space="preserve">А.А. </w:t>
      </w:r>
      <w:proofErr w:type="spellStart"/>
      <w:r>
        <w:t>Болотнова</w:t>
      </w:r>
      <w:proofErr w:type="spellEnd"/>
      <w:r>
        <w:t xml:space="preserve">. </w:t>
      </w:r>
      <w:r w:rsidRPr="00C857CD">
        <w:t>–</w:t>
      </w:r>
      <w:r>
        <w:t xml:space="preserve"> Москва, 2015.</w:t>
      </w:r>
    </w:p>
  </w:footnote>
  <w:footnote w:id="32">
    <w:p w:rsidR="00A87411" w:rsidRPr="003A48E3" w:rsidRDefault="00A87411" w:rsidP="002506E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Парунова</w:t>
      </w:r>
      <w:proofErr w:type="spellEnd"/>
      <w:r>
        <w:t xml:space="preserve">, Ю.Д. У истоков русско-французского культурного диалога </w:t>
      </w:r>
      <w:r w:rsidRPr="00FB26EC">
        <w:t xml:space="preserve">/ </w:t>
      </w:r>
      <w:proofErr w:type="spellStart"/>
      <w:r>
        <w:t>Ю.Д.Парунова</w:t>
      </w:r>
      <w:proofErr w:type="spellEnd"/>
      <w:r>
        <w:t xml:space="preserve"> </w:t>
      </w:r>
      <w:r w:rsidRPr="00FB26EC">
        <w:t xml:space="preserve">// </w:t>
      </w:r>
      <w:r>
        <w:t>Россия и Европа: связь культур и экономик. – 2016. – 18 ноября. – С. 21.</w:t>
      </w:r>
    </w:p>
  </w:footnote>
  <w:footnote w:id="33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Ветчинова</w:t>
      </w:r>
      <w:proofErr w:type="spellEnd"/>
      <w:r>
        <w:t xml:space="preserve">, М.Н. Диалог культур России и Франции: исторический аспект </w:t>
      </w:r>
      <w:r w:rsidRPr="009A4A88">
        <w:t xml:space="preserve">/ </w:t>
      </w:r>
      <w:r>
        <w:t xml:space="preserve">М.Н. </w:t>
      </w:r>
      <w:proofErr w:type="spellStart"/>
      <w:r>
        <w:t>Ветчинова</w:t>
      </w:r>
      <w:proofErr w:type="spellEnd"/>
      <w:r w:rsidRPr="00520981">
        <w:t xml:space="preserve"> </w:t>
      </w:r>
      <w:r w:rsidRPr="009A4A88">
        <w:t>//</w:t>
      </w:r>
      <w:r w:rsidRPr="00520981">
        <w:t xml:space="preserve"> </w:t>
      </w:r>
      <w:r>
        <w:t>Теория языка и межкультурная коммуникация. – 2010. – №2. – С. 8.</w:t>
      </w:r>
    </w:p>
  </w:footnote>
  <w:footnote w:id="34">
    <w:p w:rsidR="00A87411" w:rsidRPr="00D631D6" w:rsidRDefault="00A87411">
      <w:pPr>
        <w:pStyle w:val="a3"/>
      </w:pPr>
      <w:r>
        <w:rPr>
          <w:rStyle w:val="a5"/>
        </w:rPr>
        <w:footnoteRef/>
      </w:r>
      <w:r>
        <w:t xml:space="preserve"> Михайлова, А.Ю. Французские мастера при русском дворе в первой трети </w:t>
      </w:r>
      <w:r>
        <w:rPr>
          <w:lang w:val="en-US"/>
        </w:rPr>
        <w:t>XVIII</w:t>
      </w:r>
      <w:r w:rsidRPr="00D631D6">
        <w:t xml:space="preserve"> </w:t>
      </w:r>
      <w:r>
        <w:t xml:space="preserve">в.: обстоятельства заключения контрактов и условия поступления на службу </w:t>
      </w:r>
      <w:r w:rsidRPr="00D631D6">
        <w:t xml:space="preserve">/ </w:t>
      </w:r>
      <w:r>
        <w:t xml:space="preserve">А.Ю.Михайлова </w:t>
      </w:r>
      <w:r w:rsidRPr="00D631D6">
        <w:t xml:space="preserve">// </w:t>
      </w:r>
      <w:r>
        <w:t>Вестник Московского университета. – 2002. –№2. – С. 62-63</w:t>
      </w:r>
    </w:p>
  </w:footnote>
  <w:footnote w:id="35">
    <w:p w:rsidR="00A87411" w:rsidRPr="00447720" w:rsidRDefault="00A87411">
      <w:pPr>
        <w:pStyle w:val="a3"/>
      </w:pPr>
      <w:r>
        <w:rPr>
          <w:rStyle w:val="a5"/>
        </w:rPr>
        <w:footnoteRef/>
      </w:r>
      <w:r w:rsidRPr="001B654C">
        <w:t xml:space="preserve"> </w:t>
      </w:r>
      <w:r>
        <w:rPr>
          <w:color w:val="222222"/>
          <w:shd w:val="clear" w:color="auto" w:fill="FFFFFF"/>
        </w:rPr>
        <w:t>Обстоятельный</w:t>
      </w:r>
      <w:r w:rsidRPr="001B654C">
        <w:rPr>
          <w:color w:val="222222"/>
          <w:shd w:val="clear" w:color="auto" w:fill="FFFFFF"/>
        </w:rPr>
        <w:t xml:space="preserve"> журнал о вояже или о путешествии его царского величества, как из Копенгагена поехал и был в Голландии, во Франции и в прочих тамошних местах, и что там чинилось</w:t>
      </w:r>
      <w:r>
        <w:rPr>
          <w:color w:val="222222"/>
          <w:shd w:val="clear" w:color="auto" w:fill="FFFFFF"/>
        </w:rPr>
        <w:t xml:space="preserve"> от 1717 г.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 xml:space="preserve">Русские за границей. Петр </w:t>
      </w:r>
      <w:r>
        <w:rPr>
          <w:color w:val="222222"/>
          <w:shd w:val="clear" w:color="auto" w:fill="FFFFFF"/>
          <w:lang w:val="en-US"/>
        </w:rPr>
        <w:t>I</w:t>
      </w:r>
      <w:r w:rsidRPr="0061004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во Франции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>Документы и материалы по истории народов СССР. Реформы</w:t>
      </w:r>
      <w:r w:rsidRPr="0044772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Петра</w:t>
      </w:r>
      <w:r w:rsidRPr="0044772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I</w:t>
      </w:r>
      <w:r w:rsidRPr="00447720">
        <w:rPr>
          <w:color w:val="222222"/>
          <w:shd w:val="clear" w:color="auto" w:fill="FFFFFF"/>
        </w:rPr>
        <w:t xml:space="preserve">. </w:t>
      </w:r>
      <w:r w:rsidRPr="00447720">
        <w:t xml:space="preserve">– </w:t>
      </w:r>
      <w:r w:rsidRPr="00447720">
        <w:rPr>
          <w:color w:val="222222"/>
          <w:shd w:val="clear" w:color="auto" w:fill="FFFFFF"/>
        </w:rPr>
        <w:t xml:space="preserve">1937. </w:t>
      </w:r>
      <w:r w:rsidRPr="00447720">
        <w:t xml:space="preserve">– </w:t>
      </w:r>
      <w:r>
        <w:rPr>
          <w:lang w:val="en-US"/>
        </w:rPr>
        <w:t>C</w:t>
      </w:r>
      <w:r w:rsidRPr="00447720">
        <w:t>. 287.</w:t>
      </w:r>
    </w:p>
  </w:footnote>
  <w:footnote w:id="36">
    <w:p w:rsidR="00A87411" w:rsidRPr="00447720" w:rsidRDefault="00A87411">
      <w:pPr>
        <w:pStyle w:val="a3"/>
      </w:pPr>
      <w:r>
        <w:rPr>
          <w:rStyle w:val="a5"/>
        </w:rPr>
        <w:footnoteRef/>
      </w:r>
      <w:r w:rsidRPr="00447720">
        <w:t xml:space="preserve"> </w:t>
      </w:r>
      <w:r>
        <w:t>Там</w:t>
      </w:r>
      <w:r w:rsidRPr="00447720">
        <w:t xml:space="preserve"> </w:t>
      </w:r>
      <w:r>
        <w:t>же</w:t>
      </w:r>
      <w:r w:rsidRPr="00447720">
        <w:t>.</w:t>
      </w:r>
    </w:p>
  </w:footnote>
  <w:footnote w:id="37">
    <w:p w:rsidR="00A87411" w:rsidRPr="00447720" w:rsidRDefault="00A87411">
      <w:pPr>
        <w:pStyle w:val="a3"/>
      </w:pPr>
      <w:r>
        <w:rPr>
          <w:rStyle w:val="a5"/>
        </w:rPr>
        <w:footnoteRef/>
      </w:r>
      <w:r w:rsidRPr="00447720">
        <w:t xml:space="preserve"> </w:t>
      </w:r>
      <w:r>
        <w:t>Там</w:t>
      </w:r>
      <w:r w:rsidRPr="00447720">
        <w:t xml:space="preserve"> </w:t>
      </w:r>
      <w:r>
        <w:t>же</w:t>
      </w:r>
      <w:r w:rsidRPr="00447720">
        <w:t>.</w:t>
      </w:r>
    </w:p>
  </w:footnote>
  <w:footnote w:id="38">
    <w:p w:rsidR="00A87411" w:rsidRPr="00B80033" w:rsidRDefault="00A87411">
      <w:pPr>
        <w:pStyle w:val="a3"/>
      </w:pPr>
      <w:r>
        <w:rPr>
          <w:rStyle w:val="a5"/>
        </w:rPr>
        <w:footnoteRef/>
      </w:r>
      <w:r w:rsidRPr="00447720">
        <w:t xml:space="preserve"> </w:t>
      </w:r>
      <w:r>
        <w:t>Там</w:t>
      </w:r>
      <w:r w:rsidRPr="00447720">
        <w:t xml:space="preserve"> </w:t>
      </w:r>
      <w:r>
        <w:t>же</w:t>
      </w:r>
      <w:r w:rsidRPr="00447720">
        <w:t xml:space="preserve"> </w:t>
      </w:r>
      <w:r>
        <w:t>С</w:t>
      </w:r>
      <w:r w:rsidRPr="00447720">
        <w:t>. 28</w:t>
      </w:r>
      <w:r>
        <w:t>7</w:t>
      </w:r>
      <w:r w:rsidRPr="00447720">
        <w:t>-28</w:t>
      </w:r>
      <w:r>
        <w:t>8.</w:t>
      </w:r>
    </w:p>
  </w:footnote>
  <w:footnote w:id="39">
    <w:p w:rsidR="00A87411" w:rsidRPr="00447720" w:rsidRDefault="00A87411">
      <w:pPr>
        <w:pStyle w:val="a3"/>
      </w:pPr>
      <w:r>
        <w:rPr>
          <w:rStyle w:val="a5"/>
        </w:rPr>
        <w:footnoteRef/>
      </w:r>
      <w:r w:rsidRPr="00447720">
        <w:t xml:space="preserve"> </w:t>
      </w:r>
      <w:r>
        <w:t>Там</w:t>
      </w:r>
      <w:r w:rsidRPr="00447720">
        <w:t xml:space="preserve"> </w:t>
      </w:r>
      <w:r>
        <w:t>же</w:t>
      </w:r>
      <w:r w:rsidRPr="00447720">
        <w:t xml:space="preserve">. </w:t>
      </w:r>
      <w:r>
        <w:t>С</w:t>
      </w:r>
      <w:r w:rsidRPr="00447720">
        <w:t>. 288-289.</w:t>
      </w:r>
    </w:p>
  </w:footnote>
  <w:footnote w:id="40">
    <w:p w:rsidR="00A87411" w:rsidRPr="002506E2" w:rsidRDefault="00A87411">
      <w:pPr>
        <w:pStyle w:val="a3"/>
      </w:pPr>
      <w:r>
        <w:rPr>
          <w:rStyle w:val="a5"/>
        </w:rPr>
        <w:footnoteRef/>
      </w:r>
      <w:r w:rsidRPr="00571C90">
        <w:t xml:space="preserve"> </w:t>
      </w:r>
      <w:r>
        <w:rPr>
          <w:color w:val="222222"/>
          <w:shd w:val="clear" w:color="auto" w:fill="FFFFFF"/>
        </w:rPr>
        <w:t xml:space="preserve">Об учреждении академии и о назначении для содержания оной доходов таможенных и </w:t>
      </w:r>
      <w:proofErr w:type="spellStart"/>
      <w:r>
        <w:rPr>
          <w:color w:val="222222"/>
          <w:shd w:val="clear" w:color="auto" w:fill="FFFFFF"/>
        </w:rPr>
        <w:t>лицентных</w:t>
      </w:r>
      <w:proofErr w:type="spellEnd"/>
      <w:r>
        <w:rPr>
          <w:color w:val="222222"/>
          <w:shd w:val="clear" w:color="auto" w:fill="FFFFFF"/>
        </w:rPr>
        <w:t xml:space="preserve">, собираемых с город Нарвы, Дерпта, </w:t>
      </w:r>
      <w:proofErr w:type="spellStart"/>
      <w:r>
        <w:rPr>
          <w:color w:val="222222"/>
          <w:shd w:val="clear" w:color="auto" w:fill="FFFFFF"/>
        </w:rPr>
        <w:t>Пернова</w:t>
      </w:r>
      <w:proofErr w:type="spellEnd"/>
      <w:r>
        <w:rPr>
          <w:color w:val="222222"/>
          <w:shd w:val="clear" w:color="auto" w:fill="FFFFFF"/>
        </w:rPr>
        <w:t xml:space="preserve"> и </w:t>
      </w:r>
      <w:proofErr w:type="spellStart"/>
      <w:r>
        <w:rPr>
          <w:color w:val="222222"/>
          <w:shd w:val="clear" w:color="auto" w:fill="FFFFFF"/>
        </w:rPr>
        <w:t>Аренсбурга</w:t>
      </w:r>
      <w:proofErr w:type="spellEnd"/>
      <w:r>
        <w:rPr>
          <w:color w:val="222222"/>
          <w:shd w:val="clear" w:color="auto" w:fill="FFFFFF"/>
        </w:rPr>
        <w:t xml:space="preserve"> от 28 января 1724 г.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 xml:space="preserve">Русские за границей. Петр </w:t>
      </w:r>
      <w:r>
        <w:rPr>
          <w:color w:val="222222"/>
          <w:shd w:val="clear" w:color="auto" w:fill="FFFFFF"/>
          <w:lang w:val="en-US"/>
        </w:rPr>
        <w:t>I</w:t>
      </w:r>
      <w:r w:rsidRPr="0061004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во Франции  </w:t>
      </w:r>
      <w:r w:rsidRPr="0061004D">
        <w:rPr>
          <w:color w:val="222222"/>
          <w:shd w:val="clear" w:color="auto" w:fill="FFFFFF"/>
        </w:rPr>
        <w:t xml:space="preserve">// </w:t>
      </w:r>
      <w:r>
        <w:rPr>
          <w:color w:val="222222"/>
          <w:shd w:val="clear" w:color="auto" w:fill="FFFFFF"/>
        </w:rPr>
        <w:t>Документы и материалы по истории народов СССР. Реформы</w:t>
      </w:r>
      <w:r w:rsidRPr="002506E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Петра</w:t>
      </w:r>
      <w:r w:rsidRPr="002506E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I</w:t>
      </w:r>
      <w:r w:rsidRPr="002506E2">
        <w:rPr>
          <w:color w:val="222222"/>
          <w:shd w:val="clear" w:color="auto" w:fill="FFFFFF"/>
        </w:rPr>
        <w:t xml:space="preserve">. </w:t>
      </w:r>
      <w:r w:rsidRPr="002506E2">
        <w:t xml:space="preserve">– </w:t>
      </w:r>
      <w:r w:rsidRPr="002506E2">
        <w:rPr>
          <w:color w:val="222222"/>
          <w:shd w:val="clear" w:color="auto" w:fill="FFFFFF"/>
        </w:rPr>
        <w:t xml:space="preserve">1937. </w:t>
      </w:r>
      <w:r w:rsidRPr="002506E2">
        <w:t xml:space="preserve">– </w:t>
      </w:r>
      <w:r>
        <w:rPr>
          <w:lang w:val="en-US"/>
        </w:rPr>
        <w:t>C</w:t>
      </w:r>
      <w:r w:rsidRPr="002506E2">
        <w:t>. 325</w:t>
      </w:r>
    </w:p>
  </w:footnote>
  <w:footnote w:id="41">
    <w:p w:rsidR="00A87411" w:rsidRPr="002506E2" w:rsidRDefault="00A87411">
      <w:pPr>
        <w:pStyle w:val="a3"/>
      </w:pPr>
      <w:r>
        <w:rPr>
          <w:rStyle w:val="a5"/>
        </w:rPr>
        <w:footnoteRef/>
      </w:r>
      <w:r w:rsidRPr="002506E2">
        <w:t xml:space="preserve"> </w:t>
      </w:r>
      <w:r>
        <w:t>Там</w:t>
      </w:r>
      <w:r w:rsidRPr="002506E2">
        <w:t xml:space="preserve"> </w:t>
      </w:r>
      <w:r>
        <w:t>же</w:t>
      </w:r>
      <w:r w:rsidRPr="002506E2">
        <w:t xml:space="preserve">. </w:t>
      </w:r>
      <w:r>
        <w:t>С</w:t>
      </w:r>
      <w:r w:rsidRPr="002506E2">
        <w:t>.326.</w:t>
      </w:r>
    </w:p>
  </w:footnote>
  <w:footnote w:id="42">
    <w:p w:rsidR="00A87411" w:rsidRPr="00601E84" w:rsidRDefault="00A87411">
      <w:pPr>
        <w:pStyle w:val="a3"/>
      </w:pPr>
      <w:r>
        <w:rPr>
          <w:rStyle w:val="a5"/>
        </w:rPr>
        <w:footnoteRef/>
      </w:r>
      <w:r w:rsidRPr="00601E84">
        <w:t xml:space="preserve"> Указ Императрицы Анн</w:t>
      </w:r>
      <w:proofErr w:type="gramStart"/>
      <w:r w:rsidRPr="00601E84">
        <w:t>ы Иоа</w:t>
      </w:r>
      <w:proofErr w:type="gramEnd"/>
      <w:r w:rsidRPr="00601E84">
        <w:t>нновны от 4 мая 1738 года.</w:t>
      </w:r>
    </w:p>
  </w:footnote>
  <w:footnote w:id="43">
    <w:p w:rsidR="00A87411" w:rsidRPr="000F1F79" w:rsidRDefault="00A87411">
      <w:pPr>
        <w:pStyle w:val="a3"/>
      </w:pPr>
      <w:r>
        <w:rPr>
          <w:rStyle w:val="a5"/>
        </w:rPr>
        <w:footnoteRef/>
      </w:r>
      <w:r w:rsidRPr="000F1F79">
        <w:t xml:space="preserve"> </w:t>
      </w:r>
      <w:r>
        <w:t xml:space="preserve">Устав Академии Русского балета </w:t>
      </w:r>
      <w:proofErr w:type="spellStart"/>
      <w:r>
        <w:t>им.А.Я.Вагановой</w:t>
      </w:r>
      <w:proofErr w:type="spellEnd"/>
      <w:r>
        <w:t xml:space="preserve"> от 1 июня 2011 года.</w:t>
      </w:r>
    </w:p>
  </w:footnote>
  <w:footnote w:id="44">
    <w:p w:rsidR="00A87411" w:rsidRPr="00E604EE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E604EE">
        <w:rPr>
          <w:lang w:val="en-US"/>
        </w:rPr>
        <w:t xml:space="preserve"> Vandal, A., </w:t>
      </w:r>
      <w:r>
        <w:rPr>
          <w:bCs/>
          <w:lang w:val="en-US"/>
        </w:rPr>
        <w:t xml:space="preserve">Louis XV et Elisabeth de </w:t>
      </w:r>
      <w:proofErr w:type="spellStart"/>
      <w:r>
        <w:rPr>
          <w:bCs/>
          <w:lang w:val="en-US"/>
        </w:rPr>
        <w:t>Russie</w:t>
      </w:r>
      <w:proofErr w:type="spellEnd"/>
      <w:r w:rsidRPr="00E604EE">
        <w:rPr>
          <w:bCs/>
          <w:lang w:val="en-US"/>
        </w:rPr>
        <w:t xml:space="preserve">: </w:t>
      </w:r>
      <w:proofErr w:type="spellStart"/>
      <w:r w:rsidRPr="00E604EE">
        <w:rPr>
          <w:bCs/>
          <w:lang w:val="en-US"/>
        </w:rPr>
        <w:t>étude</w:t>
      </w:r>
      <w:proofErr w:type="spellEnd"/>
      <w:r w:rsidRPr="00E604EE">
        <w:rPr>
          <w:bCs/>
          <w:lang w:val="en-US"/>
        </w:rPr>
        <w:t xml:space="preserve"> </w:t>
      </w:r>
      <w:proofErr w:type="spellStart"/>
      <w:r w:rsidRPr="00E604EE">
        <w:rPr>
          <w:bCs/>
          <w:lang w:val="en-US"/>
        </w:rPr>
        <w:t>sur</w:t>
      </w:r>
      <w:proofErr w:type="spellEnd"/>
      <w:r w:rsidRPr="00E604EE">
        <w:rPr>
          <w:bCs/>
          <w:lang w:val="en-US"/>
        </w:rPr>
        <w:t xml:space="preserve"> les </w:t>
      </w:r>
      <w:proofErr w:type="spellStart"/>
      <w:r w:rsidRPr="00E604EE">
        <w:rPr>
          <w:bCs/>
          <w:lang w:val="en-US"/>
        </w:rPr>
        <w:t>rélations</w:t>
      </w:r>
      <w:proofErr w:type="spellEnd"/>
      <w:r w:rsidRPr="00E604EE">
        <w:rPr>
          <w:bCs/>
          <w:lang w:val="en-US"/>
        </w:rPr>
        <w:t xml:space="preserve"> de la France et de la </w:t>
      </w:r>
      <w:proofErr w:type="spellStart"/>
      <w:r w:rsidRPr="00E604EE">
        <w:rPr>
          <w:bCs/>
          <w:lang w:val="en-US"/>
        </w:rPr>
        <w:t>Russie</w:t>
      </w:r>
      <w:proofErr w:type="spellEnd"/>
      <w:r w:rsidRPr="00E604EE">
        <w:rPr>
          <w:bCs/>
          <w:lang w:val="en-US"/>
        </w:rPr>
        <w:t xml:space="preserve"> au </w:t>
      </w:r>
      <w:proofErr w:type="spellStart"/>
      <w:r w:rsidRPr="00E604EE">
        <w:rPr>
          <w:bCs/>
          <w:lang w:val="en-US"/>
        </w:rPr>
        <w:t>dix-huitième</w:t>
      </w:r>
      <w:proofErr w:type="spellEnd"/>
      <w:r w:rsidRPr="00E604EE">
        <w:rPr>
          <w:bCs/>
          <w:lang w:val="en-US"/>
        </w:rPr>
        <w:t xml:space="preserve"> siècle, </w:t>
      </w:r>
      <w:proofErr w:type="spellStart"/>
      <w:r w:rsidRPr="00E604EE">
        <w:rPr>
          <w:bCs/>
          <w:lang w:val="en-US"/>
        </w:rPr>
        <w:t>d'après</w:t>
      </w:r>
      <w:proofErr w:type="spellEnd"/>
      <w:r w:rsidRPr="00E604EE">
        <w:rPr>
          <w:bCs/>
          <w:lang w:val="en-US"/>
        </w:rPr>
        <w:t xml:space="preserve"> les archives du </w:t>
      </w:r>
      <w:proofErr w:type="spellStart"/>
      <w:r w:rsidRPr="00E604EE">
        <w:rPr>
          <w:bCs/>
          <w:lang w:val="en-US"/>
        </w:rPr>
        <w:t>Ministère</w:t>
      </w:r>
      <w:proofErr w:type="spellEnd"/>
      <w:r w:rsidRPr="00E604EE">
        <w:rPr>
          <w:bCs/>
          <w:lang w:val="en-US"/>
        </w:rPr>
        <w:t xml:space="preserve"> des affaires </w:t>
      </w:r>
      <w:proofErr w:type="spellStart"/>
      <w:r w:rsidRPr="00E604EE">
        <w:rPr>
          <w:bCs/>
          <w:lang w:val="en-US"/>
        </w:rPr>
        <w:t>étrangères</w:t>
      </w:r>
      <w:proofErr w:type="spellEnd"/>
      <w:r>
        <w:rPr>
          <w:bCs/>
          <w:lang w:val="en-US"/>
        </w:rPr>
        <w:t xml:space="preserve"> / </w:t>
      </w:r>
      <w:proofErr w:type="spellStart"/>
      <w:r>
        <w:rPr>
          <w:bCs/>
          <w:lang w:val="en-US"/>
        </w:rPr>
        <w:t>A.Vandal</w:t>
      </w:r>
      <w:proofErr w:type="spellEnd"/>
      <w:r>
        <w:rPr>
          <w:bCs/>
          <w:lang w:val="en-US"/>
        </w:rPr>
        <w:t xml:space="preserve"> </w:t>
      </w:r>
      <w:r w:rsidRPr="00E604EE">
        <w:rPr>
          <w:lang w:val="en-US"/>
        </w:rPr>
        <w:t>–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Plon</w:t>
      </w:r>
      <w:proofErr w:type="spellEnd"/>
      <w:r>
        <w:rPr>
          <w:lang w:val="en-US"/>
        </w:rPr>
        <w:t xml:space="preserve">, 1903. </w:t>
      </w:r>
      <w:r w:rsidRPr="00E604EE">
        <w:rPr>
          <w:lang w:val="en-US"/>
        </w:rPr>
        <w:t>–</w:t>
      </w:r>
      <w:r>
        <w:rPr>
          <w:lang w:val="en-US"/>
        </w:rPr>
        <w:t xml:space="preserve"> 227 p.</w:t>
      </w:r>
    </w:p>
  </w:footnote>
  <w:footnote w:id="45">
    <w:p w:rsidR="00A87411" w:rsidRPr="00785B82" w:rsidRDefault="00A87411" w:rsidP="00A20565">
      <w:pPr>
        <w:pStyle w:val="a3"/>
      </w:pPr>
      <w:r>
        <w:rPr>
          <w:rStyle w:val="a5"/>
        </w:rPr>
        <w:footnoteRef/>
      </w:r>
      <w:r>
        <w:t xml:space="preserve"> Черкасов, П.П. Двуглавый орел и королевские лилии: Становление русско-французских отношений в </w:t>
      </w:r>
      <w:r>
        <w:rPr>
          <w:lang w:val="en-US"/>
        </w:rPr>
        <w:t>XVIII</w:t>
      </w:r>
      <w:r w:rsidRPr="00785B82">
        <w:t xml:space="preserve"> </w:t>
      </w:r>
      <w:r>
        <w:t xml:space="preserve">веке с 1700-1775 гг. </w:t>
      </w:r>
      <w:r w:rsidRPr="00785B82">
        <w:t xml:space="preserve">/ </w:t>
      </w:r>
      <w:r>
        <w:t xml:space="preserve">П.П.Черкасов. </w:t>
      </w:r>
      <w:r w:rsidRPr="00785B82">
        <w:t>–</w:t>
      </w:r>
      <w:r>
        <w:t xml:space="preserve"> М.</w:t>
      </w:r>
      <w:proofErr w:type="gramStart"/>
      <w:r w:rsidRPr="00D75684">
        <w:t xml:space="preserve"> </w:t>
      </w:r>
      <w:r>
        <w:t>:</w:t>
      </w:r>
      <w:proofErr w:type="gramEnd"/>
      <w:r>
        <w:t xml:space="preserve"> Наука, 1995. </w:t>
      </w:r>
      <w:r w:rsidRPr="00785B82">
        <w:t>–</w:t>
      </w:r>
      <w:r>
        <w:t xml:space="preserve"> 439 с. </w:t>
      </w:r>
    </w:p>
  </w:footnote>
  <w:footnote w:id="46">
    <w:p w:rsidR="00A87411" w:rsidRPr="00D94932" w:rsidRDefault="00A87411" w:rsidP="00A20565">
      <w:pPr>
        <w:pStyle w:val="a3"/>
        <w:rPr>
          <w:lang w:val="en-US"/>
        </w:rPr>
      </w:pPr>
      <w:r>
        <w:rPr>
          <w:rStyle w:val="a5"/>
        </w:rPr>
        <w:footnoteRef/>
      </w:r>
      <w:r w:rsidRPr="00D94932">
        <w:rPr>
          <w:lang w:val="en-US"/>
        </w:rPr>
        <w:t xml:space="preserve"> </w:t>
      </w:r>
      <w:r>
        <w:rPr>
          <w:lang w:val="en-US"/>
        </w:rPr>
        <w:t>His Majesty’s Declaration of</w:t>
      </w:r>
      <w:r w:rsidRPr="00D20D36">
        <w:rPr>
          <w:lang w:val="en-US"/>
        </w:rPr>
        <w:t xml:space="preserve"> </w:t>
      </w:r>
      <w:r>
        <w:rPr>
          <w:lang w:val="en-US"/>
        </w:rPr>
        <w:t xml:space="preserve"> War against the French King </w:t>
      </w:r>
      <w:r w:rsidRPr="00D94932">
        <w:rPr>
          <w:color w:val="000000"/>
          <w:shd w:val="clear" w:color="auto" w:fill="FFFFFF"/>
          <w:lang w:val="en-US"/>
        </w:rPr>
        <w:t>the Seventeenth Day of May, 1756</w:t>
      </w:r>
      <w:r>
        <w:rPr>
          <w:color w:val="000000"/>
          <w:shd w:val="clear" w:color="auto" w:fill="FFFFFF"/>
          <w:lang w:val="en-US"/>
        </w:rPr>
        <w:t xml:space="preserve"> // </w:t>
      </w:r>
      <w:r w:rsidRPr="00D94932">
        <w:rPr>
          <w:lang w:val="en-US"/>
        </w:rPr>
        <w:t>[</w:t>
      </w:r>
      <w:r>
        <w:t>Электронный</w:t>
      </w:r>
      <w:r w:rsidRPr="00D94932">
        <w:rPr>
          <w:lang w:val="en-US"/>
        </w:rPr>
        <w:t xml:space="preserve"> </w:t>
      </w:r>
      <w:r>
        <w:t>ресурс</w:t>
      </w:r>
      <w:r w:rsidRPr="00D94932">
        <w:rPr>
          <w:lang w:val="en-US"/>
        </w:rPr>
        <w:t xml:space="preserve">] </w:t>
      </w:r>
      <w:r w:rsidRPr="00D20D36">
        <w:rPr>
          <w:lang w:val="en-US"/>
        </w:rPr>
        <w:t xml:space="preserve"> </w:t>
      </w:r>
      <w:r w:rsidRPr="00D94932">
        <w:rPr>
          <w:lang w:val="en-US"/>
        </w:rPr>
        <w:t xml:space="preserve">// </w:t>
      </w:r>
      <w:r>
        <w:t>Режим</w:t>
      </w:r>
      <w:r w:rsidRPr="00D94932">
        <w:rPr>
          <w:lang w:val="en-US"/>
        </w:rPr>
        <w:t xml:space="preserve"> </w:t>
      </w:r>
      <w:r>
        <w:t>доступа</w:t>
      </w:r>
      <w:r w:rsidRPr="00D20D36">
        <w:rPr>
          <w:lang w:val="en-US"/>
        </w:rPr>
        <w:t xml:space="preserve"> </w:t>
      </w:r>
      <w:r w:rsidRPr="00D94932">
        <w:rPr>
          <w:lang w:val="en-US"/>
        </w:rPr>
        <w:t>:</w:t>
      </w:r>
      <w:r w:rsidRPr="00D20D36">
        <w:rPr>
          <w:lang w:val="en-US"/>
        </w:rPr>
        <w:t xml:space="preserve"> </w:t>
      </w:r>
      <w:r w:rsidRPr="00D94932">
        <w:rPr>
          <w:lang w:val="en-US"/>
        </w:rPr>
        <w:t xml:space="preserve"> </w:t>
      </w:r>
      <w:hyperlink r:id="rId9" w:history="1">
        <w:r w:rsidRPr="00144BAA">
          <w:rPr>
            <w:rStyle w:val="a6"/>
            <w:lang w:val="en-US"/>
          </w:rPr>
          <w:t>http://www.kronoskaf.com/syw/index.php?title=1756_-_Great_Britain_declaration_of_war_to_France</w:t>
        </w:r>
      </w:hyperlink>
      <w:r>
        <w:rPr>
          <w:lang w:val="en-US"/>
        </w:rPr>
        <w:t xml:space="preserve"> </w:t>
      </w:r>
      <w:r w:rsidRPr="00D94932">
        <w:rPr>
          <w:lang w:val="en-US"/>
        </w:rPr>
        <w:t xml:space="preserve">- </w:t>
      </w:r>
      <w:r>
        <w:t>Дата</w:t>
      </w:r>
      <w:r w:rsidRPr="00D94932">
        <w:rPr>
          <w:lang w:val="en-US"/>
        </w:rPr>
        <w:t xml:space="preserve"> </w:t>
      </w:r>
      <w:r>
        <w:t>обращения</w:t>
      </w:r>
      <w:r w:rsidRPr="00D20D36">
        <w:rPr>
          <w:lang w:val="en-US"/>
        </w:rPr>
        <w:t xml:space="preserve"> </w:t>
      </w:r>
      <w:r w:rsidRPr="00D94932">
        <w:rPr>
          <w:lang w:val="en-US"/>
        </w:rPr>
        <w:t xml:space="preserve">: </w:t>
      </w:r>
      <w:r>
        <w:rPr>
          <w:lang w:val="en-US"/>
        </w:rPr>
        <w:t>10.06</w:t>
      </w:r>
      <w:r w:rsidRPr="00D94932">
        <w:rPr>
          <w:lang w:val="en-US"/>
        </w:rPr>
        <w:t>.2017</w:t>
      </w:r>
    </w:p>
  </w:footnote>
  <w:footnote w:id="47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Галломания</w:t>
      </w:r>
      <w:r w:rsidRPr="00000D25">
        <w:t xml:space="preserve"> </w:t>
      </w:r>
      <w:r w:rsidRPr="00000D25">
        <w:rPr>
          <w:shd w:val="clear" w:color="auto" w:fill="FFFFFF"/>
        </w:rPr>
        <w:t>(</w:t>
      </w:r>
      <w:r w:rsidRPr="0017665D">
        <w:rPr>
          <w:rStyle w:val="w"/>
          <w:shd w:val="clear" w:color="auto" w:fill="FFFFFF"/>
        </w:rPr>
        <w:t>от</w:t>
      </w:r>
      <w:r w:rsidRPr="002D1FB5">
        <w:rPr>
          <w:rStyle w:val="apple-converted-space"/>
          <w:shd w:val="clear" w:color="auto" w:fill="FFFFFF"/>
          <w:lang w:val="en-US"/>
        </w:rPr>
        <w:t> </w:t>
      </w:r>
      <w:proofErr w:type="spellStart"/>
      <w:r w:rsidRPr="0017665D">
        <w:rPr>
          <w:rStyle w:val="w"/>
          <w:shd w:val="clear" w:color="auto" w:fill="FFFFFF"/>
        </w:rPr>
        <w:t>латин</w:t>
      </w:r>
      <w:proofErr w:type="spellEnd"/>
      <w:r w:rsidRPr="00000D25">
        <w:rPr>
          <w:shd w:val="clear" w:color="auto" w:fill="FFFFFF"/>
        </w:rPr>
        <w:t>.</w:t>
      </w:r>
      <w:proofErr w:type="gramEnd"/>
      <w:r w:rsidRPr="002D1FB5">
        <w:rPr>
          <w:rStyle w:val="apple-converted-space"/>
          <w:shd w:val="clear" w:color="auto" w:fill="FFFFFF"/>
          <w:lang w:val="en-US"/>
        </w:rPr>
        <w:t> </w:t>
      </w:r>
      <w:proofErr w:type="gramStart"/>
      <w:r w:rsidRPr="0017665D">
        <w:rPr>
          <w:rStyle w:val="w"/>
          <w:shd w:val="clear" w:color="auto" w:fill="FFFFFF"/>
        </w:rPr>
        <w:t>Gallus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shd w:val="clear" w:color="auto" w:fill="FFFFFF"/>
        </w:rPr>
        <w:t>-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Галл</w:t>
      </w:r>
      <w:r w:rsidRPr="0017665D">
        <w:rPr>
          <w:shd w:val="clear" w:color="auto" w:fill="FFFFFF"/>
        </w:rPr>
        <w:t>,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и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греч</w:t>
      </w:r>
      <w:r w:rsidRPr="0017665D">
        <w:rPr>
          <w:shd w:val="clear" w:color="auto" w:fill="FFFFFF"/>
        </w:rPr>
        <w:t>.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mania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shd w:val="clear" w:color="auto" w:fill="FFFFFF"/>
        </w:rPr>
        <w:t>-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страсть</w:t>
      </w:r>
      <w:r w:rsidRPr="0017665D">
        <w:rPr>
          <w:shd w:val="clear" w:color="auto" w:fill="FFFFFF"/>
        </w:rPr>
        <w:t>,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безумие</w:t>
      </w:r>
      <w:r w:rsidRPr="0017665D">
        <w:rPr>
          <w:shd w:val="clear" w:color="auto" w:fill="FFFFFF"/>
        </w:rPr>
        <w:t>).</w:t>
      </w:r>
      <w:proofErr w:type="gramEnd"/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Страсть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ко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всему</w:t>
      </w:r>
      <w:r w:rsidRPr="0017665D">
        <w:rPr>
          <w:rStyle w:val="apple-converted-space"/>
          <w:shd w:val="clear" w:color="auto" w:fill="FFFFFF"/>
        </w:rPr>
        <w:t> </w:t>
      </w:r>
      <w:r w:rsidRPr="0017665D">
        <w:rPr>
          <w:rStyle w:val="w"/>
          <w:shd w:val="clear" w:color="auto" w:fill="FFFFFF"/>
        </w:rPr>
        <w:t>французскому</w:t>
      </w:r>
      <w:r w:rsidRPr="0017665D">
        <w:rPr>
          <w:shd w:val="clear" w:color="auto" w:fill="FFFFFF"/>
        </w:rPr>
        <w:t>.</w:t>
      </w:r>
    </w:p>
  </w:footnote>
  <w:footnote w:id="48">
    <w:p w:rsidR="00A87411" w:rsidRPr="00D564BC" w:rsidRDefault="00A87411" w:rsidP="00A2056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Загрязкина</w:t>
      </w:r>
      <w:proofErr w:type="spellEnd"/>
      <w:r>
        <w:t xml:space="preserve">, Т. Ю. Следы Франции в России </w:t>
      </w:r>
      <w:r w:rsidRPr="00D564BC">
        <w:t xml:space="preserve">/ </w:t>
      </w:r>
      <w:r>
        <w:t xml:space="preserve">Т. Ю. </w:t>
      </w:r>
      <w:proofErr w:type="spellStart"/>
      <w:r>
        <w:t>Загрязкина</w:t>
      </w:r>
      <w:proofErr w:type="spellEnd"/>
      <w:r>
        <w:t xml:space="preserve"> </w:t>
      </w:r>
      <w:r w:rsidRPr="00D564BC">
        <w:t xml:space="preserve">// </w:t>
      </w:r>
      <w:r>
        <w:t xml:space="preserve">Вестник Московского университета. </w:t>
      </w:r>
      <w:r w:rsidRPr="00C857CD">
        <w:t>–</w:t>
      </w:r>
      <w:r>
        <w:t xml:space="preserve"> 2009. </w:t>
      </w:r>
      <w:r w:rsidRPr="00C857CD">
        <w:t>–</w:t>
      </w:r>
      <w:r>
        <w:t xml:space="preserve">  №3. </w:t>
      </w:r>
      <w:r w:rsidRPr="00C857CD">
        <w:t>–</w:t>
      </w:r>
      <w:r>
        <w:t xml:space="preserve"> С. 29-34</w:t>
      </w:r>
    </w:p>
  </w:footnote>
  <w:footnote w:id="49">
    <w:p w:rsidR="00A87411" w:rsidRPr="00354094" w:rsidRDefault="00A87411">
      <w:pPr>
        <w:pStyle w:val="a3"/>
      </w:pPr>
      <w:r>
        <w:rPr>
          <w:rStyle w:val="a5"/>
        </w:rPr>
        <w:footnoteRef/>
      </w:r>
      <w:r>
        <w:t xml:space="preserve"> Востриков, А.В. Взаимодействие русской и французской культур в </w:t>
      </w:r>
      <w:r>
        <w:rPr>
          <w:lang w:val="en-US"/>
        </w:rPr>
        <w:t>XVIII</w:t>
      </w:r>
      <w:r w:rsidRPr="00FB6B43">
        <w:t xml:space="preserve"> </w:t>
      </w:r>
      <w:r>
        <w:t xml:space="preserve">веке </w:t>
      </w:r>
      <w:r w:rsidRPr="00FB6B43">
        <w:t xml:space="preserve">/ </w:t>
      </w:r>
      <w:r>
        <w:t xml:space="preserve">А.В.Востриков </w:t>
      </w:r>
      <w:r w:rsidRPr="00FB6B43">
        <w:t xml:space="preserve">// </w:t>
      </w:r>
      <w:r>
        <w:t>Вестник Самарского университета. История</w:t>
      </w:r>
      <w:r w:rsidRPr="00354094">
        <w:t xml:space="preserve">, </w:t>
      </w:r>
      <w:r>
        <w:t>педагогика</w:t>
      </w:r>
      <w:r w:rsidRPr="00354094">
        <w:t xml:space="preserve">, </w:t>
      </w:r>
      <w:r>
        <w:t>филология</w:t>
      </w:r>
      <w:r w:rsidRPr="00354094">
        <w:t xml:space="preserve">. – 2007. </w:t>
      </w:r>
      <w:r>
        <w:t xml:space="preserve"> </w:t>
      </w:r>
      <w:r w:rsidRPr="00354094">
        <w:t xml:space="preserve">– </w:t>
      </w:r>
      <w:r>
        <w:t>№</w:t>
      </w:r>
      <w:r w:rsidRPr="00354094">
        <w:t xml:space="preserve">.2. – </w:t>
      </w:r>
      <w:r>
        <w:t xml:space="preserve">С. </w:t>
      </w:r>
      <w:r w:rsidRPr="00354094">
        <w:t>250-256.</w:t>
      </w:r>
    </w:p>
  </w:footnote>
  <w:footnote w:id="50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Фёдоров В.А. Александр I // </w:t>
      </w:r>
      <w:proofErr w:type="spellStart"/>
      <w:r>
        <w:t>Вопр</w:t>
      </w:r>
      <w:proofErr w:type="spellEnd"/>
      <w:r>
        <w:t>. истории. 1990. № 1.</w:t>
      </w:r>
      <w:r w:rsidRPr="008367AA">
        <w:t xml:space="preserve"> </w:t>
      </w:r>
      <w:r>
        <w:t>С. 57.</w:t>
      </w:r>
    </w:p>
  </w:footnote>
  <w:footnote w:id="51">
    <w:p w:rsidR="00A87411" w:rsidRPr="009F7EE3" w:rsidRDefault="00A87411">
      <w:pPr>
        <w:pStyle w:val="a3"/>
      </w:pPr>
      <w:r>
        <w:rPr>
          <w:rStyle w:val="a5"/>
        </w:rPr>
        <w:footnoteRef/>
      </w:r>
      <w:r>
        <w:t xml:space="preserve"> Жданова В.Г. Французская культура в первой четверти </w:t>
      </w:r>
      <w:r>
        <w:rPr>
          <w:lang w:val="en-US"/>
        </w:rPr>
        <w:t>XIX</w:t>
      </w:r>
      <w:r w:rsidRPr="009F7EE3">
        <w:t xml:space="preserve">  </w:t>
      </w:r>
      <w:r>
        <w:t xml:space="preserve">в.: Женская мода </w:t>
      </w:r>
      <w:r w:rsidRPr="009F7EE3">
        <w:t xml:space="preserve">/ </w:t>
      </w:r>
      <w:r>
        <w:t xml:space="preserve">В.Г.Жданова </w:t>
      </w:r>
      <w:r w:rsidRPr="009F7EE3">
        <w:t xml:space="preserve">// </w:t>
      </w:r>
      <w:r>
        <w:t xml:space="preserve">Вестник Московского Университета. – 2012. - №2. – С. 40-44. </w:t>
      </w:r>
    </w:p>
  </w:footnote>
  <w:footnote w:id="52">
    <w:p w:rsidR="00A87411" w:rsidRPr="006B3850" w:rsidRDefault="00A87411">
      <w:pPr>
        <w:pStyle w:val="a3"/>
      </w:pPr>
      <w:r>
        <w:rPr>
          <w:rStyle w:val="a5"/>
        </w:rPr>
        <w:footnoteRef/>
      </w:r>
      <w:r w:rsidRPr="00711B7F">
        <w:t xml:space="preserve"> </w:t>
      </w:r>
      <w:r>
        <w:t>Сергиева</w:t>
      </w:r>
      <w:r w:rsidRPr="00711B7F">
        <w:t xml:space="preserve">, </w:t>
      </w:r>
      <w:r>
        <w:t>О</w:t>
      </w:r>
      <w:r w:rsidRPr="00711B7F">
        <w:t>.</w:t>
      </w:r>
      <w:r>
        <w:t>В</w:t>
      </w:r>
      <w:r w:rsidRPr="00711B7F">
        <w:t>. «</w:t>
      </w:r>
      <w:r>
        <w:t xml:space="preserve">Перекрестный год»: диалог культур </w:t>
      </w:r>
      <w:r w:rsidRPr="00711B7F">
        <w:t xml:space="preserve">/ </w:t>
      </w:r>
      <w:r>
        <w:t xml:space="preserve">Сергиева О.В. </w:t>
      </w:r>
      <w:r w:rsidRPr="00711B7F">
        <w:t xml:space="preserve">// </w:t>
      </w:r>
      <w:r>
        <w:t xml:space="preserve">Культура в современном мире. </w:t>
      </w:r>
      <w:r w:rsidRPr="006B3850">
        <w:t>–</w:t>
      </w:r>
      <w:r>
        <w:t xml:space="preserve"> 2010. </w:t>
      </w:r>
      <w:r w:rsidRPr="006B3850">
        <w:t>–</w:t>
      </w:r>
      <w:r>
        <w:t xml:space="preserve">№2. </w:t>
      </w:r>
      <w:r w:rsidRPr="006B3850">
        <w:t>–</w:t>
      </w:r>
      <w:r>
        <w:t xml:space="preserve"> С. 1.</w:t>
      </w:r>
    </w:p>
  </w:footnote>
  <w:footnote w:id="53">
    <w:p w:rsidR="00A87411" w:rsidRPr="003D231C" w:rsidRDefault="00A87411">
      <w:pPr>
        <w:pStyle w:val="a3"/>
      </w:pPr>
      <w:r>
        <w:rPr>
          <w:rStyle w:val="a5"/>
        </w:rPr>
        <w:footnoteRef/>
      </w:r>
      <w:r w:rsidRPr="004B6521">
        <w:rPr>
          <w:lang w:val="en-US"/>
        </w:rPr>
        <w:t xml:space="preserve"> </w:t>
      </w:r>
      <w:proofErr w:type="spellStart"/>
      <w:r>
        <w:rPr>
          <w:lang w:val="en-US"/>
        </w:rPr>
        <w:t>Greve</w:t>
      </w:r>
      <w:proofErr w:type="spellEnd"/>
      <w:r w:rsidRPr="004B6521">
        <w:rPr>
          <w:lang w:val="en-US"/>
        </w:rPr>
        <w:t xml:space="preserve"> </w:t>
      </w:r>
      <w:r>
        <w:rPr>
          <w:lang w:val="en-US"/>
        </w:rPr>
        <w:t>C</w:t>
      </w:r>
      <w:r w:rsidRPr="004B6521">
        <w:rPr>
          <w:lang w:val="en-US"/>
        </w:rPr>
        <w:t>.,</w:t>
      </w:r>
      <w:r>
        <w:rPr>
          <w:lang w:val="en-US"/>
        </w:rPr>
        <w:t xml:space="preserve"> Le voyage en </w:t>
      </w:r>
      <w:proofErr w:type="spellStart"/>
      <w:proofErr w:type="gramStart"/>
      <w:r>
        <w:rPr>
          <w:lang w:val="en-US"/>
        </w:rPr>
        <w:t>Russie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 w:rsidRPr="004B6521">
        <w:rPr>
          <w:lang w:val="en-US"/>
        </w:rPr>
        <w:t>Antologie</w:t>
      </w:r>
      <w:proofErr w:type="spellEnd"/>
      <w:r w:rsidRPr="004B6521">
        <w:rPr>
          <w:lang w:val="en-US"/>
        </w:rPr>
        <w:t xml:space="preserve"> des voyageurs </w:t>
      </w:r>
      <w:proofErr w:type="spellStart"/>
      <w:r w:rsidRPr="004B6521">
        <w:rPr>
          <w:lang w:val="en-US"/>
        </w:rPr>
        <w:t>français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 aux XVIII et XIX siècle / C. </w:t>
      </w:r>
      <w:proofErr w:type="spellStart"/>
      <w:r>
        <w:rPr>
          <w:lang w:val="en-US"/>
        </w:rPr>
        <w:t>Greve</w:t>
      </w:r>
      <w:proofErr w:type="spellEnd"/>
      <w:r>
        <w:rPr>
          <w:lang w:val="en-US"/>
        </w:rPr>
        <w:t xml:space="preserve">, </w:t>
      </w:r>
      <w:r w:rsidRPr="00693C59">
        <w:rPr>
          <w:lang w:val="en-US"/>
        </w:rPr>
        <w:t>–</w:t>
      </w:r>
      <w:r>
        <w:rPr>
          <w:lang w:val="en-US"/>
        </w:rPr>
        <w:t xml:space="preserve">Paris : </w:t>
      </w:r>
      <w:r w:rsidRPr="00693C59">
        <w:rPr>
          <w:lang w:val="en-US"/>
        </w:rPr>
        <w:t xml:space="preserve">Robert </w:t>
      </w:r>
      <w:proofErr w:type="spellStart"/>
      <w:r w:rsidRPr="00693C59">
        <w:rPr>
          <w:lang w:val="en-US"/>
        </w:rPr>
        <w:t>Laffont</w:t>
      </w:r>
      <w:proofErr w:type="spellEnd"/>
      <w:r>
        <w:rPr>
          <w:lang w:val="en-US"/>
        </w:rPr>
        <w:t xml:space="preserve">, 1998.  </w:t>
      </w:r>
      <w:r>
        <w:t>–</w:t>
      </w:r>
      <w:r w:rsidRPr="003D231C">
        <w:t xml:space="preserve">  540 </w:t>
      </w:r>
      <w:r>
        <w:rPr>
          <w:lang w:val="en-US"/>
        </w:rPr>
        <w:t>p</w:t>
      </w:r>
      <w:r w:rsidRPr="003D231C">
        <w:t xml:space="preserve">. </w:t>
      </w:r>
    </w:p>
  </w:footnote>
  <w:footnote w:id="54">
    <w:p w:rsidR="00A87411" w:rsidRPr="00681C3A" w:rsidRDefault="00A87411">
      <w:pPr>
        <w:pStyle w:val="a3"/>
      </w:pPr>
      <w:r>
        <w:rPr>
          <w:rStyle w:val="a5"/>
        </w:rPr>
        <w:footnoteRef/>
      </w:r>
      <w:r>
        <w:t xml:space="preserve"> Данилова, О.С. Французское «славянофильство» конца </w:t>
      </w:r>
      <w:r>
        <w:rPr>
          <w:lang w:val="en-US"/>
        </w:rPr>
        <w:t>XIX</w:t>
      </w:r>
      <w:r w:rsidRPr="003D231C">
        <w:t xml:space="preserve">- </w:t>
      </w:r>
      <w:r>
        <w:t>начала</w:t>
      </w:r>
      <w:r w:rsidRPr="003D231C">
        <w:t xml:space="preserve"> </w:t>
      </w:r>
      <w:r>
        <w:rPr>
          <w:lang w:val="en-US"/>
        </w:rPr>
        <w:t>XX</w:t>
      </w:r>
      <w:r w:rsidRPr="003D231C">
        <w:t xml:space="preserve"> </w:t>
      </w:r>
      <w:r>
        <w:t>века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</w:t>
      </w:r>
      <w:proofErr w:type="spellStart"/>
      <w:r>
        <w:t>кан-та</w:t>
      </w:r>
      <w:proofErr w:type="spellEnd"/>
      <w:r>
        <w:t xml:space="preserve"> </w:t>
      </w:r>
      <w:proofErr w:type="spellStart"/>
      <w:r>
        <w:t>истор</w:t>
      </w:r>
      <w:proofErr w:type="spellEnd"/>
      <w:r>
        <w:t xml:space="preserve">. наук </w:t>
      </w:r>
      <w:r w:rsidRPr="00681C3A">
        <w:t xml:space="preserve">/ </w:t>
      </w:r>
      <w:r>
        <w:t xml:space="preserve">О. С. Данилова. </w:t>
      </w:r>
      <w:r w:rsidRPr="00681C3A">
        <w:t>–</w:t>
      </w:r>
      <w:r>
        <w:t xml:space="preserve"> Екатеринбург,  2003. </w:t>
      </w:r>
      <w:r w:rsidRPr="00681C3A">
        <w:t>–</w:t>
      </w:r>
      <w:r>
        <w:t xml:space="preserve"> 236</w:t>
      </w:r>
      <w:r w:rsidRPr="00681C3A">
        <w:t>–</w:t>
      </w:r>
      <w:r>
        <w:t xml:space="preserve">270 с. </w:t>
      </w:r>
    </w:p>
  </w:footnote>
  <w:footnote w:id="55">
    <w:p w:rsidR="00A87411" w:rsidRDefault="00A87411" w:rsidP="00CB1D8A">
      <w:pPr>
        <w:pStyle w:val="a3"/>
      </w:pPr>
      <w:r>
        <w:rPr>
          <w:rStyle w:val="a5"/>
        </w:rPr>
        <w:footnoteRef/>
      </w:r>
      <w:r>
        <w:t xml:space="preserve"> Бенуа А. Мои воспоминания Кн. 4: Выставка финляндских художников М: Наука 1990</w:t>
      </w:r>
    </w:p>
  </w:footnote>
  <w:footnote w:id="56">
    <w:p w:rsidR="00A87411" w:rsidRDefault="00A87411" w:rsidP="00CB1D8A">
      <w:pPr>
        <w:pStyle w:val="a3"/>
      </w:pPr>
      <w:r>
        <w:rPr>
          <w:rStyle w:val="a5"/>
        </w:rPr>
        <w:footnoteRef/>
      </w:r>
      <w:r>
        <w:t xml:space="preserve"> Хмельницкая, И. И. Русско-французские культурные связи конца XIX – начала XX века и начало Парижских сезонов С. П. Дягилева </w:t>
      </w:r>
      <w:r w:rsidRPr="00FB6B43">
        <w:t xml:space="preserve">/ </w:t>
      </w:r>
      <w:r>
        <w:t xml:space="preserve">И. И. Хмельницкая </w:t>
      </w:r>
      <w:r w:rsidRPr="00FB6B43">
        <w:t xml:space="preserve">// </w:t>
      </w:r>
      <w:r>
        <w:t>Труды Санкт-Петербургского Государственного Института Культуры</w:t>
      </w:r>
      <w:r w:rsidRPr="00354094">
        <w:t>. – 20</w:t>
      </w:r>
      <w:r>
        <w:t>10</w:t>
      </w:r>
      <w:r w:rsidRPr="00354094">
        <w:t xml:space="preserve">. – </w:t>
      </w:r>
      <w:r>
        <w:t>№</w:t>
      </w:r>
      <w:r w:rsidRPr="00354094">
        <w:t>.</w:t>
      </w:r>
      <w:r>
        <w:t>190</w:t>
      </w:r>
      <w:r w:rsidRPr="00354094">
        <w:t xml:space="preserve">. – </w:t>
      </w:r>
      <w:r>
        <w:t>С. 421-427.</w:t>
      </w:r>
    </w:p>
  </w:footnote>
  <w:footnote w:id="57">
    <w:p w:rsidR="00A87411" w:rsidRPr="00520981" w:rsidRDefault="00A87411" w:rsidP="00C86CA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Ветчинова</w:t>
      </w:r>
      <w:proofErr w:type="spellEnd"/>
      <w:r>
        <w:t xml:space="preserve">, М.Н. Диалог культур России и Франции: исторический аспект </w:t>
      </w:r>
      <w:r w:rsidRPr="009A4A88">
        <w:t xml:space="preserve">/ </w:t>
      </w:r>
      <w:r>
        <w:t xml:space="preserve">М.Н. </w:t>
      </w:r>
      <w:proofErr w:type="spellStart"/>
      <w:r>
        <w:t>Ветчинова</w:t>
      </w:r>
      <w:proofErr w:type="spellEnd"/>
      <w:r w:rsidRPr="00520981">
        <w:t xml:space="preserve"> </w:t>
      </w:r>
      <w:r w:rsidRPr="009A4A88">
        <w:t>//</w:t>
      </w:r>
      <w:r w:rsidRPr="00520981">
        <w:t xml:space="preserve"> </w:t>
      </w:r>
      <w:r>
        <w:t>Теория языка и межкультурная коммуникация. – 2010. – №2. – С. 9-12.</w:t>
      </w:r>
      <w:r w:rsidRPr="00E604EE">
        <w:t xml:space="preserve"> </w:t>
      </w:r>
      <w:r>
        <w:t xml:space="preserve"> </w:t>
      </w:r>
    </w:p>
  </w:footnote>
  <w:footnote w:id="58">
    <w:p w:rsidR="00A87411" w:rsidRDefault="00A87411" w:rsidP="00C86CA5">
      <w:pPr>
        <w:pStyle w:val="a3"/>
      </w:pPr>
      <w:r>
        <w:rPr>
          <w:rStyle w:val="a5"/>
        </w:rPr>
        <w:footnoteRef/>
      </w:r>
      <w:r>
        <w:t xml:space="preserve"> Владимирова, В.Г. Взаимодействие русской и французской культур в историческом аспекте </w:t>
      </w:r>
      <w:r w:rsidRPr="00232556">
        <w:t xml:space="preserve">/ </w:t>
      </w:r>
      <w:r>
        <w:t xml:space="preserve">В.Г.Владимирова, Ж.Ю. Ерёмина </w:t>
      </w:r>
      <w:r w:rsidRPr="00232556">
        <w:t xml:space="preserve">// </w:t>
      </w:r>
      <w:r>
        <w:t xml:space="preserve">Инициативы </w:t>
      </w:r>
      <w:r>
        <w:rPr>
          <w:lang w:val="en-US"/>
        </w:rPr>
        <w:t>XXI</w:t>
      </w:r>
      <w:r w:rsidRPr="00232556">
        <w:t xml:space="preserve"> </w:t>
      </w:r>
      <w:r>
        <w:t>века. – 2014. – №3. – С. 125-126.</w:t>
      </w:r>
    </w:p>
  </w:footnote>
  <w:footnote w:id="59">
    <w:p w:rsidR="00A87411" w:rsidRPr="003C1B20" w:rsidRDefault="00A87411">
      <w:pPr>
        <w:pStyle w:val="a3"/>
      </w:pPr>
      <w:r>
        <w:rPr>
          <w:rStyle w:val="a5"/>
        </w:rPr>
        <w:footnoteRef/>
      </w:r>
      <w:r>
        <w:t xml:space="preserve"> Год плодотворного диалога </w:t>
      </w:r>
      <w:r w:rsidRPr="00B04055">
        <w:t>[</w:t>
      </w:r>
      <w:r>
        <w:t>Электронный ресурс</w:t>
      </w:r>
      <w:r w:rsidRPr="00B04055">
        <w:t>]</w:t>
      </w:r>
      <w:r>
        <w:t xml:space="preserve">  </w:t>
      </w:r>
      <w:r w:rsidRPr="003C1B20">
        <w:t>//</w:t>
      </w:r>
      <w:r>
        <w:t xml:space="preserve"> Режим доступа</w:t>
      </w:r>
      <w:r w:rsidRPr="00DC0127">
        <w:t>:</w:t>
      </w:r>
      <w:r w:rsidRPr="003C1B20">
        <w:t xml:space="preserve"> </w:t>
      </w:r>
      <w:hyperlink r:id="rId10" w:history="1">
        <w:r w:rsidRPr="00F27759">
          <w:rPr>
            <w:rStyle w:val="a6"/>
            <w:lang w:val="en-US"/>
          </w:rPr>
          <w:t>http</w:t>
        </w:r>
        <w:r w:rsidRPr="00F27759">
          <w:rPr>
            <w:rStyle w:val="a6"/>
          </w:rPr>
          <w:t>://</w:t>
        </w:r>
        <w:proofErr w:type="spellStart"/>
        <w:r w:rsidRPr="00F27759">
          <w:rPr>
            <w:rStyle w:val="a6"/>
            <w:lang w:val="en-US"/>
          </w:rPr>
          <w:t>izvestia</w:t>
        </w:r>
        <w:proofErr w:type="spellEnd"/>
        <w:r w:rsidRPr="00F27759">
          <w:rPr>
            <w:rStyle w:val="a6"/>
          </w:rPr>
          <w:t>.</w:t>
        </w:r>
        <w:proofErr w:type="spellStart"/>
        <w:r w:rsidRPr="00F27759">
          <w:rPr>
            <w:rStyle w:val="a6"/>
            <w:lang w:val="en-US"/>
          </w:rPr>
          <w:t>ru</w:t>
        </w:r>
        <w:proofErr w:type="spellEnd"/>
        <w:r w:rsidRPr="00F27759">
          <w:rPr>
            <w:rStyle w:val="a6"/>
          </w:rPr>
          <w:t>/</w:t>
        </w:r>
        <w:r w:rsidRPr="00F27759">
          <w:rPr>
            <w:rStyle w:val="a6"/>
            <w:lang w:val="en-US"/>
          </w:rPr>
          <w:t>news</w:t>
        </w:r>
        <w:r w:rsidRPr="00F27759">
          <w:rPr>
            <w:rStyle w:val="a6"/>
          </w:rPr>
          <w:t>/369505</w:t>
        </w:r>
      </w:hyperlink>
      <w:r>
        <w:t xml:space="preserve"> Дата обращения</w:t>
      </w:r>
      <w:proofErr w:type="gramStart"/>
      <w:r>
        <w:t xml:space="preserve"> :</w:t>
      </w:r>
      <w:proofErr w:type="gramEnd"/>
      <w:r>
        <w:t xml:space="preserve"> 10.05.2017</w:t>
      </w:r>
    </w:p>
  </w:footnote>
  <w:footnote w:id="60">
    <w:p w:rsidR="00A87411" w:rsidRPr="008E5749" w:rsidRDefault="00A87411">
      <w:pPr>
        <w:pStyle w:val="a3"/>
      </w:pPr>
      <w:r>
        <w:rPr>
          <w:rStyle w:val="a5"/>
        </w:rPr>
        <w:footnoteRef/>
      </w:r>
      <w:r w:rsidRPr="008E5749">
        <w:t xml:space="preserve"> </w:t>
      </w:r>
      <w:r>
        <w:t>Сергиева</w:t>
      </w:r>
      <w:r w:rsidRPr="00711B7F">
        <w:t xml:space="preserve">, </w:t>
      </w:r>
      <w:r>
        <w:t>О</w:t>
      </w:r>
      <w:r w:rsidRPr="00711B7F">
        <w:t>.</w:t>
      </w:r>
      <w:r>
        <w:t>В</w:t>
      </w:r>
      <w:r w:rsidRPr="00711B7F">
        <w:t>. «</w:t>
      </w:r>
      <w:r>
        <w:t xml:space="preserve">Перекрестный год»: диалог культур </w:t>
      </w:r>
      <w:r w:rsidRPr="00711B7F">
        <w:t xml:space="preserve">/ </w:t>
      </w:r>
      <w:r>
        <w:t xml:space="preserve">Сергиева О.В. </w:t>
      </w:r>
      <w:r w:rsidRPr="00711B7F">
        <w:t xml:space="preserve">// </w:t>
      </w:r>
      <w:r>
        <w:t xml:space="preserve">Культура в современном мире. </w:t>
      </w:r>
      <w:r w:rsidRPr="006B3850">
        <w:t>–</w:t>
      </w:r>
      <w:r>
        <w:t xml:space="preserve"> 2010. </w:t>
      </w:r>
      <w:r w:rsidRPr="006B3850">
        <w:t>–</w:t>
      </w:r>
      <w:r>
        <w:t xml:space="preserve">№2. </w:t>
      </w:r>
      <w:r w:rsidRPr="006B3850">
        <w:t>–</w:t>
      </w:r>
      <w:r>
        <w:t xml:space="preserve"> С.1.</w:t>
      </w:r>
    </w:p>
  </w:footnote>
  <w:footnote w:id="61">
    <w:p w:rsidR="00A87411" w:rsidRPr="00D75684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D7568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Maurras</w:t>
      </w:r>
      <w:proofErr w:type="spellEnd"/>
      <w:r>
        <w:rPr>
          <w:lang w:val="en-US"/>
        </w:rPr>
        <w:t xml:space="preserve"> C. </w:t>
      </w:r>
      <w:proofErr w:type="spellStart"/>
      <w:r>
        <w:rPr>
          <w:lang w:val="en-US"/>
        </w:rPr>
        <w:t>L’avenir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l’intelligence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C.Maurras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D75684">
        <w:rPr>
          <w:lang w:val="en-US"/>
        </w:rPr>
        <w:t>–</w:t>
      </w:r>
      <w:r>
        <w:rPr>
          <w:lang w:val="en-US"/>
        </w:rPr>
        <w:t xml:space="preserve"> Caroline du </w:t>
      </w:r>
      <w:proofErr w:type="spellStart"/>
      <w:proofErr w:type="gramStart"/>
      <w:r>
        <w:rPr>
          <w:lang w:val="en-US"/>
        </w:rPr>
        <w:t>Sud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Nabu</w:t>
      </w:r>
      <w:proofErr w:type="spellEnd"/>
      <w:r>
        <w:rPr>
          <w:lang w:val="en-US"/>
        </w:rPr>
        <w:t xml:space="preserve"> Press, 2011. </w:t>
      </w:r>
      <w:r w:rsidRPr="00D75684">
        <w:rPr>
          <w:lang w:val="en-US"/>
        </w:rPr>
        <w:t>–</w:t>
      </w:r>
      <w:r>
        <w:rPr>
          <w:lang w:val="en-US"/>
        </w:rPr>
        <w:t xml:space="preserve"> 68 p.</w:t>
      </w:r>
    </w:p>
  </w:footnote>
  <w:footnote w:id="62">
    <w:p w:rsidR="00A87411" w:rsidRPr="00C857CD" w:rsidRDefault="00A87411">
      <w:pPr>
        <w:pStyle w:val="a3"/>
      </w:pPr>
      <w:r>
        <w:rPr>
          <w:rStyle w:val="a5"/>
        </w:rPr>
        <w:footnoteRef/>
      </w:r>
      <w:r>
        <w:t xml:space="preserve"> Зенкин, С. Жития великих еретиков. Фигуры</w:t>
      </w:r>
      <w:proofErr w:type="gramStart"/>
      <w:r>
        <w:t xml:space="preserve"> И</w:t>
      </w:r>
      <w:proofErr w:type="gramEnd"/>
      <w:r>
        <w:t xml:space="preserve">ного в литературной биографии </w:t>
      </w:r>
      <w:r w:rsidRPr="0002265A">
        <w:t>/</w:t>
      </w:r>
      <w:r>
        <w:t xml:space="preserve"> С.Зенкин </w:t>
      </w:r>
      <w:r w:rsidRPr="00C857CD">
        <w:t xml:space="preserve">// </w:t>
      </w:r>
      <w:r>
        <w:t xml:space="preserve">Иностранная литература. </w:t>
      </w:r>
      <w:r w:rsidRPr="00C857CD">
        <w:t>–</w:t>
      </w:r>
      <w:r>
        <w:t xml:space="preserve"> 2000. </w:t>
      </w:r>
      <w:r w:rsidRPr="00C857CD">
        <w:t>–</w:t>
      </w:r>
      <w:r>
        <w:t xml:space="preserve"> №4. </w:t>
      </w:r>
      <w:r w:rsidRPr="00C857CD">
        <w:t>–</w:t>
      </w:r>
      <w:r>
        <w:t xml:space="preserve"> С.123.</w:t>
      </w:r>
    </w:p>
  </w:footnote>
  <w:footnote w:id="63">
    <w:p w:rsidR="00A87411" w:rsidRPr="008D1B5C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8D1B5C">
        <w:rPr>
          <w:lang w:val="en-US"/>
        </w:rPr>
        <w:t xml:space="preserve"> </w:t>
      </w:r>
      <w:proofErr w:type="spellStart"/>
      <w:r>
        <w:rPr>
          <w:lang w:val="en-US"/>
        </w:rPr>
        <w:t>Caute</w:t>
      </w:r>
      <w:proofErr w:type="spellEnd"/>
      <w:r>
        <w:rPr>
          <w:lang w:val="en-US"/>
        </w:rPr>
        <w:t xml:space="preserve">, D., Le </w:t>
      </w:r>
      <w:proofErr w:type="spellStart"/>
      <w:r>
        <w:rPr>
          <w:lang w:val="en-US"/>
        </w:rPr>
        <w:t>communisme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les </w:t>
      </w:r>
      <w:proofErr w:type="spellStart"/>
      <w:r>
        <w:rPr>
          <w:lang w:val="en-US"/>
        </w:rPr>
        <w:t>intellectuels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</w:t>
      </w:r>
      <w:r w:rsidRPr="008D1B5C">
        <w:rPr>
          <w:shd w:val="clear" w:color="auto" w:fill="FFFFFF"/>
          <w:lang w:val="en-US"/>
        </w:rPr>
        <w:t>ç</w:t>
      </w:r>
      <w:r>
        <w:rPr>
          <w:shd w:val="clear" w:color="auto" w:fill="FFFFFF"/>
          <w:lang w:val="en-US"/>
        </w:rPr>
        <w:t>ais</w:t>
      </w:r>
      <w:proofErr w:type="spellEnd"/>
      <w:r w:rsidRPr="00D06A3C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(1914-1966) / </w:t>
      </w:r>
      <w:proofErr w:type="spellStart"/>
      <w:r>
        <w:rPr>
          <w:shd w:val="clear" w:color="auto" w:fill="FFFFFF"/>
          <w:lang w:val="en-US"/>
        </w:rPr>
        <w:t>D.Caute</w:t>
      </w:r>
      <w:proofErr w:type="spellEnd"/>
      <w:r>
        <w:rPr>
          <w:shd w:val="clear" w:color="auto" w:fill="FFFFFF"/>
          <w:lang w:val="en-US"/>
        </w:rPr>
        <w:t xml:space="preserve">. </w:t>
      </w:r>
      <w:r w:rsidRPr="008D1B5C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Royaume-</w:t>
      </w:r>
      <w:proofErr w:type="gramStart"/>
      <w:r>
        <w:rPr>
          <w:lang w:val="en-US"/>
        </w:rPr>
        <w:t>uni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Gallimard</w:t>
      </w:r>
      <w:proofErr w:type="spellEnd"/>
      <w:r>
        <w:rPr>
          <w:lang w:val="en-US"/>
        </w:rPr>
        <w:t xml:space="preserve">, 1967. </w:t>
      </w:r>
      <w:r w:rsidRPr="008D1B5C">
        <w:rPr>
          <w:lang w:val="en-US"/>
        </w:rPr>
        <w:t>–</w:t>
      </w:r>
      <w:r>
        <w:rPr>
          <w:lang w:val="en-US"/>
        </w:rPr>
        <w:t xml:space="preserve"> 47 p. </w:t>
      </w:r>
    </w:p>
  </w:footnote>
  <w:footnote w:id="64">
    <w:p w:rsidR="00A87411" w:rsidRPr="009B04FC" w:rsidRDefault="00A87411">
      <w:pPr>
        <w:pStyle w:val="a3"/>
      </w:pPr>
      <w:r>
        <w:rPr>
          <w:rStyle w:val="a5"/>
        </w:rPr>
        <w:footnoteRef/>
      </w:r>
      <w:r>
        <w:t xml:space="preserve"> Краева, Т. В. Французские левые интеллектуалы и советский союз: механизмы взаимодействия и литературные контакты в 1920-х-середине 1930-х гг. </w:t>
      </w:r>
      <w:r w:rsidRPr="009B04FC">
        <w:t xml:space="preserve">/ </w:t>
      </w:r>
      <w:r>
        <w:t xml:space="preserve">Т. В. Краева </w:t>
      </w:r>
      <w:r w:rsidRPr="009B04FC">
        <w:t xml:space="preserve">// </w:t>
      </w:r>
      <w:r>
        <w:t xml:space="preserve">Вестник Пермского университета. </w:t>
      </w:r>
      <w:r w:rsidRPr="00C857CD">
        <w:t>–</w:t>
      </w:r>
      <w:r>
        <w:t xml:space="preserve"> 2013. </w:t>
      </w:r>
      <w:r w:rsidRPr="00C857CD">
        <w:t>–</w:t>
      </w:r>
      <w:r>
        <w:t xml:space="preserve"> №2. </w:t>
      </w:r>
      <w:r w:rsidRPr="00C857CD">
        <w:t>–</w:t>
      </w:r>
      <w:r>
        <w:t xml:space="preserve"> С. 97-105. </w:t>
      </w:r>
    </w:p>
  </w:footnote>
  <w:footnote w:id="65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Русский </w:t>
      </w:r>
      <w:proofErr w:type="spellStart"/>
      <w:r>
        <w:t>Обще-Воинский</w:t>
      </w:r>
      <w:proofErr w:type="spellEnd"/>
      <w:r>
        <w:t xml:space="preserve"> Союз</w:t>
      </w:r>
    </w:p>
  </w:footnote>
  <w:footnote w:id="66">
    <w:p w:rsidR="00A87411" w:rsidRPr="00126B27" w:rsidRDefault="00A87411" w:rsidP="00FC4D8A">
      <w:pPr>
        <w:pStyle w:val="a3"/>
        <w:tabs>
          <w:tab w:val="left" w:pos="1072"/>
        </w:tabs>
      </w:pPr>
      <w:r>
        <w:rPr>
          <w:rStyle w:val="a5"/>
        </w:rPr>
        <w:footnoteRef/>
      </w:r>
      <w:r w:rsidRPr="00FC4D8A">
        <w:t xml:space="preserve"> </w:t>
      </w:r>
      <w:r>
        <w:t>Айвазян М.А. К вопросу о формировании фондов русской эмиграции 1917−1940 гг. (Новые подходы) // Культурное наследие российской эмиграции 1917−1940. Кн. 2. М., 1994.</w:t>
      </w:r>
    </w:p>
  </w:footnote>
  <w:footnote w:id="67">
    <w:p w:rsidR="00A87411" w:rsidRPr="00156D21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Сотников,</w:t>
      </w:r>
      <w:r w:rsidRPr="00717484">
        <w:t xml:space="preserve"> </w:t>
      </w:r>
      <w:r>
        <w:t xml:space="preserve">С.А. Историко-культурная деятельность российской военной эмиграции во Франции в 1920-1945 годы  </w:t>
      </w:r>
      <w:r w:rsidRPr="0022231A">
        <w:t xml:space="preserve">/ </w:t>
      </w:r>
      <w:r>
        <w:t xml:space="preserve">С.А.Сотников </w:t>
      </w:r>
      <w:r w:rsidRPr="0022231A">
        <w:t xml:space="preserve">// </w:t>
      </w:r>
      <w:r>
        <w:t xml:space="preserve">Сервис в России и за рубежом.  </w:t>
      </w:r>
      <w:r w:rsidRPr="00156D21">
        <w:rPr>
          <w:lang w:val="en-US"/>
        </w:rPr>
        <w:t xml:space="preserve">– 2008. – №8. – </w:t>
      </w:r>
      <w:r>
        <w:t>С</w:t>
      </w:r>
      <w:r w:rsidRPr="00156D21">
        <w:rPr>
          <w:lang w:val="en-US"/>
        </w:rPr>
        <w:t>. 136-142.</w:t>
      </w:r>
    </w:p>
  </w:footnote>
  <w:footnote w:id="68">
    <w:p w:rsidR="00A87411" w:rsidRPr="002A554E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8E5782">
        <w:rPr>
          <w:lang w:val="en-US"/>
        </w:rPr>
        <w:t xml:space="preserve"> </w:t>
      </w:r>
      <w:r>
        <w:rPr>
          <w:lang w:val="en-US"/>
        </w:rPr>
        <w:t>Barry</w:t>
      </w:r>
      <w:r w:rsidRPr="008E5782">
        <w:rPr>
          <w:lang w:val="en-US"/>
        </w:rPr>
        <w:t xml:space="preserve"> </w:t>
      </w:r>
      <w:r>
        <w:rPr>
          <w:lang w:val="en-US"/>
        </w:rPr>
        <w:t>F</w:t>
      </w:r>
      <w:r w:rsidRPr="008E5782">
        <w:rPr>
          <w:lang w:val="en-US"/>
        </w:rPr>
        <w:t xml:space="preserve">. </w:t>
      </w:r>
      <w:r>
        <w:rPr>
          <w:lang w:val="en-US"/>
        </w:rPr>
        <w:t xml:space="preserve">France –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>. Les</w:t>
      </w:r>
      <w:r w:rsidRPr="008E5782">
        <w:rPr>
          <w:lang w:val="en-US"/>
        </w:rPr>
        <w:t xml:space="preserve"> </w:t>
      </w:r>
      <w:proofErr w:type="spellStart"/>
      <w:r>
        <w:rPr>
          <w:lang w:val="en-US"/>
        </w:rPr>
        <w:t>compl</w:t>
      </w:r>
      <w:r w:rsidRPr="008E5782">
        <w:rPr>
          <w:bCs/>
          <w:shd w:val="clear" w:color="auto" w:fill="FFFFFF"/>
          <w:lang w:val="en-US"/>
        </w:rPr>
        <w:t>émen</w:t>
      </w:r>
      <w:r>
        <w:rPr>
          <w:bCs/>
          <w:shd w:val="clear" w:color="auto" w:fill="FFFFFF"/>
          <w:lang w:val="en-US"/>
        </w:rPr>
        <w:t>tarit</w:t>
      </w:r>
      <w:r w:rsidRPr="008E5782">
        <w:rPr>
          <w:bCs/>
          <w:shd w:val="clear" w:color="auto" w:fill="FFFFFF"/>
          <w:lang w:val="en-US"/>
        </w:rPr>
        <w:t>é</w:t>
      </w:r>
      <w:r>
        <w:rPr>
          <w:bCs/>
          <w:shd w:val="clear" w:color="auto" w:fill="FFFFFF"/>
          <w:lang w:val="en-US"/>
        </w:rPr>
        <w:t>s</w:t>
      </w:r>
      <w:proofErr w:type="spellEnd"/>
      <w:r>
        <w:rPr>
          <w:bCs/>
          <w:shd w:val="clear" w:color="auto" w:fill="FFFFFF"/>
          <w:lang w:val="en-US"/>
        </w:rPr>
        <w:t xml:space="preserve"> </w:t>
      </w:r>
      <w:proofErr w:type="spellStart"/>
      <w:r w:rsidRPr="008E5782">
        <w:rPr>
          <w:bCs/>
          <w:shd w:val="clear" w:color="auto" w:fill="FFFFFF"/>
          <w:lang w:val="en-US"/>
        </w:rPr>
        <w:t>é</w:t>
      </w:r>
      <w:r>
        <w:rPr>
          <w:bCs/>
          <w:shd w:val="clear" w:color="auto" w:fill="FFFFFF"/>
          <w:lang w:val="en-US"/>
        </w:rPr>
        <w:t>conomiques</w:t>
      </w:r>
      <w:proofErr w:type="spellEnd"/>
      <w:r>
        <w:rPr>
          <w:bCs/>
          <w:shd w:val="clear" w:color="auto" w:fill="FFFFFF"/>
          <w:lang w:val="en-US"/>
        </w:rPr>
        <w:t xml:space="preserve"> et </w:t>
      </w:r>
      <w:proofErr w:type="spellStart"/>
      <w:r>
        <w:rPr>
          <w:bCs/>
          <w:shd w:val="clear" w:color="auto" w:fill="FFFFFF"/>
          <w:lang w:val="en-US"/>
        </w:rPr>
        <w:t>culturelles</w:t>
      </w:r>
      <w:proofErr w:type="spellEnd"/>
      <w:r w:rsidRPr="008E5782">
        <w:rPr>
          <w:lang w:val="en-US"/>
        </w:rPr>
        <w:t xml:space="preserve"> / </w:t>
      </w:r>
      <w:r>
        <w:rPr>
          <w:lang w:val="en-US"/>
        </w:rPr>
        <w:t xml:space="preserve">La </w:t>
      </w:r>
      <w:proofErr w:type="spellStart"/>
      <w:proofErr w:type="gramStart"/>
      <w:r>
        <w:rPr>
          <w:lang w:val="en-US"/>
        </w:rPr>
        <w:t>Russie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avenir</w:t>
      </w:r>
      <w:proofErr w:type="spellEnd"/>
      <w:r w:rsidRPr="001C1C54">
        <w:rPr>
          <w:lang w:val="en-US"/>
        </w:rPr>
        <w:t xml:space="preserve"> ? 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F.Barry</w:t>
      </w:r>
      <w:proofErr w:type="spellEnd"/>
      <w:r>
        <w:rPr>
          <w:lang w:val="en-US"/>
        </w:rPr>
        <w:t xml:space="preserve"> // Revue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 xml:space="preserve">. – 1996. </w:t>
      </w:r>
      <w:proofErr w:type="gramStart"/>
      <w:r>
        <w:rPr>
          <w:lang w:val="en-US"/>
        </w:rPr>
        <w:t xml:space="preserve">– </w:t>
      </w:r>
      <w:r w:rsidRPr="002A554E">
        <w:rPr>
          <w:lang w:val="en-US"/>
        </w:rPr>
        <w:t>№1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– P. 37.</w:t>
      </w:r>
    </w:p>
  </w:footnote>
  <w:footnote w:id="69">
    <w:p w:rsidR="00A87411" w:rsidRPr="00124B3B" w:rsidRDefault="00A87411">
      <w:pPr>
        <w:pStyle w:val="a3"/>
      </w:pPr>
      <w:r>
        <w:rPr>
          <w:rStyle w:val="a5"/>
        </w:rPr>
        <w:footnoteRef/>
      </w:r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Protocole</w:t>
      </w:r>
      <w:proofErr w:type="spellEnd"/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835D8F">
        <w:rPr>
          <w:lang w:val="en-US"/>
        </w:rPr>
        <w:t xml:space="preserve"> </w:t>
      </w:r>
      <w:r>
        <w:rPr>
          <w:lang w:val="en-US"/>
        </w:rPr>
        <w:t>la</w:t>
      </w:r>
      <w:r w:rsidRPr="00835D8F">
        <w:rPr>
          <w:lang w:val="en-US"/>
        </w:rPr>
        <w:t xml:space="preserve"> </w:t>
      </w:r>
      <w:r>
        <w:rPr>
          <w:lang w:val="en-US"/>
        </w:rPr>
        <w:t>cooperation</w:t>
      </w:r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  <w:r w:rsidRPr="00835D8F">
        <w:rPr>
          <w:lang w:val="en-US"/>
        </w:rPr>
        <w:t xml:space="preserve"> </w:t>
      </w:r>
      <w:r>
        <w:rPr>
          <w:lang w:val="en-US"/>
        </w:rPr>
        <w:t>de</w:t>
      </w:r>
      <w:r w:rsidRPr="00835D8F">
        <w:rPr>
          <w:lang w:val="en-US"/>
        </w:rPr>
        <w:t xml:space="preserve"> </w:t>
      </w:r>
      <w:r>
        <w:rPr>
          <w:lang w:val="en-US"/>
        </w:rPr>
        <w:t>la</w:t>
      </w:r>
      <w:r w:rsidRPr="00835D8F">
        <w:rPr>
          <w:lang w:val="en-US"/>
        </w:rPr>
        <w:t xml:space="preserve"> </w:t>
      </w:r>
      <w:r>
        <w:rPr>
          <w:lang w:val="en-US"/>
        </w:rPr>
        <w:t>France</w:t>
      </w:r>
      <w:r w:rsidRPr="00835D8F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835D8F">
        <w:rPr>
          <w:lang w:val="en-US"/>
        </w:rPr>
        <w:t xml:space="preserve"> </w:t>
      </w:r>
      <w:r>
        <w:rPr>
          <w:lang w:val="en-US"/>
        </w:rPr>
        <w:t>de</w:t>
      </w:r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835D8F">
        <w:rPr>
          <w:lang w:val="en-US"/>
        </w:rPr>
        <w:t>’</w:t>
      </w:r>
      <w:r>
        <w:rPr>
          <w:lang w:val="en-US"/>
        </w:rPr>
        <w:t>U</w:t>
      </w:r>
      <w:r w:rsidRPr="00835D8F">
        <w:rPr>
          <w:lang w:val="en-US"/>
        </w:rPr>
        <w:t>.</w:t>
      </w:r>
      <w:r>
        <w:rPr>
          <w:lang w:val="en-US"/>
        </w:rPr>
        <w:t>R</w:t>
      </w:r>
      <w:r w:rsidRPr="00835D8F">
        <w:rPr>
          <w:lang w:val="en-US"/>
        </w:rPr>
        <w:t>.</w:t>
      </w:r>
      <w:r>
        <w:rPr>
          <w:lang w:val="en-US"/>
        </w:rPr>
        <w:t>S</w:t>
      </w:r>
      <w:r w:rsidRPr="00835D8F">
        <w:rPr>
          <w:lang w:val="en-US"/>
        </w:rPr>
        <w:t>.</w:t>
      </w:r>
      <w:r>
        <w:rPr>
          <w:lang w:val="en-US"/>
        </w:rPr>
        <w:t>S</w:t>
      </w:r>
      <w:proofErr w:type="spellEnd"/>
      <w:r w:rsidRPr="00835D8F">
        <w:rPr>
          <w:lang w:val="en-US"/>
        </w:rPr>
        <w:t xml:space="preserve">., 02.04.1960. </w:t>
      </w:r>
      <w:r w:rsidRPr="00D06A3C">
        <w:rPr>
          <w:lang w:val="en-US"/>
        </w:rPr>
        <w:t xml:space="preserve"> </w:t>
      </w:r>
      <w:r w:rsidRPr="00124B3B">
        <w:t>Протокол о научном сотрудничестве между СССР и Францией</w:t>
      </w:r>
      <w:r>
        <w:t xml:space="preserve"> от 2 апреля 1960 г.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5E0C44">
        <w:t xml:space="preserve"> </w:t>
      </w:r>
      <w:r w:rsidRPr="00124B3B">
        <w:t>http://www.france-jus.ru/upload/accords/fr/19600373.pdf</w:t>
      </w:r>
      <w:r w:rsidRPr="005E0C44">
        <w:t xml:space="preserve"> </w:t>
      </w:r>
      <w:r>
        <w:t xml:space="preserve"> - Дата обращения :</w:t>
      </w:r>
      <w:r w:rsidRPr="0072230B">
        <w:t xml:space="preserve"> </w:t>
      </w:r>
      <w:r>
        <w:t>19.0</w:t>
      </w:r>
      <w:r w:rsidRPr="005E0C44">
        <w:t>6</w:t>
      </w:r>
      <w:r>
        <w:t>.2017</w:t>
      </w:r>
    </w:p>
  </w:footnote>
  <w:footnote w:id="70">
    <w:p w:rsidR="00A87411" w:rsidRPr="0099166C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99166C">
        <w:rPr>
          <w:lang w:val="en-US"/>
        </w:rPr>
        <w:t xml:space="preserve"> </w:t>
      </w:r>
      <w:r>
        <w:rPr>
          <w:lang w:val="en-US"/>
        </w:rPr>
        <w:t>Barry</w:t>
      </w:r>
      <w:r w:rsidRPr="008E5782">
        <w:rPr>
          <w:lang w:val="en-US"/>
        </w:rPr>
        <w:t xml:space="preserve"> </w:t>
      </w:r>
      <w:r>
        <w:rPr>
          <w:lang w:val="en-US"/>
        </w:rPr>
        <w:t>F</w:t>
      </w:r>
      <w:r w:rsidRPr="008E5782">
        <w:rPr>
          <w:lang w:val="en-US"/>
        </w:rPr>
        <w:t xml:space="preserve">. </w:t>
      </w:r>
      <w:r>
        <w:rPr>
          <w:lang w:val="en-US"/>
        </w:rPr>
        <w:t xml:space="preserve">France –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>. Les</w:t>
      </w:r>
      <w:r w:rsidRPr="008E5782">
        <w:rPr>
          <w:lang w:val="en-US"/>
        </w:rPr>
        <w:t xml:space="preserve"> </w:t>
      </w:r>
      <w:proofErr w:type="spellStart"/>
      <w:r>
        <w:rPr>
          <w:lang w:val="en-US"/>
        </w:rPr>
        <w:t>compl</w:t>
      </w:r>
      <w:r w:rsidRPr="008E5782">
        <w:rPr>
          <w:bCs/>
          <w:shd w:val="clear" w:color="auto" w:fill="FFFFFF"/>
          <w:lang w:val="en-US"/>
        </w:rPr>
        <w:t>émen</w:t>
      </w:r>
      <w:r>
        <w:rPr>
          <w:bCs/>
          <w:shd w:val="clear" w:color="auto" w:fill="FFFFFF"/>
          <w:lang w:val="en-US"/>
        </w:rPr>
        <w:t>tarit</w:t>
      </w:r>
      <w:r w:rsidRPr="008E5782">
        <w:rPr>
          <w:bCs/>
          <w:shd w:val="clear" w:color="auto" w:fill="FFFFFF"/>
          <w:lang w:val="en-US"/>
        </w:rPr>
        <w:t>é</w:t>
      </w:r>
      <w:r>
        <w:rPr>
          <w:bCs/>
          <w:shd w:val="clear" w:color="auto" w:fill="FFFFFF"/>
          <w:lang w:val="en-US"/>
        </w:rPr>
        <w:t>s</w:t>
      </w:r>
      <w:proofErr w:type="spellEnd"/>
      <w:r>
        <w:rPr>
          <w:bCs/>
          <w:shd w:val="clear" w:color="auto" w:fill="FFFFFF"/>
          <w:lang w:val="en-US"/>
        </w:rPr>
        <w:t xml:space="preserve"> </w:t>
      </w:r>
      <w:proofErr w:type="spellStart"/>
      <w:r w:rsidRPr="008E5782">
        <w:rPr>
          <w:bCs/>
          <w:shd w:val="clear" w:color="auto" w:fill="FFFFFF"/>
          <w:lang w:val="en-US"/>
        </w:rPr>
        <w:t>é</w:t>
      </w:r>
      <w:r>
        <w:rPr>
          <w:bCs/>
          <w:shd w:val="clear" w:color="auto" w:fill="FFFFFF"/>
          <w:lang w:val="en-US"/>
        </w:rPr>
        <w:t>conomiques</w:t>
      </w:r>
      <w:proofErr w:type="spellEnd"/>
      <w:r>
        <w:rPr>
          <w:bCs/>
          <w:shd w:val="clear" w:color="auto" w:fill="FFFFFF"/>
          <w:lang w:val="en-US"/>
        </w:rPr>
        <w:t xml:space="preserve"> et </w:t>
      </w:r>
      <w:proofErr w:type="spellStart"/>
      <w:r>
        <w:rPr>
          <w:bCs/>
          <w:shd w:val="clear" w:color="auto" w:fill="FFFFFF"/>
          <w:lang w:val="en-US"/>
        </w:rPr>
        <w:t>culturelles</w:t>
      </w:r>
      <w:proofErr w:type="spellEnd"/>
      <w:r w:rsidRPr="008E5782">
        <w:rPr>
          <w:lang w:val="en-US"/>
        </w:rPr>
        <w:t xml:space="preserve"> / </w:t>
      </w:r>
      <w:r>
        <w:rPr>
          <w:lang w:val="en-US"/>
        </w:rPr>
        <w:t xml:space="preserve">La </w:t>
      </w:r>
      <w:proofErr w:type="spellStart"/>
      <w:proofErr w:type="gramStart"/>
      <w:r>
        <w:rPr>
          <w:lang w:val="en-US"/>
        </w:rPr>
        <w:t>Russie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avenir</w:t>
      </w:r>
      <w:proofErr w:type="spellEnd"/>
      <w:r w:rsidRPr="001C1C54">
        <w:rPr>
          <w:lang w:val="en-US"/>
        </w:rPr>
        <w:t xml:space="preserve"> ? 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F.Barry</w:t>
      </w:r>
      <w:proofErr w:type="spellEnd"/>
      <w:r>
        <w:rPr>
          <w:lang w:val="en-US"/>
        </w:rPr>
        <w:t xml:space="preserve"> // Revue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 xml:space="preserve">. – 1996. </w:t>
      </w:r>
      <w:proofErr w:type="gramStart"/>
      <w:r>
        <w:rPr>
          <w:lang w:val="en-US"/>
        </w:rPr>
        <w:t xml:space="preserve">– </w:t>
      </w:r>
      <w:r w:rsidRPr="002A554E">
        <w:rPr>
          <w:lang w:val="en-US"/>
        </w:rPr>
        <w:t>№1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– P. 37.</w:t>
      </w:r>
    </w:p>
  </w:footnote>
  <w:footnote w:id="71">
    <w:p w:rsidR="00A87411" w:rsidRPr="005E0C44" w:rsidRDefault="00A87411">
      <w:pPr>
        <w:pStyle w:val="a3"/>
      </w:pPr>
      <w:r>
        <w:rPr>
          <w:rStyle w:val="a5"/>
        </w:rPr>
        <w:footnoteRef/>
      </w:r>
      <w:r w:rsidRPr="00AC5328">
        <w:rPr>
          <w:lang w:val="en-US"/>
        </w:rPr>
        <w:t xml:space="preserve"> </w:t>
      </w:r>
      <w:r>
        <w:rPr>
          <w:lang w:val="en-US"/>
        </w:rPr>
        <w:t>Accord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les</w:t>
      </w:r>
      <w:r w:rsidRPr="00AC5328">
        <w:rPr>
          <w:lang w:val="en-US"/>
        </w:rPr>
        <w:t xml:space="preserve"> </w:t>
      </w:r>
      <w:r>
        <w:rPr>
          <w:lang w:val="en-US"/>
        </w:rPr>
        <w:t>relations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cinematographiques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entre</w:t>
      </w:r>
      <w:r w:rsidRPr="00AC5328">
        <w:rPr>
          <w:lang w:val="en-US"/>
        </w:rPr>
        <w:t xml:space="preserve"> </w:t>
      </w:r>
      <w:r>
        <w:rPr>
          <w:lang w:val="en-US"/>
        </w:rPr>
        <w:t>le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de</w:t>
      </w:r>
      <w:r w:rsidRPr="00AC5328">
        <w:rPr>
          <w:lang w:val="en-US"/>
        </w:rPr>
        <w:t xml:space="preserve"> </w:t>
      </w:r>
      <w:r>
        <w:rPr>
          <w:lang w:val="en-US"/>
        </w:rPr>
        <w:t>la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Republique</w:t>
      </w:r>
      <w:proofErr w:type="spellEnd"/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Francaise</w:t>
      </w:r>
      <w:proofErr w:type="spellEnd"/>
      <w:r w:rsidRPr="00AC5328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AC5328">
        <w:rPr>
          <w:lang w:val="en-US"/>
        </w:rPr>
        <w:t xml:space="preserve"> </w:t>
      </w:r>
      <w:r>
        <w:rPr>
          <w:lang w:val="en-US"/>
        </w:rPr>
        <w:t>le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de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AC5328">
        <w:rPr>
          <w:lang w:val="en-US"/>
        </w:rPr>
        <w:t>’</w:t>
      </w:r>
      <w:r>
        <w:rPr>
          <w:lang w:val="en-US"/>
        </w:rPr>
        <w:t>Union</w:t>
      </w:r>
      <w:proofErr w:type="spellEnd"/>
      <w:r w:rsidRPr="00AC5328">
        <w:rPr>
          <w:lang w:val="en-US"/>
        </w:rPr>
        <w:t xml:space="preserve"> </w:t>
      </w:r>
      <w:r>
        <w:rPr>
          <w:lang w:val="en-US"/>
        </w:rPr>
        <w:t>des</w:t>
      </w:r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Republiques</w:t>
      </w:r>
      <w:proofErr w:type="spellEnd"/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Socialistes</w:t>
      </w:r>
      <w:proofErr w:type="spellEnd"/>
      <w:r w:rsidRPr="00AC5328">
        <w:rPr>
          <w:lang w:val="en-US"/>
        </w:rPr>
        <w:t xml:space="preserve"> </w:t>
      </w:r>
      <w:proofErr w:type="spellStart"/>
      <w:r>
        <w:rPr>
          <w:lang w:val="en-US"/>
        </w:rPr>
        <w:t>Sovietiques</w:t>
      </w:r>
      <w:proofErr w:type="spellEnd"/>
      <w:r w:rsidRPr="00AC5328">
        <w:rPr>
          <w:lang w:val="en-US"/>
        </w:rPr>
        <w:t>, 08.07.1967</w:t>
      </w:r>
      <w:r>
        <w:rPr>
          <w:lang w:val="en-US"/>
        </w:rPr>
        <w:t>.</w:t>
      </w:r>
      <w:r w:rsidRPr="00AC5328">
        <w:rPr>
          <w:lang w:val="en-US"/>
        </w:rPr>
        <w:t xml:space="preserve"> </w:t>
      </w:r>
      <w:r w:rsidRPr="002811DA">
        <w:t>Соглашение о сотрудничестве в области кинематографии между правительством Французской Республики и Правительством Союза Советских Социалистических Республик</w:t>
      </w:r>
      <w:r>
        <w:t xml:space="preserve"> от 8 июля 1967 г.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5E0C44">
        <w:t xml:space="preserve"> </w:t>
      </w:r>
      <w:hyperlink r:id="rId11" w:history="1">
        <w:r w:rsidRPr="00144BAA">
          <w:rPr>
            <w:rStyle w:val="a6"/>
          </w:rPr>
          <w:t>http://www.france-jus.ru/upload/accords/fr/19670315.pdf</w:t>
        </w:r>
      </w:hyperlink>
      <w:r w:rsidRPr="005E0C44">
        <w:t xml:space="preserve"> </w:t>
      </w:r>
      <w:r w:rsidRPr="00B26FCE">
        <w:t xml:space="preserve"> - </w:t>
      </w:r>
      <w:r>
        <w:t>Дата обращения:</w:t>
      </w:r>
      <w:r w:rsidRPr="0072230B">
        <w:t xml:space="preserve"> </w:t>
      </w:r>
      <w:r>
        <w:t>1</w:t>
      </w:r>
      <w:r w:rsidRPr="005E0C44">
        <w:t>1</w:t>
      </w:r>
      <w:r>
        <w:t>.0</w:t>
      </w:r>
      <w:r w:rsidRPr="005E0C44">
        <w:t>6</w:t>
      </w:r>
      <w:r>
        <w:t>.2017</w:t>
      </w:r>
    </w:p>
  </w:footnote>
  <w:footnote w:id="72">
    <w:p w:rsidR="00A87411" w:rsidRPr="00261439" w:rsidRDefault="00A87411">
      <w:pPr>
        <w:pStyle w:val="a3"/>
      </w:pPr>
      <w:r>
        <w:rPr>
          <w:rStyle w:val="a5"/>
        </w:rPr>
        <w:footnoteRef/>
      </w:r>
      <w:r w:rsidRPr="00261439">
        <w:t xml:space="preserve"> </w:t>
      </w:r>
      <w:r>
        <w:t>Французская химическая компания</w:t>
      </w:r>
    </w:p>
  </w:footnote>
  <w:footnote w:id="73">
    <w:p w:rsidR="00A87411" w:rsidRPr="00261439" w:rsidRDefault="00A87411">
      <w:pPr>
        <w:pStyle w:val="a3"/>
      </w:pPr>
      <w:r>
        <w:rPr>
          <w:rStyle w:val="a5"/>
        </w:rPr>
        <w:footnoteRef/>
      </w:r>
      <w:r w:rsidRPr="00261439">
        <w:t xml:space="preserve"> </w:t>
      </w:r>
      <w:r>
        <w:t>Французская компания цветной металлургии</w:t>
      </w:r>
    </w:p>
  </w:footnote>
  <w:footnote w:id="74">
    <w:p w:rsidR="00A87411" w:rsidRPr="003C72EE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3C72EE">
        <w:rPr>
          <w:lang w:val="en-US"/>
        </w:rPr>
        <w:t xml:space="preserve"> </w:t>
      </w:r>
      <w:r>
        <w:t>Французский</w:t>
      </w:r>
      <w:r w:rsidRPr="003C72EE">
        <w:rPr>
          <w:lang w:val="en-US"/>
        </w:rPr>
        <w:t xml:space="preserve"> </w:t>
      </w:r>
      <w:r>
        <w:t>производитель</w:t>
      </w:r>
      <w:r w:rsidRPr="003C72EE">
        <w:rPr>
          <w:lang w:val="en-US"/>
        </w:rPr>
        <w:t xml:space="preserve"> </w:t>
      </w:r>
      <w:r>
        <w:t>стальных</w:t>
      </w:r>
      <w:r w:rsidRPr="003C72EE">
        <w:rPr>
          <w:lang w:val="en-US"/>
        </w:rPr>
        <w:t xml:space="preserve"> </w:t>
      </w:r>
      <w:r>
        <w:t>труб</w:t>
      </w:r>
    </w:p>
  </w:footnote>
  <w:footnote w:id="75">
    <w:p w:rsidR="00A87411" w:rsidRPr="00D011A5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D011A5">
        <w:rPr>
          <w:lang w:val="en-US"/>
        </w:rPr>
        <w:t xml:space="preserve"> </w:t>
      </w:r>
      <w:proofErr w:type="spellStart"/>
      <w:r>
        <w:t>Фр</w:t>
      </w:r>
      <w:proofErr w:type="spellEnd"/>
      <w:r w:rsidRPr="00D011A5">
        <w:rPr>
          <w:lang w:val="en-US"/>
        </w:rPr>
        <w:t xml:space="preserve">. </w:t>
      </w:r>
      <w:r w:rsidRPr="00D011A5">
        <w:rPr>
          <w:shd w:val="clear" w:color="auto" w:fill="FFFFFF"/>
          <w:lang w:val="en-US"/>
        </w:rPr>
        <w:t>Le </w:t>
      </w:r>
      <w:r w:rsidRPr="00D011A5">
        <w:rPr>
          <w:rStyle w:val="af9"/>
          <w:bCs/>
          <w:i w:val="0"/>
          <w:iCs w:val="0"/>
          <w:shd w:val="clear" w:color="auto" w:fill="FFFFFF"/>
          <w:lang w:val="en-US"/>
        </w:rPr>
        <w:t xml:space="preserve">Centre national de la </w:t>
      </w:r>
      <w:proofErr w:type="spellStart"/>
      <w:r w:rsidRPr="00D011A5">
        <w:rPr>
          <w:rStyle w:val="af9"/>
          <w:bCs/>
          <w:i w:val="0"/>
          <w:iCs w:val="0"/>
          <w:shd w:val="clear" w:color="auto" w:fill="FFFFFF"/>
          <w:lang w:val="en-US"/>
        </w:rPr>
        <w:t>recherche</w:t>
      </w:r>
      <w:proofErr w:type="spellEnd"/>
      <w:r w:rsidRPr="00D011A5">
        <w:rPr>
          <w:rStyle w:val="af9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D011A5">
        <w:rPr>
          <w:rStyle w:val="af9"/>
          <w:bCs/>
          <w:i w:val="0"/>
          <w:iCs w:val="0"/>
          <w:shd w:val="clear" w:color="auto" w:fill="FFFFFF"/>
          <w:lang w:val="en-US"/>
        </w:rPr>
        <w:t>scientifique</w:t>
      </w:r>
      <w:proofErr w:type="spellEnd"/>
    </w:p>
  </w:footnote>
  <w:footnote w:id="76">
    <w:p w:rsidR="00A87411" w:rsidRPr="000D1385" w:rsidRDefault="00A87411" w:rsidP="006F20BF">
      <w:pPr>
        <w:pStyle w:val="a3"/>
        <w:rPr>
          <w:lang w:val="en-US"/>
        </w:rPr>
      </w:pPr>
      <w:r>
        <w:rPr>
          <w:rStyle w:val="a5"/>
        </w:rPr>
        <w:footnoteRef/>
      </w:r>
      <w:r w:rsidRPr="00D011A5">
        <w:rPr>
          <w:lang w:val="en-US"/>
        </w:rPr>
        <w:t xml:space="preserve"> </w:t>
      </w:r>
      <w:r>
        <w:rPr>
          <w:lang w:val="en-US"/>
        </w:rPr>
        <w:t>Barry</w:t>
      </w:r>
      <w:r w:rsidRPr="00D011A5">
        <w:rPr>
          <w:lang w:val="en-US"/>
        </w:rPr>
        <w:t xml:space="preserve"> </w:t>
      </w:r>
      <w:r>
        <w:rPr>
          <w:lang w:val="en-US"/>
        </w:rPr>
        <w:t>F</w:t>
      </w:r>
      <w:r w:rsidRPr="00D011A5">
        <w:rPr>
          <w:lang w:val="en-US"/>
        </w:rPr>
        <w:t xml:space="preserve">. </w:t>
      </w:r>
      <w:r>
        <w:rPr>
          <w:lang w:val="en-US"/>
        </w:rPr>
        <w:t>France</w:t>
      </w:r>
      <w:r w:rsidRPr="00D011A5">
        <w:rPr>
          <w:lang w:val="en-US"/>
        </w:rPr>
        <w:t xml:space="preserve"> – </w:t>
      </w:r>
      <w:proofErr w:type="spellStart"/>
      <w:r>
        <w:rPr>
          <w:lang w:val="en-US"/>
        </w:rPr>
        <w:t>Russie</w:t>
      </w:r>
      <w:proofErr w:type="spellEnd"/>
      <w:r w:rsidRPr="00D011A5">
        <w:rPr>
          <w:lang w:val="en-US"/>
        </w:rPr>
        <w:t xml:space="preserve">. </w:t>
      </w:r>
      <w:r>
        <w:rPr>
          <w:lang w:val="en-US"/>
        </w:rPr>
        <w:t>Les</w:t>
      </w:r>
      <w:r w:rsidRPr="008E5782">
        <w:rPr>
          <w:lang w:val="en-US"/>
        </w:rPr>
        <w:t xml:space="preserve"> </w:t>
      </w:r>
      <w:proofErr w:type="spellStart"/>
      <w:r>
        <w:rPr>
          <w:lang w:val="en-US"/>
        </w:rPr>
        <w:t>compl</w:t>
      </w:r>
      <w:r w:rsidRPr="008E5782">
        <w:rPr>
          <w:bCs/>
          <w:shd w:val="clear" w:color="auto" w:fill="FFFFFF"/>
          <w:lang w:val="en-US"/>
        </w:rPr>
        <w:t>émen</w:t>
      </w:r>
      <w:r>
        <w:rPr>
          <w:bCs/>
          <w:shd w:val="clear" w:color="auto" w:fill="FFFFFF"/>
          <w:lang w:val="en-US"/>
        </w:rPr>
        <w:t>tarit</w:t>
      </w:r>
      <w:r w:rsidRPr="008E5782">
        <w:rPr>
          <w:bCs/>
          <w:shd w:val="clear" w:color="auto" w:fill="FFFFFF"/>
          <w:lang w:val="en-US"/>
        </w:rPr>
        <w:t>é</w:t>
      </w:r>
      <w:r>
        <w:rPr>
          <w:bCs/>
          <w:shd w:val="clear" w:color="auto" w:fill="FFFFFF"/>
          <w:lang w:val="en-US"/>
        </w:rPr>
        <w:t>s</w:t>
      </w:r>
      <w:proofErr w:type="spellEnd"/>
      <w:r>
        <w:rPr>
          <w:bCs/>
          <w:shd w:val="clear" w:color="auto" w:fill="FFFFFF"/>
          <w:lang w:val="en-US"/>
        </w:rPr>
        <w:t xml:space="preserve"> </w:t>
      </w:r>
      <w:proofErr w:type="spellStart"/>
      <w:r w:rsidRPr="008E5782">
        <w:rPr>
          <w:bCs/>
          <w:shd w:val="clear" w:color="auto" w:fill="FFFFFF"/>
          <w:lang w:val="en-US"/>
        </w:rPr>
        <w:t>é</w:t>
      </w:r>
      <w:r>
        <w:rPr>
          <w:bCs/>
          <w:shd w:val="clear" w:color="auto" w:fill="FFFFFF"/>
          <w:lang w:val="en-US"/>
        </w:rPr>
        <w:t>conomiques</w:t>
      </w:r>
      <w:proofErr w:type="spellEnd"/>
      <w:r>
        <w:rPr>
          <w:bCs/>
          <w:shd w:val="clear" w:color="auto" w:fill="FFFFFF"/>
          <w:lang w:val="en-US"/>
        </w:rPr>
        <w:t xml:space="preserve"> et </w:t>
      </w:r>
      <w:proofErr w:type="spellStart"/>
      <w:r>
        <w:rPr>
          <w:bCs/>
          <w:shd w:val="clear" w:color="auto" w:fill="FFFFFF"/>
          <w:lang w:val="en-US"/>
        </w:rPr>
        <w:t>culturelles</w:t>
      </w:r>
      <w:proofErr w:type="spellEnd"/>
      <w:r w:rsidRPr="008E5782">
        <w:rPr>
          <w:lang w:val="en-US"/>
        </w:rPr>
        <w:t xml:space="preserve"> / </w:t>
      </w:r>
      <w:r>
        <w:rPr>
          <w:lang w:val="en-US"/>
        </w:rPr>
        <w:t xml:space="preserve">La </w:t>
      </w:r>
      <w:proofErr w:type="spellStart"/>
      <w:proofErr w:type="gramStart"/>
      <w:r>
        <w:rPr>
          <w:lang w:val="en-US"/>
        </w:rPr>
        <w:t>Russie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avenir</w:t>
      </w:r>
      <w:proofErr w:type="spellEnd"/>
      <w:r w:rsidRPr="001C1C54">
        <w:rPr>
          <w:lang w:val="en-US"/>
        </w:rPr>
        <w:t xml:space="preserve"> ? 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F.Barry</w:t>
      </w:r>
      <w:proofErr w:type="spellEnd"/>
      <w:r>
        <w:rPr>
          <w:lang w:val="en-US"/>
        </w:rPr>
        <w:t xml:space="preserve"> // Revue </w:t>
      </w:r>
      <w:proofErr w:type="spellStart"/>
      <w:r>
        <w:rPr>
          <w:lang w:val="en-US"/>
        </w:rPr>
        <w:t>Russe</w:t>
      </w:r>
      <w:proofErr w:type="spellEnd"/>
      <w:r>
        <w:rPr>
          <w:lang w:val="en-US"/>
        </w:rPr>
        <w:t xml:space="preserve">. – 1996. </w:t>
      </w:r>
      <w:proofErr w:type="gramStart"/>
      <w:r>
        <w:rPr>
          <w:lang w:val="en-US"/>
        </w:rPr>
        <w:t xml:space="preserve">– </w:t>
      </w:r>
      <w:r w:rsidRPr="002A554E">
        <w:rPr>
          <w:lang w:val="en-US"/>
        </w:rPr>
        <w:t>№1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– P. 3</w:t>
      </w:r>
      <w:r w:rsidRPr="002D45AD">
        <w:rPr>
          <w:lang w:val="en-US"/>
        </w:rPr>
        <w:t>8</w:t>
      </w:r>
      <w:r>
        <w:rPr>
          <w:lang w:val="en-US"/>
        </w:rPr>
        <w:t>.</w:t>
      </w:r>
    </w:p>
  </w:footnote>
  <w:footnote w:id="77">
    <w:p w:rsidR="00A87411" w:rsidRPr="001C0702" w:rsidRDefault="00A87411">
      <w:pPr>
        <w:pStyle w:val="a3"/>
      </w:pPr>
      <w:r>
        <w:rPr>
          <w:rStyle w:val="a5"/>
        </w:rPr>
        <w:footnoteRef/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Accord</w:t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entre</w:t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le</w:t>
      </w:r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Gouvernement</w:t>
      </w:r>
      <w:proofErr w:type="spellEnd"/>
      <w:r w:rsidRPr="001C0702">
        <w:rPr>
          <w:lang w:val="en-US"/>
        </w:rPr>
        <w:t xml:space="preserve"> </w:t>
      </w:r>
      <w:r w:rsidRPr="00A948C5">
        <w:rPr>
          <w:lang w:val="en-US"/>
        </w:rPr>
        <w:t>de</w:t>
      </w:r>
      <w:r w:rsidRPr="001C0702">
        <w:rPr>
          <w:lang w:val="en-US"/>
        </w:rPr>
        <w:t xml:space="preserve"> </w:t>
      </w:r>
      <w:r w:rsidRPr="00A948C5">
        <w:rPr>
          <w:lang w:val="en-US"/>
        </w:rPr>
        <w:t>la</w:t>
      </w:r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R</w:t>
      </w:r>
      <w:r w:rsidRPr="001C0702">
        <w:rPr>
          <w:lang w:val="en-US"/>
        </w:rPr>
        <w:t>é</w:t>
      </w:r>
      <w:r w:rsidRPr="00A948C5">
        <w:rPr>
          <w:lang w:val="en-US"/>
        </w:rPr>
        <w:t>publique</w:t>
      </w:r>
      <w:proofErr w:type="spellEnd"/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fran</w:t>
      </w:r>
      <w:r w:rsidRPr="001C0702">
        <w:rPr>
          <w:lang w:val="en-US"/>
        </w:rPr>
        <w:t>ç</w:t>
      </w:r>
      <w:r w:rsidRPr="00A948C5">
        <w:rPr>
          <w:lang w:val="en-US"/>
        </w:rPr>
        <w:t>aise</w:t>
      </w:r>
      <w:proofErr w:type="spellEnd"/>
      <w:r w:rsidRPr="001C0702">
        <w:rPr>
          <w:lang w:val="en-US"/>
        </w:rPr>
        <w:t xml:space="preserve"> </w:t>
      </w:r>
      <w:proofErr w:type="gramStart"/>
      <w:r w:rsidRPr="00A948C5">
        <w:rPr>
          <w:lang w:val="en-US"/>
        </w:rPr>
        <w:t>et</w:t>
      </w:r>
      <w:proofErr w:type="gramEnd"/>
      <w:r w:rsidRPr="001C0702">
        <w:rPr>
          <w:lang w:val="en-US"/>
        </w:rPr>
        <w:t xml:space="preserve"> </w:t>
      </w:r>
      <w:r w:rsidRPr="00A948C5">
        <w:rPr>
          <w:lang w:val="en-US"/>
        </w:rPr>
        <w:t>le</w:t>
      </w:r>
      <w:r w:rsidRPr="001C0702">
        <w:rPr>
          <w:lang w:val="en-US"/>
        </w:rPr>
        <w:t xml:space="preserve"> </w:t>
      </w:r>
      <w:proofErr w:type="spellStart"/>
      <w:r w:rsidRPr="00A948C5">
        <w:rPr>
          <w:lang w:val="en-US"/>
        </w:rPr>
        <w:t>Gouvernement</w:t>
      </w:r>
      <w:proofErr w:type="spellEnd"/>
      <w:r w:rsidRPr="001C0702">
        <w:rPr>
          <w:lang w:val="en-US"/>
        </w:rPr>
        <w:t xml:space="preserve"> </w:t>
      </w:r>
      <w:r w:rsidRPr="00A948C5">
        <w:rPr>
          <w:lang w:val="en-US"/>
        </w:rPr>
        <w:t>de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1C0702">
        <w:rPr>
          <w:lang w:val="en-US"/>
        </w:rPr>
        <w:t>’</w:t>
      </w:r>
      <w:r>
        <w:rPr>
          <w:lang w:val="en-US"/>
        </w:rPr>
        <w:t>Union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des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Republiques</w:t>
      </w:r>
      <w:proofErr w:type="spellEnd"/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Socialistes</w:t>
      </w:r>
      <w:proofErr w:type="spellEnd"/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Sovietiques</w:t>
      </w:r>
      <w:proofErr w:type="spellEnd"/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concernant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la</w:t>
      </w:r>
      <w:r w:rsidRPr="001C0702">
        <w:rPr>
          <w:lang w:val="en-US"/>
        </w:rPr>
        <w:t xml:space="preserve"> </w:t>
      </w:r>
      <w:r>
        <w:rPr>
          <w:lang w:val="en-US"/>
        </w:rPr>
        <w:t>cooperation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le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domaine</w:t>
      </w:r>
      <w:proofErr w:type="spellEnd"/>
      <w:r w:rsidRPr="001C0702">
        <w:rPr>
          <w:lang w:val="en-US"/>
        </w:rPr>
        <w:t xml:space="preserve"> </w:t>
      </w:r>
      <w:r>
        <w:rPr>
          <w:lang w:val="en-US"/>
        </w:rPr>
        <w:t>du</w:t>
      </w:r>
      <w:r w:rsidRPr="001C0702">
        <w:rPr>
          <w:lang w:val="en-US"/>
        </w:rPr>
        <w:t xml:space="preserve"> </w:t>
      </w:r>
      <w:proofErr w:type="spellStart"/>
      <w:r>
        <w:rPr>
          <w:lang w:val="en-US"/>
        </w:rPr>
        <w:t>tourisme</w:t>
      </w:r>
      <w:proofErr w:type="spellEnd"/>
      <w:r w:rsidRPr="001C0702">
        <w:rPr>
          <w:lang w:val="en-US"/>
        </w:rPr>
        <w:t>, 17.10.1975.</w:t>
      </w:r>
      <w:r>
        <w:rPr>
          <w:lang w:val="en-US"/>
        </w:rPr>
        <w:t xml:space="preserve"> </w:t>
      </w:r>
      <w:r w:rsidRPr="001C0702">
        <w:t>Соглашение между Правительством Российской Федерации и Правительством Французской Республики о сотрудничестве в области туризма</w:t>
      </w:r>
      <w:r>
        <w:t xml:space="preserve"> от 17 октября 1975 г.</w:t>
      </w:r>
      <w:r w:rsidRPr="00681A3D">
        <w:t xml:space="preserve">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2" w:history="1">
        <w:r w:rsidRPr="0003016F">
          <w:rPr>
            <w:rStyle w:val="a6"/>
          </w:rPr>
          <w:t>http://www.france-jus.ru/upload/accords/fr/19750334.pdf</w:t>
        </w:r>
      </w:hyperlink>
      <w:r>
        <w:t xml:space="preserve"> - Дата обращения:</w:t>
      </w:r>
      <w:r w:rsidRPr="0072230B">
        <w:t xml:space="preserve"> </w:t>
      </w:r>
      <w:r>
        <w:t>20.0</w:t>
      </w:r>
      <w:r w:rsidRPr="005E0C44">
        <w:t>6</w:t>
      </w:r>
      <w:r>
        <w:t>.2017</w:t>
      </w:r>
    </w:p>
  </w:footnote>
  <w:footnote w:id="78">
    <w:p w:rsidR="00A87411" w:rsidRPr="00681A3D" w:rsidRDefault="00A87411" w:rsidP="00E9409A">
      <w:pPr>
        <w:pStyle w:val="a3"/>
      </w:pPr>
      <w:r>
        <w:rPr>
          <w:rStyle w:val="a5"/>
        </w:rPr>
        <w:footnoteRef/>
      </w:r>
      <w:r w:rsidRPr="00681A3D">
        <w:t xml:space="preserve"> </w:t>
      </w:r>
      <w:r>
        <w:t xml:space="preserve">Общая резолюция Конференции ООН по международному туризму и путешествиям о развитии туризма от 1963 г.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3" w:history="1">
        <w:r w:rsidRPr="002C2192">
          <w:rPr>
            <w:rStyle w:val="a6"/>
          </w:rPr>
          <w:t>http://docs.cntd.ru/document/901813699</w:t>
        </w:r>
      </w:hyperlink>
      <w:r>
        <w:t xml:space="preserve"> - Дата обращения:</w:t>
      </w:r>
      <w:r w:rsidRPr="0072230B">
        <w:t xml:space="preserve"> </w:t>
      </w:r>
      <w:r>
        <w:t>20.0</w:t>
      </w:r>
      <w:r w:rsidRPr="005E0C44">
        <w:t>6</w:t>
      </w:r>
      <w:r>
        <w:t>.2017</w:t>
      </w:r>
    </w:p>
  </w:footnote>
  <w:footnote w:id="79">
    <w:p w:rsidR="00A87411" w:rsidRPr="00A948C5" w:rsidRDefault="00A87411">
      <w:pPr>
        <w:pStyle w:val="a3"/>
      </w:pPr>
      <w:r>
        <w:rPr>
          <w:rStyle w:val="a5"/>
        </w:rPr>
        <w:footnoteRef/>
      </w:r>
      <w:r w:rsidRPr="00A948C5">
        <w:rPr>
          <w:lang w:val="en-US"/>
        </w:rPr>
        <w:t xml:space="preserve"> Accord entre le </w:t>
      </w:r>
      <w:proofErr w:type="spellStart"/>
      <w:r w:rsidRPr="00A948C5">
        <w:rPr>
          <w:lang w:val="en-US"/>
        </w:rPr>
        <w:t>Gouvernement</w:t>
      </w:r>
      <w:proofErr w:type="spellEnd"/>
      <w:r w:rsidRPr="00A948C5">
        <w:rPr>
          <w:lang w:val="en-US"/>
        </w:rPr>
        <w:t xml:space="preserve"> de la </w:t>
      </w:r>
      <w:proofErr w:type="spellStart"/>
      <w:r w:rsidRPr="00A948C5">
        <w:rPr>
          <w:lang w:val="en-US"/>
        </w:rPr>
        <w:t>République</w:t>
      </w:r>
      <w:proofErr w:type="spellEnd"/>
      <w:r w:rsidRPr="00A948C5">
        <w:rPr>
          <w:lang w:val="en-US"/>
        </w:rPr>
        <w:t xml:space="preserve"> </w:t>
      </w:r>
      <w:proofErr w:type="spellStart"/>
      <w:r w:rsidRPr="00A948C5">
        <w:rPr>
          <w:lang w:val="en-US"/>
        </w:rPr>
        <w:t>française</w:t>
      </w:r>
      <w:proofErr w:type="spellEnd"/>
      <w:r w:rsidRPr="00A948C5">
        <w:rPr>
          <w:lang w:val="en-US"/>
        </w:rPr>
        <w:t xml:space="preserve"> </w:t>
      </w:r>
      <w:proofErr w:type="gramStart"/>
      <w:r w:rsidRPr="00A948C5">
        <w:rPr>
          <w:lang w:val="en-US"/>
        </w:rPr>
        <w:t>et</w:t>
      </w:r>
      <w:proofErr w:type="gramEnd"/>
      <w:r w:rsidRPr="00A948C5">
        <w:rPr>
          <w:lang w:val="en-US"/>
        </w:rPr>
        <w:t xml:space="preserve"> le </w:t>
      </w:r>
      <w:proofErr w:type="spellStart"/>
      <w:r w:rsidRPr="00A948C5">
        <w:rPr>
          <w:lang w:val="en-US"/>
        </w:rPr>
        <w:t>Gouvernement</w:t>
      </w:r>
      <w:proofErr w:type="spellEnd"/>
      <w:r w:rsidRPr="00A948C5">
        <w:rPr>
          <w:lang w:val="en-US"/>
        </w:rPr>
        <w:t xml:space="preserve"> de </w:t>
      </w:r>
      <w:proofErr w:type="spellStart"/>
      <w:r w:rsidRPr="00A948C5">
        <w:rPr>
          <w:lang w:val="en-US"/>
        </w:rPr>
        <w:t>l'U.R.S.S</w:t>
      </w:r>
      <w:proofErr w:type="spellEnd"/>
      <w:r w:rsidRPr="00A948C5">
        <w:rPr>
          <w:lang w:val="en-US"/>
        </w:rPr>
        <w:t xml:space="preserve">. </w:t>
      </w:r>
      <w:proofErr w:type="spellStart"/>
      <w:r w:rsidRPr="00A948C5">
        <w:rPr>
          <w:lang w:val="en-US"/>
        </w:rPr>
        <w:t>concernant</w:t>
      </w:r>
      <w:proofErr w:type="spellEnd"/>
      <w:r w:rsidRPr="00A948C5">
        <w:rPr>
          <w:lang w:val="en-US"/>
        </w:rPr>
        <w:t xml:space="preserve"> </w:t>
      </w:r>
      <w:proofErr w:type="spellStart"/>
      <w:r w:rsidRPr="00A948C5">
        <w:rPr>
          <w:lang w:val="en-US"/>
        </w:rPr>
        <w:t>l'étude</w:t>
      </w:r>
      <w:proofErr w:type="spellEnd"/>
      <w:r w:rsidRPr="00A948C5">
        <w:rPr>
          <w:lang w:val="en-US"/>
        </w:rPr>
        <w:t xml:space="preserve"> du </w:t>
      </w:r>
      <w:proofErr w:type="spellStart"/>
      <w:r w:rsidRPr="00A948C5">
        <w:rPr>
          <w:lang w:val="en-US"/>
        </w:rPr>
        <w:t>français</w:t>
      </w:r>
      <w:proofErr w:type="spellEnd"/>
      <w:r w:rsidRPr="00A948C5">
        <w:rPr>
          <w:lang w:val="en-US"/>
        </w:rPr>
        <w:t xml:space="preserve"> et du </w:t>
      </w:r>
      <w:proofErr w:type="spellStart"/>
      <w:r w:rsidRPr="00A948C5">
        <w:rPr>
          <w:lang w:val="en-US"/>
        </w:rPr>
        <w:t>russe</w:t>
      </w:r>
      <w:proofErr w:type="spellEnd"/>
      <w:r w:rsidRPr="00A948C5">
        <w:rPr>
          <w:lang w:val="en-US"/>
        </w:rPr>
        <w:t xml:space="preserve">, 28.04.1979. </w:t>
      </w:r>
      <w:r w:rsidRPr="00A948C5">
        <w:t>Соглашение между Правительством Французской Республики и Правительством Союза Советских Социалистических Республик об изучении французского и русского языков</w:t>
      </w:r>
      <w:r>
        <w:t xml:space="preserve"> от 28 апреля 1979 года. </w:t>
      </w:r>
      <w:r w:rsidRPr="00B04055">
        <w:t>[</w:t>
      </w:r>
      <w:r>
        <w:t>Электронный ресурс</w:t>
      </w:r>
      <w:r w:rsidRPr="00B04055">
        <w:t>]</w:t>
      </w:r>
      <w:r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4" w:history="1">
        <w:r w:rsidRPr="00144BAA">
          <w:rPr>
            <w:rStyle w:val="a6"/>
          </w:rPr>
          <w:t>http://www.france-jus.ru/upload/accords/fr/19790188.pdf</w:t>
        </w:r>
      </w:hyperlink>
      <w:r>
        <w:t xml:space="preserve"> </w:t>
      </w:r>
      <w:r w:rsidRPr="00B26FCE">
        <w:t xml:space="preserve"> - </w:t>
      </w:r>
      <w:r>
        <w:t>Дата обращения :</w:t>
      </w:r>
      <w:r w:rsidRPr="0072230B">
        <w:t xml:space="preserve"> </w:t>
      </w:r>
      <w:r>
        <w:t>1</w:t>
      </w:r>
      <w:r w:rsidRPr="005E0C44">
        <w:t>1</w:t>
      </w:r>
      <w:r>
        <w:t>.0</w:t>
      </w:r>
      <w:r w:rsidRPr="005E0C44">
        <w:t>6</w:t>
      </w:r>
      <w:r>
        <w:t>.2017</w:t>
      </w:r>
    </w:p>
  </w:footnote>
  <w:footnote w:id="80">
    <w:p w:rsidR="00A87411" w:rsidRPr="00522145" w:rsidRDefault="00A87411">
      <w:pPr>
        <w:pStyle w:val="a3"/>
      </w:pPr>
      <w:r>
        <w:rPr>
          <w:rStyle w:val="a5"/>
        </w:rPr>
        <w:footnoteRef/>
      </w:r>
      <w:r w:rsidRPr="00522145">
        <w:rPr>
          <w:lang w:val="en-US"/>
        </w:rPr>
        <w:t xml:space="preserve"> Accord entre le </w:t>
      </w:r>
      <w:proofErr w:type="spellStart"/>
      <w:r w:rsidRPr="00522145">
        <w:rPr>
          <w:lang w:val="en-US"/>
        </w:rPr>
        <w:t>Gouvernement</w:t>
      </w:r>
      <w:proofErr w:type="spellEnd"/>
      <w:r w:rsidRPr="00522145">
        <w:rPr>
          <w:lang w:val="en-US"/>
        </w:rPr>
        <w:t xml:space="preserve"> de la </w:t>
      </w:r>
      <w:proofErr w:type="spellStart"/>
      <w:r w:rsidRPr="00522145">
        <w:rPr>
          <w:lang w:val="en-US"/>
        </w:rPr>
        <w:t>République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française</w:t>
      </w:r>
      <w:proofErr w:type="spellEnd"/>
      <w:r w:rsidRPr="00522145">
        <w:rPr>
          <w:lang w:val="en-US"/>
        </w:rPr>
        <w:t xml:space="preserve"> </w:t>
      </w:r>
      <w:proofErr w:type="gramStart"/>
      <w:r w:rsidRPr="00522145">
        <w:rPr>
          <w:lang w:val="en-US"/>
        </w:rPr>
        <w:t>et</w:t>
      </w:r>
      <w:proofErr w:type="gramEnd"/>
      <w:r w:rsidRPr="00522145">
        <w:rPr>
          <w:lang w:val="en-US"/>
        </w:rPr>
        <w:t xml:space="preserve"> le </w:t>
      </w:r>
      <w:proofErr w:type="spellStart"/>
      <w:r w:rsidRPr="00522145">
        <w:rPr>
          <w:lang w:val="en-US"/>
        </w:rPr>
        <w:t>Gouvernement</w:t>
      </w:r>
      <w:proofErr w:type="spellEnd"/>
      <w:r w:rsidRPr="00522145">
        <w:rPr>
          <w:lang w:val="en-US"/>
        </w:rPr>
        <w:t xml:space="preserve"> de </w:t>
      </w:r>
      <w:proofErr w:type="spellStart"/>
      <w:r w:rsidRPr="00522145">
        <w:rPr>
          <w:lang w:val="en-US"/>
        </w:rPr>
        <w:t>l'Union</w:t>
      </w:r>
      <w:proofErr w:type="spellEnd"/>
      <w:r w:rsidRPr="00522145">
        <w:rPr>
          <w:lang w:val="en-US"/>
        </w:rPr>
        <w:t xml:space="preserve"> des </w:t>
      </w:r>
      <w:proofErr w:type="spellStart"/>
      <w:r w:rsidRPr="00522145">
        <w:rPr>
          <w:lang w:val="en-US"/>
        </w:rPr>
        <w:t>Républiques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Socialistes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Soviétiques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sur</w:t>
      </w:r>
      <w:proofErr w:type="spellEnd"/>
      <w:r w:rsidRPr="00522145">
        <w:rPr>
          <w:lang w:val="en-US"/>
        </w:rPr>
        <w:t xml:space="preserve"> les </w:t>
      </w:r>
      <w:proofErr w:type="spellStart"/>
      <w:r w:rsidRPr="00522145">
        <w:rPr>
          <w:lang w:val="en-US"/>
        </w:rPr>
        <w:t>échanges</w:t>
      </w:r>
      <w:proofErr w:type="spellEnd"/>
      <w:r w:rsidRPr="00522145">
        <w:rPr>
          <w:lang w:val="en-US"/>
        </w:rPr>
        <w:t xml:space="preserve"> de </w:t>
      </w:r>
      <w:proofErr w:type="spellStart"/>
      <w:r w:rsidRPr="00522145">
        <w:rPr>
          <w:lang w:val="en-US"/>
        </w:rPr>
        <w:t>jeunes</w:t>
      </w:r>
      <w:proofErr w:type="spellEnd"/>
      <w:r w:rsidRPr="00522145">
        <w:rPr>
          <w:lang w:val="en-US"/>
        </w:rPr>
        <w:t xml:space="preserve">, 04.07.1989. </w:t>
      </w:r>
      <w:r w:rsidRPr="00522145">
        <w:t>Соглашение между Правительством Французской Республики и Правительством Союза Советских Социалистических Республик о молодежных обменах</w:t>
      </w:r>
      <w:r>
        <w:t xml:space="preserve"> от 4 июля 1989 года.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5" w:history="1">
        <w:r w:rsidRPr="00144BAA">
          <w:rPr>
            <w:rStyle w:val="a6"/>
          </w:rPr>
          <w:t>http://www.france-jus.ru/upload/accords/fr/19890481.pdf</w:t>
        </w:r>
      </w:hyperlink>
      <w:r>
        <w:t xml:space="preserve"> </w:t>
      </w:r>
      <w:r w:rsidRPr="00B26FCE">
        <w:t xml:space="preserve"> - </w:t>
      </w:r>
      <w:r>
        <w:t>Дата обращения:</w:t>
      </w:r>
      <w:r w:rsidRPr="0072230B">
        <w:t xml:space="preserve"> </w:t>
      </w:r>
      <w:r>
        <w:t>12.0</w:t>
      </w:r>
      <w:r w:rsidRPr="005E0C44">
        <w:t>6</w:t>
      </w:r>
      <w:r>
        <w:t>.2017</w:t>
      </w:r>
    </w:p>
  </w:footnote>
  <w:footnote w:id="81">
    <w:p w:rsidR="00A87411" w:rsidRPr="002F3C05" w:rsidRDefault="00A87411">
      <w:pPr>
        <w:pStyle w:val="a3"/>
      </w:pPr>
      <w:r>
        <w:rPr>
          <w:rStyle w:val="a5"/>
        </w:rPr>
        <w:footnoteRef/>
      </w:r>
      <w:r>
        <w:t xml:space="preserve"> Лапина, Н.Ю. Образ России во Франции </w:t>
      </w:r>
      <w:r w:rsidRPr="002F3C05">
        <w:t xml:space="preserve">/ </w:t>
      </w:r>
      <w:r>
        <w:t xml:space="preserve">Н. Ю. Лапина </w:t>
      </w:r>
      <w:r w:rsidRPr="002F3C05">
        <w:t xml:space="preserve">// </w:t>
      </w:r>
      <w:r>
        <w:t xml:space="preserve">Россия и современный мир.  </w:t>
      </w:r>
      <w:r w:rsidRPr="00C857CD">
        <w:t>–</w:t>
      </w:r>
      <w:r>
        <w:t xml:space="preserve"> 2007. </w:t>
      </w:r>
      <w:r w:rsidRPr="00C857CD">
        <w:t>–</w:t>
      </w:r>
      <w:r>
        <w:t xml:space="preserve"> №4. </w:t>
      </w:r>
      <w:r w:rsidRPr="00C857CD">
        <w:t>–</w:t>
      </w:r>
      <w:r>
        <w:t xml:space="preserve"> С. 90-109.</w:t>
      </w:r>
    </w:p>
  </w:footnote>
  <w:footnote w:id="82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r w:rsidRPr="00D835DC">
        <w:t>Соглашение между правительством Союза Советских Социалистических Республик и Правительством Французской Республики о сотрудничестве в области государственных архивов</w:t>
      </w:r>
      <w:r>
        <w:t xml:space="preserve"> от  4 июля 1989 г.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6" w:history="1">
        <w:r w:rsidRPr="0035609D">
          <w:rPr>
            <w:rStyle w:val="a6"/>
          </w:rPr>
          <w:t>https://goo.gl/SgyKPr</w:t>
        </w:r>
      </w:hyperlink>
      <w:r>
        <w:rPr>
          <w:rFonts w:ascii="Helvetica" w:hAnsi="Helvetica" w:cs="Helvetica"/>
          <w:color w:val="444444"/>
        </w:rPr>
        <w:t xml:space="preserve"> </w:t>
      </w:r>
      <w:r w:rsidRPr="00B26FCE">
        <w:t xml:space="preserve">- </w:t>
      </w:r>
      <w:r>
        <w:t>Дата обращения:</w:t>
      </w:r>
      <w:r w:rsidRPr="0072230B">
        <w:t xml:space="preserve"> </w:t>
      </w:r>
      <w:r>
        <w:t>24.0</w:t>
      </w:r>
      <w:r w:rsidRPr="005E0C44">
        <w:t>6</w:t>
      </w:r>
      <w:r>
        <w:t>.2017</w:t>
      </w:r>
    </w:p>
  </w:footnote>
  <w:footnote w:id="83">
    <w:p w:rsidR="00A87411" w:rsidRPr="0051689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r w:rsidRPr="005A4F9F">
        <w:t xml:space="preserve">Совещание по безопасности и сотрудничеству в Европе заключительный акт / Сотрудничество и обмены в области культуры  С. 46-52 </w:t>
      </w:r>
      <w:hyperlink r:id="rId17" w:history="1">
        <w:r w:rsidRPr="005A4F9F">
          <w:rPr>
            <w:rStyle w:val="a6"/>
          </w:rPr>
          <w:t>http://www.osce.org/ru/mc/39505?download=true</w:t>
        </w:r>
      </w:hyperlink>
      <w:r>
        <w:t xml:space="preserve"> </w:t>
      </w:r>
    </w:p>
  </w:footnote>
  <w:footnote w:id="84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Спиридонов, П.А.. Развитие государственной инфраструктуры французского культурного присутствия в постсоветской России </w:t>
      </w:r>
      <w:r w:rsidRPr="00E945D4">
        <w:t xml:space="preserve">/ </w:t>
      </w:r>
      <w:r>
        <w:t xml:space="preserve">П.А.Спиридонов </w:t>
      </w:r>
      <w:r w:rsidRPr="00E945D4">
        <w:t xml:space="preserve">// </w:t>
      </w:r>
      <w:r>
        <w:t xml:space="preserve">Актуальные проблемы истории, политики и права : сб.ст. </w:t>
      </w:r>
      <w:r w:rsidRPr="00C857CD">
        <w:t>–</w:t>
      </w:r>
      <w:r>
        <w:t xml:space="preserve"> Пенза</w:t>
      </w:r>
      <w:proofErr w:type="gramStart"/>
      <w:r>
        <w:t xml:space="preserve">., </w:t>
      </w:r>
      <w:proofErr w:type="gramEnd"/>
      <w:r>
        <w:t xml:space="preserve">2015. </w:t>
      </w:r>
      <w:r w:rsidRPr="00C857CD">
        <w:t>–</w:t>
      </w:r>
      <w:r>
        <w:t xml:space="preserve"> С. 92-96</w:t>
      </w:r>
      <w:r w:rsidRPr="00E945D4">
        <w:t>.</w:t>
      </w:r>
    </w:p>
  </w:footnote>
  <w:footnote w:id="85">
    <w:p w:rsidR="00A87411" w:rsidRPr="00DC3A55" w:rsidRDefault="00A87411" w:rsidP="00214A56">
      <w:pPr>
        <w:pStyle w:val="a3"/>
      </w:pPr>
      <w:r>
        <w:rPr>
          <w:rStyle w:val="a5"/>
        </w:rPr>
        <w:footnoteRef/>
      </w:r>
      <w:r w:rsidRPr="00BC4965">
        <w:t xml:space="preserve"> </w:t>
      </w:r>
      <w:proofErr w:type="gramStart"/>
      <w:r>
        <w:rPr>
          <w:lang w:val="en-US"/>
        </w:rPr>
        <w:t>Memorandum</w:t>
      </w:r>
      <w:r w:rsidRPr="00BC4965">
        <w:t xml:space="preserve"> </w:t>
      </w:r>
      <w:r>
        <w:rPr>
          <w:lang w:val="en-US"/>
        </w:rPr>
        <w:t>d</w:t>
      </w:r>
      <w:r w:rsidRPr="00BC4965">
        <w:t>’</w:t>
      </w:r>
      <w:r>
        <w:rPr>
          <w:lang w:val="en-US"/>
        </w:rPr>
        <w:t>accord</w:t>
      </w:r>
      <w:r w:rsidRPr="00BC4965">
        <w:t>, 26.11.1996.</w:t>
      </w:r>
      <w:proofErr w:type="gramEnd"/>
      <w:r w:rsidRPr="00BC4965">
        <w:t xml:space="preserve">  </w:t>
      </w:r>
      <w:proofErr w:type="spellStart"/>
      <w:r>
        <w:t>Меморанудм</w:t>
      </w:r>
      <w:proofErr w:type="spellEnd"/>
      <w:r w:rsidRPr="00DC3A55">
        <w:t xml:space="preserve"> </w:t>
      </w:r>
      <w:r>
        <w:t>о</w:t>
      </w:r>
      <w:r w:rsidRPr="00DC3A55">
        <w:t xml:space="preserve"> </w:t>
      </w:r>
      <w:r>
        <w:t>взаимопонимании от 26 ноября 1996 г.</w:t>
      </w:r>
      <w:r w:rsidRPr="00E84731">
        <w:t xml:space="preserve"> </w:t>
      </w:r>
      <w:r w:rsidRPr="0074398E">
        <w:t xml:space="preserve">[Электронный ресурс] // Режим доступа: </w:t>
      </w:r>
      <w:hyperlink r:id="rId18" w:history="1">
        <w:r w:rsidRPr="002C2192">
          <w:rPr>
            <w:rStyle w:val="a6"/>
          </w:rPr>
          <w:t>http://www.france-jus.ru/upload/accords/fr/19960245.pdf</w:t>
        </w:r>
      </w:hyperlink>
      <w:r>
        <w:t xml:space="preserve"> </w:t>
      </w:r>
      <w:r w:rsidRPr="0074398E">
        <w:t xml:space="preserve">- Дата обращения: </w:t>
      </w:r>
      <w:r>
        <w:t>19.06</w:t>
      </w:r>
      <w:r w:rsidRPr="0074398E">
        <w:t>.2017</w:t>
      </w:r>
    </w:p>
  </w:footnote>
  <w:footnote w:id="86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Сергиева</w:t>
      </w:r>
      <w:r w:rsidRPr="00711B7F">
        <w:t xml:space="preserve">, </w:t>
      </w:r>
      <w:r>
        <w:t>О</w:t>
      </w:r>
      <w:r w:rsidRPr="00711B7F">
        <w:t>.</w:t>
      </w:r>
      <w:r>
        <w:t>В</w:t>
      </w:r>
      <w:r w:rsidRPr="00711B7F">
        <w:t>. «</w:t>
      </w:r>
      <w:r>
        <w:t xml:space="preserve">Перекрестный год»: диалог культур </w:t>
      </w:r>
      <w:r w:rsidRPr="00711B7F">
        <w:t xml:space="preserve">/ </w:t>
      </w:r>
      <w:r>
        <w:t xml:space="preserve">Сергиева О.В. </w:t>
      </w:r>
      <w:r w:rsidRPr="00711B7F">
        <w:t xml:space="preserve">// </w:t>
      </w:r>
      <w:r>
        <w:t xml:space="preserve">Культура в современном мире. </w:t>
      </w:r>
      <w:r w:rsidRPr="006B3850">
        <w:t>–</w:t>
      </w:r>
      <w:r>
        <w:t xml:space="preserve"> 2010. </w:t>
      </w:r>
      <w:r w:rsidRPr="006B3850">
        <w:t>–</w:t>
      </w:r>
      <w:r>
        <w:t xml:space="preserve">№2. </w:t>
      </w:r>
      <w:r w:rsidRPr="006B3850">
        <w:t>–</w:t>
      </w:r>
      <w:r>
        <w:t xml:space="preserve"> С. 1.</w:t>
      </w:r>
    </w:p>
  </w:footnote>
  <w:footnote w:id="87">
    <w:p w:rsidR="00A87411" w:rsidRDefault="00A87411">
      <w:pPr>
        <w:pStyle w:val="a3"/>
      </w:pPr>
      <w:r>
        <w:rPr>
          <w:rStyle w:val="a5"/>
        </w:rPr>
        <w:footnoteRef/>
      </w:r>
      <w:r w:rsidRPr="000D2C6A">
        <w:rPr>
          <w:lang w:val="en-US"/>
        </w:rPr>
        <w:t xml:space="preserve"> </w:t>
      </w:r>
      <w:r>
        <w:rPr>
          <w:lang w:val="en-US"/>
        </w:rPr>
        <w:t xml:space="preserve">Accord entre le </w:t>
      </w:r>
      <w:proofErr w:type="spellStart"/>
      <w:r>
        <w:rPr>
          <w:lang w:val="en-US"/>
        </w:rPr>
        <w:t>Gouvernement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Republique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>
        <w:rPr>
          <w:lang w:val="en-US"/>
        </w:rPr>
        <w:t xml:space="preserve"> et le </w:t>
      </w:r>
      <w:proofErr w:type="spellStart"/>
      <w:r>
        <w:rPr>
          <w:lang w:val="en-US"/>
        </w:rPr>
        <w:t>Gouvernement</w:t>
      </w:r>
      <w:proofErr w:type="spellEnd"/>
      <w:r>
        <w:rPr>
          <w:lang w:val="en-US"/>
        </w:rPr>
        <w:t xml:space="preserve"> de la Federation de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vue</w:t>
      </w:r>
      <w:proofErr w:type="spellEnd"/>
      <w:r>
        <w:rPr>
          <w:lang w:val="en-US"/>
        </w:rPr>
        <w:t xml:space="preserve"> de la facilitation </w:t>
      </w:r>
      <w:proofErr w:type="spellStart"/>
      <w:r>
        <w:rPr>
          <w:lang w:val="en-US"/>
        </w:rPr>
        <w:t>reciproque</w:t>
      </w:r>
      <w:proofErr w:type="spellEnd"/>
      <w:r>
        <w:rPr>
          <w:lang w:val="en-US"/>
        </w:rPr>
        <w:t xml:space="preserve"> des conditions </w:t>
      </w:r>
      <w:proofErr w:type="spellStart"/>
      <w:r>
        <w:rPr>
          <w:lang w:val="en-US"/>
        </w:rPr>
        <w:t>d’entrée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deplacement</w:t>
      </w:r>
      <w:proofErr w:type="spellEnd"/>
      <w:r>
        <w:rPr>
          <w:lang w:val="en-US"/>
        </w:rPr>
        <w:t xml:space="preserve"> et de sortie des </w:t>
      </w:r>
      <w:proofErr w:type="spellStart"/>
      <w:r>
        <w:rPr>
          <w:lang w:val="en-US"/>
        </w:rPr>
        <w:t>nationaux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</w:t>
      </w:r>
      <w:r w:rsidRPr="00E753EB">
        <w:rPr>
          <w:lang w:val="en-US"/>
        </w:rPr>
        <w:t>é</w:t>
      </w:r>
      <w:r>
        <w:rPr>
          <w:lang w:val="en-US"/>
        </w:rPr>
        <w:t>publique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>
        <w:rPr>
          <w:lang w:val="en-US"/>
        </w:rPr>
        <w:t xml:space="preserve"> et de la Federation de </w:t>
      </w:r>
      <w:proofErr w:type="spellStart"/>
      <w:r>
        <w:rPr>
          <w:lang w:val="en-US"/>
        </w:rPr>
        <w:t>Russie</w:t>
      </w:r>
      <w:proofErr w:type="spellEnd"/>
      <w:r w:rsidRPr="00E60D4E">
        <w:rPr>
          <w:lang w:val="en-US"/>
        </w:rPr>
        <w:t>, 15.06.2004</w:t>
      </w:r>
      <w:r>
        <w:rPr>
          <w:lang w:val="en-US"/>
        </w:rPr>
        <w:t xml:space="preserve">. </w:t>
      </w:r>
      <w:r>
        <w:t xml:space="preserve">Соглашение между Правительством Французской Республики и Правительством Российской Федерации по облегчению на взаимной основе условий въезда, поездок и выезда граждан Французской Республики и граждан Российской Федерации от 15 июня 2004 г.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9" w:history="1">
        <w:r w:rsidRPr="002C2192">
          <w:rPr>
            <w:rStyle w:val="a6"/>
          </w:rPr>
          <w:t>http://www.france-jus.ru/upload/accords/fr/20040266.pdf</w:t>
        </w:r>
      </w:hyperlink>
      <w:r>
        <w:t xml:space="preserve"> - Дата обращения : 19.06.2017</w:t>
      </w:r>
    </w:p>
  </w:footnote>
  <w:footnote w:id="88">
    <w:p w:rsidR="00A87411" w:rsidRDefault="00A87411">
      <w:pPr>
        <w:pStyle w:val="a3"/>
      </w:pPr>
      <w:r>
        <w:rPr>
          <w:rStyle w:val="a5"/>
        </w:rPr>
        <w:footnoteRef/>
      </w:r>
      <w:r w:rsidRPr="00E65626">
        <w:rPr>
          <w:lang w:val="en-US"/>
        </w:rPr>
        <w:t xml:space="preserve"> </w:t>
      </w:r>
      <w:r>
        <w:rPr>
          <w:lang w:val="en-US"/>
        </w:rPr>
        <w:t>Accord</w:t>
      </w:r>
      <w:r w:rsidRPr="0016377E">
        <w:rPr>
          <w:lang w:val="en-US"/>
        </w:rPr>
        <w:t xml:space="preserve"> </w:t>
      </w:r>
      <w:r>
        <w:rPr>
          <w:lang w:val="en-US"/>
        </w:rPr>
        <w:t>entre</w:t>
      </w:r>
      <w:r w:rsidRPr="0016377E">
        <w:rPr>
          <w:lang w:val="en-US"/>
        </w:rPr>
        <w:t xml:space="preserve"> </w:t>
      </w:r>
      <w:r>
        <w:rPr>
          <w:lang w:val="en-US"/>
        </w:rPr>
        <w:t>le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la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Republique</w:t>
      </w:r>
      <w:proofErr w:type="spellEnd"/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Francaise</w:t>
      </w:r>
      <w:proofErr w:type="spellEnd"/>
      <w:r w:rsidRPr="0016377E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16377E">
        <w:rPr>
          <w:lang w:val="en-US"/>
        </w:rPr>
        <w:t xml:space="preserve"> </w:t>
      </w:r>
      <w:r>
        <w:rPr>
          <w:lang w:val="en-US"/>
        </w:rPr>
        <w:t>le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de</w:t>
      </w:r>
      <w:r w:rsidRPr="0016377E">
        <w:rPr>
          <w:lang w:val="en-US"/>
        </w:rPr>
        <w:t xml:space="preserve"> </w:t>
      </w:r>
      <w:r>
        <w:rPr>
          <w:lang w:val="en-US"/>
        </w:rPr>
        <w:t>la</w:t>
      </w:r>
      <w:r w:rsidRPr="0016377E">
        <w:rPr>
          <w:lang w:val="en-US"/>
        </w:rPr>
        <w:t xml:space="preserve"> </w:t>
      </w:r>
      <w:r>
        <w:rPr>
          <w:lang w:val="en-US"/>
        </w:rPr>
        <w:t>Federation</w:t>
      </w:r>
      <w:r w:rsidRPr="0016377E">
        <w:rPr>
          <w:lang w:val="en-US"/>
        </w:rPr>
        <w:t xml:space="preserve"> </w:t>
      </w:r>
      <w:r>
        <w:rPr>
          <w:lang w:val="en-US"/>
        </w:rPr>
        <w:t>de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la</w:t>
      </w:r>
      <w:r w:rsidRPr="0016377E">
        <w:rPr>
          <w:lang w:val="en-US"/>
        </w:rPr>
        <w:t xml:space="preserve"> </w:t>
      </w:r>
      <w:r>
        <w:rPr>
          <w:lang w:val="en-US"/>
        </w:rPr>
        <w:t>reconnaissance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mutuelle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des</w:t>
      </w:r>
      <w:r w:rsidRPr="0016377E">
        <w:rPr>
          <w:lang w:val="en-US"/>
        </w:rPr>
        <w:t xml:space="preserve"> </w:t>
      </w:r>
      <w:r>
        <w:rPr>
          <w:lang w:val="en-US"/>
        </w:rPr>
        <w:t>documents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les</w:t>
      </w:r>
      <w:r w:rsidRPr="0016377E">
        <w:rPr>
          <w:lang w:val="en-US"/>
        </w:rPr>
        <w:t xml:space="preserve"> </w:t>
      </w:r>
      <w:r>
        <w:rPr>
          <w:lang w:val="en-US"/>
        </w:rPr>
        <w:t>grades</w:t>
      </w:r>
      <w:r w:rsidRPr="0016377E">
        <w:rPr>
          <w:lang w:val="en-US"/>
        </w:rPr>
        <w:t xml:space="preserve"> </w:t>
      </w:r>
      <w:r>
        <w:rPr>
          <w:lang w:val="en-US"/>
        </w:rPr>
        <w:t>et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titres</w:t>
      </w:r>
      <w:proofErr w:type="spellEnd"/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universitaire</w:t>
      </w:r>
      <w:proofErr w:type="spellEnd"/>
      <w:r>
        <w:rPr>
          <w:lang w:val="en-US"/>
        </w:rPr>
        <w:t>.</w:t>
      </w:r>
      <w:r w:rsidRPr="0016377E">
        <w:rPr>
          <w:lang w:val="en-US"/>
        </w:rPr>
        <w:t xml:space="preserve"> </w:t>
      </w:r>
      <w:r w:rsidRPr="007B6A68">
        <w:t>Соглашение между Правительством Французской республики и Правительством Российской Федерации о взаимном признании документов об ученых степенях</w:t>
      </w:r>
      <w:r>
        <w:t xml:space="preserve"> от 12 мая 2003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7B6A68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20" w:history="1">
        <w:r w:rsidRPr="00AA27D3">
          <w:rPr>
            <w:rStyle w:val="a6"/>
          </w:rPr>
          <w:t>http://www.france-jus.ru/upload/accords/fr/20030068.pdf</w:t>
        </w:r>
      </w:hyperlink>
      <w:r>
        <w:t xml:space="preserve"> - Дата обращения : 15.04.2017</w:t>
      </w:r>
    </w:p>
  </w:footnote>
  <w:footnote w:id="89">
    <w:p w:rsidR="00A87411" w:rsidRDefault="00A87411">
      <w:pPr>
        <w:pStyle w:val="a3"/>
      </w:pPr>
      <w:r>
        <w:rPr>
          <w:rStyle w:val="a5"/>
        </w:rPr>
        <w:footnoteRef/>
      </w:r>
      <w:r w:rsidRPr="00E90E60">
        <w:rPr>
          <w:lang w:val="en-US"/>
        </w:rPr>
        <w:t xml:space="preserve"> </w:t>
      </w:r>
      <w:r w:rsidRPr="00DE1E45">
        <w:rPr>
          <w:lang w:val="en-US"/>
        </w:rPr>
        <w:t xml:space="preserve">Accord entre le </w:t>
      </w:r>
      <w:proofErr w:type="spellStart"/>
      <w:r w:rsidRPr="00DE1E45">
        <w:rPr>
          <w:lang w:val="en-US"/>
        </w:rPr>
        <w:t>Gouvernement</w:t>
      </w:r>
      <w:proofErr w:type="spellEnd"/>
      <w:r w:rsidRPr="00DE1E45">
        <w:rPr>
          <w:lang w:val="en-US"/>
        </w:rPr>
        <w:t xml:space="preserve"> de la </w:t>
      </w:r>
      <w:proofErr w:type="spellStart"/>
      <w:r w:rsidRPr="00DE1E45">
        <w:rPr>
          <w:lang w:val="en-US"/>
        </w:rPr>
        <w:t>République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 et le </w:t>
      </w:r>
      <w:proofErr w:type="spellStart"/>
      <w:r w:rsidRPr="00DE1E45">
        <w:rPr>
          <w:lang w:val="en-US"/>
        </w:rPr>
        <w:t>Gouvernement</w:t>
      </w:r>
      <w:proofErr w:type="spellEnd"/>
      <w:r w:rsidRPr="00DE1E45">
        <w:rPr>
          <w:lang w:val="en-US"/>
        </w:rPr>
        <w:t xml:space="preserve"> de la </w:t>
      </w:r>
      <w:proofErr w:type="spellStart"/>
      <w:r w:rsidRPr="00DE1E45">
        <w:rPr>
          <w:lang w:val="en-US"/>
        </w:rPr>
        <w:t>Fédération</w:t>
      </w:r>
      <w:proofErr w:type="spellEnd"/>
      <w:r w:rsidRPr="00DE1E45">
        <w:rPr>
          <w:lang w:val="en-US"/>
        </w:rPr>
        <w:t xml:space="preserve"> de </w:t>
      </w:r>
      <w:proofErr w:type="spellStart"/>
      <w:r w:rsidRPr="00DE1E45">
        <w:rPr>
          <w:lang w:val="en-US"/>
        </w:rPr>
        <w:t>Russie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sur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l'apprentissage</w:t>
      </w:r>
      <w:proofErr w:type="spellEnd"/>
      <w:r w:rsidRPr="00DE1E45">
        <w:rPr>
          <w:lang w:val="en-US"/>
        </w:rPr>
        <w:t xml:space="preserve"> de la langue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 en </w:t>
      </w:r>
      <w:proofErr w:type="spellStart"/>
      <w:r w:rsidRPr="00DE1E45">
        <w:rPr>
          <w:lang w:val="en-US"/>
        </w:rPr>
        <w:t>fédération</w:t>
      </w:r>
      <w:proofErr w:type="spellEnd"/>
      <w:r w:rsidRPr="00DE1E45">
        <w:rPr>
          <w:lang w:val="en-US"/>
        </w:rPr>
        <w:t xml:space="preserve"> de </w:t>
      </w:r>
      <w:proofErr w:type="spellStart"/>
      <w:r w:rsidRPr="00DE1E45">
        <w:rPr>
          <w:lang w:val="en-US"/>
        </w:rPr>
        <w:t>Russie</w:t>
      </w:r>
      <w:proofErr w:type="spellEnd"/>
      <w:r w:rsidRPr="00DE1E45">
        <w:rPr>
          <w:lang w:val="en-US"/>
        </w:rPr>
        <w:t xml:space="preserve"> et de la langue </w:t>
      </w:r>
      <w:proofErr w:type="spellStart"/>
      <w:r w:rsidRPr="00DE1E45">
        <w:rPr>
          <w:lang w:val="en-US"/>
        </w:rPr>
        <w:t>russe</w:t>
      </w:r>
      <w:proofErr w:type="spellEnd"/>
      <w:r w:rsidRPr="00DE1E45">
        <w:rPr>
          <w:lang w:val="en-US"/>
        </w:rPr>
        <w:t xml:space="preserve"> en </w:t>
      </w:r>
      <w:proofErr w:type="spellStart"/>
      <w:r w:rsidRPr="00DE1E45">
        <w:rPr>
          <w:lang w:val="en-US"/>
        </w:rPr>
        <w:t>République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. </w:t>
      </w:r>
      <w:r w:rsidRPr="00465147">
        <w:t>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</w:t>
      </w:r>
      <w:r>
        <w:t xml:space="preserve"> от 10 декабря 2004 г.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D42A4F">
        <w:t xml:space="preserve"> </w:t>
      </w:r>
      <w:hyperlink r:id="rId21" w:history="1">
        <w:r w:rsidRPr="00733F61">
          <w:rPr>
            <w:rStyle w:val="a6"/>
          </w:rPr>
          <w:t>http://www.france-jus.ru/upload/accords/fr/20040190.pdf</w:t>
        </w:r>
      </w:hyperlink>
      <w:r>
        <w:t xml:space="preserve"> - Дата обращения : 22.06.2017</w:t>
      </w:r>
    </w:p>
  </w:footnote>
  <w:footnote w:id="90">
    <w:p w:rsidR="00A87411" w:rsidRPr="000D2C6A" w:rsidRDefault="00A87411">
      <w:pPr>
        <w:pStyle w:val="a3"/>
      </w:pPr>
      <w:r>
        <w:rPr>
          <w:rStyle w:val="a5"/>
        </w:rPr>
        <w:footnoteRef/>
      </w:r>
      <w:r>
        <w:t xml:space="preserve"> Боголюбова, Н. М. Российско-французские культурные связи начала </w:t>
      </w:r>
      <w:r>
        <w:rPr>
          <w:lang w:val="en-US"/>
        </w:rPr>
        <w:t>XXI</w:t>
      </w:r>
      <w:r w:rsidRPr="0022231A">
        <w:t xml:space="preserve"> </w:t>
      </w:r>
      <w:r>
        <w:t xml:space="preserve">века в контексте внешней культурной политики Франции </w:t>
      </w:r>
      <w:r w:rsidRPr="0022231A">
        <w:t xml:space="preserve">/ </w:t>
      </w:r>
      <w:r>
        <w:t xml:space="preserve">Н. М. Боголюбова, Ю. В. Николаева </w:t>
      </w:r>
      <w:r w:rsidRPr="0022231A">
        <w:t xml:space="preserve">// </w:t>
      </w:r>
      <w:r>
        <w:t xml:space="preserve">Вестник Санкт-Петербургского университета.  </w:t>
      </w:r>
      <w:r w:rsidRPr="000D2C6A">
        <w:t xml:space="preserve">– 2008. – №3. – </w:t>
      </w:r>
      <w:r>
        <w:t>С</w:t>
      </w:r>
      <w:r w:rsidRPr="000D2C6A">
        <w:t xml:space="preserve">. 76-82. </w:t>
      </w:r>
    </w:p>
  </w:footnote>
  <w:footnote w:id="91">
    <w:p w:rsidR="00A87411" w:rsidRPr="00B90CB6" w:rsidRDefault="00A87411">
      <w:pPr>
        <w:pStyle w:val="a3"/>
      </w:pPr>
      <w:r>
        <w:rPr>
          <w:rStyle w:val="a5"/>
        </w:rPr>
        <w:footnoteRef/>
      </w:r>
      <w:r w:rsidRPr="0074398E">
        <w:rPr>
          <w:lang w:val="en-US"/>
        </w:rPr>
        <w:t xml:space="preserve"> </w:t>
      </w:r>
      <w:proofErr w:type="spellStart"/>
      <w:r>
        <w:rPr>
          <w:lang w:val="en-US"/>
        </w:rPr>
        <w:t>Traite</w:t>
      </w:r>
      <w:proofErr w:type="spellEnd"/>
      <w:r w:rsidRPr="0074398E">
        <w:rPr>
          <w:lang w:val="en-US"/>
        </w:rPr>
        <w:t xml:space="preserve"> </w:t>
      </w:r>
      <w:r>
        <w:rPr>
          <w:lang w:val="en-US"/>
        </w:rPr>
        <w:t>entre</w:t>
      </w:r>
      <w:r w:rsidRPr="0074398E">
        <w:rPr>
          <w:lang w:val="en-US"/>
        </w:rPr>
        <w:t xml:space="preserve"> </w:t>
      </w:r>
      <w:r>
        <w:rPr>
          <w:lang w:val="en-US"/>
        </w:rPr>
        <w:t>la</w:t>
      </w:r>
      <w:r w:rsidRPr="0074398E">
        <w:rPr>
          <w:lang w:val="en-US"/>
        </w:rPr>
        <w:t xml:space="preserve"> </w:t>
      </w:r>
      <w:r>
        <w:rPr>
          <w:lang w:val="en-US"/>
        </w:rPr>
        <w:t>France</w:t>
      </w:r>
      <w:r w:rsidRPr="0074398E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74398E">
        <w:rPr>
          <w:lang w:val="en-US"/>
        </w:rPr>
        <w:t xml:space="preserve"> </w:t>
      </w:r>
      <w:r>
        <w:rPr>
          <w:lang w:val="en-US"/>
        </w:rPr>
        <w:t>la</w:t>
      </w:r>
      <w:r w:rsidRPr="0074398E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74398E">
        <w:rPr>
          <w:lang w:val="en-US"/>
        </w:rPr>
        <w:t>.</w:t>
      </w:r>
      <w:r>
        <w:rPr>
          <w:lang w:val="en-US"/>
        </w:rPr>
        <w:t xml:space="preserve"> </w:t>
      </w:r>
      <w:r w:rsidRPr="0074398E">
        <w:t>Договор между Россией и Францией от 7 февраля 1992 года [Электронный ресурс]</w:t>
      </w:r>
      <w:r>
        <w:t xml:space="preserve"> </w:t>
      </w:r>
      <w:r w:rsidRPr="0074398E">
        <w:t>// Режим доступа</w:t>
      </w:r>
      <w:proofErr w:type="gramStart"/>
      <w:r>
        <w:t xml:space="preserve"> </w:t>
      </w:r>
      <w:r w:rsidRPr="0074398E">
        <w:t>:</w:t>
      </w:r>
      <w:proofErr w:type="gramEnd"/>
      <w:r w:rsidRPr="0074398E">
        <w:t xml:space="preserve"> </w:t>
      </w:r>
      <w:hyperlink r:id="rId22" w:history="1">
        <w:r w:rsidRPr="002C2192">
          <w:rPr>
            <w:rStyle w:val="a6"/>
          </w:rPr>
          <w:t>http://www.france-jus.ru/upload/accords/fr/19920011.pdf</w:t>
        </w:r>
      </w:hyperlink>
      <w:r w:rsidRPr="0074398E">
        <w:t xml:space="preserve">  - Дата обращения</w:t>
      </w:r>
      <w:r>
        <w:t xml:space="preserve"> </w:t>
      </w:r>
      <w:r w:rsidRPr="0074398E">
        <w:t>: 15.04.2017</w:t>
      </w:r>
    </w:p>
  </w:footnote>
  <w:footnote w:id="92">
    <w:p w:rsidR="00A87411" w:rsidRPr="00794E43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r w:rsidRPr="00794E43">
        <w:t>Соглашени</w:t>
      </w:r>
      <w:r>
        <w:t>е</w:t>
      </w:r>
      <w:r w:rsidRPr="00794E43">
        <w:t xml:space="preserve"> от 12 ноября 1993 года о сотрудничестве между генеральной дирекцией по конкуренции потребительской политике и борьбе со злоупотреблениями министерства экономики Французской Республики и государственном комитетом по антимонопольной политике и поддержке новых экономических структур Российской Федерации</w:t>
      </w:r>
      <w:r>
        <w:rPr>
          <w:sz w:val="24"/>
          <w:szCs w:val="24"/>
        </w:rPr>
        <w:t xml:space="preserve">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794E43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>
        <w:t>Режим доступа</w:t>
      </w:r>
      <w:proofErr w:type="gramStart"/>
      <w:r>
        <w:t xml:space="preserve"> :</w:t>
      </w:r>
      <w:proofErr w:type="gramEnd"/>
      <w:r w:rsidRPr="00794E43">
        <w:rPr>
          <w:sz w:val="24"/>
          <w:szCs w:val="24"/>
        </w:rPr>
        <w:t xml:space="preserve"> </w:t>
      </w:r>
      <w:hyperlink r:id="rId23" w:history="1">
        <w:r w:rsidRPr="00AA27D3">
          <w:rPr>
            <w:rStyle w:val="a6"/>
          </w:rPr>
          <w:t>http://www.lawrussia.ru/texts/legal_310/doc310a391x907.htm</w:t>
        </w:r>
      </w:hyperlink>
      <w:r>
        <w:t xml:space="preserve"> - Дата обращения : 15.04.2017</w:t>
      </w:r>
    </w:p>
  </w:footnote>
  <w:footnote w:id="93">
    <w:p w:rsidR="00A87411" w:rsidRPr="00B26FCE" w:rsidRDefault="00A87411" w:rsidP="00DD3675">
      <w:pPr>
        <w:pStyle w:val="a3"/>
      </w:pPr>
      <w:r>
        <w:rPr>
          <w:rStyle w:val="a5"/>
        </w:rPr>
        <w:footnoteRef/>
      </w:r>
      <w:r>
        <w:t xml:space="preserve"> Статья 17. Российская Федерация и Французская Республика будут развивать обмены в области культуры,</w:t>
      </w:r>
      <w:r w:rsidRPr="00B26FCE">
        <w:t xml:space="preserve"> </w:t>
      </w:r>
      <w:r>
        <w:t>искусства, образовании и информации, частности, аудиовизуальной</w:t>
      </w:r>
      <w:r w:rsidRPr="0072230B">
        <w:t xml:space="preserve"> [</w:t>
      </w:r>
      <w:r>
        <w:t>Электронный ресурс</w:t>
      </w:r>
      <w:r w:rsidRPr="0072230B">
        <w:t xml:space="preserve">] </w:t>
      </w:r>
      <w:r w:rsidRPr="00B26FCE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794E43">
        <w:rPr>
          <w:sz w:val="24"/>
          <w:szCs w:val="24"/>
        </w:rPr>
        <w:t xml:space="preserve"> </w:t>
      </w:r>
      <w:hyperlink r:id="rId24" w:history="1">
        <w:r w:rsidRPr="00AA27D3">
          <w:rPr>
            <w:rStyle w:val="a6"/>
          </w:rPr>
          <w:t>https://www.lawmix.ru/abro/10267/53672</w:t>
        </w:r>
      </w:hyperlink>
      <w:r w:rsidRPr="00B26FCE">
        <w:t xml:space="preserve"> - </w:t>
      </w:r>
      <w:r>
        <w:t>Дата обращения:</w:t>
      </w:r>
      <w:r w:rsidRPr="0072230B">
        <w:t xml:space="preserve"> </w:t>
      </w:r>
      <w:r>
        <w:t>15.04.2017</w:t>
      </w:r>
    </w:p>
  </w:footnote>
  <w:footnote w:id="94">
    <w:p w:rsidR="00A87411" w:rsidRPr="00D54A68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r w:rsidRPr="00D54A68">
        <w:t xml:space="preserve">Соглашение между Правительством Российской Федерации и Правительством Французской Республики о культурном сотрудничестве </w:t>
      </w:r>
      <w:r>
        <w:t xml:space="preserve">от 6 февраля 1992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D54A68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794E43">
        <w:rPr>
          <w:sz w:val="24"/>
          <w:szCs w:val="24"/>
        </w:rPr>
        <w:t xml:space="preserve"> </w:t>
      </w:r>
      <w:r w:rsidRPr="00D54A68">
        <w:t xml:space="preserve"> </w:t>
      </w:r>
      <w:hyperlink r:id="rId25" w:history="1">
        <w:r w:rsidRPr="00AA27D3">
          <w:rPr>
            <w:rStyle w:val="a6"/>
          </w:rPr>
          <w:t>http://www.conventions.ru/view_base.php?id=1598</w:t>
        </w:r>
      </w:hyperlink>
      <w:r>
        <w:t xml:space="preserve"> - Дата обращения :</w:t>
      </w:r>
      <w:r w:rsidRPr="0072230B">
        <w:t xml:space="preserve"> </w:t>
      </w:r>
      <w:r>
        <w:t>15.04.2017</w:t>
      </w:r>
    </w:p>
  </w:footnote>
  <w:footnote w:id="95">
    <w:p w:rsidR="00A87411" w:rsidRDefault="00A87411">
      <w:pPr>
        <w:pStyle w:val="a3"/>
      </w:pPr>
      <w:r>
        <w:rPr>
          <w:rStyle w:val="a5"/>
        </w:rPr>
        <w:footnoteRef/>
      </w:r>
      <w:r w:rsidRPr="00733A0D">
        <w:rPr>
          <w:lang w:val="en-US"/>
        </w:rPr>
        <w:t xml:space="preserve"> </w:t>
      </w:r>
      <w:r w:rsidRPr="00522145">
        <w:rPr>
          <w:lang w:val="en-US"/>
        </w:rPr>
        <w:t>Accord entre le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République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rançaise</w:t>
      </w:r>
      <w:proofErr w:type="spellEnd"/>
      <w:r w:rsidRPr="00522145">
        <w:rPr>
          <w:lang w:val="en-US"/>
        </w:rPr>
        <w:t xml:space="preserve"> </w:t>
      </w:r>
      <w:proofErr w:type="gramStart"/>
      <w:r w:rsidRPr="00522145">
        <w:rPr>
          <w:lang w:val="en-US"/>
        </w:rPr>
        <w:t>et</w:t>
      </w:r>
      <w:proofErr w:type="gramEnd"/>
      <w:r w:rsidRPr="00522145">
        <w:rPr>
          <w:lang w:val="en-US"/>
        </w:rPr>
        <w:t xml:space="preserve"> le </w:t>
      </w:r>
      <w:proofErr w:type="spellStart"/>
      <w:r w:rsidRPr="00522145">
        <w:rPr>
          <w:lang w:val="en-US"/>
        </w:rPr>
        <w:t>Gouvernement</w:t>
      </w:r>
      <w:proofErr w:type="spellEnd"/>
      <w:r w:rsidRPr="00522145">
        <w:rPr>
          <w:lang w:val="en-US"/>
        </w:rPr>
        <w:t xml:space="preserve"> de </w:t>
      </w:r>
      <w:proofErr w:type="spellStart"/>
      <w:r w:rsidRPr="00522145">
        <w:rPr>
          <w:lang w:val="en-US"/>
        </w:rPr>
        <w:t>l'Union</w:t>
      </w:r>
      <w:proofErr w:type="spellEnd"/>
      <w:r w:rsidRPr="00522145">
        <w:rPr>
          <w:lang w:val="en-US"/>
        </w:rPr>
        <w:t xml:space="preserve"> des </w:t>
      </w:r>
      <w:proofErr w:type="spellStart"/>
      <w:r w:rsidRPr="00522145">
        <w:rPr>
          <w:lang w:val="en-US"/>
        </w:rPr>
        <w:t>Républiques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Socialistes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Soviétiques</w:t>
      </w:r>
      <w:proofErr w:type="spellEnd"/>
      <w:r w:rsidRPr="00522145">
        <w:rPr>
          <w:lang w:val="en-US"/>
        </w:rPr>
        <w:t xml:space="preserve"> </w:t>
      </w:r>
      <w:proofErr w:type="spellStart"/>
      <w:r w:rsidRPr="00522145">
        <w:rPr>
          <w:lang w:val="en-US"/>
        </w:rPr>
        <w:t>sur</w:t>
      </w:r>
      <w:proofErr w:type="spellEnd"/>
      <w:r w:rsidRPr="00522145">
        <w:rPr>
          <w:lang w:val="en-US"/>
        </w:rPr>
        <w:t xml:space="preserve"> les </w:t>
      </w:r>
      <w:proofErr w:type="spellStart"/>
      <w:r w:rsidRPr="00522145">
        <w:rPr>
          <w:lang w:val="en-US"/>
        </w:rPr>
        <w:t>échanges</w:t>
      </w:r>
      <w:proofErr w:type="spellEnd"/>
      <w:r w:rsidRPr="00522145">
        <w:rPr>
          <w:lang w:val="en-US"/>
        </w:rPr>
        <w:t xml:space="preserve"> de </w:t>
      </w:r>
      <w:proofErr w:type="spellStart"/>
      <w:r w:rsidRPr="00522145">
        <w:rPr>
          <w:lang w:val="en-US"/>
        </w:rPr>
        <w:t>jeunes</w:t>
      </w:r>
      <w:proofErr w:type="spellEnd"/>
      <w:r w:rsidRPr="00522145">
        <w:rPr>
          <w:lang w:val="en-US"/>
        </w:rPr>
        <w:t xml:space="preserve">, 04.07.1989. </w:t>
      </w:r>
      <w:r w:rsidRPr="00522145">
        <w:t>Соглашение между Правительством Французской Республики и Правительством Союза Советских Социалистических Республик о молодежных обменах</w:t>
      </w:r>
      <w:r>
        <w:t xml:space="preserve"> от 4 июля 1989 года.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26" w:history="1">
        <w:r w:rsidRPr="00144BAA">
          <w:rPr>
            <w:rStyle w:val="a6"/>
          </w:rPr>
          <w:t>http://www.france-jus.ru/upload/accords/fr/19890481.pdf</w:t>
        </w:r>
      </w:hyperlink>
      <w:r>
        <w:t xml:space="preserve"> </w:t>
      </w:r>
      <w:r w:rsidRPr="00B26FCE">
        <w:t xml:space="preserve"> - </w:t>
      </w:r>
      <w:r>
        <w:t>Дата обращения :</w:t>
      </w:r>
      <w:r w:rsidRPr="0072230B">
        <w:t xml:space="preserve"> </w:t>
      </w:r>
      <w:r>
        <w:t>12.0</w:t>
      </w:r>
      <w:r w:rsidRPr="005E0C44">
        <w:t>6</w:t>
      </w:r>
      <w:r>
        <w:t>.2017</w:t>
      </w:r>
    </w:p>
  </w:footnote>
  <w:footnote w:id="96">
    <w:p w:rsidR="00A87411" w:rsidRPr="00E45C6F" w:rsidRDefault="00A87411">
      <w:pPr>
        <w:pStyle w:val="a3"/>
      </w:pPr>
      <w:r>
        <w:rPr>
          <w:rStyle w:val="a5"/>
        </w:rPr>
        <w:footnoteRef/>
      </w:r>
      <w:r>
        <w:rPr>
          <w:lang w:val="en-US"/>
        </w:rPr>
        <w:t>Accord</w:t>
      </w:r>
      <w:r w:rsidRPr="00B93922">
        <w:rPr>
          <w:lang w:val="en-US"/>
        </w:rPr>
        <w:t xml:space="preserve"> </w:t>
      </w:r>
      <w:r>
        <w:rPr>
          <w:lang w:val="en-US"/>
        </w:rPr>
        <w:t>entre</w:t>
      </w:r>
      <w:r w:rsidRPr="00B93922">
        <w:rPr>
          <w:lang w:val="en-US"/>
        </w:rPr>
        <w:t xml:space="preserve"> </w:t>
      </w:r>
      <w:r>
        <w:rPr>
          <w:lang w:val="en-US"/>
        </w:rPr>
        <w:t>le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r>
        <w:rPr>
          <w:lang w:val="en-US"/>
        </w:rPr>
        <w:t>la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Republique</w:t>
      </w:r>
      <w:proofErr w:type="spellEnd"/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B93922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 w:rsidRPr="00B93922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B93922">
        <w:rPr>
          <w:lang w:val="en-US"/>
        </w:rPr>
        <w:t xml:space="preserve"> </w:t>
      </w:r>
      <w:r>
        <w:rPr>
          <w:lang w:val="en-US"/>
        </w:rPr>
        <w:t>le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r>
        <w:rPr>
          <w:lang w:val="en-US"/>
        </w:rPr>
        <w:t>la</w:t>
      </w:r>
      <w:r w:rsidRPr="00B93922">
        <w:rPr>
          <w:lang w:val="en-US"/>
        </w:rPr>
        <w:t xml:space="preserve"> </w:t>
      </w:r>
      <w:r>
        <w:rPr>
          <w:lang w:val="en-US"/>
        </w:rPr>
        <w:t>Federation</w:t>
      </w:r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la</w:t>
      </w:r>
      <w:r w:rsidRPr="00B93922">
        <w:rPr>
          <w:lang w:val="en-US"/>
        </w:rPr>
        <w:t xml:space="preserve"> </w:t>
      </w:r>
      <w:r>
        <w:rPr>
          <w:lang w:val="en-US"/>
        </w:rPr>
        <w:t>creation</w:t>
      </w:r>
      <w:r w:rsidRPr="00B93922">
        <w:rPr>
          <w:lang w:val="en-US"/>
        </w:rPr>
        <w:t xml:space="preserve"> </w:t>
      </w:r>
      <w:r>
        <w:rPr>
          <w:lang w:val="en-US"/>
        </w:rPr>
        <w:t>et</w:t>
      </w:r>
      <w:r w:rsidRPr="00B93922">
        <w:rPr>
          <w:lang w:val="en-US"/>
        </w:rPr>
        <w:t xml:space="preserve"> </w:t>
      </w:r>
      <w:r>
        <w:rPr>
          <w:lang w:val="en-US"/>
        </w:rPr>
        <w:t>les</w:t>
      </w:r>
      <w:r w:rsidRPr="00B93922">
        <w:rPr>
          <w:lang w:val="en-US"/>
        </w:rPr>
        <w:t xml:space="preserve"> </w:t>
      </w:r>
      <w:r>
        <w:rPr>
          <w:lang w:val="en-US"/>
        </w:rPr>
        <w:t>modalities</w:t>
      </w:r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fonctionnement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des</w:t>
      </w:r>
      <w:r w:rsidRPr="00B93922">
        <w:rPr>
          <w:lang w:val="en-US"/>
        </w:rPr>
        <w:t xml:space="preserve"> </w:t>
      </w:r>
      <w:r>
        <w:rPr>
          <w:lang w:val="en-US"/>
        </w:rPr>
        <w:t>centre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culturels</w:t>
      </w:r>
      <w:proofErr w:type="spellEnd"/>
      <w:r>
        <w:rPr>
          <w:lang w:val="en-US"/>
        </w:rPr>
        <w:t>.</w:t>
      </w:r>
      <w:r w:rsidRPr="00B93922">
        <w:rPr>
          <w:lang w:val="en-US"/>
        </w:rPr>
        <w:t xml:space="preserve"> </w:t>
      </w:r>
      <w:r w:rsidRPr="00E45C6F">
        <w:t>Соглашени</w:t>
      </w:r>
      <w:r>
        <w:t>е</w:t>
      </w:r>
      <w:r w:rsidRPr="00E45C6F">
        <w:t xml:space="preserve"> между Правительствами Французской Республики и Российской Федерации об учреждении и условиях деятельности культурных центров</w:t>
      </w:r>
      <w:r>
        <w:t xml:space="preserve"> от 12 ноября 1992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E45C6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E45C6F">
        <w:t xml:space="preserve"> </w:t>
      </w:r>
      <w:hyperlink r:id="rId27" w:history="1">
        <w:r w:rsidRPr="00AA27D3">
          <w:rPr>
            <w:rStyle w:val="a6"/>
          </w:rPr>
          <w:t>http://www.france-jus.ru/upload/accords/fr/19920227.pdf</w:t>
        </w:r>
      </w:hyperlink>
      <w:r>
        <w:t xml:space="preserve"> - Дата обращения :</w:t>
      </w:r>
      <w:r w:rsidRPr="0072230B">
        <w:t xml:space="preserve"> </w:t>
      </w:r>
      <w:r>
        <w:t>15.04.2017</w:t>
      </w:r>
    </w:p>
  </w:footnote>
  <w:footnote w:id="97">
    <w:p w:rsidR="00A87411" w:rsidRPr="00107C45" w:rsidRDefault="00A87411">
      <w:pPr>
        <w:pStyle w:val="a3"/>
      </w:pPr>
      <w:r>
        <w:rPr>
          <w:rStyle w:val="a5"/>
        </w:rPr>
        <w:footnoteRef/>
      </w:r>
      <w:r w:rsidRPr="00FF0881">
        <w:rPr>
          <w:lang w:val="en-US"/>
        </w:rPr>
        <w:t xml:space="preserve"> </w:t>
      </w:r>
      <w:r w:rsidRPr="00107C45">
        <w:rPr>
          <w:lang w:val="en-US"/>
        </w:rPr>
        <w:t xml:space="preserve">Convention </w:t>
      </w:r>
      <w:proofErr w:type="spellStart"/>
      <w:r w:rsidRPr="00107C45">
        <w:rPr>
          <w:lang w:val="en-US"/>
        </w:rPr>
        <w:t>consulaire</w:t>
      </w:r>
      <w:proofErr w:type="spellEnd"/>
      <w:r w:rsidRPr="00107C45">
        <w:rPr>
          <w:lang w:val="en-US"/>
        </w:rPr>
        <w:t xml:space="preserve"> entre la </w:t>
      </w:r>
      <w:proofErr w:type="spellStart"/>
      <w:r w:rsidRPr="00107C45">
        <w:rPr>
          <w:lang w:val="en-US"/>
        </w:rPr>
        <w:t>République</w:t>
      </w:r>
      <w:proofErr w:type="spellEnd"/>
      <w:r w:rsidRPr="00107C45">
        <w:rPr>
          <w:lang w:val="en-US"/>
        </w:rPr>
        <w:t xml:space="preserve"> </w:t>
      </w:r>
      <w:proofErr w:type="spellStart"/>
      <w:r w:rsidRPr="00107C45">
        <w:rPr>
          <w:lang w:val="en-US"/>
        </w:rPr>
        <w:t>française</w:t>
      </w:r>
      <w:proofErr w:type="spellEnd"/>
      <w:r w:rsidRPr="00107C45">
        <w:rPr>
          <w:lang w:val="en-US"/>
        </w:rPr>
        <w:t xml:space="preserve"> </w:t>
      </w:r>
      <w:proofErr w:type="gramStart"/>
      <w:r w:rsidRPr="00107C45">
        <w:rPr>
          <w:lang w:val="en-US"/>
        </w:rPr>
        <w:t>et</w:t>
      </w:r>
      <w:proofErr w:type="gramEnd"/>
      <w:r w:rsidRPr="00107C45">
        <w:rPr>
          <w:lang w:val="en-US"/>
        </w:rPr>
        <w:t xml:space="preserve"> </w:t>
      </w:r>
      <w:proofErr w:type="spellStart"/>
      <w:r w:rsidRPr="00107C45">
        <w:rPr>
          <w:lang w:val="en-US"/>
        </w:rPr>
        <w:t>l'Union</w:t>
      </w:r>
      <w:proofErr w:type="spellEnd"/>
      <w:r w:rsidRPr="00107C45">
        <w:rPr>
          <w:lang w:val="en-US"/>
        </w:rPr>
        <w:t xml:space="preserve"> des </w:t>
      </w:r>
      <w:proofErr w:type="spellStart"/>
      <w:r w:rsidRPr="00107C45">
        <w:rPr>
          <w:lang w:val="en-US"/>
        </w:rPr>
        <w:t>Républiques</w:t>
      </w:r>
      <w:proofErr w:type="spellEnd"/>
      <w:r w:rsidRPr="00107C45">
        <w:rPr>
          <w:lang w:val="en-US"/>
        </w:rPr>
        <w:t xml:space="preserve"> </w:t>
      </w:r>
      <w:proofErr w:type="spellStart"/>
      <w:r w:rsidRPr="00107C45">
        <w:rPr>
          <w:lang w:val="en-US"/>
        </w:rPr>
        <w:t>Socialistes</w:t>
      </w:r>
      <w:proofErr w:type="spellEnd"/>
      <w:r w:rsidRPr="00107C45">
        <w:rPr>
          <w:lang w:val="en-US"/>
        </w:rPr>
        <w:t xml:space="preserve"> </w:t>
      </w:r>
      <w:proofErr w:type="spellStart"/>
      <w:r w:rsidRPr="00107C45">
        <w:rPr>
          <w:lang w:val="en-US"/>
        </w:rPr>
        <w:t>Soviétiques</w:t>
      </w:r>
      <w:proofErr w:type="spellEnd"/>
      <w:r w:rsidRPr="00B81D58">
        <w:rPr>
          <w:lang w:val="en-US"/>
        </w:rPr>
        <w:t xml:space="preserve"> 08.12.1966</w:t>
      </w:r>
      <w:r w:rsidRPr="00107C45">
        <w:rPr>
          <w:lang w:val="en-US"/>
        </w:rPr>
        <w:t xml:space="preserve">. </w:t>
      </w:r>
      <w:r w:rsidRPr="00107C45">
        <w:t>Консульская Конвенция между Союзом Советских Социалистических Республик и Французской Республикой</w:t>
      </w:r>
      <w:r>
        <w:t xml:space="preserve"> от 8 декабря 1966 г.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E45C6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28" w:history="1">
        <w:r w:rsidRPr="002C2192">
          <w:rPr>
            <w:rStyle w:val="a6"/>
          </w:rPr>
          <w:t>http://www.france-jus.ru/upload/accords/fr/19660291.pdf</w:t>
        </w:r>
      </w:hyperlink>
      <w:r>
        <w:t xml:space="preserve"> - Дата обращения : 19.06.2017</w:t>
      </w:r>
    </w:p>
  </w:footnote>
  <w:footnote w:id="98">
    <w:p w:rsidR="00A87411" w:rsidRPr="00D57DBD" w:rsidRDefault="00A87411">
      <w:pPr>
        <w:pStyle w:val="a3"/>
      </w:pPr>
      <w:r>
        <w:rPr>
          <w:rStyle w:val="a5"/>
        </w:rPr>
        <w:footnoteRef/>
      </w:r>
      <w:r w:rsidRPr="00D57DBD">
        <w:t xml:space="preserve"> Соглашение между Правительством Российской Федерации и Правительством Французской Республики о научном и технологическом сотрудничестве</w:t>
      </w:r>
      <w:r>
        <w:t xml:space="preserve"> от 28 июля 1992 г. 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E45C6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29" w:history="1">
        <w:r w:rsidRPr="0035609D">
          <w:rPr>
            <w:rStyle w:val="a6"/>
          </w:rPr>
          <w:t>https://goo.gl/f6etZx</w:t>
        </w:r>
      </w:hyperlink>
      <w:r>
        <w:t xml:space="preserve">  - Дата обращения : 24.06.2017</w:t>
      </w:r>
    </w:p>
  </w:footnote>
  <w:footnote w:id="99">
    <w:p w:rsidR="00A87411" w:rsidRPr="00371B4C" w:rsidRDefault="00A87411">
      <w:pPr>
        <w:pStyle w:val="a3"/>
      </w:pPr>
      <w:r>
        <w:rPr>
          <w:rStyle w:val="a5"/>
        </w:rPr>
        <w:footnoteRef/>
      </w:r>
      <w:r w:rsidRPr="00371B4C">
        <w:rPr>
          <w:lang w:val="en-US"/>
        </w:rPr>
        <w:t xml:space="preserve"> The Bologna Declaration of 19 June 1999. . 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E45C6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30" w:history="1">
        <w:r w:rsidRPr="007E178C">
          <w:rPr>
            <w:rStyle w:val="a6"/>
          </w:rPr>
          <w:t>http://www.magna-charta.org/resources/files/BOLOGNA_DECLARATION.pdf</w:t>
        </w:r>
      </w:hyperlink>
      <w:r>
        <w:t xml:space="preserve">  - Дата обращения : 30.10.2017</w:t>
      </w:r>
    </w:p>
  </w:footnote>
  <w:footnote w:id="100">
    <w:p w:rsidR="00A87411" w:rsidRPr="007B6A68" w:rsidRDefault="00A87411">
      <w:pPr>
        <w:pStyle w:val="a3"/>
      </w:pPr>
      <w:r>
        <w:rPr>
          <w:rStyle w:val="a5"/>
        </w:rPr>
        <w:footnoteRef/>
      </w:r>
      <w:r w:rsidRPr="0016377E">
        <w:rPr>
          <w:lang w:val="en-US"/>
        </w:rPr>
        <w:t xml:space="preserve"> </w:t>
      </w:r>
      <w:r>
        <w:rPr>
          <w:lang w:val="en-US"/>
        </w:rPr>
        <w:t>Accord</w:t>
      </w:r>
      <w:r w:rsidRPr="0016377E">
        <w:rPr>
          <w:lang w:val="en-US"/>
        </w:rPr>
        <w:t xml:space="preserve"> </w:t>
      </w:r>
      <w:r>
        <w:rPr>
          <w:lang w:val="en-US"/>
        </w:rPr>
        <w:t>entre</w:t>
      </w:r>
      <w:r w:rsidRPr="0016377E">
        <w:rPr>
          <w:lang w:val="en-US"/>
        </w:rPr>
        <w:t xml:space="preserve"> </w:t>
      </w:r>
      <w:r>
        <w:rPr>
          <w:lang w:val="en-US"/>
        </w:rPr>
        <w:t>le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la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Republique</w:t>
      </w:r>
      <w:proofErr w:type="spellEnd"/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Francaise</w:t>
      </w:r>
      <w:proofErr w:type="spellEnd"/>
      <w:r w:rsidRPr="0016377E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16377E">
        <w:rPr>
          <w:lang w:val="en-US"/>
        </w:rPr>
        <w:t xml:space="preserve"> </w:t>
      </w:r>
      <w:r>
        <w:rPr>
          <w:lang w:val="en-US"/>
        </w:rPr>
        <w:t>le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de</w:t>
      </w:r>
      <w:r w:rsidRPr="0016377E">
        <w:rPr>
          <w:lang w:val="en-US"/>
        </w:rPr>
        <w:t xml:space="preserve"> </w:t>
      </w:r>
      <w:r>
        <w:rPr>
          <w:lang w:val="en-US"/>
        </w:rPr>
        <w:t>la</w:t>
      </w:r>
      <w:r w:rsidRPr="0016377E">
        <w:rPr>
          <w:lang w:val="en-US"/>
        </w:rPr>
        <w:t xml:space="preserve"> </w:t>
      </w:r>
      <w:r>
        <w:rPr>
          <w:lang w:val="en-US"/>
        </w:rPr>
        <w:t>Federation</w:t>
      </w:r>
      <w:r w:rsidRPr="0016377E">
        <w:rPr>
          <w:lang w:val="en-US"/>
        </w:rPr>
        <w:t xml:space="preserve"> </w:t>
      </w:r>
      <w:r>
        <w:rPr>
          <w:lang w:val="en-US"/>
        </w:rPr>
        <w:t>de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la</w:t>
      </w:r>
      <w:r w:rsidRPr="0016377E">
        <w:rPr>
          <w:lang w:val="en-US"/>
        </w:rPr>
        <w:t xml:space="preserve"> </w:t>
      </w:r>
      <w:r>
        <w:rPr>
          <w:lang w:val="en-US"/>
        </w:rPr>
        <w:t>reconnaissance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mutuelle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des</w:t>
      </w:r>
      <w:r w:rsidRPr="0016377E">
        <w:rPr>
          <w:lang w:val="en-US"/>
        </w:rPr>
        <w:t xml:space="preserve"> </w:t>
      </w:r>
      <w:r>
        <w:rPr>
          <w:lang w:val="en-US"/>
        </w:rPr>
        <w:t>documents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16377E">
        <w:rPr>
          <w:lang w:val="en-US"/>
        </w:rPr>
        <w:t xml:space="preserve"> </w:t>
      </w:r>
      <w:r>
        <w:rPr>
          <w:lang w:val="en-US"/>
        </w:rPr>
        <w:t>les</w:t>
      </w:r>
      <w:r w:rsidRPr="0016377E">
        <w:rPr>
          <w:lang w:val="en-US"/>
        </w:rPr>
        <w:t xml:space="preserve"> </w:t>
      </w:r>
      <w:r>
        <w:rPr>
          <w:lang w:val="en-US"/>
        </w:rPr>
        <w:t>grades</w:t>
      </w:r>
      <w:r w:rsidRPr="0016377E">
        <w:rPr>
          <w:lang w:val="en-US"/>
        </w:rPr>
        <w:t xml:space="preserve"> </w:t>
      </w:r>
      <w:r>
        <w:rPr>
          <w:lang w:val="en-US"/>
        </w:rPr>
        <w:t>et</w:t>
      </w:r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titres</w:t>
      </w:r>
      <w:proofErr w:type="spellEnd"/>
      <w:r w:rsidRPr="0016377E">
        <w:rPr>
          <w:lang w:val="en-US"/>
        </w:rPr>
        <w:t xml:space="preserve"> </w:t>
      </w:r>
      <w:proofErr w:type="spellStart"/>
      <w:r>
        <w:rPr>
          <w:lang w:val="en-US"/>
        </w:rPr>
        <w:t>universitaire</w:t>
      </w:r>
      <w:proofErr w:type="spellEnd"/>
      <w:r>
        <w:rPr>
          <w:lang w:val="en-US"/>
        </w:rPr>
        <w:t>.</w:t>
      </w:r>
      <w:r w:rsidRPr="0016377E">
        <w:rPr>
          <w:lang w:val="en-US"/>
        </w:rPr>
        <w:t xml:space="preserve"> </w:t>
      </w:r>
      <w:r w:rsidRPr="007B6A68">
        <w:t>Соглашение между Правительством Французской республики и Правительством Российской Федерации о взаимном признании документов об ученых степенях</w:t>
      </w:r>
      <w:r>
        <w:t xml:space="preserve"> от 12 мая 2003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7B6A68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31" w:history="1">
        <w:r w:rsidRPr="00AA27D3">
          <w:rPr>
            <w:rStyle w:val="a6"/>
          </w:rPr>
          <w:t>http://www.france-jus.ru/upload/accords/fr/20030068.pdf</w:t>
        </w:r>
      </w:hyperlink>
      <w:r>
        <w:t xml:space="preserve"> - Дата обращения : 15.04.2017</w:t>
      </w:r>
    </w:p>
  </w:footnote>
  <w:footnote w:id="101">
    <w:p w:rsidR="00A87411" w:rsidRPr="00D42A4F" w:rsidRDefault="00A87411">
      <w:pPr>
        <w:pStyle w:val="a3"/>
      </w:pPr>
      <w:r>
        <w:rPr>
          <w:rStyle w:val="a5"/>
        </w:rPr>
        <w:footnoteRef/>
      </w:r>
      <w:r w:rsidRPr="00E753EB">
        <w:rPr>
          <w:lang w:val="en-US"/>
        </w:rPr>
        <w:t xml:space="preserve"> </w:t>
      </w:r>
      <w:r>
        <w:rPr>
          <w:lang w:val="en-US"/>
        </w:rPr>
        <w:t>Accord</w:t>
      </w:r>
      <w:r w:rsidRPr="00E753EB">
        <w:rPr>
          <w:lang w:val="en-US"/>
        </w:rPr>
        <w:t xml:space="preserve"> </w:t>
      </w:r>
      <w:r>
        <w:rPr>
          <w:lang w:val="en-US"/>
        </w:rPr>
        <w:t>entre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E753EB">
        <w:rPr>
          <w:lang w:val="en-US"/>
        </w:rPr>
        <w:t>é</w:t>
      </w:r>
      <w:r>
        <w:rPr>
          <w:lang w:val="en-US"/>
        </w:rPr>
        <w:t>publique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 w:rsidRPr="00E753EB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E753EB">
        <w:rPr>
          <w:lang w:val="en-US"/>
        </w:rPr>
        <w:t xml:space="preserve"> </w:t>
      </w:r>
      <w:r>
        <w:rPr>
          <w:lang w:val="en-US"/>
        </w:rPr>
        <w:t>le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Federation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E753EB">
        <w:rPr>
          <w:lang w:val="en-US"/>
        </w:rPr>
        <w:t>’</w:t>
      </w:r>
      <w:r>
        <w:rPr>
          <w:lang w:val="en-US"/>
        </w:rPr>
        <w:t>apprentissage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et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langue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fran</w:t>
      </w:r>
      <w:r w:rsidRPr="00E753EB">
        <w:rPr>
          <w:lang w:val="en-US"/>
        </w:rPr>
        <w:t>ç</w:t>
      </w:r>
      <w:r>
        <w:rPr>
          <w:lang w:val="en-US"/>
        </w:rPr>
        <w:t>aise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en</w:t>
      </w:r>
      <w:r w:rsidRPr="00E753EB">
        <w:rPr>
          <w:lang w:val="en-US"/>
        </w:rPr>
        <w:t xml:space="preserve"> </w:t>
      </w:r>
      <w:r>
        <w:rPr>
          <w:lang w:val="en-US"/>
        </w:rPr>
        <w:t>Federation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E753EB">
        <w:rPr>
          <w:lang w:val="en-US"/>
        </w:rPr>
        <w:t>’</w:t>
      </w:r>
      <w:r>
        <w:rPr>
          <w:lang w:val="en-US"/>
        </w:rPr>
        <w:t>apprentissage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et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langue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fran</w:t>
      </w:r>
      <w:r w:rsidRPr="00E753EB">
        <w:rPr>
          <w:lang w:val="en-US"/>
        </w:rPr>
        <w:t>ç</w:t>
      </w:r>
      <w:r>
        <w:rPr>
          <w:lang w:val="en-US"/>
        </w:rPr>
        <w:t>aise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en</w:t>
      </w:r>
      <w:r w:rsidRPr="00E753EB">
        <w:rPr>
          <w:lang w:val="en-US"/>
        </w:rPr>
        <w:t xml:space="preserve"> </w:t>
      </w:r>
      <w:r>
        <w:rPr>
          <w:lang w:val="en-US"/>
        </w:rPr>
        <w:t>Federation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et</w:t>
      </w:r>
      <w:r w:rsidRPr="00E753EB">
        <w:rPr>
          <w:lang w:val="en-US"/>
        </w:rPr>
        <w:t xml:space="preserve"> </w:t>
      </w:r>
      <w:r>
        <w:rPr>
          <w:lang w:val="en-US"/>
        </w:rPr>
        <w:t>de</w:t>
      </w:r>
      <w:r w:rsidRPr="00E753EB">
        <w:rPr>
          <w:lang w:val="en-US"/>
        </w:rPr>
        <w:t xml:space="preserve"> </w:t>
      </w:r>
      <w:r>
        <w:rPr>
          <w:lang w:val="en-US"/>
        </w:rPr>
        <w:t>la</w:t>
      </w:r>
      <w:r w:rsidRPr="00E753EB">
        <w:rPr>
          <w:lang w:val="en-US"/>
        </w:rPr>
        <w:t xml:space="preserve"> </w:t>
      </w:r>
      <w:r>
        <w:rPr>
          <w:lang w:val="en-US"/>
        </w:rPr>
        <w:t>langue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russe</w:t>
      </w:r>
      <w:proofErr w:type="spellEnd"/>
      <w:r w:rsidRPr="00E753EB">
        <w:rPr>
          <w:lang w:val="en-US"/>
        </w:rPr>
        <w:t xml:space="preserve"> </w:t>
      </w:r>
      <w:r>
        <w:rPr>
          <w:lang w:val="en-US"/>
        </w:rPr>
        <w:t>en</w:t>
      </w:r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E753EB">
        <w:rPr>
          <w:lang w:val="en-US"/>
        </w:rPr>
        <w:t>é</w:t>
      </w:r>
      <w:r>
        <w:rPr>
          <w:lang w:val="en-US"/>
        </w:rPr>
        <w:t>publique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>
        <w:rPr>
          <w:lang w:val="en-US"/>
        </w:rPr>
        <w:t>.</w:t>
      </w:r>
      <w:r w:rsidRPr="00E753EB">
        <w:rPr>
          <w:lang w:val="en-US"/>
        </w:rPr>
        <w:t xml:space="preserve"> </w:t>
      </w:r>
      <w:r w:rsidRPr="00D42A4F">
        <w:t>Соглашение между Правительством Французской Республики и Правительством Российской Федерации об изучении французского языка в Российской Федерации и русского языка во Французской Республике</w:t>
      </w:r>
      <w:r>
        <w:t xml:space="preserve"> от 10 декабря 2004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32" w:history="1">
        <w:r w:rsidRPr="00AA27D3">
          <w:rPr>
            <w:rStyle w:val="a6"/>
          </w:rPr>
          <w:t>http://www.france-jus.ru/upload/accords/fr/20040190.pdf</w:t>
        </w:r>
      </w:hyperlink>
      <w:r>
        <w:t xml:space="preserve"> - Дата обращения : 15.04.2017</w:t>
      </w:r>
    </w:p>
  </w:footnote>
  <w:footnote w:id="102">
    <w:p w:rsidR="00A87411" w:rsidRPr="00E60D4E" w:rsidRDefault="00A87411">
      <w:pPr>
        <w:pStyle w:val="a3"/>
      </w:pPr>
      <w:r>
        <w:rPr>
          <w:rStyle w:val="a5"/>
        </w:rPr>
        <w:footnoteRef/>
      </w:r>
      <w:r w:rsidRPr="00FE1B81">
        <w:rPr>
          <w:lang w:val="en-US"/>
        </w:rPr>
        <w:t xml:space="preserve"> </w:t>
      </w:r>
      <w:r>
        <w:rPr>
          <w:lang w:val="en-US"/>
        </w:rPr>
        <w:t xml:space="preserve">Accord entre le </w:t>
      </w:r>
      <w:proofErr w:type="spellStart"/>
      <w:r>
        <w:rPr>
          <w:lang w:val="en-US"/>
        </w:rPr>
        <w:t>Gouvernement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Republique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>
        <w:rPr>
          <w:lang w:val="en-US"/>
        </w:rPr>
        <w:t xml:space="preserve"> et le </w:t>
      </w:r>
      <w:proofErr w:type="spellStart"/>
      <w:r>
        <w:rPr>
          <w:lang w:val="en-US"/>
        </w:rPr>
        <w:t>Gouvernement</w:t>
      </w:r>
      <w:proofErr w:type="spellEnd"/>
      <w:r>
        <w:rPr>
          <w:lang w:val="en-US"/>
        </w:rPr>
        <w:t xml:space="preserve"> de la Federation de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vue</w:t>
      </w:r>
      <w:proofErr w:type="spellEnd"/>
      <w:r>
        <w:rPr>
          <w:lang w:val="en-US"/>
        </w:rPr>
        <w:t xml:space="preserve"> de la facilitation </w:t>
      </w:r>
      <w:proofErr w:type="spellStart"/>
      <w:r>
        <w:rPr>
          <w:lang w:val="en-US"/>
        </w:rPr>
        <w:t>reciproque</w:t>
      </w:r>
      <w:proofErr w:type="spellEnd"/>
      <w:r>
        <w:rPr>
          <w:lang w:val="en-US"/>
        </w:rPr>
        <w:t xml:space="preserve"> des conditions </w:t>
      </w:r>
      <w:proofErr w:type="spellStart"/>
      <w:r>
        <w:rPr>
          <w:lang w:val="en-US"/>
        </w:rPr>
        <w:t>d’entrée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deplacement</w:t>
      </w:r>
      <w:proofErr w:type="spellEnd"/>
      <w:r>
        <w:rPr>
          <w:lang w:val="en-US"/>
        </w:rPr>
        <w:t xml:space="preserve"> et de sortie des </w:t>
      </w:r>
      <w:proofErr w:type="spellStart"/>
      <w:r>
        <w:rPr>
          <w:lang w:val="en-US"/>
        </w:rPr>
        <w:t>nationaux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</w:t>
      </w:r>
      <w:r w:rsidRPr="00E753EB">
        <w:rPr>
          <w:lang w:val="en-US"/>
        </w:rPr>
        <w:t>é</w:t>
      </w:r>
      <w:r>
        <w:rPr>
          <w:lang w:val="en-US"/>
        </w:rPr>
        <w:t>publique</w:t>
      </w:r>
      <w:proofErr w:type="spellEnd"/>
      <w:r w:rsidRPr="00E753EB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E753EB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>
        <w:rPr>
          <w:lang w:val="en-US"/>
        </w:rPr>
        <w:t xml:space="preserve"> et de la Federation de </w:t>
      </w:r>
      <w:proofErr w:type="spellStart"/>
      <w:r>
        <w:rPr>
          <w:lang w:val="en-US"/>
        </w:rPr>
        <w:t>Russie</w:t>
      </w:r>
      <w:proofErr w:type="spellEnd"/>
      <w:r w:rsidRPr="00E60D4E">
        <w:rPr>
          <w:lang w:val="en-US"/>
        </w:rPr>
        <w:t>, 15.06.2004</w:t>
      </w:r>
      <w:r>
        <w:rPr>
          <w:lang w:val="en-US"/>
        </w:rPr>
        <w:t xml:space="preserve">. </w:t>
      </w:r>
      <w:r>
        <w:t xml:space="preserve">Соглашение между Правительством Французской Республики и Правительством Российской Федерации по облегчению на взаимной основе условий въезда, поездок и выезда граждан Французской Республики и граждан Российской Федерации от 15 июня 2004 г.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33" w:history="1">
        <w:r w:rsidRPr="002C2192">
          <w:rPr>
            <w:rStyle w:val="a6"/>
          </w:rPr>
          <w:t>http://www.france-jus.ru/upload/accords/fr/20040266.pdf</w:t>
        </w:r>
      </w:hyperlink>
      <w:r>
        <w:t xml:space="preserve"> - Дата обращения : 19.06.2017</w:t>
      </w:r>
    </w:p>
  </w:footnote>
  <w:footnote w:id="103">
    <w:p w:rsidR="00A87411" w:rsidRPr="00BC08DC" w:rsidRDefault="00A87411" w:rsidP="00C80EEE">
      <w:pPr>
        <w:pStyle w:val="1"/>
        <w:shd w:val="clear" w:color="auto" w:fill="FFFFFF"/>
        <w:spacing w:before="0"/>
        <w:textAlignment w:val="baseline"/>
        <w:rPr>
          <w:rFonts w:ascii="Times New Roman" w:hAnsi="Times New Roman"/>
          <w:b w:val="0"/>
          <w:color w:val="auto"/>
          <w:sz w:val="20"/>
          <w:szCs w:val="20"/>
          <w:bdr w:val="none" w:sz="0" w:space="0" w:color="auto" w:frame="1"/>
        </w:rPr>
      </w:pPr>
      <w:r w:rsidRPr="00BC08DC">
        <w:rPr>
          <w:rStyle w:val="a5"/>
          <w:rFonts w:ascii="Times New Roman" w:hAnsi="Times New Roman"/>
          <w:b w:val="0"/>
          <w:color w:val="auto"/>
          <w:sz w:val="20"/>
          <w:szCs w:val="20"/>
        </w:rPr>
        <w:footnoteRef/>
      </w:r>
      <w:r>
        <w:t xml:space="preserve"> </w:t>
      </w:r>
      <w:r w:rsidRPr="00BC08DC">
        <w:rPr>
          <w:rFonts w:ascii="Times New Roman" w:hAnsi="Times New Roman"/>
          <w:b w:val="0"/>
          <w:color w:val="auto"/>
          <w:sz w:val="20"/>
          <w:szCs w:val="20"/>
          <w:bdr w:val="none" w:sz="0" w:space="0" w:color="auto" w:frame="1"/>
        </w:rPr>
        <w:t>Подписан Меморандум о сотрудничестве между министерствами культуры России и Франции [Электронный ресурс] // Режим доступа</w:t>
      </w:r>
      <w:proofErr w:type="gramStart"/>
      <w:r w:rsidRPr="00BC08DC">
        <w:rPr>
          <w:rFonts w:ascii="Times New Roman" w:hAnsi="Times New Roman"/>
          <w:b w:val="0"/>
          <w:color w:val="auto"/>
          <w:sz w:val="20"/>
          <w:szCs w:val="20"/>
          <w:bdr w:val="none" w:sz="0" w:space="0" w:color="auto" w:frame="1"/>
        </w:rPr>
        <w:t xml:space="preserve"> :</w:t>
      </w:r>
      <w:proofErr w:type="gramEnd"/>
      <w:r w:rsidRPr="00BC08DC">
        <w:rPr>
          <w:rFonts w:ascii="Times New Roman" w:hAnsi="Times New Roman"/>
          <w:b w:val="0"/>
          <w:color w:val="auto"/>
          <w:sz w:val="20"/>
          <w:szCs w:val="20"/>
          <w:bdr w:val="none" w:sz="0" w:space="0" w:color="auto" w:frame="1"/>
        </w:rPr>
        <w:t xml:space="preserve"> </w:t>
      </w:r>
      <w:hyperlink r:id="rId34" w:history="1">
        <w:r w:rsidRPr="00BC08DC">
          <w:rPr>
            <w:rStyle w:val="a6"/>
            <w:rFonts w:ascii="Times New Roman" w:hAnsi="Times New Roman"/>
            <w:b w:val="0"/>
            <w:color w:val="auto"/>
            <w:sz w:val="20"/>
            <w:szCs w:val="20"/>
            <w:bdr w:val="none" w:sz="0" w:space="0" w:color="auto" w:frame="1"/>
          </w:rPr>
          <w:t>https://ria.ru/society/20040107/501470.html</w:t>
        </w:r>
      </w:hyperlink>
      <w:r>
        <w:rPr>
          <w:rFonts w:ascii="Times New Roman" w:hAnsi="Times New Roman"/>
          <w:b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C08DC">
        <w:rPr>
          <w:rFonts w:ascii="Times New Roman" w:hAnsi="Times New Roman"/>
          <w:b w:val="0"/>
          <w:color w:val="auto"/>
          <w:sz w:val="20"/>
          <w:szCs w:val="20"/>
          <w:bdr w:val="none" w:sz="0" w:space="0" w:color="auto" w:frame="1"/>
        </w:rPr>
        <w:t>- Дата обращения : 15.04.17</w:t>
      </w:r>
    </w:p>
  </w:footnote>
  <w:footnote w:id="104">
    <w:p w:rsidR="00A87411" w:rsidRPr="00465147" w:rsidRDefault="00A87411">
      <w:pPr>
        <w:pStyle w:val="a3"/>
      </w:pPr>
      <w:r>
        <w:rPr>
          <w:rStyle w:val="a5"/>
        </w:rPr>
        <w:footnoteRef/>
      </w:r>
      <w:r w:rsidRPr="00DE1E45">
        <w:rPr>
          <w:lang w:val="en-US"/>
        </w:rPr>
        <w:t xml:space="preserve">Accord entre le </w:t>
      </w:r>
      <w:proofErr w:type="spellStart"/>
      <w:r w:rsidRPr="00DE1E45">
        <w:rPr>
          <w:lang w:val="en-US"/>
        </w:rPr>
        <w:t>Gouvernement</w:t>
      </w:r>
      <w:proofErr w:type="spellEnd"/>
      <w:r w:rsidRPr="00DE1E45">
        <w:rPr>
          <w:lang w:val="en-US"/>
        </w:rPr>
        <w:t xml:space="preserve"> de la </w:t>
      </w:r>
      <w:proofErr w:type="spellStart"/>
      <w:r w:rsidRPr="00DE1E45">
        <w:rPr>
          <w:lang w:val="en-US"/>
        </w:rPr>
        <w:t>République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 et le </w:t>
      </w:r>
      <w:proofErr w:type="spellStart"/>
      <w:r w:rsidRPr="00DE1E45">
        <w:rPr>
          <w:lang w:val="en-US"/>
        </w:rPr>
        <w:t>Gouvernement</w:t>
      </w:r>
      <w:proofErr w:type="spellEnd"/>
      <w:r w:rsidRPr="00DE1E45">
        <w:rPr>
          <w:lang w:val="en-US"/>
        </w:rPr>
        <w:t xml:space="preserve"> de la </w:t>
      </w:r>
      <w:proofErr w:type="spellStart"/>
      <w:r w:rsidRPr="00DE1E45">
        <w:rPr>
          <w:lang w:val="en-US"/>
        </w:rPr>
        <w:t>Fédération</w:t>
      </w:r>
      <w:proofErr w:type="spellEnd"/>
      <w:r w:rsidRPr="00DE1E45">
        <w:rPr>
          <w:lang w:val="en-US"/>
        </w:rPr>
        <w:t xml:space="preserve"> de </w:t>
      </w:r>
      <w:proofErr w:type="spellStart"/>
      <w:r w:rsidRPr="00DE1E45">
        <w:rPr>
          <w:lang w:val="en-US"/>
        </w:rPr>
        <w:t>Russie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sur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l'apprentissage</w:t>
      </w:r>
      <w:proofErr w:type="spellEnd"/>
      <w:r w:rsidRPr="00DE1E45">
        <w:rPr>
          <w:lang w:val="en-US"/>
        </w:rPr>
        <w:t xml:space="preserve"> de la langue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 en </w:t>
      </w:r>
      <w:proofErr w:type="spellStart"/>
      <w:r w:rsidRPr="00DE1E45">
        <w:rPr>
          <w:lang w:val="en-US"/>
        </w:rPr>
        <w:t>fédération</w:t>
      </w:r>
      <w:proofErr w:type="spellEnd"/>
      <w:r w:rsidRPr="00DE1E45">
        <w:rPr>
          <w:lang w:val="en-US"/>
        </w:rPr>
        <w:t xml:space="preserve"> de </w:t>
      </w:r>
      <w:proofErr w:type="spellStart"/>
      <w:r w:rsidRPr="00DE1E45">
        <w:rPr>
          <w:lang w:val="en-US"/>
        </w:rPr>
        <w:t>Russie</w:t>
      </w:r>
      <w:proofErr w:type="spellEnd"/>
      <w:r w:rsidRPr="00DE1E45">
        <w:rPr>
          <w:lang w:val="en-US"/>
        </w:rPr>
        <w:t xml:space="preserve"> et de la langue </w:t>
      </w:r>
      <w:proofErr w:type="spellStart"/>
      <w:r w:rsidRPr="00DE1E45">
        <w:rPr>
          <w:lang w:val="en-US"/>
        </w:rPr>
        <w:t>russe</w:t>
      </w:r>
      <w:proofErr w:type="spellEnd"/>
      <w:r w:rsidRPr="00DE1E45">
        <w:rPr>
          <w:lang w:val="en-US"/>
        </w:rPr>
        <w:t xml:space="preserve"> en </w:t>
      </w:r>
      <w:proofErr w:type="spellStart"/>
      <w:r w:rsidRPr="00DE1E45">
        <w:rPr>
          <w:lang w:val="en-US"/>
        </w:rPr>
        <w:t>République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. </w:t>
      </w:r>
      <w:r w:rsidRPr="00465147">
        <w:t>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</w:t>
      </w:r>
      <w:r>
        <w:t xml:space="preserve"> от 10 декабря 2004 г.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D42A4F">
        <w:t xml:space="preserve"> </w:t>
      </w:r>
      <w:hyperlink r:id="rId35" w:history="1">
        <w:r w:rsidRPr="00733F61">
          <w:rPr>
            <w:rStyle w:val="a6"/>
          </w:rPr>
          <w:t>http://www.france-jus.ru/upload/accords/fr/20040190.pdf</w:t>
        </w:r>
      </w:hyperlink>
      <w:r>
        <w:t xml:space="preserve"> - Дата обращения : 22.06.2017</w:t>
      </w:r>
    </w:p>
  </w:footnote>
  <w:footnote w:id="105">
    <w:p w:rsidR="00A87411" w:rsidRPr="00CD57BC" w:rsidRDefault="00A87411" w:rsidP="00155525">
      <w:pPr>
        <w:pStyle w:val="a3"/>
      </w:pPr>
      <w:r>
        <w:rPr>
          <w:rStyle w:val="a5"/>
        </w:rPr>
        <w:footnoteRef/>
      </w:r>
      <w:r>
        <w:t xml:space="preserve"> </w:t>
      </w:r>
      <w:r w:rsidRPr="00CD57BC">
        <w:t>«Дорожная карта» по общему пространству науки и образования, включая культурные аспекты</w:t>
      </w:r>
      <w:r>
        <w:t xml:space="preserve"> от 10 мая 2005 года </w:t>
      </w:r>
      <w:r w:rsidRPr="000C5497">
        <w:t>[</w:t>
      </w:r>
      <w:r>
        <w:t>Электронный</w:t>
      </w:r>
      <w:r w:rsidRPr="000C5497">
        <w:t xml:space="preserve"> </w:t>
      </w:r>
      <w:r>
        <w:t>ресурс</w:t>
      </w:r>
      <w:r w:rsidRPr="000C5497">
        <w:t>]</w:t>
      </w:r>
      <w:r>
        <w:t xml:space="preserve"> </w:t>
      </w:r>
      <w:r w:rsidRPr="00CD57BC">
        <w:t xml:space="preserve">// </w:t>
      </w:r>
      <w:r>
        <w:t>Режим</w:t>
      </w:r>
      <w:r w:rsidRPr="000C5497">
        <w:t xml:space="preserve"> </w:t>
      </w:r>
      <w:r>
        <w:t>доступа</w:t>
      </w:r>
      <w:proofErr w:type="gramStart"/>
      <w:r w:rsidRPr="000C5497">
        <w:t xml:space="preserve"> :</w:t>
      </w:r>
      <w:proofErr w:type="gramEnd"/>
      <w:r>
        <w:t xml:space="preserve"> </w:t>
      </w:r>
      <w:r w:rsidRPr="007057A9">
        <w:t>https://goo.gl/wMrQC7</w:t>
      </w:r>
      <w:r>
        <w:t xml:space="preserve"> Дата</w:t>
      </w:r>
      <w:r w:rsidRPr="0041450E">
        <w:t xml:space="preserve"> </w:t>
      </w:r>
      <w:r>
        <w:t>обращения</w:t>
      </w:r>
      <w:r w:rsidRPr="0041450E">
        <w:t xml:space="preserve"> : </w:t>
      </w:r>
      <w:r>
        <w:t>21.04.2017.</w:t>
      </w:r>
    </w:p>
  </w:footnote>
  <w:footnote w:id="106">
    <w:p w:rsidR="00A87411" w:rsidRPr="00B3231C" w:rsidRDefault="00A87411" w:rsidP="0015552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Энтин</w:t>
      </w:r>
      <w:proofErr w:type="spellEnd"/>
      <w:r>
        <w:t xml:space="preserve">, М.Л. Россия – ЕС: Общее пространство науки, образования и культуры </w:t>
      </w:r>
      <w:r w:rsidRPr="000C5497">
        <w:t>[</w:t>
      </w:r>
      <w:r>
        <w:t>Электронный</w:t>
      </w:r>
      <w:r w:rsidRPr="000C5497">
        <w:t xml:space="preserve"> </w:t>
      </w:r>
      <w:r>
        <w:t>ресурс</w:t>
      </w:r>
      <w:r w:rsidRPr="000C5497">
        <w:t>]</w:t>
      </w:r>
      <w:r>
        <w:t xml:space="preserve"> </w:t>
      </w:r>
      <w:r w:rsidRPr="00B3231C">
        <w:t xml:space="preserve">/ </w:t>
      </w:r>
      <w:r>
        <w:t xml:space="preserve">М.Л. </w:t>
      </w:r>
      <w:proofErr w:type="spellStart"/>
      <w:r>
        <w:t>Энтин</w:t>
      </w:r>
      <w:proofErr w:type="spellEnd"/>
      <w:r>
        <w:t xml:space="preserve"> </w:t>
      </w:r>
      <w:r w:rsidRPr="00B3231C">
        <w:t xml:space="preserve">// </w:t>
      </w:r>
      <w:r>
        <w:t>Режим</w:t>
      </w:r>
      <w:r w:rsidRPr="000C5497">
        <w:t xml:space="preserve"> </w:t>
      </w:r>
      <w:r>
        <w:t>доступа</w:t>
      </w:r>
      <w:proofErr w:type="gramStart"/>
      <w:r w:rsidRPr="000C5497">
        <w:t xml:space="preserve"> :</w:t>
      </w:r>
      <w:proofErr w:type="gramEnd"/>
      <w:r>
        <w:t xml:space="preserve"> </w:t>
      </w:r>
      <w:hyperlink r:id="rId36" w:history="1">
        <w:r w:rsidRPr="00732B34">
          <w:rPr>
            <w:rStyle w:val="a6"/>
          </w:rPr>
          <w:t>http://alleuropalux.org/?p=6150</w:t>
        </w:r>
      </w:hyperlink>
      <w:r>
        <w:t xml:space="preserve"> </w:t>
      </w:r>
      <w:r w:rsidRPr="00677A77">
        <w:t xml:space="preserve">- </w:t>
      </w:r>
      <w:r>
        <w:t>Дата</w:t>
      </w:r>
      <w:r w:rsidRPr="0041450E">
        <w:t xml:space="preserve"> </w:t>
      </w:r>
      <w:r>
        <w:t>обращения</w:t>
      </w:r>
      <w:r w:rsidRPr="0041450E">
        <w:t xml:space="preserve"> : </w:t>
      </w:r>
      <w:r w:rsidRPr="00677A77">
        <w:t>21.04.2017.</w:t>
      </w:r>
    </w:p>
  </w:footnote>
  <w:footnote w:id="107">
    <w:p w:rsidR="00A87411" w:rsidRPr="003E7FAB" w:rsidRDefault="00A87411">
      <w:pPr>
        <w:pStyle w:val="a3"/>
      </w:pPr>
      <w:r>
        <w:rPr>
          <w:rStyle w:val="a5"/>
        </w:rPr>
        <w:footnoteRef/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5342ED">
        <w:rPr>
          <w:lang w:val="en-US"/>
        </w:rPr>
        <w:t>é</w:t>
      </w:r>
      <w:r>
        <w:rPr>
          <w:lang w:val="en-US"/>
        </w:rPr>
        <w:t>claration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commune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franco</w:t>
      </w:r>
      <w:r w:rsidRPr="005342ED">
        <w:rPr>
          <w:lang w:val="en-US"/>
        </w:rPr>
        <w:t>-</w:t>
      </w:r>
      <w:r>
        <w:rPr>
          <w:lang w:val="en-US"/>
        </w:rPr>
        <w:t>russe</w:t>
      </w:r>
      <w:proofErr w:type="spellEnd"/>
      <w:r w:rsidRPr="005342ED">
        <w:rPr>
          <w:lang w:val="en-US"/>
        </w:rPr>
        <w:t xml:space="preserve">, </w:t>
      </w:r>
      <w:r>
        <w:rPr>
          <w:lang w:val="en-US"/>
        </w:rPr>
        <w:t>relative</w:t>
      </w:r>
      <w:r w:rsidRPr="005342ED">
        <w:rPr>
          <w:lang w:val="en-US"/>
        </w:rPr>
        <w:t xml:space="preserve"> </w:t>
      </w:r>
      <w:r>
        <w:rPr>
          <w:lang w:val="en-US"/>
        </w:rPr>
        <w:t>a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5342ED">
        <w:rPr>
          <w:lang w:val="en-US"/>
        </w:rPr>
        <w:t>’</w:t>
      </w:r>
      <w:r>
        <w:rPr>
          <w:lang w:val="en-US"/>
        </w:rPr>
        <w:t>organisation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en</w:t>
      </w:r>
      <w:r w:rsidRPr="005342ED">
        <w:rPr>
          <w:lang w:val="en-US"/>
        </w:rPr>
        <w:t xml:space="preserve"> 2010 </w:t>
      </w:r>
      <w:proofErr w:type="spellStart"/>
      <w:r>
        <w:rPr>
          <w:lang w:val="en-US"/>
        </w:rPr>
        <w:t>d</w:t>
      </w:r>
      <w:r w:rsidRPr="005342ED">
        <w:rPr>
          <w:lang w:val="en-US"/>
        </w:rPr>
        <w:t>’</w:t>
      </w:r>
      <w:r>
        <w:rPr>
          <w:lang w:val="en-US"/>
        </w:rPr>
        <w:t>une</w:t>
      </w:r>
      <w:proofErr w:type="spellEnd"/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Ann</w:t>
      </w:r>
      <w:r w:rsidRPr="005342ED">
        <w:rPr>
          <w:lang w:val="en-US"/>
        </w:rPr>
        <w:t>é</w:t>
      </w:r>
      <w:r>
        <w:rPr>
          <w:lang w:val="en-US"/>
        </w:rPr>
        <w:t>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de</w:t>
      </w:r>
      <w:r w:rsidRPr="005342ED">
        <w:rPr>
          <w:lang w:val="en-US"/>
        </w:rPr>
        <w:t xml:space="preserve"> </w:t>
      </w:r>
      <w:r>
        <w:rPr>
          <w:lang w:val="en-US"/>
        </w:rPr>
        <w:t>la</w:t>
      </w:r>
      <w:r w:rsidRPr="005342ED">
        <w:rPr>
          <w:lang w:val="en-US"/>
        </w:rPr>
        <w:t xml:space="preserve"> </w:t>
      </w:r>
      <w:r>
        <w:rPr>
          <w:lang w:val="en-US"/>
        </w:rPr>
        <w:t>France</w:t>
      </w:r>
      <w:r w:rsidRPr="005342ED">
        <w:rPr>
          <w:lang w:val="en-US"/>
        </w:rPr>
        <w:t xml:space="preserve"> </w:t>
      </w:r>
      <w:r>
        <w:rPr>
          <w:lang w:val="en-US"/>
        </w:rPr>
        <w:t>en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et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5342ED">
        <w:rPr>
          <w:lang w:val="en-US"/>
        </w:rPr>
        <w:t>’</w:t>
      </w:r>
      <w:r>
        <w:rPr>
          <w:lang w:val="en-US"/>
        </w:rPr>
        <w:t>une</w:t>
      </w:r>
      <w:proofErr w:type="spellEnd"/>
      <w:r w:rsidRPr="005342ED">
        <w:rPr>
          <w:lang w:val="en-US"/>
        </w:rPr>
        <w:t xml:space="preserve">  </w:t>
      </w:r>
      <w:proofErr w:type="spellStart"/>
      <w:r>
        <w:rPr>
          <w:lang w:val="en-US"/>
        </w:rPr>
        <w:t>Ann</w:t>
      </w:r>
      <w:r w:rsidRPr="005342ED">
        <w:rPr>
          <w:lang w:val="en-US"/>
        </w:rPr>
        <w:t>é</w:t>
      </w:r>
      <w:r>
        <w:rPr>
          <w:lang w:val="en-US"/>
        </w:rPr>
        <w:t>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de</w:t>
      </w:r>
      <w:r w:rsidRPr="005342ED">
        <w:rPr>
          <w:lang w:val="en-US"/>
        </w:rPr>
        <w:t xml:space="preserve"> </w:t>
      </w:r>
      <w:r>
        <w:rPr>
          <w:lang w:val="en-US"/>
        </w:rPr>
        <w:t>la</w:t>
      </w:r>
      <w:r w:rsidRPr="005342ED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5342ED">
        <w:rPr>
          <w:lang w:val="en-US"/>
        </w:rPr>
        <w:t xml:space="preserve"> </w:t>
      </w:r>
      <w:r>
        <w:rPr>
          <w:lang w:val="en-US"/>
        </w:rPr>
        <w:t>en</w:t>
      </w:r>
      <w:r w:rsidRPr="005342ED">
        <w:rPr>
          <w:lang w:val="en-US"/>
        </w:rPr>
        <w:t xml:space="preserve"> </w:t>
      </w:r>
      <w:r>
        <w:rPr>
          <w:lang w:val="en-US"/>
        </w:rPr>
        <w:t>France</w:t>
      </w:r>
      <w:r w:rsidRPr="005342ED">
        <w:rPr>
          <w:lang w:val="en-US"/>
        </w:rPr>
        <w:t>.</w:t>
      </w:r>
      <w:r>
        <w:rPr>
          <w:lang w:val="en-US"/>
        </w:rPr>
        <w:t xml:space="preserve"> </w:t>
      </w:r>
      <w:r w:rsidRPr="003E7FAB">
        <w:t>Совместное французско-российское заявление о проведении в 2010 году Года Франции в России и Года России во Франции</w:t>
      </w:r>
      <w:r>
        <w:t xml:space="preserve"> от 16 ноября 2007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3E7FAB">
        <w:t>//</w:t>
      </w:r>
      <w:r w:rsidRPr="003B1FA8">
        <w:t xml:space="preserve">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hyperlink r:id="rId37" w:history="1">
        <w:r w:rsidRPr="00AA27D3">
          <w:rPr>
            <w:rStyle w:val="a6"/>
          </w:rPr>
          <w:t>http://www.france-jus.ru/upload/accords/fr/20070164.pdf</w:t>
        </w:r>
      </w:hyperlink>
      <w:r>
        <w:t xml:space="preserve"> - </w:t>
      </w:r>
      <w:r w:rsidRPr="003B1FA8">
        <w:rPr>
          <w:bdr w:val="none" w:sz="0" w:space="0" w:color="auto" w:frame="1"/>
        </w:rPr>
        <w:t>Дата обращения :</w:t>
      </w:r>
      <w:r w:rsidRPr="00BC08DC">
        <w:rPr>
          <w:b/>
          <w:bdr w:val="none" w:sz="0" w:space="0" w:color="auto" w:frame="1"/>
        </w:rPr>
        <w:t xml:space="preserve"> </w:t>
      </w:r>
      <w:r w:rsidRPr="003E7FAB">
        <w:rPr>
          <w:bdr w:val="none" w:sz="0" w:space="0" w:color="auto" w:frame="1"/>
        </w:rPr>
        <w:t>15.04.17</w:t>
      </w:r>
      <w:r>
        <w:t xml:space="preserve"> </w:t>
      </w:r>
    </w:p>
  </w:footnote>
  <w:footnote w:id="108">
    <w:p w:rsidR="00A87411" w:rsidRPr="00677A77" w:rsidRDefault="00A87411" w:rsidP="00EF1F2A">
      <w:pPr>
        <w:pStyle w:val="a3"/>
      </w:pPr>
      <w:r>
        <w:rPr>
          <w:rStyle w:val="a5"/>
        </w:rPr>
        <w:footnoteRef/>
      </w:r>
      <w:r>
        <w:t xml:space="preserve"> </w:t>
      </w:r>
      <w:r w:rsidRPr="00677A77">
        <w:t>Соглашение между правительством Российской Федерации и правительством Французской Республики о взаимном признании образовании, квалификаций и ученых степеней</w:t>
      </w:r>
      <w:r>
        <w:t xml:space="preserve"> от 29 июня 2015 года </w:t>
      </w:r>
      <w:r w:rsidRPr="00C733F6">
        <w:t>[</w:t>
      </w:r>
      <w:r>
        <w:t>Электронный ресурс</w:t>
      </w:r>
      <w:r w:rsidRPr="00C733F6">
        <w:t>]</w:t>
      </w:r>
      <w:r>
        <w:t xml:space="preserve"> </w:t>
      </w:r>
      <w:r w:rsidRPr="00677A77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786A53">
        <w:t xml:space="preserve"> </w:t>
      </w:r>
      <w:hyperlink r:id="rId38" w:history="1">
        <w:r w:rsidRPr="00786A53">
          <w:rPr>
            <w:rStyle w:val="a6"/>
          </w:rPr>
          <w:t>https://goo.gl/VCdjLc</w:t>
        </w:r>
      </w:hyperlink>
      <w:r>
        <w:rPr>
          <w:rFonts w:ascii="Helvetica" w:hAnsi="Helvetica" w:cs="Helvetica"/>
          <w:color w:val="444444"/>
        </w:rPr>
        <w:t xml:space="preserve"> </w:t>
      </w:r>
      <w:r w:rsidRPr="00677A77">
        <w:t xml:space="preserve"> - </w:t>
      </w:r>
      <w:r>
        <w:t xml:space="preserve">Дата обращения : </w:t>
      </w:r>
      <w:r w:rsidRPr="00677A77">
        <w:t>21.04.2017.</w:t>
      </w:r>
    </w:p>
  </w:footnote>
  <w:footnote w:id="109">
    <w:p w:rsidR="00A87411" w:rsidRDefault="00A87411" w:rsidP="002861D1">
      <w:pPr>
        <w:pStyle w:val="a3"/>
      </w:pPr>
      <w:r>
        <w:rPr>
          <w:rStyle w:val="a5"/>
        </w:rPr>
        <w:footnoteRef/>
      </w:r>
      <w:r w:rsidRPr="00247FCA">
        <w:rPr>
          <w:lang w:val="en-US"/>
        </w:rPr>
        <w:t xml:space="preserve"> </w:t>
      </w:r>
      <w:r>
        <w:rPr>
          <w:lang w:val="en-US"/>
        </w:rPr>
        <w:t>Accord</w:t>
      </w:r>
      <w:r w:rsidRPr="00B93922">
        <w:rPr>
          <w:lang w:val="en-US"/>
        </w:rPr>
        <w:t xml:space="preserve"> </w:t>
      </w:r>
      <w:r>
        <w:rPr>
          <w:lang w:val="en-US"/>
        </w:rPr>
        <w:t>entre</w:t>
      </w:r>
      <w:r w:rsidRPr="00B93922">
        <w:rPr>
          <w:lang w:val="en-US"/>
        </w:rPr>
        <w:t xml:space="preserve"> </w:t>
      </w:r>
      <w:r>
        <w:rPr>
          <w:lang w:val="en-US"/>
        </w:rPr>
        <w:t>le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r>
        <w:rPr>
          <w:lang w:val="en-US"/>
        </w:rPr>
        <w:t>la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Republique</w:t>
      </w:r>
      <w:proofErr w:type="spellEnd"/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522145">
        <w:rPr>
          <w:lang w:val="en-US"/>
        </w:rPr>
        <w:t>ran</w:t>
      </w:r>
      <w:r w:rsidRPr="00B93922">
        <w:rPr>
          <w:lang w:val="en-US"/>
        </w:rPr>
        <w:t>ç</w:t>
      </w:r>
      <w:r w:rsidRPr="00522145">
        <w:rPr>
          <w:lang w:val="en-US"/>
        </w:rPr>
        <w:t>aise</w:t>
      </w:r>
      <w:proofErr w:type="spellEnd"/>
      <w:r w:rsidRPr="00B93922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B93922">
        <w:rPr>
          <w:lang w:val="en-US"/>
        </w:rPr>
        <w:t xml:space="preserve"> </w:t>
      </w:r>
      <w:r>
        <w:rPr>
          <w:lang w:val="en-US"/>
        </w:rPr>
        <w:t>le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Gouvernement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r>
        <w:rPr>
          <w:lang w:val="en-US"/>
        </w:rPr>
        <w:t>la</w:t>
      </w:r>
      <w:r w:rsidRPr="00B93922">
        <w:rPr>
          <w:lang w:val="en-US"/>
        </w:rPr>
        <w:t xml:space="preserve"> </w:t>
      </w:r>
      <w:r>
        <w:rPr>
          <w:lang w:val="en-US"/>
        </w:rPr>
        <w:t>Federation</w:t>
      </w:r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la</w:t>
      </w:r>
      <w:r w:rsidRPr="00B93922">
        <w:rPr>
          <w:lang w:val="en-US"/>
        </w:rPr>
        <w:t xml:space="preserve"> </w:t>
      </w:r>
      <w:r>
        <w:rPr>
          <w:lang w:val="en-US"/>
        </w:rPr>
        <w:t>creation</w:t>
      </w:r>
      <w:r w:rsidRPr="00B93922">
        <w:rPr>
          <w:lang w:val="en-US"/>
        </w:rPr>
        <w:t xml:space="preserve"> </w:t>
      </w:r>
      <w:r>
        <w:rPr>
          <w:lang w:val="en-US"/>
        </w:rPr>
        <w:t>et</w:t>
      </w:r>
      <w:r w:rsidRPr="00B93922">
        <w:rPr>
          <w:lang w:val="en-US"/>
        </w:rPr>
        <w:t xml:space="preserve"> </w:t>
      </w:r>
      <w:r>
        <w:rPr>
          <w:lang w:val="en-US"/>
        </w:rPr>
        <w:t>les</w:t>
      </w:r>
      <w:r w:rsidRPr="00B93922">
        <w:rPr>
          <w:lang w:val="en-US"/>
        </w:rPr>
        <w:t xml:space="preserve"> </w:t>
      </w:r>
      <w:r>
        <w:rPr>
          <w:lang w:val="en-US"/>
        </w:rPr>
        <w:t>modalities</w:t>
      </w:r>
      <w:r w:rsidRPr="00B93922">
        <w:rPr>
          <w:lang w:val="en-US"/>
        </w:rPr>
        <w:t xml:space="preserve"> </w:t>
      </w:r>
      <w:r>
        <w:rPr>
          <w:lang w:val="en-US"/>
        </w:rPr>
        <w:t>de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fonctionnement</w:t>
      </w:r>
      <w:proofErr w:type="spellEnd"/>
      <w:r w:rsidRPr="00B93922">
        <w:rPr>
          <w:lang w:val="en-US"/>
        </w:rPr>
        <w:t xml:space="preserve"> </w:t>
      </w:r>
      <w:r>
        <w:rPr>
          <w:lang w:val="en-US"/>
        </w:rPr>
        <w:t>des</w:t>
      </w:r>
      <w:r w:rsidRPr="00B93922">
        <w:rPr>
          <w:lang w:val="en-US"/>
        </w:rPr>
        <w:t xml:space="preserve"> </w:t>
      </w:r>
      <w:r>
        <w:rPr>
          <w:lang w:val="en-US"/>
        </w:rPr>
        <w:t>centre</w:t>
      </w:r>
      <w:r w:rsidRPr="00B93922">
        <w:rPr>
          <w:lang w:val="en-US"/>
        </w:rPr>
        <w:t xml:space="preserve"> </w:t>
      </w:r>
      <w:proofErr w:type="spellStart"/>
      <w:r>
        <w:rPr>
          <w:lang w:val="en-US"/>
        </w:rPr>
        <w:t>culturels</w:t>
      </w:r>
      <w:proofErr w:type="spellEnd"/>
      <w:r w:rsidRPr="00E56465">
        <w:rPr>
          <w:lang w:val="en-US"/>
        </w:rPr>
        <w:t>, 12.11.1992</w:t>
      </w:r>
      <w:r>
        <w:rPr>
          <w:lang w:val="en-US"/>
        </w:rPr>
        <w:t>.</w:t>
      </w:r>
      <w:r w:rsidRPr="00B93922">
        <w:rPr>
          <w:lang w:val="en-US"/>
        </w:rPr>
        <w:t xml:space="preserve"> </w:t>
      </w:r>
      <w:r w:rsidRPr="00E45C6F">
        <w:t>Соглашени</w:t>
      </w:r>
      <w:r>
        <w:t>е</w:t>
      </w:r>
      <w:r w:rsidRPr="00E45C6F">
        <w:t xml:space="preserve"> между Правительствами Французской Республики и Российской Федерации об учреждении и условиях деятельности культурных центров</w:t>
      </w:r>
      <w:r>
        <w:t xml:space="preserve"> от 12 ноября 1992 года </w:t>
      </w:r>
      <w:r w:rsidRPr="00C733F6">
        <w:t>[</w:t>
      </w:r>
      <w:r>
        <w:t>Электронный ресурс</w:t>
      </w:r>
      <w:r w:rsidRPr="00C733F6">
        <w:t>]</w:t>
      </w:r>
      <w:r>
        <w:t xml:space="preserve"> </w:t>
      </w:r>
      <w:r w:rsidRPr="00E45C6F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hyperlink r:id="rId39" w:history="1">
        <w:r w:rsidRPr="00AA27D3">
          <w:rPr>
            <w:rStyle w:val="a6"/>
          </w:rPr>
          <w:t>http://www.france-jus.ru/upload/accords/fr/19920227.pdf</w:t>
        </w:r>
      </w:hyperlink>
      <w:r>
        <w:t xml:space="preserve"> - Дата обращения : 15.04.2017</w:t>
      </w:r>
    </w:p>
  </w:footnote>
  <w:footnote w:id="110">
    <w:p w:rsidR="00A87411" w:rsidRPr="00C733F6" w:rsidRDefault="00A87411" w:rsidP="002861D1">
      <w:pPr>
        <w:pStyle w:val="a3"/>
      </w:pPr>
      <w:r>
        <w:rPr>
          <w:rStyle w:val="a5"/>
        </w:rPr>
        <w:footnoteRef/>
      </w:r>
      <w:r w:rsidRPr="00C733F6">
        <w:t xml:space="preserve"> </w:t>
      </w:r>
      <w:proofErr w:type="gramStart"/>
      <w:r>
        <w:rPr>
          <w:lang w:val="en-US"/>
        </w:rPr>
        <w:t>Qui</w:t>
      </w:r>
      <w:r w:rsidRPr="00C733F6">
        <w:t xml:space="preserve"> </w:t>
      </w:r>
      <w:proofErr w:type="spellStart"/>
      <w:r>
        <w:rPr>
          <w:lang w:val="en-US"/>
        </w:rPr>
        <w:t>sommes</w:t>
      </w:r>
      <w:proofErr w:type="spellEnd"/>
      <w:r w:rsidRPr="00C733F6">
        <w:t>-</w:t>
      </w:r>
      <w:r>
        <w:rPr>
          <w:lang w:val="en-US"/>
        </w:rPr>
        <w:t>nous</w:t>
      </w:r>
      <w:r w:rsidRPr="00C733F6">
        <w:t>?</w:t>
      </w:r>
      <w:proofErr w:type="gramEnd"/>
      <w:r w:rsidRPr="00C733F6">
        <w:t xml:space="preserve"> [</w:t>
      </w:r>
      <w:r>
        <w:t>Электронный ресурс</w:t>
      </w:r>
      <w:r w:rsidRPr="00C733F6">
        <w:t xml:space="preserve">] //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hyperlink r:id="rId40" w:history="1">
        <w:r w:rsidRPr="004E7117">
          <w:rPr>
            <w:rStyle w:val="a6"/>
            <w:lang w:val="en-US"/>
          </w:rPr>
          <w:t>http</w:t>
        </w:r>
        <w:r w:rsidRPr="00C733F6">
          <w:rPr>
            <w:rStyle w:val="a6"/>
          </w:rPr>
          <w:t>://</w:t>
        </w:r>
        <w:r w:rsidRPr="004E7117">
          <w:rPr>
            <w:rStyle w:val="a6"/>
            <w:lang w:val="en-US"/>
          </w:rPr>
          <w:t>www</w:t>
        </w:r>
        <w:r w:rsidRPr="00C733F6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russiefrance</w:t>
        </w:r>
        <w:proofErr w:type="spellEnd"/>
        <w:r w:rsidRPr="00C733F6">
          <w:rPr>
            <w:rStyle w:val="a6"/>
          </w:rPr>
          <w:t>.</w:t>
        </w:r>
        <w:r w:rsidRPr="004E7117">
          <w:rPr>
            <w:rStyle w:val="a6"/>
            <w:lang w:val="en-US"/>
          </w:rPr>
          <w:t>org</w:t>
        </w:r>
        <w:r w:rsidRPr="00C733F6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fr</w:t>
        </w:r>
        <w:proofErr w:type="spellEnd"/>
        <w:r w:rsidRPr="00C733F6">
          <w:rPr>
            <w:rStyle w:val="a6"/>
          </w:rPr>
          <w:t>/</w:t>
        </w:r>
        <w:r w:rsidRPr="004E7117">
          <w:rPr>
            <w:rStyle w:val="a6"/>
            <w:lang w:val="en-US"/>
          </w:rPr>
          <w:t>nous</w:t>
        </w:r>
        <w:r w:rsidRPr="00C733F6">
          <w:rPr>
            <w:rStyle w:val="a6"/>
          </w:rPr>
          <w:t>.</w:t>
        </w:r>
        <w:r w:rsidRPr="004E7117">
          <w:rPr>
            <w:rStyle w:val="a6"/>
            <w:lang w:val="en-US"/>
          </w:rPr>
          <w:t>html</w:t>
        </w:r>
      </w:hyperlink>
      <w:r>
        <w:t xml:space="preserve"> </w:t>
      </w:r>
      <w:r w:rsidRPr="00C733F6">
        <w:t xml:space="preserve">- </w:t>
      </w:r>
      <w:r>
        <w:t xml:space="preserve">Дата обращения : </w:t>
      </w:r>
      <w:r w:rsidRPr="00C733F6">
        <w:t>20.04.2017</w:t>
      </w:r>
    </w:p>
  </w:footnote>
  <w:footnote w:id="111">
    <w:p w:rsidR="00A87411" w:rsidRDefault="00A87411" w:rsidP="00790DC2">
      <w:pPr>
        <w:pStyle w:val="a3"/>
      </w:pPr>
      <w:r>
        <w:rPr>
          <w:rStyle w:val="a5"/>
        </w:rPr>
        <w:footnoteRef/>
      </w:r>
      <w:r>
        <w:t xml:space="preserve"> Французское государственное агентство по продвижению французского высшего образования за рубежом.</w:t>
      </w:r>
    </w:p>
  </w:footnote>
  <w:footnote w:id="112">
    <w:p w:rsidR="00A87411" w:rsidRPr="00BC0C6D" w:rsidRDefault="00A87411" w:rsidP="00790DC2">
      <w:pPr>
        <w:pStyle w:val="a3"/>
      </w:pPr>
      <w:r>
        <w:rPr>
          <w:rStyle w:val="a5"/>
        </w:rPr>
        <w:footnoteRef/>
      </w:r>
      <w:r>
        <w:t xml:space="preserve"> Что такое </w:t>
      </w:r>
      <w:proofErr w:type="spellStart"/>
      <w:r>
        <w:t>КампюсФранс</w:t>
      </w:r>
      <w:proofErr w:type="spellEnd"/>
      <w:r>
        <w:t xml:space="preserve">?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BC0C6D">
        <w:t>//</w:t>
      </w:r>
      <w:r w:rsidRPr="00C53FA5">
        <w:t xml:space="preserve">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r w:rsidRPr="00BC0C6D">
        <w:t xml:space="preserve"> </w:t>
      </w:r>
      <w:hyperlink r:id="rId41" w:history="1">
        <w:r w:rsidRPr="00732B34">
          <w:rPr>
            <w:rStyle w:val="a6"/>
            <w:lang w:val="en-US"/>
          </w:rPr>
          <w:t>http</w:t>
        </w:r>
        <w:r w:rsidRPr="00732B34">
          <w:rPr>
            <w:rStyle w:val="a6"/>
          </w:rPr>
          <w:t>://</w:t>
        </w:r>
        <w:r w:rsidRPr="00732B34">
          <w:rPr>
            <w:rStyle w:val="a6"/>
            <w:lang w:val="en-US"/>
          </w:rPr>
          <w:t>www</w:t>
        </w:r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russie</w:t>
        </w:r>
        <w:proofErr w:type="spellEnd"/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campusfrance</w:t>
        </w:r>
        <w:proofErr w:type="spellEnd"/>
        <w:r w:rsidRPr="00732B34">
          <w:rPr>
            <w:rStyle w:val="a6"/>
          </w:rPr>
          <w:t>.</w:t>
        </w:r>
        <w:r w:rsidRPr="00732B34">
          <w:rPr>
            <w:rStyle w:val="a6"/>
            <w:lang w:val="en-US"/>
          </w:rPr>
          <w:t>org</w:t>
        </w:r>
        <w:r w:rsidRPr="00732B34">
          <w:rPr>
            <w:rStyle w:val="a6"/>
          </w:rPr>
          <w:t>/</w:t>
        </w:r>
        <w:r w:rsidRPr="00732B34">
          <w:rPr>
            <w:rStyle w:val="a6"/>
            <w:lang w:val="en-US"/>
          </w:rPr>
          <w:t>node</w:t>
        </w:r>
        <w:r w:rsidRPr="00732B34">
          <w:rPr>
            <w:rStyle w:val="a6"/>
          </w:rPr>
          <w:t>/8229</w:t>
        </w:r>
      </w:hyperlink>
      <w:r>
        <w:t xml:space="preserve"> - Дата обращения : 16.04.2017.</w:t>
      </w:r>
    </w:p>
  </w:footnote>
  <w:footnote w:id="113">
    <w:p w:rsidR="00A87411" w:rsidRPr="005F63A8" w:rsidRDefault="00A87411" w:rsidP="00B85B74">
      <w:pPr>
        <w:pStyle w:val="a3"/>
        <w:rPr>
          <w:lang w:val="en-US"/>
        </w:rPr>
      </w:pPr>
      <w:r>
        <w:rPr>
          <w:rStyle w:val="a5"/>
        </w:rPr>
        <w:footnoteRef/>
      </w:r>
      <w:r>
        <w:t>Далее</w:t>
      </w:r>
      <w:r w:rsidRPr="00BC4965">
        <w:rPr>
          <w:lang w:val="en-US"/>
        </w:rPr>
        <w:t xml:space="preserve"> </w:t>
      </w:r>
      <w:r w:rsidRPr="005F63A8">
        <w:rPr>
          <w:lang w:val="en-US"/>
        </w:rPr>
        <w:t xml:space="preserve"> </w:t>
      </w:r>
      <w:r>
        <w:t>ЦФРИ</w:t>
      </w:r>
    </w:p>
  </w:footnote>
  <w:footnote w:id="114">
    <w:p w:rsidR="00A87411" w:rsidRPr="00C635A9" w:rsidRDefault="00A87411" w:rsidP="00B85B74">
      <w:pPr>
        <w:pStyle w:val="a3"/>
      </w:pPr>
      <w:r>
        <w:rPr>
          <w:rStyle w:val="a5"/>
        </w:rPr>
        <w:footnoteRef/>
      </w:r>
      <w:r w:rsidRPr="00C635A9">
        <w:rPr>
          <w:lang w:val="en-US"/>
        </w:rPr>
        <w:t xml:space="preserve"> </w:t>
      </w:r>
      <w:proofErr w:type="gramStart"/>
      <w:r>
        <w:rPr>
          <w:lang w:val="en-US"/>
        </w:rPr>
        <w:t xml:space="preserve">Centre </w:t>
      </w:r>
      <w:proofErr w:type="spellStart"/>
      <w:r>
        <w:rPr>
          <w:lang w:val="en-US"/>
        </w:rPr>
        <w:t>d’</w:t>
      </w:r>
      <w:r w:rsidRPr="00C635A9">
        <w:rPr>
          <w:lang w:val="en-US"/>
        </w:rPr>
        <w:t>é</w:t>
      </w:r>
      <w:r>
        <w:rPr>
          <w:lang w:val="en-US"/>
        </w:rPr>
        <w:t>tudes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franco-russe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Moscou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 xml:space="preserve">Центр франко-российских исследований в Москве.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 xml:space="preserve">] </w:t>
      </w:r>
      <w:r>
        <w:t xml:space="preserve"> </w:t>
      </w:r>
      <w:r w:rsidRPr="00C635A9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r w:rsidRPr="00C635A9">
        <w:t xml:space="preserve"> </w:t>
      </w:r>
      <w:hyperlink r:id="rId42" w:history="1">
        <w:r w:rsidRPr="00732B34">
          <w:rPr>
            <w:rStyle w:val="a6"/>
          </w:rPr>
          <w:t>http://www.centre-fr.net/ru/</w:t>
        </w:r>
      </w:hyperlink>
      <w:r>
        <w:t xml:space="preserve">  - Дата обращения : 27.03.2017. </w:t>
      </w:r>
    </w:p>
  </w:footnote>
  <w:footnote w:id="115">
    <w:p w:rsidR="00A87411" w:rsidRPr="00AC25E1" w:rsidRDefault="00A87411" w:rsidP="00B85B74">
      <w:pPr>
        <w:pStyle w:val="a3"/>
      </w:pPr>
      <w:r>
        <w:rPr>
          <w:rStyle w:val="a5"/>
        </w:rPr>
        <w:footnoteRef/>
      </w:r>
      <w:r>
        <w:t xml:space="preserve"> Центр </w:t>
      </w:r>
      <w:proofErr w:type="spellStart"/>
      <w:r>
        <w:t>фрнако-российских</w:t>
      </w:r>
      <w:proofErr w:type="spellEnd"/>
      <w:r>
        <w:t xml:space="preserve"> исследований.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5A2FDC">
        <w:t>]</w:t>
      </w:r>
      <w:r>
        <w:t xml:space="preserve"> </w:t>
      </w:r>
      <w:r w:rsidRPr="00AC25E1">
        <w:t>//</w:t>
      </w:r>
      <w:r w:rsidRPr="005A2FDC">
        <w:t xml:space="preserve">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r w:rsidRPr="00ED6EE6">
        <w:t xml:space="preserve"> </w:t>
      </w:r>
      <w:r w:rsidRPr="00AC25E1">
        <w:t xml:space="preserve"> </w:t>
      </w:r>
      <w:hyperlink r:id="rId43" w:history="1">
        <w:r w:rsidRPr="00732B34">
          <w:rPr>
            <w:rStyle w:val="a6"/>
            <w:lang w:val="en-US"/>
          </w:rPr>
          <w:t>https</w:t>
        </w:r>
        <w:r w:rsidRPr="00732B34">
          <w:rPr>
            <w:rStyle w:val="a6"/>
          </w:rPr>
          <w:t>://</w:t>
        </w:r>
        <w:proofErr w:type="spellStart"/>
        <w:r w:rsidRPr="00732B34">
          <w:rPr>
            <w:rStyle w:val="a6"/>
            <w:lang w:val="en-US"/>
          </w:rPr>
          <w:t>ru</w:t>
        </w:r>
        <w:proofErr w:type="spellEnd"/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ambafrance</w:t>
        </w:r>
        <w:proofErr w:type="spellEnd"/>
        <w:r w:rsidRPr="00732B34">
          <w:rPr>
            <w:rStyle w:val="a6"/>
          </w:rPr>
          <w:t>.</w:t>
        </w:r>
        <w:r w:rsidRPr="00732B34">
          <w:rPr>
            <w:rStyle w:val="a6"/>
            <w:lang w:val="en-US"/>
          </w:rPr>
          <w:t>org</w:t>
        </w:r>
        <w:r w:rsidRPr="00732B34">
          <w:rPr>
            <w:rStyle w:val="a6"/>
          </w:rPr>
          <w:t>/</w:t>
        </w:r>
        <w:r w:rsidRPr="00732B34">
          <w:rPr>
            <w:rStyle w:val="a6"/>
            <w:lang w:val="en-US"/>
          </w:rPr>
          <w:t>CEFR</w:t>
        </w:r>
        <w:r w:rsidRPr="00732B34">
          <w:rPr>
            <w:rStyle w:val="a6"/>
          </w:rPr>
          <w:t>-7119</w:t>
        </w:r>
      </w:hyperlink>
      <w:r>
        <w:t xml:space="preserve"> - Дата обращения : 27.03.2017. </w:t>
      </w:r>
    </w:p>
  </w:footnote>
  <w:footnote w:id="116">
    <w:p w:rsidR="00A87411" w:rsidRPr="00FD3896" w:rsidRDefault="00A87411" w:rsidP="005F63A8">
      <w:pPr>
        <w:pStyle w:val="a3"/>
      </w:pPr>
      <w:r>
        <w:rPr>
          <w:rStyle w:val="a5"/>
        </w:rPr>
        <w:footnoteRef/>
      </w:r>
      <w:r w:rsidRPr="00FD3896">
        <w:t xml:space="preserve"> </w:t>
      </w:r>
      <w:proofErr w:type="spellStart"/>
      <w:r>
        <w:rPr>
          <w:lang w:val="en-US"/>
        </w:rPr>
        <w:t>Faites</w:t>
      </w:r>
      <w:proofErr w:type="spellEnd"/>
      <w:r w:rsidRPr="00FD3896">
        <w:t xml:space="preserve"> </w:t>
      </w:r>
      <w:proofErr w:type="spellStart"/>
      <w:r>
        <w:rPr>
          <w:lang w:val="en-US"/>
        </w:rPr>
        <w:t>notre</w:t>
      </w:r>
      <w:proofErr w:type="spellEnd"/>
      <w:r w:rsidRPr="00FD3896">
        <w:t xml:space="preserve"> </w:t>
      </w:r>
      <w:proofErr w:type="spellStart"/>
      <w:r>
        <w:rPr>
          <w:lang w:val="en-US"/>
        </w:rPr>
        <w:t>connaissance</w:t>
      </w:r>
      <w:proofErr w:type="spellEnd"/>
      <w:r w:rsidRPr="00FD3896">
        <w:t xml:space="preserve"> [</w:t>
      </w:r>
      <w:r>
        <w:t>Электронный</w:t>
      </w:r>
      <w:r w:rsidRPr="00FD3896">
        <w:t xml:space="preserve"> </w:t>
      </w:r>
      <w:r>
        <w:t>ресурс</w:t>
      </w:r>
      <w:r w:rsidRPr="00FD3896">
        <w:t xml:space="preserve">] // </w:t>
      </w:r>
      <w:r>
        <w:t>Режим доступа :</w:t>
      </w:r>
      <w:r w:rsidRPr="003E7FAB">
        <w:t xml:space="preserve"> </w:t>
      </w:r>
      <w:hyperlink r:id="rId44" w:history="1">
        <w:r w:rsidRPr="004E7117">
          <w:rPr>
            <w:rStyle w:val="a6"/>
            <w:lang w:val="en-US"/>
          </w:rPr>
          <w:t>http</w:t>
        </w:r>
        <w:r w:rsidRPr="00FD3896">
          <w:rPr>
            <w:rStyle w:val="a6"/>
          </w:rPr>
          <w:t>://</w:t>
        </w:r>
        <w:r w:rsidRPr="004E7117">
          <w:rPr>
            <w:rStyle w:val="a6"/>
            <w:lang w:val="en-US"/>
          </w:rPr>
          <w:t>www</w:t>
        </w:r>
        <w:r w:rsidRPr="00FD3896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institutfrancais</w:t>
        </w:r>
        <w:proofErr w:type="spellEnd"/>
        <w:r w:rsidRPr="00FD3896">
          <w:rPr>
            <w:rStyle w:val="a6"/>
          </w:rPr>
          <w:t>.</w:t>
        </w:r>
        <w:r w:rsidRPr="004E7117">
          <w:rPr>
            <w:rStyle w:val="a6"/>
            <w:lang w:val="en-US"/>
          </w:rPr>
          <w:t>com</w:t>
        </w:r>
        <w:r w:rsidRPr="00FD3896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fr</w:t>
        </w:r>
        <w:proofErr w:type="spellEnd"/>
        <w:r w:rsidRPr="00FD3896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faites</w:t>
        </w:r>
        <w:proofErr w:type="spellEnd"/>
        <w:r w:rsidRPr="00FD3896">
          <w:rPr>
            <w:rStyle w:val="a6"/>
          </w:rPr>
          <w:t>-</w:t>
        </w:r>
        <w:proofErr w:type="spellStart"/>
        <w:r w:rsidRPr="004E7117">
          <w:rPr>
            <w:rStyle w:val="a6"/>
            <w:lang w:val="en-US"/>
          </w:rPr>
          <w:t>notre</w:t>
        </w:r>
        <w:proofErr w:type="spellEnd"/>
        <w:r w:rsidRPr="00FD3896">
          <w:rPr>
            <w:rStyle w:val="a6"/>
          </w:rPr>
          <w:t>-</w:t>
        </w:r>
        <w:proofErr w:type="spellStart"/>
        <w:r w:rsidRPr="004E7117">
          <w:rPr>
            <w:rStyle w:val="a6"/>
            <w:lang w:val="en-US"/>
          </w:rPr>
          <w:t>connaissance</w:t>
        </w:r>
        <w:proofErr w:type="spellEnd"/>
        <w:r w:rsidRPr="00FD3896">
          <w:rPr>
            <w:rStyle w:val="a6"/>
          </w:rPr>
          <w:t>-0</w:t>
        </w:r>
      </w:hyperlink>
      <w:r w:rsidRPr="00FD3896">
        <w:t xml:space="preserve"> - </w:t>
      </w:r>
      <w:r>
        <w:t xml:space="preserve">Дата обращения : </w:t>
      </w:r>
      <w:r w:rsidRPr="00FD3896">
        <w:t>20.04.2017</w:t>
      </w:r>
    </w:p>
  </w:footnote>
  <w:footnote w:id="117">
    <w:p w:rsidR="00A87411" w:rsidRPr="002128BC" w:rsidRDefault="00A87411" w:rsidP="005F63A8">
      <w:pPr>
        <w:pStyle w:val="a3"/>
      </w:pPr>
      <w:r>
        <w:rPr>
          <w:rStyle w:val="a5"/>
        </w:rPr>
        <w:footnoteRef/>
      </w:r>
      <w:r w:rsidRPr="002128BC">
        <w:t xml:space="preserve"> </w:t>
      </w:r>
      <w:proofErr w:type="spellStart"/>
      <w:r>
        <w:rPr>
          <w:lang w:val="en-US"/>
        </w:rPr>
        <w:t>Nos</w:t>
      </w:r>
      <w:proofErr w:type="spellEnd"/>
      <w:r w:rsidRPr="002128BC">
        <w:t xml:space="preserve"> </w:t>
      </w:r>
      <w:r>
        <w:rPr>
          <w:lang w:val="en-US"/>
        </w:rPr>
        <w:t>department</w:t>
      </w:r>
      <w:r w:rsidRPr="002128BC">
        <w:t xml:space="preserve">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2128BC">
        <w:t>//</w:t>
      </w:r>
      <w:r>
        <w:t xml:space="preserve"> Режим доступа :</w:t>
      </w:r>
      <w:r w:rsidRPr="002128BC">
        <w:t xml:space="preserve"> </w:t>
      </w:r>
      <w:hyperlink r:id="rId45" w:history="1">
        <w:r w:rsidRPr="004E7117">
          <w:rPr>
            <w:rStyle w:val="a6"/>
            <w:lang w:val="en-US"/>
          </w:rPr>
          <w:t>http</w:t>
        </w:r>
        <w:r w:rsidRPr="002128BC">
          <w:rPr>
            <w:rStyle w:val="a6"/>
          </w:rPr>
          <w:t>://</w:t>
        </w:r>
        <w:r w:rsidRPr="004E7117">
          <w:rPr>
            <w:rStyle w:val="a6"/>
            <w:lang w:val="en-US"/>
          </w:rPr>
          <w:t>www</w:t>
        </w:r>
        <w:r w:rsidRPr="002128BC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institutfrancais</w:t>
        </w:r>
        <w:proofErr w:type="spellEnd"/>
        <w:r w:rsidRPr="002128BC">
          <w:rPr>
            <w:rStyle w:val="a6"/>
          </w:rPr>
          <w:t>.</w:t>
        </w:r>
        <w:r w:rsidRPr="004E7117">
          <w:rPr>
            <w:rStyle w:val="a6"/>
            <w:lang w:val="en-US"/>
          </w:rPr>
          <w:t>com</w:t>
        </w:r>
        <w:r w:rsidRPr="002128BC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fr</w:t>
        </w:r>
        <w:proofErr w:type="spellEnd"/>
        <w:r w:rsidRPr="002128BC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nos</w:t>
        </w:r>
        <w:proofErr w:type="spellEnd"/>
        <w:r w:rsidRPr="002128BC">
          <w:rPr>
            <w:rStyle w:val="a6"/>
          </w:rPr>
          <w:t>-</w:t>
        </w:r>
        <w:proofErr w:type="spellStart"/>
        <w:r w:rsidRPr="004E7117">
          <w:rPr>
            <w:rStyle w:val="a6"/>
            <w:lang w:val="en-US"/>
          </w:rPr>
          <w:t>departements</w:t>
        </w:r>
        <w:proofErr w:type="spellEnd"/>
      </w:hyperlink>
      <w:r w:rsidRPr="002128BC">
        <w:t xml:space="preserve"> - </w:t>
      </w:r>
      <w:r>
        <w:t xml:space="preserve">Дата обращения : </w:t>
      </w:r>
      <w:r w:rsidRPr="002128BC">
        <w:t>20.04.2017</w:t>
      </w:r>
    </w:p>
  </w:footnote>
  <w:footnote w:id="118">
    <w:p w:rsidR="00A87411" w:rsidRDefault="00A87411" w:rsidP="005F63A8">
      <w:pPr>
        <w:pStyle w:val="a3"/>
      </w:pPr>
      <w:r>
        <w:rPr>
          <w:rStyle w:val="a5"/>
        </w:rPr>
        <w:footnoteRef/>
      </w:r>
      <w:r>
        <w:t xml:space="preserve"> Боголюбова, Н. М. Российско-французские культурные связи начала </w:t>
      </w:r>
      <w:r>
        <w:rPr>
          <w:lang w:val="en-US"/>
        </w:rPr>
        <w:t>XXI</w:t>
      </w:r>
      <w:r w:rsidRPr="0022231A">
        <w:t xml:space="preserve"> </w:t>
      </w:r>
      <w:r>
        <w:t xml:space="preserve">века в контексте внешней культурной политики Франции </w:t>
      </w:r>
      <w:r w:rsidRPr="0022231A">
        <w:t xml:space="preserve">/ </w:t>
      </w:r>
      <w:r>
        <w:t xml:space="preserve">Н. М. Боголюбова, Ю. В. Николаева </w:t>
      </w:r>
      <w:r w:rsidRPr="0022231A">
        <w:t xml:space="preserve">// </w:t>
      </w:r>
      <w:r>
        <w:t xml:space="preserve">Вестник Санкт-Петербургского университета.  </w:t>
      </w:r>
      <w:r w:rsidRPr="00C857CD">
        <w:t>–</w:t>
      </w:r>
      <w:r>
        <w:t xml:space="preserve"> 2008. </w:t>
      </w:r>
      <w:r w:rsidRPr="00C857CD">
        <w:t>–</w:t>
      </w:r>
      <w:r>
        <w:t xml:space="preserve"> №3. </w:t>
      </w:r>
      <w:r w:rsidRPr="00C857CD">
        <w:t>–</w:t>
      </w:r>
      <w:r>
        <w:t xml:space="preserve"> С. 82</w:t>
      </w:r>
    </w:p>
  </w:footnote>
  <w:footnote w:id="119">
    <w:p w:rsidR="00A87411" w:rsidRPr="0021511B" w:rsidRDefault="00A87411" w:rsidP="005F63A8">
      <w:pPr>
        <w:pStyle w:val="a3"/>
      </w:pPr>
      <w:r>
        <w:rPr>
          <w:rStyle w:val="a5"/>
        </w:rPr>
        <w:footnoteRef/>
      </w:r>
      <w:r>
        <w:t xml:space="preserve"> Наша деятельность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 xml:space="preserve">] </w:t>
      </w:r>
      <w:r w:rsidRPr="00D37D84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hyperlink r:id="rId46" w:history="1">
        <w:r w:rsidRPr="004E7117">
          <w:rPr>
            <w:rStyle w:val="a6"/>
            <w:lang w:val="en-US"/>
          </w:rPr>
          <w:t>http</w:t>
        </w:r>
        <w:r w:rsidRPr="004E7117">
          <w:rPr>
            <w:rStyle w:val="a6"/>
          </w:rPr>
          <w:t>://</w:t>
        </w:r>
        <w:r w:rsidRPr="004E7117">
          <w:rPr>
            <w:rStyle w:val="a6"/>
            <w:lang w:val="en-US"/>
          </w:rPr>
          <w:t>www</w:t>
        </w:r>
        <w:r w:rsidRPr="004E7117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afrus</w:t>
        </w:r>
        <w:proofErr w:type="spellEnd"/>
        <w:r w:rsidRPr="004E7117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ru</w:t>
        </w:r>
        <w:proofErr w:type="spellEnd"/>
        <w:r w:rsidRPr="004E7117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ru</w:t>
        </w:r>
        <w:proofErr w:type="spellEnd"/>
        <w:r w:rsidRPr="004E7117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nasha</w:t>
        </w:r>
        <w:proofErr w:type="spellEnd"/>
        <w:r w:rsidRPr="004E7117">
          <w:rPr>
            <w:rStyle w:val="a6"/>
          </w:rPr>
          <w:t>-</w:t>
        </w:r>
        <w:proofErr w:type="spellStart"/>
        <w:r w:rsidRPr="004E7117">
          <w:rPr>
            <w:rStyle w:val="a6"/>
            <w:lang w:val="en-US"/>
          </w:rPr>
          <w:t>diatelnost</w:t>
        </w:r>
        <w:proofErr w:type="spellEnd"/>
      </w:hyperlink>
      <w:r>
        <w:t xml:space="preserve"> - Дата обращения : 23.04.2017</w:t>
      </w:r>
    </w:p>
  </w:footnote>
  <w:footnote w:id="120">
    <w:p w:rsidR="00A87411" w:rsidRPr="0021511B" w:rsidRDefault="00A87411" w:rsidP="005F63A8">
      <w:pPr>
        <w:pStyle w:val="a3"/>
        <w:rPr>
          <w:lang w:val="en-US"/>
        </w:rPr>
      </w:pPr>
      <w:r w:rsidRPr="0021511B">
        <w:rPr>
          <w:rStyle w:val="a5"/>
        </w:rPr>
        <w:footnoteRef/>
      </w:r>
      <w:r w:rsidRPr="0021511B">
        <w:rPr>
          <w:lang w:val="en-US"/>
        </w:rPr>
        <w:t xml:space="preserve"> </w:t>
      </w:r>
      <w:proofErr w:type="spellStart"/>
      <w:r w:rsidRPr="0021511B">
        <w:t>Фр</w:t>
      </w:r>
      <w:proofErr w:type="spellEnd"/>
      <w:r w:rsidRPr="0021511B">
        <w:rPr>
          <w:lang w:val="en-US"/>
        </w:rPr>
        <w:t xml:space="preserve">. </w:t>
      </w:r>
      <w:hyperlink r:id="rId47" w:tgtFrame="_blank" w:history="1">
        <w:proofErr w:type="spellStart"/>
        <w:r w:rsidRPr="0021511B">
          <w:rPr>
            <w:rStyle w:val="a6"/>
            <w:bCs/>
            <w:color w:val="auto"/>
            <w:u w:val="none"/>
            <w:lang w:val="en-US"/>
          </w:rPr>
          <w:t>Diplôme</w:t>
        </w:r>
        <w:proofErr w:type="spellEnd"/>
        <w:r w:rsidRPr="0021511B">
          <w:rPr>
            <w:rStyle w:val="a6"/>
            <w:bCs/>
            <w:color w:val="auto"/>
            <w:u w:val="none"/>
            <w:lang w:val="en-US"/>
          </w:rPr>
          <w:t xml:space="preserve"> </w:t>
        </w:r>
        <w:proofErr w:type="spellStart"/>
        <w:r w:rsidRPr="0021511B">
          <w:rPr>
            <w:rStyle w:val="a6"/>
            <w:bCs/>
            <w:color w:val="auto"/>
            <w:u w:val="none"/>
            <w:lang w:val="en-US"/>
          </w:rPr>
          <w:t>d'Etudes</w:t>
        </w:r>
        <w:proofErr w:type="spellEnd"/>
        <w:r w:rsidRPr="0021511B">
          <w:rPr>
            <w:rStyle w:val="a6"/>
            <w:bCs/>
            <w:color w:val="auto"/>
            <w:u w:val="none"/>
            <w:lang w:val="en-US"/>
          </w:rPr>
          <w:t xml:space="preserve"> en Langue </w:t>
        </w:r>
        <w:proofErr w:type="spellStart"/>
        <w:r w:rsidRPr="0021511B">
          <w:rPr>
            <w:rStyle w:val="a6"/>
            <w:bCs/>
            <w:color w:val="auto"/>
            <w:u w:val="none"/>
            <w:lang w:val="en-US"/>
          </w:rPr>
          <w:t>Française</w:t>
        </w:r>
        <w:proofErr w:type="spellEnd"/>
      </w:hyperlink>
      <w:r w:rsidRPr="0021511B">
        <w:rPr>
          <w:bCs/>
          <w:lang w:val="en-US"/>
        </w:rPr>
        <w:t>.</w:t>
      </w:r>
    </w:p>
  </w:footnote>
  <w:footnote w:id="121">
    <w:p w:rsidR="00A87411" w:rsidRPr="0021511B" w:rsidRDefault="00A87411" w:rsidP="005F63A8">
      <w:pPr>
        <w:pStyle w:val="a3"/>
        <w:rPr>
          <w:lang w:val="en-US"/>
        </w:rPr>
      </w:pPr>
      <w:r>
        <w:rPr>
          <w:rStyle w:val="a5"/>
        </w:rPr>
        <w:footnoteRef/>
      </w:r>
      <w:r w:rsidRPr="0021511B">
        <w:rPr>
          <w:lang w:val="en-US"/>
        </w:rPr>
        <w:t xml:space="preserve"> </w:t>
      </w:r>
      <w:proofErr w:type="spellStart"/>
      <w:r>
        <w:t>Фр</w:t>
      </w:r>
      <w:proofErr w:type="spellEnd"/>
      <w:r w:rsidRPr="0021511B">
        <w:rPr>
          <w:lang w:val="en-US"/>
        </w:rPr>
        <w:t xml:space="preserve">. </w:t>
      </w:r>
      <w:proofErr w:type="spellStart"/>
      <w:r w:rsidRPr="0021511B">
        <w:rPr>
          <w:rStyle w:val="af9"/>
          <w:bCs/>
          <w:i w:val="0"/>
          <w:iCs w:val="0"/>
          <w:shd w:val="clear" w:color="auto" w:fill="FFFFFF"/>
          <w:lang w:val="en-US"/>
        </w:rPr>
        <w:t>Diplôme</w:t>
      </w:r>
      <w:proofErr w:type="spellEnd"/>
      <w:r w:rsidRPr="0021511B">
        <w:rPr>
          <w:rStyle w:val="af9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21511B">
        <w:rPr>
          <w:rStyle w:val="af9"/>
          <w:bCs/>
          <w:i w:val="0"/>
          <w:iCs w:val="0"/>
          <w:shd w:val="clear" w:color="auto" w:fill="FFFFFF"/>
          <w:lang w:val="en-US"/>
        </w:rPr>
        <w:t>approfondi</w:t>
      </w:r>
      <w:proofErr w:type="spellEnd"/>
      <w:r w:rsidRPr="0021511B">
        <w:rPr>
          <w:rStyle w:val="af9"/>
          <w:bCs/>
          <w:i w:val="0"/>
          <w:iCs w:val="0"/>
          <w:shd w:val="clear" w:color="auto" w:fill="FFFFFF"/>
          <w:lang w:val="en-US"/>
        </w:rPr>
        <w:t xml:space="preserve"> de langue </w:t>
      </w:r>
      <w:proofErr w:type="spellStart"/>
      <w:r w:rsidRPr="0021511B">
        <w:rPr>
          <w:rStyle w:val="af9"/>
          <w:bCs/>
          <w:i w:val="0"/>
          <w:iCs w:val="0"/>
          <w:shd w:val="clear" w:color="auto" w:fill="FFFFFF"/>
          <w:lang w:val="en-US"/>
        </w:rPr>
        <w:t>française</w:t>
      </w:r>
      <w:proofErr w:type="spellEnd"/>
      <w:r w:rsidRPr="0021511B">
        <w:rPr>
          <w:rStyle w:val="af9"/>
          <w:bCs/>
          <w:i w:val="0"/>
          <w:iCs w:val="0"/>
          <w:shd w:val="clear" w:color="auto" w:fill="FFFFFF"/>
          <w:lang w:val="en-US"/>
        </w:rPr>
        <w:t>.</w:t>
      </w:r>
    </w:p>
  </w:footnote>
  <w:footnote w:id="122">
    <w:p w:rsidR="00A87411" w:rsidRPr="0053182F" w:rsidRDefault="00A87411" w:rsidP="005F63A8">
      <w:pPr>
        <w:pStyle w:val="a3"/>
        <w:rPr>
          <w:lang w:val="en-US"/>
        </w:rPr>
      </w:pPr>
      <w:r>
        <w:rPr>
          <w:rStyle w:val="a5"/>
        </w:rPr>
        <w:footnoteRef/>
      </w:r>
      <w:r w:rsidRPr="0053182F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53182F">
        <w:rPr>
          <w:lang w:val="en-US"/>
        </w:rPr>
        <w:t xml:space="preserve">. </w:t>
      </w:r>
      <w:r w:rsidRPr="0053182F">
        <w:rPr>
          <w:color w:val="231F20"/>
          <w:shd w:val="clear" w:color="auto" w:fill="FFFFFF"/>
          <w:lang w:val="en-US"/>
        </w:rPr>
        <w:t>The European Union National Institutes for Culture.</w:t>
      </w:r>
    </w:p>
  </w:footnote>
  <w:footnote w:id="123">
    <w:p w:rsidR="00A87411" w:rsidRPr="00AE6DDE" w:rsidRDefault="00A87411">
      <w:pPr>
        <w:pStyle w:val="a3"/>
      </w:pPr>
      <w:r>
        <w:rPr>
          <w:rStyle w:val="a5"/>
        </w:rPr>
        <w:footnoteRef/>
      </w:r>
      <w:r>
        <w:t xml:space="preserve"> Альянс </w:t>
      </w:r>
      <w:proofErr w:type="spellStart"/>
      <w:r>
        <w:t>Франсез</w:t>
      </w:r>
      <w:proofErr w:type="spellEnd"/>
      <w:r>
        <w:t xml:space="preserve"> в России </w:t>
      </w:r>
      <w:r w:rsidRPr="00FD3896">
        <w:t>[</w:t>
      </w:r>
      <w:r>
        <w:t>Электронный</w:t>
      </w:r>
      <w:r w:rsidRPr="00FD3896">
        <w:t xml:space="preserve"> </w:t>
      </w:r>
      <w:r>
        <w:t xml:space="preserve">ресурс] </w:t>
      </w:r>
      <w:r w:rsidRPr="00AE6DDE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r w:rsidRPr="002128BC">
        <w:t xml:space="preserve"> </w:t>
      </w:r>
      <w:hyperlink r:id="rId48" w:history="1">
        <w:r w:rsidRPr="004E7117">
          <w:rPr>
            <w:rStyle w:val="a6"/>
            <w:lang w:val="en-US"/>
          </w:rPr>
          <w:t>http</w:t>
        </w:r>
        <w:r w:rsidRPr="004E7117">
          <w:rPr>
            <w:rStyle w:val="a6"/>
          </w:rPr>
          <w:t>://</w:t>
        </w:r>
        <w:r w:rsidRPr="004E7117">
          <w:rPr>
            <w:rStyle w:val="a6"/>
            <w:lang w:val="en-US"/>
          </w:rPr>
          <w:t>www</w:t>
        </w:r>
        <w:r w:rsidRPr="004E7117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afrus</w:t>
        </w:r>
        <w:proofErr w:type="spellEnd"/>
        <w:r w:rsidRPr="004E7117">
          <w:rPr>
            <w:rStyle w:val="a6"/>
          </w:rPr>
          <w:t>.</w:t>
        </w:r>
        <w:proofErr w:type="spellStart"/>
        <w:r w:rsidRPr="004E7117">
          <w:rPr>
            <w:rStyle w:val="a6"/>
            <w:lang w:val="en-US"/>
          </w:rPr>
          <w:t>ru</w:t>
        </w:r>
        <w:proofErr w:type="spellEnd"/>
        <w:r w:rsidRPr="004E7117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ru</w:t>
        </w:r>
        <w:proofErr w:type="spellEnd"/>
        <w:r w:rsidRPr="004E7117">
          <w:rPr>
            <w:rStyle w:val="a6"/>
          </w:rPr>
          <w:t>/</w:t>
        </w:r>
        <w:proofErr w:type="spellStart"/>
        <w:r w:rsidRPr="004E7117">
          <w:rPr>
            <w:rStyle w:val="a6"/>
            <w:lang w:val="en-US"/>
          </w:rPr>
          <w:t>alyans</w:t>
        </w:r>
        <w:proofErr w:type="spellEnd"/>
        <w:r w:rsidRPr="004E7117">
          <w:rPr>
            <w:rStyle w:val="a6"/>
          </w:rPr>
          <w:t>-</w:t>
        </w:r>
        <w:proofErr w:type="spellStart"/>
        <w:r w:rsidRPr="004E7117">
          <w:rPr>
            <w:rStyle w:val="a6"/>
            <w:lang w:val="en-US"/>
          </w:rPr>
          <w:t>fransez</w:t>
        </w:r>
        <w:proofErr w:type="spellEnd"/>
        <w:r w:rsidRPr="004E7117">
          <w:rPr>
            <w:rStyle w:val="a6"/>
          </w:rPr>
          <w:t>-</w:t>
        </w:r>
        <w:r w:rsidRPr="004E7117">
          <w:rPr>
            <w:rStyle w:val="a6"/>
            <w:lang w:val="en-US"/>
          </w:rPr>
          <w:t>v</w:t>
        </w:r>
        <w:r w:rsidRPr="004E7117">
          <w:rPr>
            <w:rStyle w:val="a6"/>
          </w:rPr>
          <w:t>-</w:t>
        </w:r>
        <w:proofErr w:type="spellStart"/>
        <w:r w:rsidRPr="004E7117">
          <w:rPr>
            <w:rStyle w:val="a6"/>
            <w:lang w:val="en-US"/>
          </w:rPr>
          <w:t>rossi</w:t>
        </w:r>
        <w:proofErr w:type="spellEnd"/>
      </w:hyperlink>
      <w:r>
        <w:t xml:space="preserve"> - Дата обращения : 23.04.2017</w:t>
      </w:r>
    </w:p>
  </w:footnote>
  <w:footnote w:id="124">
    <w:p w:rsidR="00A87411" w:rsidRPr="006860BA" w:rsidRDefault="00A87411" w:rsidP="006860BA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860BA">
        <w:rPr>
          <w:rStyle w:val="a5"/>
          <w:rFonts w:ascii="Times New Roman" w:hAnsi="Times New Roman"/>
          <w:color w:val="auto"/>
          <w:sz w:val="20"/>
          <w:szCs w:val="20"/>
        </w:rPr>
        <w:footnoteRef/>
      </w:r>
      <w:r w:rsidRPr="006860BA">
        <w:rPr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Lancement</w:t>
      </w:r>
      <w:proofErr w:type="spellEnd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proofErr w:type="spellStart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officiel</w:t>
      </w:r>
      <w:proofErr w:type="spellEnd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de </w:t>
      </w:r>
      <w:proofErr w:type="spellStart"/>
      <w:proofErr w:type="gramStart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l’Académie</w:t>
      </w:r>
      <w:proofErr w:type="spellEnd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proofErr w:type="spellStart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franco-</w:t>
      </w:r>
      <w:proofErr w:type="gramEnd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russe</w:t>
      </w:r>
      <w:proofErr w:type="spellEnd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 du 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>cinema</w:t>
      </w:r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  <w:t xml:space="preserve">, </w:t>
      </w:r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  <w:lang w:val="en-US"/>
        </w:rPr>
        <w:t xml:space="preserve">18 </w:t>
      </w:r>
      <w:proofErr w:type="spellStart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  <w:lang w:val="en-US"/>
        </w:rPr>
        <w:t>juillet</w:t>
      </w:r>
      <w:proofErr w:type="spellEnd"/>
      <w:r w:rsidRPr="006860B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  <w:lang w:val="en-US"/>
        </w:rPr>
        <w:t xml:space="preserve"> 2011.  </w:t>
      </w:r>
      <w:r w:rsidRPr="006860BA">
        <w:rPr>
          <w:rFonts w:ascii="Times New Roman" w:hAnsi="Times New Roman"/>
          <w:b w:val="0"/>
          <w:color w:val="auto"/>
          <w:sz w:val="20"/>
          <w:szCs w:val="20"/>
        </w:rPr>
        <w:t>[Электронный ресурс] // Режим доступа</w:t>
      </w:r>
      <w:proofErr w:type="gramStart"/>
      <w:r w:rsidRPr="006860BA">
        <w:rPr>
          <w:rFonts w:ascii="Times New Roman" w:hAnsi="Times New Roman"/>
          <w:b w:val="0"/>
          <w:color w:val="auto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hyperlink r:id="rId49" w:history="1">
        <w:r w:rsidRPr="007E178C">
          <w:rPr>
            <w:rStyle w:val="a6"/>
            <w:rFonts w:ascii="Times New Roman" w:hAnsi="Times New Roman"/>
            <w:b w:val="0"/>
            <w:sz w:val="20"/>
            <w:szCs w:val="20"/>
          </w:rPr>
          <w:t>http://www.unifrance.org/actualites/6059/lancement-officiel-de-l-academie-franco-russe-du-cinema</w:t>
        </w:r>
      </w:hyperlink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5210B1">
        <w:rPr>
          <w:rFonts w:ascii="Times New Roman" w:hAnsi="Times New Roman"/>
          <w:b w:val="0"/>
          <w:color w:val="auto"/>
          <w:sz w:val="20"/>
          <w:szCs w:val="20"/>
        </w:rPr>
        <w:t>Дата обращения : 30.10.2017</w:t>
      </w:r>
    </w:p>
  </w:footnote>
  <w:footnote w:id="125">
    <w:p w:rsidR="00A87411" w:rsidRPr="006F2BC3" w:rsidRDefault="00A87411" w:rsidP="00814C82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  <w:lang w:val="en-US"/>
        </w:rPr>
      </w:pPr>
      <w:r w:rsidRPr="00814C82">
        <w:rPr>
          <w:rStyle w:val="a5"/>
          <w:rFonts w:ascii="Times New Roman" w:hAnsi="Times New Roman"/>
          <w:b w:val="0"/>
          <w:color w:val="auto"/>
          <w:sz w:val="20"/>
          <w:szCs w:val="20"/>
        </w:rPr>
        <w:footnoteRef/>
      </w:r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Statuts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de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l’Académie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franco-russe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du cinema et de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l’image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animée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.</w:t>
      </w:r>
      <w:proofErr w:type="gram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proofErr w:type="gram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Association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régie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par la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loi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1er </w:t>
      </w:r>
      <w:proofErr w:type="spellStart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>juillet</w:t>
      </w:r>
      <w:proofErr w:type="spell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1901, 11.07.2011.</w:t>
      </w:r>
      <w:proofErr w:type="gramEnd"/>
      <w:r w:rsidRPr="00814C82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>[</w:t>
      </w:r>
      <w:r w:rsidRPr="00814C82">
        <w:rPr>
          <w:rFonts w:ascii="Times New Roman" w:hAnsi="Times New Roman"/>
          <w:b w:val="0"/>
          <w:color w:val="auto"/>
          <w:sz w:val="20"/>
          <w:szCs w:val="20"/>
        </w:rPr>
        <w:t>Электронный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814C82">
        <w:rPr>
          <w:rFonts w:ascii="Times New Roman" w:hAnsi="Times New Roman"/>
          <w:b w:val="0"/>
          <w:color w:val="auto"/>
          <w:sz w:val="20"/>
          <w:szCs w:val="20"/>
        </w:rPr>
        <w:t>ресурс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] // </w:t>
      </w:r>
      <w:r w:rsidRPr="00814C82">
        <w:rPr>
          <w:rFonts w:ascii="Times New Roman" w:hAnsi="Times New Roman"/>
          <w:b w:val="0"/>
          <w:color w:val="auto"/>
          <w:sz w:val="20"/>
          <w:szCs w:val="20"/>
        </w:rPr>
        <w:t>Режим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proofErr w:type="gramStart"/>
      <w:r w:rsidRPr="00814C82">
        <w:rPr>
          <w:rFonts w:ascii="Times New Roman" w:hAnsi="Times New Roman"/>
          <w:b w:val="0"/>
          <w:color w:val="auto"/>
          <w:sz w:val="20"/>
          <w:szCs w:val="20"/>
        </w:rPr>
        <w:t>доступа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:</w:t>
      </w:r>
      <w:proofErr w:type="gramEnd"/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 </w:t>
      </w:r>
      <w:hyperlink r:id="rId50" w:tgtFrame="_blank" w:history="1">
        <w:r w:rsidRPr="00814C82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http</w:t>
        </w:r>
        <w:r w:rsidRPr="006F2BC3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://</w:t>
        </w:r>
        <w:r w:rsidRPr="00814C82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tinyurl</w:t>
        </w:r>
        <w:r w:rsidRPr="006F2BC3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.</w:t>
        </w:r>
        <w:r w:rsidRPr="00814C82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com</w:t>
        </w:r>
        <w:r w:rsidRPr="006F2BC3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/3</w:t>
        </w:r>
        <w:r w:rsidRPr="00814C82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upku</w:t>
        </w:r>
        <w:r w:rsidRPr="006F2BC3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7</w:t>
        </w:r>
        <w:r w:rsidRPr="00814C82">
          <w:rPr>
            <w:rStyle w:val="a6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  <w:lang w:val="en-US"/>
          </w:rPr>
          <w:t>m</w:t>
        </w:r>
      </w:hyperlink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 </w:t>
      </w:r>
      <w:r w:rsidRPr="00814C82">
        <w:rPr>
          <w:rFonts w:ascii="Times New Roman" w:hAnsi="Times New Roman"/>
          <w:b w:val="0"/>
          <w:color w:val="auto"/>
          <w:sz w:val="20"/>
          <w:szCs w:val="20"/>
        </w:rPr>
        <w:t>Дата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814C82">
        <w:rPr>
          <w:rFonts w:ascii="Times New Roman" w:hAnsi="Times New Roman"/>
          <w:b w:val="0"/>
          <w:color w:val="auto"/>
          <w:sz w:val="20"/>
          <w:szCs w:val="20"/>
        </w:rPr>
        <w:t>обращения</w:t>
      </w:r>
      <w:r w:rsidRPr="006F2BC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: 30.10.2017</w:t>
      </w:r>
    </w:p>
  </w:footnote>
  <w:footnote w:id="126">
    <w:p w:rsidR="00A87411" w:rsidRPr="00ED6EE6" w:rsidRDefault="00A87411" w:rsidP="006860BA">
      <w:pPr>
        <w:pStyle w:val="a3"/>
      </w:pPr>
      <w:r>
        <w:rPr>
          <w:rStyle w:val="a5"/>
        </w:rPr>
        <w:footnoteRef/>
      </w:r>
      <w:r>
        <w:t xml:space="preserve"> О центре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 xml:space="preserve">] </w:t>
      </w:r>
      <w:r w:rsidRPr="00ED6EE6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ED6EE6">
        <w:t xml:space="preserve"> </w:t>
      </w:r>
      <w:hyperlink r:id="rId51" w:history="1">
        <w:r w:rsidRPr="00732B34">
          <w:rPr>
            <w:rStyle w:val="a6"/>
            <w:lang w:val="en-US"/>
          </w:rPr>
          <w:t>http</w:t>
        </w:r>
        <w:r w:rsidRPr="00732B34">
          <w:rPr>
            <w:rStyle w:val="a6"/>
          </w:rPr>
          <w:t>://</w:t>
        </w:r>
        <w:proofErr w:type="spellStart"/>
        <w:r w:rsidRPr="00732B34">
          <w:rPr>
            <w:rStyle w:val="a6"/>
            <w:lang w:val="en-US"/>
          </w:rPr>
          <w:t>frc</w:t>
        </w:r>
        <w:proofErr w:type="spellEnd"/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ranepa</w:t>
        </w:r>
        <w:proofErr w:type="spellEnd"/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ru</w:t>
        </w:r>
        <w:proofErr w:type="spellEnd"/>
        <w:r w:rsidRPr="00732B34">
          <w:rPr>
            <w:rStyle w:val="a6"/>
          </w:rPr>
          <w:t>/</w:t>
        </w:r>
        <w:r w:rsidRPr="00732B34">
          <w:rPr>
            <w:rStyle w:val="a6"/>
            <w:lang w:val="en-US"/>
          </w:rPr>
          <w:t>about</w:t>
        </w:r>
        <w:r w:rsidRPr="00732B34">
          <w:rPr>
            <w:rStyle w:val="a6"/>
          </w:rPr>
          <w:t>/</w:t>
        </w:r>
      </w:hyperlink>
      <w:r>
        <w:t xml:space="preserve"> - Дата обращения : 20.05.2017.</w:t>
      </w:r>
    </w:p>
  </w:footnote>
  <w:footnote w:id="127">
    <w:p w:rsidR="00A87411" w:rsidRPr="0005498E" w:rsidRDefault="00A87411" w:rsidP="00BE1D5C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F23D7D">
        <w:rPr>
          <w:rStyle w:val="a5"/>
          <w:rFonts w:ascii="Times New Roman" w:hAnsi="Times New Roman"/>
          <w:b w:val="0"/>
          <w:color w:val="auto"/>
          <w:sz w:val="20"/>
          <w:szCs w:val="20"/>
        </w:rPr>
        <w:footnoteRef/>
      </w:r>
      <w:r w:rsidRPr="00F23D7D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23D7D">
        <w:rPr>
          <w:rFonts w:ascii="Times New Roman" w:hAnsi="Times New Roman"/>
          <w:b w:val="0"/>
          <w:bCs w:val="0"/>
          <w:color w:val="auto"/>
          <w:spacing w:val="-3"/>
          <w:sz w:val="20"/>
          <w:szCs w:val="20"/>
        </w:rPr>
        <w:t xml:space="preserve">Устав всемирной туристской организации от 17-28 сентября 1970 г. </w:t>
      </w:r>
      <w:r w:rsidRPr="00F23D7D">
        <w:rPr>
          <w:rFonts w:ascii="Times New Roman" w:hAnsi="Times New Roman"/>
          <w:b w:val="0"/>
          <w:color w:val="auto"/>
          <w:sz w:val="20"/>
          <w:szCs w:val="20"/>
        </w:rPr>
        <w:t xml:space="preserve"> [Электронный ресурс] // Режим доступа</w:t>
      </w:r>
      <w:proofErr w:type="gramStart"/>
      <w:r w:rsidRPr="00F23D7D">
        <w:rPr>
          <w:rFonts w:ascii="Times New Roman" w:hAnsi="Times New Roman"/>
          <w:b w:val="0"/>
          <w:color w:val="auto"/>
          <w:sz w:val="20"/>
          <w:szCs w:val="20"/>
        </w:rPr>
        <w:t xml:space="preserve"> :</w:t>
      </w:r>
      <w:proofErr w:type="gramEnd"/>
      <w:r w:rsidRPr="00F23D7D">
        <w:rPr>
          <w:rFonts w:ascii="Times New Roman" w:hAnsi="Times New Roman"/>
          <w:b w:val="0"/>
          <w:color w:val="auto"/>
          <w:sz w:val="20"/>
          <w:szCs w:val="20"/>
        </w:rPr>
        <w:t xml:space="preserve">  </w:t>
      </w:r>
      <w:hyperlink r:id="rId52" w:history="1">
        <w:r w:rsidRPr="00F23D7D">
          <w:rPr>
            <w:rStyle w:val="a6"/>
            <w:rFonts w:ascii="Times New Roman" w:hAnsi="Times New Roman"/>
            <w:b w:val="0"/>
            <w:color w:val="auto"/>
            <w:spacing w:val="-3"/>
            <w:sz w:val="20"/>
            <w:szCs w:val="20"/>
          </w:rPr>
          <w:t>http://www.russiatourism.ru/doc/Ustav-UNWTO.doc</w:t>
        </w:r>
      </w:hyperlink>
      <w:r w:rsidRPr="00F23D7D">
        <w:rPr>
          <w:rFonts w:ascii="Times New Roman" w:hAnsi="Times New Roman"/>
          <w:b w:val="0"/>
          <w:color w:val="auto"/>
          <w:spacing w:val="-3"/>
          <w:sz w:val="20"/>
          <w:szCs w:val="20"/>
        </w:rPr>
        <w:t xml:space="preserve"> </w:t>
      </w:r>
      <w:r w:rsidRPr="00F23D7D">
        <w:rPr>
          <w:rFonts w:ascii="Times New Roman" w:hAnsi="Times New Roman"/>
          <w:b w:val="0"/>
          <w:bCs w:val="0"/>
          <w:color w:val="auto"/>
          <w:spacing w:val="-3"/>
          <w:sz w:val="20"/>
          <w:szCs w:val="20"/>
        </w:rPr>
        <w:t xml:space="preserve"> </w:t>
      </w:r>
      <w:r w:rsidRPr="00F23D7D">
        <w:rPr>
          <w:rFonts w:ascii="Times New Roman" w:hAnsi="Times New Roman"/>
          <w:b w:val="0"/>
          <w:color w:val="auto"/>
          <w:sz w:val="20"/>
          <w:szCs w:val="20"/>
        </w:rPr>
        <w:t>Дата обращения : 30.08.2017</w:t>
      </w:r>
    </w:p>
  </w:footnote>
  <w:footnote w:id="128">
    <w:p w:rsidR="00A87411" w:rsidRDefault="00A87411" w:rsidP="00BE1D5C">
      <w:pPr>
        <w:pStyle w:val="a3"/>
      </w:pPr>
      <w:r>
        <w:rPr>
          <w:rStyle w:val="a5"/>
        </w:rPr>
        <w:footnoteRef/>
      </w:r>
      <w:r>
        <w:t xml:space="preserve"> Устав Организации Объединенных Наций по вопросам образования, науки и культуры от 16 ноября 1945 </w:t>
      </w:r>
      <w:r w:rsidRPr="00BE1D5C">
        <w:t>г.</w:t>
      </w:r>
      <w:proofErr w:type="gramStart"/>
      <w:r w:rsidRPr="00BE1D5C">
        <w:t xml:space="preserve"> </w:t>
      </w:r>
      <w:r w:rsidRPr="00BE1D5C">
        <w:rPr>
          <w:bCs/>
          <w:spacing w:val="-3"/>
        </w:rPr>
        <w:t>.</w:t>
      </w:r>
      <w:proofErr w:type="gramEnd"/>
      <w:r w:rsidRPr="00BE1D5C">
        <w:rPr>
          <w:bCs/>
          <w:spacing w:val="-3"/>
        </w:rPr>
        <w:t xml:space="preserve"> </w:t>
      </w:r>
      <w:r w:rsidRPr="00BE1D5C">
        <w:t xml:space="preserve"> [Электронный ресурс] // Режим доступа :</w:t>
      </w:r>
      <w:r>
        <w:rPr>
          <w:b/>
        </w:rPr>
        <w:t xml:space="preserve"> </w:t>
      </w:r>
      <w:hyperlink r:id="rId53" w:anchor="constitution" w:history="1">
        <w:r w:rsidRPr="007E178C">
          <w:rPr>
            <w:rStyle w:val="a6"/>
            <w:b/>
          </w:rPr>
          <w:t>http://unesdoc.unesco.org/images/0012/001255/125590r.pdf#constitution</w:t>
        </w:r>
      </w:hyperlink>
      <w:r>
        <w:rPr>
          <w:b/>
        </w:rPr>
        <w:t xml:space="preserve"> </w:t>
      </w:r>
      <w:r>
        <w:t>Дата обращения : 30.10</w:t>
      </w:r>
      <w:r w:rsidRPr="00BE1D5C">
        <w:t>.2017</w:t>
      </w:r>
    </w:p>
  </w:footnote>
  <w:footnote w:id="129">
    <w:p w:rsidR="00A87411" w:rsidRPr="00D86377" w:rsidRDefault="00A87411" w:rsidP="003656B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E51C6">
        <w:rPr>
          <w:rStyle w:val="a5"/>
        </w:rPr>
        <w:footnoteRef/>
      </w:r>
      <w:r w:rsidRPr="003E51C6">
        <w:t xml:space="preserve"> </w:t>
      </w:r>
      <w:r w:rsidRPr="003E51C6">
        <w:rPr>
          <w:rStyle w:val="ab"/>
          <w:b w:val="0"/>
          <w:color w:val="000000"/>
          <w:sz w:val="20"/>
          <w:szCs w:val="20"/>
        </w:rPr>
        <w:t>4</w:t>
      </w:r>
      <w:r w:rsidRPr="003E51C6">
        <w:rPr>
          <w:color w:val="000000"/>
          <w:sz w:val="20"/>
          <w:szCs w:val="20"/>
          <w:shd w:val="clear" w:color="auto" w:fill="FFFFFF"/>
        </w:rPr>
        <w:t>è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me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recontre</w:t>
      </w:r>
      <w:proofErr w:type="spellEnd"/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franco</w:t>
      </w:r>
      <w:proofErr w:type="spellEnd"/>
      <w:r w:rsidRPr="003E51C6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russe</w:t>
      </w:r>
      <w:proofErr w:type="spellEnd"/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de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la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cooperation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d</w:t>
      </w:r>
      <w:proofErr w:type="spellStart"/>
      <w:r w:rsidRPr="003E51C6">
        <w:rPr>
          <w:color w:val="000000"/>
          <w:sz w:val="20"/>
          <w:szCs w:val="20"/>
          <w:shd w:val="clear" w:color="auto" w:fill="FFFFFF"/>
        </w:rPr>
        <w:t>é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centralis</w:t>
      </w:r>
      <w:r w:rsidRPr="003E51C6">
        <w:rPr>
          <w:color w:val="000000"/>
          <w:sz w:val="20"/>
          <w:szCs w:val="20"/>
          <w:shd w:val="clear" w:color="auto" w:fill="FFFFFF"/>
        </w:rPr>
        <w:t>é</w:t>
      </w:r>
      <w:proofErr w:type="spellEnd"/>
      <w:r w:rsidRPr="003E51C6">
        <w:rPr>
          <w:color w:val="000000"/>
          <w:sz w:val="20"/>
          <w:szCs w:val="20"/>
          <w:shd w:val="clear" w:color="auto" w:fill="FFFFFF"/>
          <w:lang w:val="en-US"/>
        </w:rPr>
        <w:t>e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,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du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13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au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15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d</w:t>
      </w:r>
      <w:proofErr w:type="spellStart"/>
      <w:r w:rsidRPr="003E51C6">
        <w:rPr>
          <w:color w:val="000000"/>
          <w:sz w:val="20"/>
          <w:szCs w:val="20"/>
          <w:shd w:val="clear" w:color="auto" w:fill="FFFFFF"/>
        </w:rPr>
        <w:t>é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cembre</w:t>
      </w:r>
      <w:proofErr w:type="spellEnd"/>
      <w:r w:rsidRPr="003E51C6">
        <w:rPr>
          <w:color w:val="000000"/>
          <w:sz w:val="20"/>
          <w:szCs w:val="20"/>
          <w:shd w:val="clear" w:color="auto" w:fill="FFFFFF"/>
        </w:rPr>
        <w:t xml:space="preserve"> 2012, 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Nice</w:t>
      </w:r>
      <w:r w:rsidRPr="003E51C6">
        <w:rPr>
          <w:color w:val="000000"/>
          <w:sz w:val="20"/>
          <w:szCs w:val="20"/>
          <w:shd w:val="clear" w:color="auto" w:fill="FFFFFF"/>
        </w:rPr>
        <w:t xml:space="preserve"> </w:t>
      </w:r>
      <w:r w:rsidRPr="003E51C6">
        <w:rPr>
          <w:sz w:val="20"/>
          <w:szCs w:val="20"/>
        </w:rPr>
        <w:t>[Электронный ресурс]  // Режим доступа</w:t>
      </w:r>
      <w:proofErr w:type="gramStart"/>
      <w:r w:rsidRPr="003E51C6">
        <w:rPr>
          <w:sz w:val="20"/>
          <w:szCs w:val="20"/>
        </w:rPr>
        <w:t xml:space="preserve"> :</w:t>
      </w:r>
      <w:proofErr w:type="gramEnd"/>
      <w:r w:rsidRPr="003E51C6">
        <w:rPr>
          <w:sz w:val="20"/>
          <w:szCs w:val="20"/>
        </w:rPr>
        <w:t xml:space="preserve">  </w:t>
      </w:r>
      <w:hyperlink r:id="rId54" w:history="1">
        <w:r w:rsidRPr="003E51C6">
          <w:rPr>
            <w:rStyle w:val="a6"/>
            <w:sz w:val="20"/>
            <w:szCs w:val="20"/>
            <w:lang w:val="en-US"/>
          </w:rPr>
          <w:t>http</w:t>
        </w:r>
        <w:r w:rsidRPr="003E51C6">
          <w:rPr>
            <w:rStyle w:val="a6"/>
            <w:sz w:val="20"/>
            <w:szCs w:val="20"/>
          </w:rPr>
          <w:t>://</w:t>
        </w:r>
        <w:r w:rsidRPr="003E51C6">
          <w:rPr>
            <w:rStyle w:val="a6"/>
            <w:sz w:val="20"/>
            <w:szCs w:val="20"/>
            <w:lang w:val="en-US"/>
          </w:rPr>
          <w:t>www</w:t>
        </w:r>
        <w:r w:rsidRPr="003E51C6">
          <w:rPr>
            <w:rStyle w:val="a6"/>
            <w:sz w:val="20"/>
            <w:szCs w:val="20"/>
          </w:rPr>
          <w:t>.</w:t>
        </w:r>
        <w:r w:rsidRPr="003E51C6">
          <w:rPr>
            <w:rStyle w:val="a6"/>
            <w:sz w:val="20"/>
            <w:szCs w:val="20"/>
            <w:lang w:val="en-US"/>
          </w:rPr>
          <w:t>cites</w:t>
        </w:r>
        <w:r w:rsidRPr="003E51C6">
          <w:rPr>
            <w:rStyle w:val="a6"/>
            <w:sz w:val="20"/>
            <w:szCs w:val="20"/>
          </w:rPr>
          <w:t>-</w:t>
        </w:r>
        <w:proofErr w:type="spellStart"/>
        <w:r w:rsidRPr="003E51C6">
          <w:rPr>
            <w:rStyle w:val="a6"/>
            <w:sz w:val="20"/>
            <w:szCs w:val="20"/>
            <w:lang w:val="en-US"/>
          </w:rPr>
          <w:t>unies</w:t>
        </w:r>
        <w:proofErr w:type="spellEnd"/>
        <w:r w:rsidRPr="003E51C6">
          <w:rPr>
            <w:rStyle w:val="a6"/>
            <w:sz w:val="20"/>
            <w:szCs w:val="20"/>
          </w:rPr>
          <w:t>-</w:t>
        </w:r>
        <w:proofErr w:type="spellStart"/>
        <w:r w:rsidRPr="003E51C6">
          <w:rPr>
            <w:rStyle w:val="a6"/>
            <w:sz w:val="20"/>
            <w:szCs w:val="20"/>
            <w:lang w:val="en-US"/>
          </w:rPr>
          <w:t>france</w:t>
        </w:r>
        <w:proofErr w:type="spellEnd"/>
        <w:r w:rsidRPr="003E51C6">
          <w:rPr>
            <w:rStyle w:val="a6"/>
            <w:sz w:val="20"/>
            <w:szCs w:val="20"/>
          </w:rPr>
          <w:t>.</w:t>
        </w:r>
        <w:r w:rsidRPr="003E51C6">
          <w:rPr>
            <w:rStyle w:val="a6"/>
            <w:sz w:val="20"/>
            <w:szCs w:val="20"/>
            <w:lang w:val="en-US"/>
          </w:rPr>
          <w:t>org</w:t>
        </w:r>
        <w:r w:rsidRPr="003E51C6">
          <w:rPr>
            <w:rStyle w:val="a6"/>
            <w:sz w:val="20"/>
            <w:szCs w:val="20"/>
          </w:rPr>
          <w:t>/4</w:t>
        </w:r>
        <w:proofErr w:type="spellStart"/>
        <w:r w:rsidRPr="003E51C6">
          <w:rPr>
            <w:rStyle w:val="a6"/>
            <w:sz w:val="20"/>
            <w:szCs w:val="20"/>
            <w:lang w:val="en-US"/>
          </w:rPr>
          <w:t>eme</w:t>
        </w:r>
        <w:proofErr w:type="spellEnd"/>
        <w:r w:rsidRPr="003E51C6">
          <w:rPr>
            <w:rStyle w:val="a6"/>
            <w:sz w:val="20"/>
            <w:szCs w:val="20"/>
          </w:rPr>
          <w:t>-</w:t>
        </w:r>
        <w:proofErr w:type="spellStart"/>
        <w:r w:rsidRPr="003E51C6">
          <w:rPr>
            <w:rStyle w:val="a6"/>
            <w:sz w:val="20"/>
            <w:szCs w:val="20"/>
            <w:lang w:val="en-US"/>
          </w:rPr>
          <w:t>Rencontre</w:t>
        </w:r>
        <w:proofErr w:type="spellEnd"/>
        <w:r w:rsidRPr="003E51C6">
          <w:rPr>
            <w:rStyle w:val="a6"/>
            <w:sz w:val="20"/>
            <w:szCs w:val="20"/>
          </w:rPr>
          <w:t>-</w:t>
        </w:r>
        <w:proofErr w:type="spellStart"/>
        <w:r w:rsidRPr="003E51C6">
          <w:rPr>
            <w:rStyle w:val="a6"/>
            <w:sz w:val="20"/>
            <w:szCs w:val="20"/>
            <w:lang w:val="en-US"/>
          </w:rPr>
          <w:t>franco</w:t>
        </w:r>
        <w:proofErr w:type="spellEnd"/>
        <w:r w:rsidRPr="003E51C6">
          <w:rPr>
            <w:rStyle w:val="a6"/>
            <w:sz w:val="20"/>
            <w:szCs w:val="20"/>
          </w:rPr>
          <w:t>-</w:t>
        </w:r>
        <w:proofErr w:type="spellStart"/>
        <w:r w:rsidRPr="003E51C6">
          <w:rPr>
            <w:rStyle w:val="a6"/>
            <w:sz w:val="20"/>
            <w:szCs w:val="20"/>
            <w:lang w:val="en-US"/>
          </w:rPr>
          <w:t>russe</w:t>
        </w:r>
        <w:proofErr w:type="spellEnd"/>
        <w:r w:rsidRPr="003E51C6">
          <w:rPr>
            <w:rStyle w:val="a6"/>
            <w:sz w:val="20"/>
            <w:szCs w:val="20"/>
          </w:rPr>
          <w:t>-</w:t>
        </w:r>
        <w:r w:rsidRPr="003E51C6">
          <w:rPr>
            <w:rStyle w:val="a6"/>
            <w:sz w:val="20"/>
            <w:szCs w:val="20"/>
            <w:lang w:val="en-US"/>
          </w:rPr>
          <w:t>de</w:t>
        </w:r>
        <w:r w:rsidRPr="003E51C6">
          <w:rPr>
            <w:rStyle w:val="a6"/>
            <w:sz w:val="20"/>
            <w:szCs w:val="20"/>
          </w:rPr>
          <w:t>-</w:t>
        </w:r>
        <w:r w:rsidRPr="003E51C6">
          <w:rPr>
            <w:rStyle w:val="a6"/>
            <w:sz w:val="20"/>
            <w:szCs w:val="20"/>
            <w:lang w:val="en-US"/>
          </w:rPr>
          <w:t>la</w:t>
        </w:r>
      </w:hyperlink>
      <w:r w:rsidRPr="003656B5">
        <w:t xml:space="preserve"> </w:t>
      </w:r>
      <w:r w:rsidRPr="003656B5">
        <w:rPr>
          <w:sz w:val="20"/>
          <w:szCs w:val="20"/>
        </w:rPr>
        <w:t xml:space="preserve"> - </w:t>
      </w:r>
      <w:r w:rsidRPr="00097552">
        <w:rPr>
          <w:sz w:val="20"/>
          <w:szCs w:val="20"/>
        </w:rPr>
        <w:t>Дата</w:t>
      </w:r>
      <w:r w:rsidRPr="003656B5">
        <w:rPr>
          <w:sz w:val="20"/>
          <w:szCs w:val="20"/>
        </w:rPr>
        <w:t xml:space="preserve"> </w:t>
      </w:r>
      <w:r w:rsidRPr="00097552">
        <w:rPr>
          <w:sz w:val="20"/>
          <w:szCs w:val="20"/>
        </w:rPr>
        <w:t>обращения</w:t>
      </w:r>
      <w:r w:rsidRPr="003656B5">
        <w:rPr>
          <w:sz w:val="20"/>
          <w:szCs w:val="20"/>
        </w:rPr>
        <w:t xml:space="preserve"> : 27.09</w:t>
      </w:r>
      <w:r>
        <w:rPr>
          <w:sz w:val="20"/>
          <w:szCs w:val="20"/>
        </w:rPr>
        <w:t>.2017</w:t>
      </w:r>
    </w:p>
  </w:footnote>
  <w:footnote w:id="130">
    <w:p w:rsidR="00A87411" w:rsidRPr="003E51C6" w:rsidRDefault="00A87411" w:rsidP="00D81666">
      <w:pPr>
        <w:pStyle w:val="a3"/>
        <w:rPr>
          <w:lang w:val="en-US"/>
        </w:rPr>
      </w:pPr>
      <w:r w:rsidRPr="003E51C6">
        <w:rPr>
          <w:rStyle w:val="a5"/>
        </w:rPr>
        <w:footnoteRef/>
      </w:r>
      <w:r w:rsidRPr="003E51C6">
        <w:rPr>
          <w:lang w:val="en-US"/>
        </w:rPr>
        <w:t xml:space="preserve"> </w:t>
      </w:r>
      <w:proofErr w:type="spellStart"/>
      <w:r w:rsidRPr="003E51C6">
        <w:t>Фр</w:t>
      </w:r>
      <w:proofErr w:type="spellEnd"/>
      <w:r w:rsidRPr="003E51C6">
        <w:rPr>
          <w:lang w:val="en-US"/>
        </w:rPr>
        <w:t xml:space="preserve">. Cites et </w:t>
      </w:r>
      <w:proofErr w:type="spellStart"/>
      <w:r w:rsidRPr="003E51C6">
        <w:rPr>
          <w:lang w:val="en-US"/>
        </w:rPr>
        <w:t>Gouvernements</w:t>
      </w:r>
      <w:proofErr w:type="spellEnd"/>
      <w:r w:rsidRPr="003E51C6">
        <w:rPr>
          <w:lang w:val="en-US"/>
        </w:rPr>
        <w:t xml:space="preserve"> </w:t>
      </w:r>
      <w:proofErr w:type="spellStart"/>
      <w:r w:rsidRPr="003E51C6">
        <w:rPr>
          <w:lang w:val="en-US"/>
        </w:rPr>
        <w:t>locaux</w:t>
      </w:r>
      <w:proofErr w:type="spellEnd"/>
      <w:r w:rsidRPr="003E51C6">
        <w:rPr>
          <w:lang w:val="en-US"/>
        </w:rPr>
        <w:t xml:space="preserve"> </w:t>
      </w:r>
      <w:proofErr w:type="spellStart"/>
      <w:r w:rsidRPr="003E51C6">
        <w:rPr>
          <w:lang w:val="en-US"/>
        </w:rPr>
        <w:t>unis</w:t>
      </w:r>
      <w:proofErr w:type="spellEnd"/>
    </w:p>
  </w:footnote>
  <w:footnote w:id="131">
    <w:p w:rsidR="00A87411" w:rsidRPr="00097552" w:rsidRDefault="00A87411" w:rsidP="00097552">
      <w:pPr>
        <w:pStyle w:val="TNR"/>
        <w:tabs>
          <w:tab w:val="left" w:pos="4678"/>
        </w:tabs>
        <w:spacing w:line="240" w:lineRule="auto"/>
        <w:ind w:firstLine="0"/>
        <w:jc w:val="left"/>
        <w:rPr>
          <w:sz w:val="20"/>
          <w:szCs w:val="20"/>
          <w:lang w:val="en-US"/>
        </w:rPr>
      </w:pPr>
      <w:r w:rsidRPr="003E51C6">
        <w:rPr>
          <w:rStyle w:val="a5"/>
          <w:b/>
          <w:sz w:val="20"/>
          <w:szCs w:val="20"/>
        </w:rPr>
        <w:footnoteRef/>
      </w:r>
      <w:r w:rsidRPr="003E51C6">
        <w:rPr>
          <w:b/>
          <w:caps/>
          <w:color w:val="000000"/>
          <w:sz w:val="20"/>
          <w:szCs w:val="20"/>
          <w:lang w:val="en-US"/>
        </w:rPr>
        <w:t xml:space="preserve"> </w:t>
      </w:r>
      <w:r w:rsidRPr="003E51C6">
        <w:rPr>
          <w:sz w:val="20"/>
          <w:szCs w:val="20"/>
          <w:lang w:val="en-US"/>
        </w:rPr>
        <w:t>«</w:t>
      </w:r>
      <w:proofErr w:type="spellStart"/>
      <w:r w:rsidRPr="003E51C6">
        <w:rPr>
          <w:sz w:val="20"/>
          <w:szCs w:val="20"/>
          <w:lang w:val="en-US"/>
        </w:rPr>
        <w:t>R</w:t>
      </w:r>
      <w:r w:rsidRPr="003E51C6">
        <w:rPr>
          <w:color w:val="000000"/>
          <w:sz w:val="20"/>
          <w:szCs w:val="20"/>
          <w:shd w:val="clear" w:color="auto" w:fill="FFFFFF"/>
          <w:lang w:val="en-US"/>
        </w:rPr>
        <w:t>épertoire</w:t>
      </w:r>
      <w:proofErr w:type="spellEnd"/>
      <w:r w:rsidRPr="003E51C6">
        <w:rPr>
          <w:color w:val="000000"/>
          <w:sz w:val="20"/>
          <w:szCs w:val="20"/>
          <w:shd w:val="clear" w:color="auto" w:fill="FFFFFF"/>
          <w:lang w:val="en-US"/>
        </w:rPr>
        <w:t xml:space="preserve"> des </w:t>
      </w:r>
      <w:proofErr w:type="spell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partenariats</w:t>
      </w:r>
      <w:proofErr w:type="spellEnd"/>
      <w:r w:rsidRPr="003E51C6">
        <w:rPr>
          <w:color w:val="000000"/>
          <w:sz w:val="20"/>
          <w:szCs w:val="20"/>
          <w:shd w:val="clear" w:color="auto" w:fill="FFFFFF"/>
          <w:lang w:val="en-US"/>
        </w:rPr>
        <w:t xml:space="preserve"> de cooperation </w:t>
      </w:r>
      <w:proofErr w:type="spell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décentralisée</w:t>
      </w:r>
      <w:proofErr w:type="spellEnd"/>
      <w:r w:rsidRPr="003E51C6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franco-russes</w:t>
      </w:r>
      <w:proofErr w:type="spellEnd"/>
      <w:proofErr w:type="gramStart"/>
      <w:r w:rsidRPr="003E51C6">
        <w:rPr>
          <w:color w:val="000000"/>
          <w:sz w:val="20"/>
          <w:szCs w:val="20"/>
          <w:shd w:val="clear" w:color="auto" w:fill="FFFFFF"/>
          <w:lang w:val="en-US"/>
        </w:rPr>
        <w:t>» :</w:t>
      </w:r>
      <w:proofErr w:type="gramEnd"/>
      <w:r w:rsidRPr="003E51C6">
        <w:rPr>
          <w:color w:val="000000"/>
          <w:sz w:val="20"/>
          <w:szCs w:val="20"/>
          <w:shd w:val="clear" w:color="auto" w:fill="FFFFFF"/>
          <w:lang w:val="en-US"/>
        </w:rPr>
        <w:t xml:space="preserve"> actualization 2016-2017</w:t>
      </w:r>
      <w:r w:rsidRPr="0009755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97552">
        <w:rPr>
          <w:sz w:val="20"/>
          <w:szCs w:val="20"/>
          <w:lang w:val="en-US"/>
        </w:rPr>
        <w:t xml:space="preserve"> [</w:t>
      </w:r>
      <w:r w:rsidRPr="00097552">
        <w:rPr>
          <w:sz w:val="20"/>
          <w:szCs w:val="20"/>
        </w:rPr>
        <w:t>Электронный</w:t>
      </w:r>
      <w:r w:rsidRPr="00097552">
        <w:rPr>
          <w:sz w:val="20"/>
          <w:szCs w:val="20"/>
          <w:lang w:val="en-US"/>
        </w:rPr>
        <w:t xml:space="preserve"> </w:t>
      </w:r>
      <w:r w:rsidRPr="00097552">
        <w:rPr>
          <w:sz w:val="20"/>
          <w:szCs w:val="20"/>
        </w:rPr>
        <w:t>ресурс</w:t>
      </w:r>
      <w:r w:rsidRPr="00097552">
        <w:rPr>
          <w:sz w:val="20"/>
          <w:szCs w:val="20"/>
          <w:lang w:val="en-US"/>
        </w:rPr>
        <w:t xml:space="preserve">]  // </w:t>
      </w:r>
      <w:r w:rsidRPr="00097552">
        <w:rPr>
          <w:sz w:val="20"/>
          <w:szCs w:val="20"/>
        </w:rPr>
        <w:t>Режим</w:t>
      </w:r>
      <w:r w:rsidRPr="00097552">
        <w:rPr>
          <w:sz w:val="20"/>
          <w:szCs w:val="20"/>
          <w:lang w:val="en-US"/>
        </w:rPr>
        <w:t xml:space="preserve"> </w:t>
      </w:r>
      <w:r w:rsidRPr="00097552">
        <w:rPr>
          <w:sz w:val="20"/>
          <w:szCs w:val="20"/>
        </w:rPr>
        <w:t>доступа</w:t>
      </w:r>
      <w:r w:rsidRPr="00097552">
        <w:rPr>
          <w:sz w:val="20"/>
          <w:szCs w:val="20"/>
          <w:lang w:val="en-US"/>
        </w:rPr>
        <w:t xml:space="preserve"> :  </w:t>
      </w:r>
      <w:hyperlink r:id="rId55" w:history="1">
        <w:r w:rsidRPr="00097552">
          <w:rPr>
            <w:rStyle w:val="a6"/>
            <w:sz w:val="20"/>
            <w:szCs w:val="20"/>
            <w:lang w:val="en-US"/>
          </w:rPr>
          <w:t>http://www.cites-unies-france.org/spip.php?page=pays_page&amp;id_article=2707&amp;id_rubrique=218</w:t>
        </w:r>
      </w:hyperlink>
      <w:r w:rsidRPr="00097552">
        <w:rPr>
          <w:lang w:val="en-US"/>
        </w:rPr>
        <w:t xml:space="preserve"> </w:t>
      </w:r>
      <w:r w:rsidRPr="00097552">
        <w:rPr>
          <w:sz w:val="20"/>
          <w:szCs w:val="20"/>
          <w:lang w:val="en-US"/>
        </w:rPr>
        <w:t xml:space="preserve">  - </w:t>
      </w:r>
      <w:r w:rsidRPr="00097552">
        <w:rPr>
          <w:sz w:val="20"/>
          <w:szCs w:val="20"/>
        </w:rPr>
        <w:t>Дата</w:t>
      </w:r>
      <w:r w:rsidRPr="00097552">
        <w:rPr>
          <w:sz w:val="20"/>
          <w:szCs w:val="20"/>
          <w:lang w:val="en-US"/>
        </w:rPr>
        <w:t xml:space="preserve"> </w:t>
      </w:r>
      <w:r w:rsidRPr="00097552">
        <w:rPr>
          <w:sz w:val="20"/>
          <w:szCs w:val="20"/>
        </w:rPr>
        <w:t>обращения</w:t>
      </w:r>
      <w:r>
        <w:rPr>
          <w:sz w:val="20"/>
          <w:szCs w:val="20"/>
          <w:lang w:val="en-US"/>
        </w:rPr>
        <w:t xml:space="preserve"> : 27.09</w:t>
      </w:r>
      <w:r w:rsidRPr="00097552">
        <w:rPr>
          <w:sz w:val="20"/>
          <w:szCs w:val="20"/>
          <w:lang w:val="en-US"/>
        </w:rPr>
        <w:t xml:space="preserve">.2017. </w:t>
      </w:r>
    </w:p>
  </w:footnote>
  <w:footnote w:id="132">
    <w:p w:rsidR="00A87411" w:rsidRPr="00B378E0" w:rsidRDefault="00A87411" w:rsidP="002D3C4F">
      <w:pPr>
        <w:pStyle w:val="a3"/>
      </w:pPr>
      <w:r w:rsidRPr="002D3C4F">
        <w:rPr>
          <w:rStyle w:val="a5"/>
        </w:rPr>
        <w:footnoteRef/>
      </w:r>
      <w:r w:rsidRPr="002D3C4F">
        <w:t xml:space="preserve"> </w:t>
      </w:r>
      <w:proofErr w:type="spellStart"/>
      <w:r w:rsidRPr="002D3C4F">
        <w:t>Васенева</w:t>
      </w:r>
      <w:proofErr w:type="spellEnd"/>
      <w:r w:rsidRPr="002D3C4F">
        <w:t xml:space="preserve"> Е.В. </w:t>
      </w:r>
      <w:r w:rsidRPr="002D3C4F">
        <w:rPr>
          <w:bCs/>
          <w:color w:val="000000"/>
          <w:shd w:val="clear" w:color="auto" w:fill="F5F5F5"/>
        </w:rPr>
        <w:t xml:space="preserve">Международная конференция «Французский язык и культура Франции в России </w:t>
      </w:r>
      <w:r w:rsidRPr="002D3C4F">
        <w:rPr>
          <w:bCs/>
          <w:color w:val="000000"/>
          <w:shd w:val="clear" w:color="auto" w:fill="F5F5F5"/>
          <w:lang w:val="en-US"/>
        </w:rPr>
        <w:t>XXI</w:t>
      </w:r>
      <w:r w:rsidRPr="002D3C4F">
        <w:rPr>
          <w:bCs/>
          <w:color w:val="000000"/>
          <w:shd w:val="clear" w:color="auto" w:fill="F5F5F5"/>
        </w:rPr>
        <w:t xml:space="preserve"> века» /</w:t>
      </w:r>
      <w:r w:rsidRPr="00B378E0">
        <w:rPr>
          <w:bCs/>
          <w:color w:val="000000"/>
          <w:shd w:val="clear" w:color="auto" w:fill="F5F5F5"/>
        </w:rPr>
        <w:t xml:space="preserve"> </w:t>
      </w:r>
      <w:r>
        <w:t>Е</w:t>
      </w:r>
      <w:r w:rsidRPr="00B378E0">
        <w:t>.</w:t>
      </w:r>
      <w:r>
        <w:t>В</w:t>
      </w:r>
      <w:r w:rsidRPr="00B378E0">
        <w:t>.</w:t>
      </w:r>
      <w:r>
        <w:t xml:space="preserve"> </w:t>
      </w:r>
      <w:proofErr w:type="spellStart"/>
      <w:r>
        <w:t>Васенева</w:t>
      </w:r>
      <w:proofErr w:type="spellEnd"/>
      <w:r>
        <w:t xml:space="preserve"> </w:t>
      </w:r>
      <w:r w:rsidRPr="00B378E0">
        <w:t xml:space="preserve">// </w:t>
      </w:r>
      <w:r>
        <w:t xml:space="preserve">Вестник НГЛУ. </w:t>
      </w:r>
      <w:r w:rsidRPr="00C857CD">
        <w:t>–</w:t>
      </w:r>
      <w:r>
        <w:t xml:space="preserve"> 2009. </w:t>
      </w:r>
      <w:r w:rsidRPr="00C857CD">
        <w:t>–</w:t>
      </w:r>
      <w:r>
        <w:t xml:space="preserve"> №8. </w:t>
      </w:r>
      <w:r w:rsidRPr="00C857CD">
        <w:t>–</w:t>
      </w:r>
      <w:r>
        <w:t xml:space="preserve"> С. 176-178.</w:t>
      </w:r>
    </w:p>
  </w:footnote>
  <w:footnote w:id="133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Евусяк</w:t>
      </w:r>
      <w:proofErr w:type="spellEnd"/>
      <w:r w:rsidRPr="00B378E0">
        <w:t xml:space="preserve"> </w:t>
      </w:r>
      <w:r>
        <w:t>О.В.</w:t>
      </w:r>
      <w:r w:rsidRPr="00B378E0">
        <w:t xml:space="preserve"> </w:t>
      </w:r>
      <w:r>
        <w:t xml:space="preserve">Диалог: университеты России и Франции выступают за развитие сотрудничества </w:t>
      </w:r>
      <w:r w:rsidRPr="00B378E0">
        <w:rPr>
          <w:bCs/>
          <w:color w:val="000000"/>
          <w:shd w:val="clear" w:color="auto" w:fill="F5F5F5"/>
        </w:rPr>
        <w:t xml:space="preserve">/ </w:t>
      </w:r>
      <w:r>
        <w:t xml:space="preserve">О.В. </w:t>
      </w:r>
      <w:proofErr w:type="spellStart"/>
      <w:r>
        <w:t>Евусяк</w:t>
      </w:r>
      <w:proofErr w:type="spellEnd"/>
      <w:r>
        <w:t xml:space="preserve"> </w:t>
      </w:r>
      <w:r w:rsidRPr="00B378E0">
        <w:t xml:space="preserve">// </w:t>
      </w:r>
      <w:r>
        <w:t xml:space="preserve">Совет ректоров.  </w:t>
      </w:r>
      <w:r w:rsidRPr="00C857CD">
        <w:t>–</w:t>
      </w:r>
      <w:r>
        <w:t xml:space="preserve"> 2010. </w:t>
      </w:r>
      <w:r w:rsidRPr="00C857CD">
        <w:t>–</w:t>
      </w:r>
      <w:r>
        <w:t xml:space="preserve"> №8. </w:t>
      </w:r>
      <w:r w:rsidRPr="00C857CD">
        <w:t>–</w:t>
      </w:r>
      <w:r>
        <w:t xml:space="preserve"> С.4-5.</w:t>
      </w:r>
    </w:p>
  </w:footnote>
  <w:footnote w:id="134">
    <w:p w:rsidR="00A87411" w:rsidRPr="00D669F6" w:rsidRDefault="00A87411" w:rsidP="006405FC">
      <w:pPr>
        <w:pStyle w:val="a3"/>
      </w:pPr>
      <w:r>
        <w:rPr>
          <w:rStyle w:val="a5"/>
        </w:rPr>
        <w:footnoteRef/>
      </w:r>
      <w:r w:rsidRPr="00D669F6">
        <w:t xml:space="preserve"> </w:t>
      </w:r>
      <w:r>
        <w:rPr>
          <w:lang w:val="en-US"/>
        </w:rPr>
        <w:t>Ann</w:t>
      </w:r>
      <w:proofErr w:type="spellStart"/>
      <w:r w:rsidRPr="00D669F6">
        <w:t>é</w:t>
      </w:r>
      <w:proofErr w:type="spellEnd"/>
      <w:r>
        <w:rPr>
          <w:lang w:val="en-US"/>
        </w:rPr>
        <w:t>e</w:t>
      </w:r>
      <w:r w:rsidRPr="00D669F6">
        <w:t xml:space="preserve"> </w:t>
      </w:r>
      <w:proofErr w:type="spellStart"/>
      <w:r>
        <w:rPr>
          <w:lang w:val="en-US"/>
        </w:rPr>
        <w:t>crois</w:t>
      </w:r>
      <w:r w:rsidRPr="00D669F6">
        <w:t>é</w:t>
      </w:r>
      <w:proofErr w:type="spellEnd"/>
      <w:r>
        <w:rPr>
          <w:lang w:val="en-US"/>
        </w:rPr>
        <w:t>e</w:t>
      </w:r>
      <w:r w:rsidRPr="00D669F6">
        <w:t xml:space="preserve"> </w:t>
      </w:r>
      <w:r>
        <w:rPr>
          <w:lang w:val="en-US"/>
        </w:rPr>
        <w:t>France</w:t>
      </w:r>
      <w:r w:rsidRPr="00D669F6">
        <w:t>-</w:t>
      </w:r>
      <w:proofErr w:type="spellStart"/>
      <w:r>
        <w:rPr>
          <w:lang w:val="en-US"/>
        </w:rPr>
        <w:t>Russie</w:t>
      </w:r>
      <w:proofErr w:type="spellEnd"/>
      <w:r w:rsidRPr="00D669F6">
        <w:t xml:space="preserve">: </w:t>
      </w:r>
      <w:r>
        <w:rPr>
          <w:lang w:val="en-US"/>
        </w:rPr>
        <w:t>les</w:t>
      </w:r>
      <w:r w:rsidRPr="00D669F6">
        <w:t xml:space="preserve"> </w:t>
      </w:r>
      <w:proofErr w:type="spellStart"/>
      <w:r w:rsidRPr="00D669F6">
        <w:t>é</w:t>
      </w:r>
      <w:r>
        <w:rPr>
          <w:lang w:val="en-US"/>
        </w:rPr>
        <w:t>tudianats</w:t>
      </w:r>
      <w:proofErr w:type="spellEnd"/>
      <w:r w:rsidRPr="00D669F6">
        <w:t xml:space="preserve"> </w:t>
      </w:r>
      <w:proofErr w:type="spellStart"/>
      <w:r>
        <w:rPr>
          <w:lang w:val="en-US"/>
        </w:rPr>
        <w:t>donnent</w:t>
      </w:r>
      <w:proofErr w:type="spellEnd"/>
      <w:r w:rsidRPr="00D669F6">
        <w:t xml:space="preserve"> </w:t>
      </w:r>
      <w:r>
        <w:rPr>
          <w:lang w:val="en-US"/>
        </w:rPr>
        <w:t>le</w:t>
      </w:r>
      <w:r w:rsidRPr="00D669F6">
        <w:t xml:space="preserve"> </w:t>
      </w:r>
      <w:r>
        <w:rPr>
          <w:lang w:val="en-US"/>
        </w:rPr>
        <w:t>coup</w:t>
      </w:r>
      <w:r w:rsidRPr="00D669F6">
        <w:t xml:space="preserve"> </w:t>
      </w:r>
      <w:r>
        <w:rPr>
          <w:lang w:val="en-US"/>
        </w:rPr>
        <w:t>d</w:t>
      </w:r>
      <w:r w:rsidRPr="00D669F6">
        <w:t>’</w:t>
      </w:r>
      <w:r>
        <w:rPr>
          <w:lang w:val="en-US"/>
        </w:rPr>
        <w:t>envoi</w:t>
      </w:r>
      <w:r w:rsidRPr="00D669F6">
        <w:t xml:space="preserve">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0A787D">
        <w:t xml:space="preserve"> // </w:t>
      </w:r>
      <w:proofErr w:type="spellStart"/>
      <w:r w:rsidRPr="000A787D">
        <w:rPr>
          <w:lang w:val="en-US"/>
        </w:rPr>
        <w:t>fr</w:t>
      </w:r>
      <w:proofErr w:type="spellEnd"/>
      <w:r w:rsidRPr="000A787D">
        <w:t>.</w:t>
      </w:r>
      <w:proofErr w:type="spellStart"/>
      <w:r w:rsidRPr="000A787D">
        <w:rPr>
          <w:lang w:val="en-US"/>
        </w:rPr>
        <w:t>sputniknews</w:t>
      </w:r>
      <w:proofErr w:type="spellEnd"/>
      <w:r w:rsidRPr="000A787D">
        <w:t>.</w:t>
      </w:r>
      <w:r w:rsidRPr="000A787D">
        <w:rPr>
          <w:lang w:val="en-US"/>
        </w:rPr>
        <w:t>com</w:t>
      </w:r>
      <w:r w:rsidRPr="000A787D">
        <w:t xml:space="preserve"> – </w:t>
      </w:r>
      <w:r>
        <w:t>Режим</w:t>
      </w:r>
      <w:r w:rsidRPr="000A787D">
        <w:t xml:space="preserve"> </w:t>
      </w:r>
      <w:r>
        <w:t>доступа</w:t>
      </w:r>
      <w:r w:rsidRPr="000A787D">
        <w:t xml:space="preserve"> : </w:t>
      </w:r>
      <w:r w:rsidRPr="00696973">
        <w:t xml:space="preserve"> </w:t>
      </w:r>
      <w:hyperlink r:id="rId56" w:history="1">
        <w:r w:rsidRPr="00F27759">
          <w:rPr>
            <w:rStyle w:val="a6"/>
            <w:lang w:val="en-US"/>
          </w:rPr>
          <w:t>https</w:t>
        </w:r>
        <w:r w:rsidRPr="00D669F6">
          <w:rPr>
            <w:rStyle w:val="a6"/>
          </w:rPr>
          <w:t>://</w:t>
        </w:r>
        <w:proofErr w:type="spellStart"/>
        <w:r w:rsidRPr="00F27759">
          <w:rPr>
            <w:rStyle w:val="a6"/>
            <w:lang w:val="en-US"/>
          </w:rPr>
          <w:t>fr</w:t>
        </w:r>
        <w:proofErr w:type="spellEnd"/>
        <w:r w:rsidRPr="00D669F6">
          <w:rPr>
            <w:rStyle w:val="a6"/>
          </w:rPr>
          <w:t>.</w:t>
        </w:r>
        <w:proofErr w:type="spellStart"/>
        <w:r w:rsidRPr="00F27759">
          <w:rPr>
            <w:rStyle w:val="a6"/>
            <w:lang w:val="en-US"/>
          </w:rPr>
          <w:t>sputniknews</w:t>
        </w:r>
        <w:proofErr w:type="spellEnd"/>
        <w:r w:rsidRPr="00D669F6">
          <w:rPr>
            <w:rStyle w:val="a6"/>
          </w:rPr>
          <w:t>.</w:t>
        </w:r>
        <w:r w:rsidRPr="00F27759">
          <w:rPr>
            <w:rStyle w:val="a6"/>
            <w:lang w:val="en-US"/>
          </w:rPr>
          <w:t>com</w:t>
        </w:r>
        <w:r w:rsidRPr="00D669F6">
          <w:rPr>
            <w:rStyle w:val="a6"/>
          </w:rPr>
          <w:t>/</w:t>
        </w:r>
        <w:r w:rsidRPr="00F27759">
          <w:rPr>
            <w:rStyle w:val="a6"/>
            <w:lang w:val="en-US"/>
          </w:rPr>
          <w:t>culture</w:t>
        </w:r>
        <w:r w:rsidRPr="00D669F6">
          <w:rPr>
            <w:rStyle w:val="a6"/>
          </w:rPr>
          <w:t>/20100125185925869/</w:t>
        </w:r>
      </w:hyperlink>
      <w:r w:rsidRPr="00D669F6">
        <w:t xml:space="preserve">  - </w:t>
      </w:r>
      <w:r>
        <w:t xml:space="preserve"> Дата обращения : </w:t>
      </w:r>
      <w:r w:rsidRPr="00D669F6">
        <w:t>10.05.2017</w:t>
      </w:r>
    </w:p>
  </w:footnote>
  <w:footnote w:id="135">
    <w:p w:rsidR="00A87411" w:rsidRDefault="00A87411" w:rsidP="006405F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Арзаканян</w:t>
      </w:r>
      <w:proofErr w:type="spellEnd"/>
      <w:r>
        <w:t xml:space="preserve">, М. Перекрестный год России во Франции и Франции в России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262417">
        <w:t xml:space="preserve">/ </w:t>
      </w:r>
      <w:r>
        <w:t xml:space="preserve">М. </w:t>
      </w:r>
      <w:proofErr w:type="spellStart"/>
      <w:r>
        <w:t>Арзаканян</w:t>
      </w:r>
      <w:proofErr w:type="spellEnd"/>
      <w:r>
        <w:t xml:space="preserve">, Т.Зверева </w:t>
      </w:r>
      <w:r w:rsidRPr="004D2806">
        <w:t>//</w:t>
      </w:r>
      <w:r>
        <w:t xml:space="preserve"> </w:t>
      </w:r>
      <w:proofErr w:type="spellStart"/>
      <w:r w:rsidRPr="00262417">
        <w:t>interaffairs.ru</w:t>
      </w:r>
      <w:proofErr w:type="spellEnd"/>
      <w:r>
        <w:t xml:space="preserve"> </w:t>
      </w:r>
      <w:r w:rsidRPr="00C857CD">
        <w:t>–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4D2806">
        <w:t xml:space="preserve"> </w:t>
      </w:r>
      <w:hyperlink r:id="rId57" w:history="1">
        <w:r w:rsidRPr="00F27759">
          <w:rPr>
            <w:rStyle w:val="a6"/>
          </w:rPr>
          <w:t>https://interaffairs.ru/jauthor/material/366</w:t>
        </w:r>
      </w:hyperlink>
      <w:r>
        <w:t xml:space="preserve"> - Дата обращения : 10.05.2017</w:t>
      </w:r>
    </w:p>
  </w:footnote>
  <w:footnote w:id="136">
    <w:p w:rsidR="00A87411" w:rsidRPr="00D94F62" w:rsidRDefault="00A87411" w:rsidP="006405FC">
      <w:pPr>
        <w:pStyle w:val="a3"/>
      </w:pPr>
      <w:r>
        <w:rPr>
          <w:rStyle w:val="a5"/>
        </w:rPr>
        <w:footnoteRef/>
      </w:r>
      <w:r w:rsidRPr="00D94F62">
        <w:t xml:space="preserve"> </w:t>
      </w:r>
      <w:r>
        <w:rPr>
          <w:lang w:val="en-US"/>
        </w:rPr>
        <w:t>France</w:t>
      </w:r>
      <w:r w:rsidRPr="00D94F62">
        <w:t>-</w:t>
      </w:r>
      <w:proofErr w:type="spellStart"/>
      <w:r>
        <w:rPr>
          <w:lang w:val="en-US"/>
        </w:rPr>
        <w:t>Russie</w:t>
      </w:r>
      <w:proofErr w:type="spellEnd"/>
      <w:r w:rsidRPr="00D94F62">
        <w:t xml:space="preserve">: </w:t>
      </w:r>
      <w:r>
        <w:rPr>
          <w:lang w:val="en-US"/>
        </w:rPr>
        <w:t>les</w:t>
      </w:r>
      <w:r w:rsidRPr="00D94F62">
        <w:t xml:space="preserve"> </w:t>
      </w:r>
      <w:proofErr w:type="spellStart"/>
      <w:r>
        <w:rPr>
          <w:lang w:val="en-US"/>
        </w:rPr>
        <w:t>droits</w:t>
      </w:r>
      <w:proofErr w:type="spellEnd"/>
      <w:r w:rsidRPr="00D94F62">
        <w:t xml:space="preserve"> </w:t>
      </w:r>
      <w:r>
        <w:rPr>
          <w:lang w:val="en-US"/>
        </w:rPr>
        <w:t>de</w:t>
      </w:r>
      <w:r w:rsidRPr="00D94F62">
        <w:t xml:space="preserve"> </w:t>
      </w:r>
      <w:r>
        <w:rPr>
          <w:lang w:val="en-US"/>
        </w:rPr>
        <w:t>l</w:t>
      </w:r>
      <w:r w:rsidRPr="00D94F62">
        <w:t>’</w:t>
      </w:r>
      <w:r>
        <w:rPr>
          <w:lang w:val="en-US"/>
        </w:rPr>
        <w:t>home</w:t>
      </w:r>
      <w:r w:rsidRPr="00D94F62">
        <w:t xml:space="preserve"> </w:t>
      </w:r>
      <w:r>
        <w:rPr>
          <w:lang w:val="en-US"/>
        </w:rPr>
        <w:t>au</w:t>
      </w:r>
      <w:r w:rsidRPr="00D94F62">
        <w:t xml:space="preserve"> </w:t>
      </w:r>
      <w:r>
        <w:rPr>
          <w:lang w:val="en-US"/>
        </w:rPr>
        <w:t>menu</w:t>
      </w:r>
      <w:r w:rsidRPr="00D94F62">
        <w:t xml:space="preserve"> </w:t>
      </w:r>
      <w:r>
        <w:rPr>
          <w:lang w:val="en-US"/>
        </w:rPr>
        <w:t>de</w:t>
      </w:r>
      <w:r w:rsidRPr="00D94F62">
        <w:t xml:space="preserve"> </w:t>
      </w:r>
      <w:r>
        <w:rPr>
          <w:lang w:val="en-US"/>
        </w:rPr>
        <w:t>l</w:t>
      </w:r>
      <w:r w:rsidRPr="00D94F62">
        <w:t>’</w:t>
      </w:r>
      <w:proofErr w:type="spellStart"/>
      <w:r>
        <w:rPr>
          <w:lang w:val="en-US"/>
        </w:rPr>
        <w:t>ann</w:t>
      </w:r>
      <w:r w:rsidRPr="00D94F62">
        <w:t>é</w:t>
      </w:r>
      <w:proofErr w:type="spellEnd"/>
      <w:r>
        <w:rPr>
          <w:lang w:val="en-US"/>
        </w:rPr>
        <w:t>e</w:t>
      </w:r>
      <w:r w:rsidRPr="00D94F62">
        <w:t xml:space="preserve"> </w:t>
      </w:r>
      <w:proofErr w:type="spellStart"/>
      <w:r>
        <w:rPr>
          <w:lang w:val="en-US"/>
        </w:rPr>
        <w:t>crois</w:t>
      </w:r>
      <w:r w:rsidRPr="00D94F62">
        <w:t>é</w:t>
      </w:r>
      <w:proofErr w:type="spellEnd"/>
      <w:r>
        <w:rPr>
          <w:lang w:val="en-US"/>
        </w:rPr>
        <w:t>e</w:t>
      </w:r>
      <w:r w:rsidRPr="00D94F62">
        <w:t xml:space="preserve">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0A787D">
        <w:t xml:space="preserve"> // </w:t>
      </w:r>
      <w:proofErr w:type="spellStart"/>
      <w:r w:rsidRPr="000A787D">
        <w:rPr>
          <w:lang w:val="en-US"/>
        </w:rPr>
        <w:t>fr</w:t>
      </w:r>
      <w:proofErr w:type="spellEnd"/>
      <w:r w:rsidRPr="000A787D">
        <w:t>.</w:t>
      </w:r>
      <w:proofErr w:type="spellStart"/>
      <w:r w:rsidRPr="000A787D">
        <w:rPr>
          <w:lang w:val="en-US"/>
        </w:rPr>
        <w:t>sputniknews</w:t>
      </w:r>
      <w:proofErr w:type="spellEnd"/>
      <w:r w:rsidRPr="000A787D">
        <w:t>.</w:t>
      </w:r>
      <w:r w:rsidRPr="000A787D">
        <w:rPr>
          <w:lang w:val="en-US"/>
        </w:rPr>
        <w:t>com</w:t>
      </w:r>
      <w:r w:rsidRPr="000A787D">
        <w:t xml:space="preserve"> – </w:t>
      </w:r>
      <w:r>
        <w:t>Режим</w:t>
      </w:r>
      <w:r w:rsidRPr="000A787D">
        <w:t xml:space="preserve"> </w:t>
      </w:r>
      <w:r>
        <w:t>доступа</w:t>
      </w:r>
      <w:r w:rsidRPr="000A787D">
        <w:t xml:space="preserve"> :</w:t>
      </w:r>
      <w:r w:rsidRPr="00D94F62">
        <w:t xml:space="preserve"> </w:t>
      </w:r>
      <w:hyperlink r:id="rId58" w:history="1">
        <w:r w:rsidRPr="00F27759">
          <w:rPr>
            <w:rStyle w:val="a6"/>
            <w:lang w:val="en-US"/>
          </w:rPr>
          <w:t>https</w:t>
        </w:r>
        <w:r w:rsidRPr="00D94F62">
          <w:rPr>
            <w:rStyle w:val="a6"/>
          </w:rPr>
          <w:t>://</w:t>
        </w:r>
        <w:proofErr w:type="spellStart"/>
        <w:r w:rsidRPr="00F27759">
          <w:rPr>
            <w:rStyle w:val="a6"/>
            <w:lang w:val="en-US"/>
          </w:rPr>
          <w:t>fr</w:t>
        </w:r>
        <w:proofErr w:type="spellEnd"/>
        <w:r w:rsidRPr="00D94F62">
          <w:rPr>
            <w:rStyle w:val="a6"/>
          </w:rPr>
          <w:t>.</w:t>
        </w:r>
        <w:proofErr w:type="spellStart"/>
        <w:r w:rsidRPr="00F27759">
          <w:rPr>
            <w:rStyle w:val="a6"/>
            <w:lang w:val="en-US"/>
          </w:rPr>
          <w:t>sputniknews</w:t>
        </w:r>
        <w:proofErr w:type="spellEnd"/>
        <w:r w:rsidRPr="00D94F62">
          <w:rPr>
            <w:rStyle w:val="a6"/>
          </w:rPr>
          <w:t>.</w:t>
        </w:r>
        <w:r w:rsidRPr="00F27759">
          <w:rPr>
            <w:rStyle w:val="a6"/>
            <w:lang w:val="en-US"/>
          </w:rPr>
          <w:t>com</w:t>
        </w:r>
        <w:r w:rsidRPr="00D94F62">
          <w:rPr>
            <w:rStyle w:val="a6"/>
          </w:rPr>
          <w:t>/</w:t>
        </w:r>
        <w:r w:rsidRPr="00F27759">
          <w:rPr>
            <w:rStyle w:val="a6"/>
            <w:lang w:val="en-US"/>
          </w:rPr>
          <w:t>culture</w:t>
        </w:r>
        <w:r w:rsidRPr="00D94F62">
          <w:rPr>
            <w:rStyle w:val="a6"/>
          </w:rPr>
          <w:t>/20100126185934092/</w:t>
        </w:r>
      </w:hyperlink>
      <w:r w:rsidRPr="00D94F62">
        <w:t xml:space="preserve"> - </w:t>
      </w:r>
      <w:r>
        <w:t xml:space="preserve">Дата обращения : </w:t>
      </w:r>
      <w:r w:rsidRPr="00D94F62">
        <w:t>10.05.2017</w:t>
      </w:r>
    </w:p>
  </w:footnote>
  <w:footnote w:id="137">
    <w:p w:rsidR="00A87411" w:rsidRPr="001E0A86" w:rsidRDefault="00A87411" w:rsidP="001E0A8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Бурчинский</w:t>
      </w:r>
      <w:proofErr w:type="spellEnd"/>
      <w:r w:rsidRPr="00B378E0">
        <w:t xml:space="preserve"> </w:t>
      </w:r>
      <w:r>
        <w:t>В.Н. Хрони</w:t>
      </w:r>
      <w:r w:rsidRPr="00BD5D3F">
        <w:t xml:space="preserve">ка. </w:t>
      </w:r>
      <w:r w:rsidRPr="00BD5D3F">
        <w:rPr>
          <w:bCs/>
          <w:color w:val="000000"/>
          <w:shd w:val="clear" w:color="auto" w:fill="F5F5F5"/>
        </w:rPr>
        <w:t xml:space="preserve">Международная конференция «Французский язык и культура Франции в России </w:t>
      </w:r>
      <w:r w:rsidRPr="00BD5D3F">
        <w:rPr>
          <w:bCs/>
          <w:color w:val="000000"/>
          <w:shd w:val="clear" w:color="auto" w:fill="F5F5F5"/>
          <w:lang w:val="en-US"/>
        </w:rPr>
        <w:t>XXI</w:t>
      </w:r>
      <w:r w:rsidRPr="00BD5D3F">
        <w:rPr>
          <w:bCs/>
          <w:color w:val="000000"/>
          <w:shd w:val="clear" w:color="auto" w:fill="F5F5F5"/>
        </w:rPr>
        <w:t xml:space="preserve"> века»</w:t>
      </w:r>
      <w:r w:rsidRPr="002A74C5">
        <w:t xml:space="preserve"> </w:t>
      </w:r>
      <w:r>
        <w:t xml:space="preserve">/ Школа-семинар им. Л. М. </w:t>
      </w:r>
      <w:proofErr w:type="spellStart"/>
      <w:r>
        <w:t>Скрелиной</w:t>
      </w:r>
      <w:proofErr w:type="spellEnd"/>
      <w:r>
        <w:t xml:space="preserve"> «Французский язык и культура Франции в России XXI века» 27–28 сентября 2011 г.</w:t>
      </w:r>
      <w:r>
        <w:rPr>
          <w:bCs/>
          <w:color w:val="000000"/>
          <w:shd w:val="clear" w:color="auto" w:fill="F5F5F5"/>
        </w:rPr>
        <w:t xml:space="preserve"> </w:t>
      </w:r>
      <w:r w:rsidRPr="00B378E0">
        <w:rPr>
          <w:bCs/>
          <w:color w:val="000000"/>
          <w:shd w:val="clear" w:color="auto" w:fill="F5F5F5"/>
        </w:rPr>
        <w:t xml:space="preserve">/ </w:t>
      </w:r>
      <w:r>
        <w:t>В.Н</w:t>
      </w:r>
      <w:r w:rsidRPr="00B378E0">
        <w:t>.</w:t>
      </w:r>
      <w:r>
        <w:t xml:space="preserve"> </w:t>
      </w:r>
      <w:proofErr w:type="spellStart"/>
      <w:r>
        <w:t>Бурчинский</w:t>
      </w:r>
      <w:proofErr w:type="spellEnd"/>
      <w:r>
        <w:t xml:space="preserve">, Е.В. </w:t>
      </w:r>
      <w:proofErr w:type="spellStart"/>
      <w:r>
        <w:t>Васенева</w:t>
      </w:r>
      <w:proofErr w:type="spellEnd"/>
      <w:r>
        <w:t xml:space="preserve"> </w:t>
      </w:r>
      <w:r w:rsidRPr="00B378E0">
        <w:t xml:space="preserve">// </w:t>
      </w:r>
      <w:r>
        <w:t xml:space="preserve">Вестник НГЛУ.  </w:t>
      </w:r>
      <w:r w:rsidRPr="001E0A86">
        <w:t xml:space="preserve">– 2011. – №16. – </w:t>
      </w:r>
      <w:r>
        <w:t>С</w:t>
      </w:r>
      <w:r w:rsidRPr="001E0A86">
        <w:t>.265-266.</w:t>
      </w:r>
    </w:p>
  </w:footnote>
  <w:footnote w:id="138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r w:rsidRPr="002A5B5F">
        <w:t>Зайцева А.С. Экономика, политика и общество: новые вызовы и перспективы / А.С. Зайцева // Экономика, политика и общество: новые вызовы и перспективы</w:t>
      </w:r>
      <w:proofErr w:type="gramStart"/>
      <w:r w:rsidRPr="002A5B5F">
        <w:t xml:space="preserve"> :</w:t>
      </w:r>
      <w:proofErr w:type="gramEnd"/>
      <w:r w:rsidRPr="002A5B5F">
        <w:t xml:space="preserve"> франко-российская научно-практическая </w:t>
      </w:r>
      <w:proofErr w:type="spellStart"/>
      <w:r w:rsidRPr="002A5B5F">
        <w:t>конф</w:t>
      </w:r>
      <w:proofErr w:type="spellEnd"/>
      <w:r w:rsidRPr="002A5B5F">
        <w:t>., Москва, 28-29 октября, 2010 г.</w:t>
      </w:r>
    </w:p>
  </w:footnote>
  <w:footnote w:id="139">
    <w:p w:rsidR="00A87411" w:rsidRPr="007F2C28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835D8F">
        <w:rPr>
          <w:lang w:val="en-US"/>
        </w:rPr>
        <w:t xml:space="preserve"> </w:t>
      </w:r>
      <w:proofErr w:type="gramStart"/>
      <w:r w:rsidRPr="00835D8F">
        <w:rPr>
          <w:lang w:val="en-US"/>
        </w:rPr>
        <w:t xml:space="preserve">1812, </w:t>
      </w:r>
      <w:r w:rsidRPr="0023547E">
        <w:rPr>
          <w:lang w:val="en-US"/>
        </w:rPr>
        <w:t>la</w:t>
      </w:r>
      <w:r w:rsidRPr="00835D8F">
        <w:rPr>
          <w:lang w:val="en-US"/>
        </w:rPr>
        <w:t xml:space="preserve"> </w:t>
      </w:r>
      <w:proofErr w:type="spellStart"/>
      <w:r w:rsidRPr="0023547E">
        <w:rPr>
          <w:lang w:val="en-US"/>
        </w:rPr>
        <w:t>campagne</w:t>
      </w:r>
      <w:proofErr w:type="spellEnd"/>
      <w:r w:rsidRPr="00835D8F">
        <w:rPr>
          <w:lang w:val="en-US"/>
        </w:rPr>
        <w:t xml:space="preserve"> </w:t>
      </w:r>
      <w:r w:rsidRPr="0023547E">
        <w:rPr>
          <w:lang w:val="en-US"/>
        </w:rPr>
        <w:t>de</w:t>
      </w:r>
      <w:r w:rsidRPr="00835D8F">
        <w:rPr>
          <w:lang w:val="en-US"/>
        </w:rPr>
        <w:t xml:space="preserve"> </w:t>
      </w:r>
      <w:proofErr w:type="spellStart"/>
      <w:r w:rsidRPr="0023547E">
        <w:rPr>
          <w:lang w:val="en-US"/>
        </w:rPr>
        <w:t>Russie</w:t>
      </w:r>
      <w:proofErr w:type="spellEnd"/>
      <w:r w:rsidRPr="00835D8F">
        <w:rPr>
          <w:lang w:val="en-US"/>
        </w:rPr>
        <w:t>.</w:t>
      </w:r>
      <w:proofErr w:type="gramEnd"/>
      <w:r w:rsidRPr="00835D8F">
        <w:rPr>
          <w:lang w:val="en-US"/>
        </w:rPr>
        <w:t xml:space="preserve"> </w:t>
      </w:r>
      <w:r w:rsidRPr="0023547E">
        <w:rPr>
          <w:lang w:val="en-US"/>
        </w:rPr>
        <w:t xml:space="preserve">Histoire </w:t>
      </w:r>
      <w:proofErr w:type="gramStart"/>
      <w:r w:rsidRPr="0023547E">
        <w:rPr>
          <w:lang w:val="en-US"/>
        </w:rPr>
        <w:t>et</w:t>
      </w:r>
      <w:proofErr w:type="gramEnd"/>
      <w:r w:rsidRPr="0023547E">
        <w:rPr>
          <w:lang w:val="en-US"/>
        </w:rPr>
        <w:t xml:space="preserve"> </w:t>
      </w:r>
      <w:proofErr w:type="spellStart"/>
      <w:r w:rsidRPr="0023547E">
        <w:rPr>
          <w:lang w:val="en-US"/>
        </w:rPr>
        <w:t>postérités</w:t>
      </w:r>
      <w:proofErr w:type="spellEnd"/>
      <w:r w:rsidRPr="0023547E">
        <w:rPr>
          <w:lang w:val="en-US"/>
        </w:rPr>
        <w:t xml:space="preserve">. </w:t>
      </w:r>
      <w:proofErr w:type="spellStart"/>
      <w:proofErr w:type="gramStart"/>
      <w:r w:rsidRPr="0023547E">
        <w:rPr>
          <w:lang w:val="en-US"/>
        </w:rPr>
        <w:t>Sous</w:t>
      </w:r>
      <w:proofErr w:type="spellEnd"/>
      <w:r w:rsidRPr="0023547E">
        <w:rPr>
          <w:lang w:val="en-US"/>
        </w:rPr>
        <w:t xml:space="preserve"> la direction de M.-P.</w:t>
      </w:r>
      <w:proofErr w:type="gramEnd"/>
      <w:r w:rsidRPr="0023547E">
        <w:rPr>
          <w:lang w:val="en-US"/>
        </w:rPr>
        <w:t xml:space="preserve"> Rey </w:t>
      </w:r>
      <w:proofErr w:type="gramStart"/>
      <w:r w:rsidRPr="0023547E">
        <w:rPr>
          <w:lang w:val="en-US"/>
        </w:rPr>
        <w:t>et</w:t>
      </w:r>
      <w:proofErr w:type="gramEnd"/>
      <w:r w:rsidRPr="0023547E">
        <w:rPr>
          <w:lang w:val="en-US"/>
        </w:rPr>
        <w:t xml:space="preserve"> T. Lentz. </w:t>
      </w:r>
      <w:proofErr w:type="spellStart"/>
      <w:r w:rsidRPr="0023547E">
        <w:rPr>
          <w:lang w:val="en-US"/>
        </w:rPr>
        <w:t>Actes</w:t>
      </w:r>
      <w:proofErr w:type="spellEnd"/>
      <w:r w:rsidRPr="0023547E">
        <w:rPr>
          <w:lang w:val="en-US"/>
        </w:rPr>
        <w:t xml:space="preserve"> du </w:t>
      </w:r>
      <w:proofErr w:type="spellStart"/>
      <w:r w:rsidRPr="0023547E">
        <w:rPr>
          <w:lang w:val="en-US"/>
        </w:rPr>
        <w:t>colloque</w:t>
      </w:r>
      <w:proofErr w:type="spellEnd"/>
      <w:r w:rsidRPr="0023547E">
        <w:rPr>
          <w:lang w:val="en-US"/>
        </w:rPr>
        <w:t xml:space="preserve"> des 4 et 5 </w:t>
      </w:r>
      <w:proofErr w:type="spellStart"/>
      <w:r w:rsidRPr="0023547E">
        <w:rPr>
          <w:lang w:val="en-US"/>
        </w:rPr>
        <w:t>avril</w:t>
      </w:r>
      <w:proofErr w:type="spellEnd"/>
      <w:r w:rsidRPr="0023547E">
        <w:rPr>
          <w:lang w:val="en-US"/>
        </w:rPr>
        <w:t xml:space="preserve"> 2012, </w:t>
      </w:r>
      <w:proofErr w:type="spellStart"/>
      <w:r w:rsidRPr="0023547E">
        <w:rPr>
          <w:lang w:val="en-US"/>
        </w:rPr>
        <w:t>organisé</w:t>
      </w:r>
      <w:proofErr w:type="spellEnd"/>
      <w:r w:rsidRPr="0023547E">
        <w:rPr>
          <w:lang w:val="en-US"/>
        </w:rPr>
        <w:t xml:space="preserve"> par la </w:t>
      </w:r>
      <w:proofErr w:type="spellStart"/>
      <w:r w:rsidRPr="0023547E">
        <w:rPr>
          <w:lang w:val="en-US"/>
        </w:rPr>
        <w:t>Fondation</w:t>
      </w:r>
      <w:proofErr w:type="spellEnd"/>
      <w:r w:rsidRPr="0023547E">
        <w:rPr>
          <w:lang w:val="en-US"/>
        </w:rPr>
        <w:t xml:space="preserve"> </w:t>
      </w:r>
      <w:proofErr w:type="spellStart"/>
      <w:r w:rsidRPr="0023547E">
        <w:rPr>
          <w:lang w:val="en-US"/>
        </w:rPr>
        <w:t>Napoléon</w:t>
      </w:r>
      <w:proofErr w:type="spellEnd"/>
      <w:r w:rsidRPr="0023547E">
        <w:rPr>
          <w:lang w:val="en-US"/>
        </w:rPr>
        <w:t xml:space="preserve">, le Souvenir </w:t>
      </w:r>
      <w:proofErr w:type="spellStart"/>
      <w:r w:rsidRPr="0023547E">
        <w:rPr>
          <w:lang w:val="en-US"/>
        </w:rPr>
        <w:t>napoléonien</w:t>
      </w:r>
      <w:proofErr w:type="spellEnd"/>
      <w:r w:rsidRPr="0023547E">
        <w:rPr>
          <w:lang w:val="en-US"/>
        </w:rPr>
        <w:t xml:space="preserve"> et le Centre de </w:t>
      </w:r>
      <w:proofErr w:type="spellStart"/>
      <w:r w:rsidRPr="0023547E">
        <w:rPr>
          <w:lang w:val="en-US"/>
        </w:rPr>
        <w:t>recherche</w:t>
      </w:r>
      <w:proofErr w:type="spellEnd"/>
      <w:r w:rsidRPr="0023547E">
        <w:rPr>
          <w:lang w:val="en-US"/>
        </w:rPr>
        <w:t xml:space="preserve"> en histoire des Slaves de </w:t>
      </w:r>
      <w:proofErr w:type="spellStart"/>
      <w:r w:rsidRPr="0023547E">
        <w:rPr>
          <w:lang w:val="en-US"/>
        </w:rPr>
        <w:t>l’université</w:t>
      </w:r>
      <w:proofErr w:type="spellEnd"/>
      <w:r w:rsidRPr="0023547E">
        <w:rPr>
          <w:lang w:val="en-US"/>
        </w:rPr>
        <w:t xml:space="preserve"> Paris I. Paris, 2012.</w:t>
      </w:r>
      <w:r w:rsidRPr="007F2C28">
        <w:rPr>
          <w:lang w:val="en-US"/>
        </w:rPr>
        <w:t xml:space="preserve"> </w:t>
      </w:r>
      <w:proofErr w:type="gramStart"/>
      <w:r w:rsidRPr="007F2C28">
        <w:rPr>
          <w:lang w:val="en-US"/>
        </w:rPr>
        <w:t xml:space="preserve">– </w:t>
      </w:r>
      <w:r>
        <w:t>С</w:t>
      </w:r>
      <w:r w:rsidRPr="007F2C28">
        <w:rPr>
          <w:lang w:val="en-US"/>
        </w:rPr>
        <w:t>.68-69.</w:t>
      </w:r>
      <w:proofErr w:type="gramEnd"/>
    </w:p>
  </w:footnote>
  <w:footnote w:id="140">
    <w:p w:rsidR="00A87411" w:rsidRPr="00DF1AD3" w:rsidRDefault="00A87411" w:rsidP="00DF1AD3">
      <w:pPr>
        <w:pStyle w:val="a3"/>
        <w:rPr>
          <w:lang w:val="en-US"/>
        </w:rPr>
      </w:pPr>
      <w:r>
        <w:rPr>
          <w:rStyle w:val="a5"/>
        </w:rPr>
        <w:footnoteRef/>
      </w:r>
      <w:r w:rsidRPr="00743EE3">
        <w:rPr>
          <w:lang w:val="en-US"/>
        </w:rPr>
        <w:t xml:space="preserve"> </w:t>
      </w:r>
      <w:proofErr w:type="gramStart"/>
      <w:r w:rsidRPr="00743EE3">
        <w:rPr>
          <w:lang w:val="en-US"/>
        </w:rPr>
        <w:t xml:space="preserve">Carnet de la </w:t>
      </w:r>
      <w:proofErr w:type="spellStart"/>
      <w:r w:rsidRPr="00743EE3">
        <w:rPr>
          <w:lang w:val="en-US"/>
        </w:rPr>
        <w:t>Sabretache</w:t>
      </w:r>
      <w:proofErr w:type="spellEnd"/>
      <w:r w:rsidRPr="00743EE3">
        <w:rPr>
          <w:lang w:val="en-US"/>
        </w:rPr>
        <w:t>.</w:t>
      </w:r>
      <w:proofErr w:type="gramEnd"/>
      <w:r w:rsidRPr="00743EE3">
        <w:rPr>
          <w:lang w:val="en-US"/>
        </w:rPr>
        <w:t xml:space="preserve"> </w:t>
      </w:r>
      <w:proofErr w:type="gramStart"/>
      <w:r w:rsidRPr="00743EE3">
        <w:rPr>
          <w:lang w:val="en-US"/>
        </w:rPr>
        <w:t xml:space="preserve">1812, la </w:t>
      </w:r>
      <w:proofErr w:type="spellStart"/>
      <w:r w:rsidRPr="00743EE3">
        <w:rPr>
          <w:lang w:val="en-US"/>
        </w:rPr>
        <w:t>campagne</w:t>
      </w:r>
      <w:proofErr w:type="spellEnd"/>
      <w:r w:rsidRPr="00743EE3">
        <w:rPr>
          <w:lang w:val="en-US"/>
        </w:rPr>
        <w:t xml:space="preserve"> de </w:t>
      </w:r>
      <w:proofErr w:type="spellStart"/>
      <w:r w:rsidRPr="00743EE3">
        <w:rPr>
          <w:lang w:val="en-US"/>
        </w:rPr>
        <w:t>Russie</w:t>
      </w:r>
      <w:proofErr w:type="spellEnd"/>
      <w:r w:rsidRPr="00743EE3">
        <w:rPr>
          <w:lang w:val="en-US"/>
        </w:rPr>
        <w:t>.</w:t>
      </w:r>
      <w:proofErr w:type="gramEnd"/>
      <w:r w:rsidRPr="00743EE3">
        <w:rPr>
          <w:lang w:val="en-US"/>
        </w:rPr>
        <w:t xml:space="preserve"> </w:t>
      </w:r>
      <w:proofErr w:type="spellStart"/>
      <w:proofErr w:type="gramStart"/>
      <w:r w:rsidRPr="00DF1AD3">
        <w:rPr>
          <w:lang w:val="en-US"/>
        </w:rPr>
        <w:t>Décembre</w:t>
      </w:r>
      <w:proofErr w:type="spellEnd"/>
      <w:r w:rsidRPr="00DF1AD3">
        <w:rPr>
          <w:lang w:val="en-US"/>
        </w:rPr>
        <w:t xml:space="preserve"> 2012.</w:t>
      </w:r>
      <w:proofErr w:type="gramEnd"/>
      <w:r w:rsidRPr="00DF1AD3">
        <w:rPr>
          <w:lang w:val="en-US"/>
        </w:rPr>
        <w:t xml:space="preserve"> </w:t>
      </w:r>
      <w:proofErr w:type="gramStart"/>
      <w:r w:rsidRPr="00DF1AD3">
        <w:rPr>
          <w:lang w:val="en-US"/>
        </w:rPr>
        <w:t xml:space="preserve">Nouvelle </w:t>
      </w:r>
      <w:proofErr w:type="spellStart"/>
      <w:r w:rsidRPr="00DF1AD3">
        <w:rPr>
          <w:lang w:val="en-US"/>
        </w:rPr>
        <w:t>série</w:t>
      </w:r>
      <w:proofErr w:type="spellEnd"/>
      <w:r w:rsidRPr="00DF1AD3">
        <w:rPr>
          <w:lang w:val="en-US"/>
        </w:rPr>
        <w:t xml:space="preserve"> № 194.</w:t>
      </w:r>
      <w:proofErr w:type="gramEnd"/>
    </w:p>
  </w:footnote>
  <w:footnote w:id="141">
    <w:p w:rsidR="00A87411" w:rsidRPr="00781B55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DF1AD3">
        <w:rPr>
          <w:lang w:val="en-US"/>
        </w:rPr>
        <w:t xml:space="preserve"> </w:t>
      </w:r>
      <w:proofErr w:type="spellStart"/>
      <w:r w:rsidRPr="00DF1AD3">
        <w:rPr>
          <w:lang w:val="en-US"/>
        </w:rPr>
        <w:t>Kerautret</w:t>
      </w:r>
      <w:proofErr w:type="spellEnd"/>
      <w:r w:rsidRPr="00DF1AD3">
        <w:rPr>
          <w:lang w:val="en-US"/>
        </w:rPr>
        <w:t xml:space="preserve"> M. </w:t>
      </w:r>
      <w:proofErr w:type="spellStart"/>
      <w:r w:rsidRPr="00DF1AD3">
        <w:rPr>
          <w:lang w:val="en-US"/>
        </w:rPr>
        <w:t>Napoléon</w:t>
      </w:r>
      <w:proofErr w:type="spellEnd"/>
      <w:r w:rsidRPr="00DF1AD3">
        <w:rPr>
          <w:lang w:val="en-US"/>
        </w:rPr>
        <w:t xml:space="preserve"> </w:t>
      </w:r>
      <w:proofErr w:type="gramStart"/>
      <w:r w:rsidRPr="00DF1AD3">
        <w:rPr>
          <w:lang w:val="en-US"/>
        </w:rPr>
        <w:t>et</w:t>
      </w:r>
      <w:proofErr w:type="gramEnd"/>
      <w:r w:rsidRPr="00DF1AD3">
        <w:rPr>
          <w:lang w:val="en-US"/>
        </w:rPr>
        <w:t xml:space="preserve"> le mirage </w:t>
      </w:r>
      <w:proofErr w:type="spellStart"/>
      <w:r w:rsidRPr="00DF1AD3">
        <w:rPr>
          <w:lang w:val="en-US"/>
        </w:rPr>
        <w:t>récurrent</w:t>
      </w:r>
      <w:proofErr w:type="spellEnd"/>
      <w:r w:rsidRPr="00DF1AD3">
        <w:rPr>
          <w:lang w:val="en-US"/>
        </w:rPr>
        <w:t xml:space="preserve"> de </w:t>
      </w:r>
      <w:proofErr w:type="spellStart"/>
      <w:r w:rsidRPr="00DF1AD3">
        <w:rPr>
          <w:lang w:val="en-US"/>
        </w:rPr>
        <w:t>l’alliance</w:t>
      </w:r>
      <w:proofErr w:type="spellEnd"/>
      <w:r w:rsidRPr="00DF1AD3">
        <w:rPr>
          <w:lang w:val="en-US"/>
        </w:rPr>
        <w:t xml:space="preserve"> </w:t>
      </w:r>
      <w:proofErr w:type="spellStart"/>
      <w:r w:rsidRPr="00DF1AD3">
        <w:rPr>
          <w:lang w:val="en-US"/>
        </w:rPr>
        <w:t>russe</w:t>
      </w:r>
      <w:proofErr w:type="spellEnd"/>
      <w:r w:rsidRPr="00DF1AD3">
        <w:rPr>
          <w:lang w:val="en-US"/>
        </w:rPr>
        <w:t xml:space="preserve"> // 1812, la </w:t>
      </w:r>
      <w:proofErr w:type="spellStart"/>
      <w:r w:rsidRPr="00DF1AD3">
        <w:rPr>
          <w:lang w:val="en-US"/>
        </w:rPr>
        <w:t>campagne</w:t>
      </w:r>
      <w:proofErr w:type="spellEnd"/>
      <w:r w:rsidRPr="00DF1AD3">
        <w:rPr>
          <w:lang w:val="en-US"/>
        </w:rPr>
        <w:t xml:space="preserve"> de </w:t>
      </w:r>
      <w:proofErr w:type="spellStart"/>
      <w:r w:rsidRPr="00DF1AD3">
        <w:rPr>
          <w:lang w:val="en-US"/>
        </w:rPr>
        <w:t>Russie</w:t>
      </w:r>
      <w:proofErr w:type="spellEnd"/>
      <w:r w:rsidRPr="00DF1AD3">
        <w:rPr>
          <w:lang w:val="en-US"/>
        </w:rPr>
        <w:t xml:space="preserve">. </w:t>
      </w:r>
      <w:r w:rsidRPr="00781B55">
        <w:rPr>
          <w:lang w:val="en-US"/>
        </w:rPr>
        <w:t xml:space="preserve">Histoire </w:t>
      </w:r>
      <w:proofErr w:type="gramStart"/>
      <w:r w:rsidRPr="00781B55">
        <w:rPr>
          <w:lang w:val="en-US"/>
        </w:rPr>
        <w:t>et</w:t>
      </w:r>
      <w:proofErr w:type="gramEnd"/>
      <w:r w:rsidRPr="00781B55">
        <w:rPr>
          <w:lang w:val="en-US"/>
        </w:rPr>
        <w:t xml:space="preserve"> </w:t>
      </w:r>
      <w:proofErr w:type="spellStart"/>
      <w:r w:rsidRPr="00781B55">
        <w:rPr>
          <w:lang w:val="en-US"/>
        </w:rPr>
        <w:t>postérités</w:t>
      </w:r>
      <w:proofErr w:type="spellEnd"/>
      <w:r w:rsidRPr="00781B55">
        <w:rPr>
          <w:lang w:val="en-US"/>
        </w:rPr>
        <w:t xml:space="preserve">… </w:t>
      </w:r>
      <w:proofErr w:type="gramStart"/>
      <w:r w:rsidRPr="00781B55">
        <w:rPr>
          <w:lang w:val="en-US"/>
        </w:rPr>
        <w:t>P. 25−36.</w:t>
      </w:r>
      <w:proofErr w:type="gramEnd"/>
    </w:p>
  </w:footnote>
  <w:footnote w:id="142">
    <w:p w:rsidR="00A87411" w:rsidRPr="00BD5D3F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D470C8">
        <w:rPr>
          <w:lang w:val="en-US"/>
        </w:rPr>
        <w:t xml:space="preserve"> </w:t>
      </w:r>
      <w:proofErr w:type="spellStart"/>
      <w:r w:rsidRPr="00D470C8">
        <w:rPr>
          <w:lang w:val="en-US"/>
        </w:rPr>
        <w:t>Arrous</w:t>
      </w:r>
      <w:proofErr w:type="spellEnd"/>
      <w:r w:rsidRPr="00D470C8">
        <w:rPr>
          <w:lang w:val="en-US"/>
        </w:rPr>
        <w:t xml:space="preserve"> M. 1812, le </w:t>
      </w:r>
      <w:proofErr w:type="spellStart"/>
      <w:r w:rsidRPr="00D470C8">
        <w:rPr>
          <w:lang w:val="en-US"/>
        </w:rPr>
        <w:t>millésime</w:t>
      </w:r>
      <w:proofErr w:type="spellEnd"/>
      <w:r w:rsidRPr="00D470C8">
        <w:rPr>
          <w:lang w:val="en-US"/>
        </w:rPr>
        <w:t xml:space="preserve"> de </w:t>
      </w:r>
      <w:proofErr w:type="gramStart"/>
      <w:r w:rsidRPr="00D470C8">
        <w:rPr>
          <w:lang w:val="en-US"/>
        </w:rPr>
        <w:t xml:space="preserve">Stendhal </w:t>
      </w:r>
      <w:r w:rsidRPr="00BD5D3F">
        <w:rPr>
          <w:lang w:val="en-US"/>
        </w:rPr>
        <w:t xml:space="preserve"> </w:t>
      </w:r>
      <w:r w:rsidRPr="00D470C8">
        <w:rPr>
          <w:lang w:val="en-US"/>
        </w:rPr>
        <w:t>/</w:t>
      </w:r>
      <w:proofErr w:type="gramEnd"/>
      <w:r w:rsidRPr="00D470C8">
        <w:rPr>
          <w:lang w:val="en-US"/>
        </w:rPr>
        <w:t xml:space="preserve">/ Carnet de la </w:t>
      </w:r>
      <w:proofErr w:type="spellStart"/>
      <w:r w:rsidRPr="00D470C8">
        <w:rPr>
          <w:lang w:val="en-US"/>
        </w:rPr>
        <w:t>Sabretache</w:t>
      </w:r>
      <w:proofErr w:type="spellEnd"/>
      <w:r w:rsidRPr="00D470C8">
        <w:rPr>
          <w:lang w:val="en-US"/>
        </w:rPr>
        <w:t xml:space="preserve">. </w:t>
      </w:r>
      <w:r w:rsidRPr="00BD5D3F">
        <w:rPr>
          <w:lang w:val="en-US"/>
        </w:rPr>
        <w:t xml:space="preserve">1812, la </w:t>
      </w:r>
      <w:proofErr w:type="spellStart"/>
      <w:r w:rsidRPr="00BD5D3F">
        <w:rPr>
          <w:lang w:val="en-US"/>
        </w:rPr>
        <w:t>campagne</w:t>
      </w:r>
      <w:proofErr w:type="spellEnd"/>
      <w:r w:rsidRPr="00BD5D3F">
        <w:rPr>
          <w:lang w:val="en-US"/>
        </w:rPr>
        <w:t xml:space="preserve"> de </w:t>
      </w:r>
      <w:proofErr w:type="spellStart"/>
      <w:r w:rsidRPr="00BD5D3F">
        <w:rPr>
          <w:lang w:val="en-US"/>
        </w:rPr>
        <w:t>Russie</w:t>
      </w:r>
      <w:proofErr w:type="spellEnd"/>
      <w:r w:rsidRPr="00BD5D3F">
        <w:rPr>
          <w:lang w:val="en-US"/>
        </w:rPr>
        <w:t xml:space="preserve">… P. 58−63 </w:t>
      </w:r>
    </w:p>
  </w:footnote>
  <w:footnote w:id="143">
    <w:p w:rsidR="00A87411" w:rsidRPr="00781B55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D470C8">
        <w:rPr>
          <w:lang w:val="en-US"/>
        </w:rPr>
        <w:t xml:space="preserve"> </w:t>
      </w:r>
      <w:proofErr w:type="spellStart"/>
      <w:r w:rsidRPr="00D470C8">
        <w:rPr>
          <w:lang w:val="en-US"/>
        </w:rPr>
        <w:t>Gueniffey</w:t>
      </w:r>
      <w:proofErr w:type="spellEnd"/>
      <w:r w:rsidRPr="00D470C8">
        <w:rPr>
          <w:lang w:val="en-US"/>
        </w:rPr>
        <w:t xml:space="preserve"> P. 1805−1812, Guerre </w:t>
      </w:r>
      <w:proofErr w:type="gramStart"/>
      <w:r w:rsidRPr="00D470C8">
        <w:rPr>
          <w:lang w:val="en-US"/>
        </w:rPr>
        <w:t>et</w:t>
      </w:r>
      <w:proofErr w:type="gramEnd"/>
      <w:r w:rsidRPr="00D470C8">
        <w:rPr>
          <w:lang w:val="en-US"/>
        </w:rPr>
        <w:t xml:space="preserve"> </w:t>
      </w:r>
      <w:proofErr w:type="spellStart"/>
      <w:r w:rsidRPr="00D470C8">
        <w:rPr>
          <w:lang w:val="en-US"/>
        </w:rPr>
        <w:t>Paix</w:t>
      </w:r>
      <w:proofErr w:type="spellEnd"/>
      <w:r w:rsidRPr="00D470C8">
        <w:rPr>
          <w:lang w:val="en-US"/>
        </w:rPr>
        <w:t xml:space="preserve"> et les metamorphoses de la guerre // Carnet de la </w:t>
      </w:r>
      <w:proofErr w:type="spellStart"/>
      <w:r w:rsidRPr="00D470C8">
        <w:rPr>
          <w:lang w:val="en-US"/>
        </w:rPr>
        <w:t>Sabretache</w:t>
      </w:r>
      <w:proofErr w:type="spellEnd"/>
      <w:r w:rsidRPr="00D470C8">
        <w:rPr>
          <w:lang w:val="en-US"/>
        </w:rPr>
        <w:t xml:space="preserve">. </w:t>
      </w:r>
      <w:proofErr w:type="gramStart"/>
      <w:r w:rsidRPr="00781B55">
        <w:rPr>
          <w:lang w:val="en-US"/>
        </w:rPr>
        <w:t xml:space="preserve">1812, la </w:t>
      </w:r>
      <w:proofErr w:type="spellStart"/>
      <w:r w:rsidRPr="00781B55">
        <w:rPr>
          <w:lang w:val="en-US"/>
        </w:rPr>
        <w:t>campagne</w:t>
      </w:r>
      <w:proofErr w:type="spellEnd"/>
      <w:r w:rsidRPr="00781B55">
        <w:rPr>
          <w:lang w:val="en-US"/>
        </w:rPr>
        <w:t xml:space="preserve"> de </w:t>
      </w:r>
      <w:proofErr w:type="spellStart"/>
      <w:r w:rsidRPr="00781B55">
        <w:rPr>
          <w:lang w:val="en-US"/>
        </w:rPr>
        <w:t>Russi</w:t>
      </w:r>
      <w:r w:rsidRPr="00781B55">
        <w:rPr>
          <w:highlight w:val="lightGray"/>
          <w:lang w:val="en-US"/>
        </w:rPr>
        <w:t>e</w:t>
      </w:r>
      <w:proofErr w:type="spellEnd"/>
      <w:r w:rsidRPr="00781B55">
        <w:rPr>
          <w:lang w:val="en-US"/>
        </w:rPr>
        <w:t xml:space="preserve"> P. 279−294.</w:t>
      </w:r>
      <w:proofErr w:type="gramEnd"/>
    </w:p>
  </w:footnote>
  <w:footnote w:id="144">
    <w:p w:rsidR="00A87411" w:rsidRDefault="00A87411">
      <w:pPr>
        <w:pStyle w:val="a3"/>
      </w:pPr>
      <w:r>
        <w:rPr>
          <w:rStyle w:val="a5"/>
        </w:rPr>
        <w:footnoteRef/>
      </w:r>
      <w:r w:rsidRPr="00D470C8">
        <w:rPr>
          <w:lang w:val="en-US"/>
        </w:rPr>
        <w:t xml:space="preserve"> </w:t>
      </w:r>
      <w:proofErr w:type="spellStart"/>
      <w:r w:rsidRPr="00D470C8">
        <w:rPr>
          <w:lang w:val="en-US"/>
        </w:rPr>
        <w:t>Bergès</w:t>
      </w:r>
      <w:proofErr w:type="spellEnd"/>
      <w:r w:rsidRPr="00D470C8">
        <w:rPr>
          <w:lang w:val="en-US"/>
        </w:rPr>
        <w:t xml:space="preserve"> L. La </w:t>
      </w:r>
      <w:proofErr w:type="spellStart"/>
      <w:r w:rsidRPr="00D470C8">
        <w:rPr>
          <w:lang w:val="en-US"/>
        </w:rPr>
        <w:t>campagne</w:t>
      </w:r>
      <w:proofErr w:type="spellEnd"/>
      <w:r w:rsidRPr="00D470C8">
        <w:rPr>
          <w:lang w:val="en-US"/>
        </w:rPr>
        <w:t xml:space="preserve"> de </w:t>
      </w:r>
      <w:proofErr w:type="spellStart"/>
      <w:r w:rsidRPr="00D470C8">
        <w:rPr>
          <w:lang w:val="en-US"/>
        </w:rPr>
        <w:t>Russie</w:t>
      </w:r>
      <w:proofErr w:type="spellEnd"/>
      <w:r w:rsidRPr="00D470C8">
        <w:rPr>
          <w:lang w:val="en-US"/>
        </w:rPr>
        <w:t xml:space="preserve"> au </w:t>
      </w:r>
      <w:proofErr w:type="spellStart"/>
      <w:r w:rsidRPr="00D470C8">
        <w:rPr>
          <w:lang w:val="en-US"/>
        </w:rPr>
        <w:t>coeur</w:t>
      </w:r>
      <w:proofErr w:type="spellEnd"/>
      <w:r w:rsidRPr="00D470C8">
        <w:rPr>
          <w:lang w:val="en-US"/>
        </w:rPr>
        <w:t xml:space="preserve"> de la fiction </w:t>
      </w:r>
      <w:proofErr w:type="spellStart"/>
      <w:r w:rsidRPr="00D470C8">
        <w:rPr>
          <w:lang w:val="en-US"/>
        </w:rPr>
        <w:t>française</w:t>
      </w:r>
      <w:proofErr w:type="spellEnd"/>
      <w:r w:rsidRPr="00D470C8">
        <w:rPr>
          <w:lang w:val="en-US"/>
        </w:rPr>
        <w:t xml:space="preserve"> de 1820 à 1870 // 1812</w:t>
      </w:r>
      <w:proofErr w:type="gramStart"/>
      <w:r w:rsidRPr="00D470C8">
        <w:rPr>
          <w:lang w:val="en-US"/>
        </w:rPr>
        <w:t xml:space="preserve">, </w:t>
      </w:r>
      <w:r w:rsidRPr="003E31D0">
        <w:rPr>
          <w:lang w:val="en-US"/>
        </w:rPr>
        <w:t xml:space="preserve"> </w:t>
      </w:r>
      <w:r w:rsidRPr="00D470C8">
        <w:rPr>
          <w:lang w:val="en-US"/>
        </w:rPr>
        <w:t>la</w:t>
      </w:r>
      <w:proofErr w:type="gramEnd"/>
      <w:r w:rsidRPr="00D470C8">
        <w:rPr>
          <w:lang w:val="en-US"/>
        </w:rPr>
        <w:t xml:space="preserve"> </w:t>
      </w:r>
      <w:proofErr w:type="spellStart"/>
      <w:r w:rsidRPr="00D470C8">
        <w:rPr>
          <w:lang w:val="en-US"/>
        </w:rPr>
        <w:t>campagne</w:t>
      </w:r>
      <w:proofErr w:type="spellEnd"/>
      <w:r w:rsidRPr="00D470C8">
        <w:rPr>
          <w:lang w:val="en-US"/>
        </w:rPr>
        <w:t xml:space="preserve"> de </w:t>
      </w:r>
      <w:proofErr w:type="spellStart"/>
      <w:r w:rsidRPr="00D470C8">
        <w:rPr>
          <w:lang w:val="en-US"/>
        </w:rPr>
        <w:t>Russie</w:t>
      </w:r>
      <w:proofErr w:type="spellEnd"/>
      <w:r w:rsidRPr="00D470C8">
        <w:rPr>
          <w:lang w:val="en-US"/>
        </w:rPr>
        <w:t xml:space="preserve">.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postérités</w:t>
      </w:r>
      <w:proofErr w:type="spellEnd"/>
      <w:r>
        <w:t xml:space="preserve"> P. 301−317.</w:t>
      </w:r>
    </w:p>
  </w:footnote>
  <w:footnote w:id="145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Российский государственный архив </w:t>
      </w:r>
      <w:proofErr w:type="spellStart"/>
      <w:r>
        <w:t>кинофотодокументов</w:t>
      </w:r>
      <w:proofErr w:type="spellEnd"/>
    </w:p>
  </w:footnote>
  <w:footnote w:id="146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Российский государственный архив литературы и искусства</w:t>
      </w:r>
    </w:p>
  </w:footnote>
  <w:footnote w:id="147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Российский государственный архив социально-политической истории</w:t>
      </w:r>
    </w:p>
  </w:footnote>
  <w:footnote w:id="148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Государственный архив Российской Федерации</w:t>
      </w:r>
    </w:p>
  </w:footnote>
  <w:footnote w:id="149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BDIC</w:t>
      </w:r>
    </w:p>
  </w:footnote>
  <w:footnote w:id="150">
    <w:p w:rsidR="00A87411" w:rsidRPr="009A3AEC" w:rsidRDefault="00A87411">
      <w:pPr>
        <w:pStyle w:val="a3"/>
      </w:pPr>
      <w:r>
        <w:rPr>
          <w:rStyle w:val="a5"/>
        </w:rPr>
        <w:footnoteRef/>
      </w:r>
      <w:r w:rsidRPr="009A3AEC">
        <w:t xml:space="preserve"> </w:t>
      </w:r>
      <w:r>
        <w:t xml:space="preserve">Гончарова, Т.Н. Русские события парижской зимы 2012-2013 гг.: сотрудничество России и Франции в сферах культуры, науки и образования </w:t>
      </w:r>
      <w:r w:rsidRPr="00B10197">
        <w:t xml:space="preserve">/ </w:t>
      </w:r>
      <w:r>
        <w:t>Т.Н. Гончарова</w:t>
      </w:r>
      <w:r w:rsidRPr="00B10197">
        <w:t xml:space="preserve"> // </w:t>
      </w:r>
      <w:r>
        <w:t xml:space="preserve">Труды кафедры истории нового и новейшего времени. </w:t>
      </w:r>
      <w:r w:rsidRPr="00C857CD">
        <w:t>–</w:t>
      </w:r>
      <w:r>
        <w:t xml:space="preserve"> 2013. </w:t>
      </w:r>
      <w:r w:rsidRPr="00C857CD">
        <w:t>–</w:t>
      </w:r>
      <w:r>
        <w:t xml:space="preserve"> №10. </w:t>
      </w:r>
      <w:r w:rsidRPr="00C857CD">
        <w:t>–</w:t>
      </w:r>
      <w:r>
        <w:t xml:space="preserve"> С. 78-88.</w:t>
      </w:r>
    </w:p>
  </w:footnote>
  <w:footnote w:id="151">
    <w:p w:rsidR="00A87411" w:rsidRDefault="00A87411">
      <w:pPr>
        <w:pStyle w:val="a3"/>
      </w:pPr>
      <w:r>
        <w:rPr>
          <w:rStyle w:val="a5"/>
        </w:rPr>
        <w:footnoteRef/>
      </w:r>
      <w:r w:rsidRPr="001C65B8">
        <w:rPr>
          <w:lang w:val="en-US"/>
        </w:rPr>
        <w:t xml:space="preserve"> </w:t>
      </w:r>
      <w:r w:rsidRPr="00DE1E45">
        <w:rPr>
          <w:lang w:val="en-US"/>
        </w:rPr>
        <w:t xml:space="preserve">Accord entre le </w:t>
      </w:r>
      <w:proofErr w:type="spellStart"/>
      <w:r w:rsidRPr="00DE1E45">
        <w:rPr>
          <w:lang w:val="en-US"/>
        </w:rPr>
        <w:t>Gouvernement</w:t>
      </w:r>
      <w:proofErr w:type="spellEnd"/>
      <w:r w:rsidRPr="00DE1E45">
        <w:rPr>
          <w:lang w:val="en-US"/>
        </w:rPr>
        <w:t xml:space="preserve"> de la </w:t>
      </w:r>
      <w:proofErr w:type="spellStart"/>
      <w:r w:rsidRPr="00DE1E45">
        <w:rPr>
          <w:lang w:val="en-US"/>
        </w:rPr>
        <w:t>République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 et le </w:t>
      </w:r>
      <w:proofErr w:type="spellStart"/>
      <w:r w:rsidRPr="00DE1E45">
        <w:rPr>
          <w:lang w:val="en-US"/>
        </w:rPr>
        <w:t>Gouvernement</w:t>
      </w:r>
      <w:proofErr w:type="spellEnd"/>
      <w:r w:rsidRPr="00DE1E45">
        <w:rPr>
          <w:lang w:val="en-US"/>
        </w:rPr>
        <w:t xml:space="preserve"> de la </w:t>
      </w:r>
      <w:proofErr w:type="spellStart"/>
      <w:r w:rsidRPr="00DE1E45">
        <w:rPr>
          <w:lang w:val="en-US"/>
        </w:rPr>
        <w:t>Fédération</w:t>
      </w:r>
      <w:proofErr w:type="spellEnd"/>
      <w:r w:rsidRPr="00DE1E45">
        <w:rPr>
          <w:lang w:val="en-US"/>
        </w:rPr>
        <w:t xml:space="preserve"> de </w:t>
      </w:r>
      <w:proofErr w:type="spellStart"/>
      <w:r w:rsidRPr="00DE1E45">
        <w:rPr>
          <w:lang w:val="en-US"/>
        </w:rPr>
        <w:t>Russie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sur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l'apprentissage</w:t>
      </w:r>
      <w:proofErr w:type="spellEnd"/>
      <w:r w:rsidRPr="00DE1E45">
        <w:rPr>
          <w:lang w:val="en-US"/>
        </w:rPr>
        <w:t xml:space="preserve"> de la langue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 en </w:t>
      </w:r>
      <w:proofErr w:type="spellStart"/>
      <w:r w:rsidRPr="00DE1E45">
        <w:rPr>
          <w:lang w:val="en-US"/>
        </w:rPr>
        <w:t>fédération</w:t>
      </w:r>
      <w:proofErr w:type="spellEnd"/>
      <w:r w:rsidRPr="00DE1E45">
        <w:rPr>
          <w:lang w:val="en-US"/>
        </w:rPr>
        <w:t xml:space="preserve"> de </w:t>
      </w:r>
      <w:proofErr w:type="spellStart"/>
      <w:r w:rsidRPr="00DE1E45">
        <w:rPr>
          <w:lang w:val="en-US"/>
        </w:rPr>
        <w:t>Russie</w:t>
      </w:r>
      <w:proofErr w:type="spellEnd"/>
      <w:r w:rsidRPr="00DE1E45">
        <w:rPr>
          <w:lang w:val="en-US"/>
        </w:rPr>
        <w:t xml:space="preserve"> et de la langue </w:t>
      </w:r>
      <w:proofErr w:type="spellStart"/>
      <w:r w:rsidRPr="00DE1E45">
        <w:rPr>
          <w:lang w:val="en-US"/>
        </w:rPr>
        <w:t>russe</w:t>
      </w:r>
      <w:proofErr w:type="spellEnd"/>
      <w:r w:rsidRPr="00DE1E45">
        <w:rPr>
          <w:lang w:val="en-US"/>
        </w:rPr>
        <w:t xml:space="preserve"> en </w:t>
      </w:r>
      <w:proofErr w:type="spellStart"/>
      <w:r w:rsidRPr="00DE1E45">
        <w:rPr>
          <w:lang w:val="en-US"/>
        </w:rPr>
        <w:t>République</w:t>
      </w:r>
      <w:proofErr w:type="spellEnd"/>
      <w:r w:rsidRPr="00DE1E45">
        <w:rPr>
          <w:lang w:val="en-US"/>
        </w:rPr>
        <w:t xml:space="preserve"> </w:t>
      </w:r>
      <w:proofErr w:type="spellStart"/>
      <w:r w:rsidRPr="00DE1E45">
        <w:rPr>
          <w:lang w:val="en-US"/>
        </w:rPr>
        <w:t>française</w:t>
      </w:r>
      <w:proofErr w:type="spellEnd"/>
      <w:r w:rsidRPr="00DE1E45">
        <w:rPr>
          <w:lang w:val="en-US"/>
        </w:rPr>
        <w:t xml:space="preserve">. </w:t>
      </w:r>
      <w:r w:rsidRPr="00465147">
        <w:t>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</w:t>
      </w:r>
      <w:r>
        <w:t xml:space="preserve"> от 10 декабря 2004 г.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D42A4F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D42A4F">
        <w:t xml:space="preserve"> </w:t>
      </w:r>
      <w:hyperlink r:id="rId59" w:history="1">
        <w:r w:rsidRPr="00733F61">
          <w:rPr>
            <w:rStyle w:val="a6"/>
          </w:rPr>
          <w:t>http://www.france-jus.ru/upload/accords/fr/20040190.pdf</w:t>
        </w:r>
      </w:hyperlink>
      <w:r>
        <w:t xml:space="preserve"> - Дата обращения : 22.06.2017</w:t>
      </w:r>
    </w:p>
  </w:footnote>
  <w:footnote w:id="152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Гончарова, Т.Н. Русские события парижской зимы 2012-2013 гг.: сотрудничество России и Франции в сферах культуры, науки и образования</w:t>
      </w:r>
      <w:r w:rsidRPr="00B10197">
        <w:t xml:space="preserve">/ </w:t>
      </w:r>
      <w:r>
        <w:t>Т.Н. Гончарова</w:t>
      </w:r>
      <w:r w:rsidRPr="00B10197">
        <w:t xml:space="preserve"> // </w:t>
      </w:r>
      <w:r>
        <w:t xml:space="preserve">Труды кафедры истории нового и новейшего времени. </w:t>
      </w:r>
      <w:r w:rsidRPr="00C857CD">
        <w:t>–</w:t>
      </w:r>
      <w:r>
        <w:t xml:space="preserve"> 2013. </w:t>
      </w:r>
      <w:r w:rsidRPr="00C857CD">
        <w:t>–</w:t>
      </w:r>
      <w:r>
        <w:t xml:space="preserve"> №10. </w:t>
      </w:r>
      <w:r w:rsidRPr="00C857CD">
        <w:t>–</w:t>
      </w:r>
      <w:r>
        <w:t xml:space="preserve"> С.88-92.</w:t>
      </w:r>
    </w:p>
  </w:footnote>
  <w:footnote w:id="153">
    <w:p w:rsidR="00A87411" w:rsidRPr="00677A77" w:rsidRDefault="00A87411" w:rsidP="00E869CE">
      <w:pPr>
        <w:pStyle w:val="a3"/>
      </w:pPr>
      <w:r>
        <w:rPr>
          <w:rStyle w:val="a5"/>
        </w:rPr>
        <w:footnoteRef/>
      </w:r>
      <w:r>
        <w:t xml:space="preserve"> </w:t>
      </w:r>
      <w:r w:rsidRPr="00677A77">
        <w:t>Соглашение между правительством Российской Федерации и правительством Французской Республики о взаимном признании образовании, квалификаций и ученых степеней</w:t>
      </w:r>
      <w:r>
        <w:t xml:space="preserve"> от 29 июня 2015 года </w:t>
      </w:r>
      <w:r w:rsidRPr="000C5497">
        <w:t>[</w:t>
      </w:r>
      <w:r>
        <w:t>Электронный</w:t>
      </w:r>
      <w:r w:rsidRPr="000C5497">
        <w:t xml:space="preserve"> </w:t>
      </w:r>
      <w:r>
        <w:t>ресурс</w:t>
      </w:r>
      <w:r w:rsidRPr="000C5497">
        <w:t xml:space="preserve">] </w:t>
      </w:r>
      <w:r w:rsidRPr="00677A77">
        <w:t xml:space="preserve">// </w:t>
      </w:r>
      <w:r>
        <w:t>Режим</w:t>
      </w:r>
      <w:r w:rsidRPr="000C5497">
        <w:t xml:space="preserve"> </w:t>
      </w:r>
      <w:r>
        <w:t>доступа</w:t>
      </w:r>
      <w:proofErr w:type="gramStart"/>
      <w:r w:rsidRPr="000C5497">
        <w:t xml:space="preserve"> :</w:t>
      </w:r>
      <w:proofErr w:type="gramEnd"/>
      <w:r w:rsidRPr="000C5497">
        <w:t xml:space="preserve"> </w:t>
      </w:r>
      <w:hyperlink r:id="rId60" w:history="1">
        <w:r w:rsidRPr="00732B34">
          <w:rPr>
            <w:rStyle w:val="a6"/>
          </w:rPr>
          <w:t>https://drive.google.com/file/d/0B-hu1ltWNB-9LXh1UWxnTEZiSWc/view</w:t>
        </w:r>
      </w:hyperlink>
      <w:r w:rsidRPr="00677A77">
        <w:t xml:space="preserve"> - </w:t>
      </w:r>
      <w:r>
        <w:t>Дата</w:t>
      </w:r>
      <w:r w:rsidRPr="0041450E">
        <w:t xml:space="preserve"> </w:t>
      </w:r>
      <w:r>
        <w:t>обращения</w:t>
      </w:r>
      <w:r w:rsidRPr="0041450E">
        <w:t xml:space="preserve"> : </w:t>
      </w:r>
      <w:r w:rsidRPr="00677A77">
        <w:t>21.04.2017.</w:t>
      </w:r>
    </w:p>
  </w:footnote>
  <w:footnote w:id="154">
    <w:p w:rsidR="00A87411" w:rsidRPr="00110478" w:rsidRDefault="00A87411" w:rsidP="00E8071F">
      <w:pPr>
        <w:pStyle w:val="a3"/>
      </w:pPr>
      <w:r>
        <w:rPr>
          <w:rStyle w:val="a5"/>
        </w:rPr>
        <w:footnoteRef/>
      </w:r>
      <w:r>
        <w:t xml:space="preserve"> Россия и Франция наметили перспективы дальнейшего научного сотрудничества </w:t>
      </w:r>
      <w:r w:rsidRPr="00696973">
        <w:t>[</w:t>
      </w:r>
      <w:r>
        <w:t>Электронный</w:t>
      </w:r>
      <w:r w:rsidRPr="00696973">
        <w:t xml:space="preserve"> </w:t>
      </w:r>
      <w:r>
        <w:t>ресурс</w:t>
      </w:r>
      <w:r w:rsidRPr="00696973">
        <w:t>]</w:t>
      </w:r>
      <w:r>
        <w:t xml:space="preserve"> </w:t>
      </w:r>
      <w:r w:rsidRPr="00110478">
        <w:t xml:space="preserve">// </w:t>
      </w:r>
      <w:r>
        <w:t>Режим</w:t>
      </w:r>
      <w:r w:rsidRPr="00D04EB1">
        <w:t xml:space="preserve"> </w:t>
      </w:r>
      <w:r>
        <w:t>доступа</w:t>
      </w:r>
      <w:proofErr w:type="gramStart"/>
      <w:r w:rsidRPr="00D04EB1">
        <w:t xml:space="preserve"> :</w:t>
      </w:r>
      <w:proofErr w:type="gramEnd"/>
      <w:r w:rsidRPr="00D04EB1">
        <w:t xml:space="preserve"> </w:t>
      </w:r>
      <w:hyperlink r:id="rId61" w:history="1">
        <w:r w:rsidRPr="00325A39">
          <w:rPr>
            <w:rStyle w:val="a6"/>
          </w:rPr>
          <w:t>https://goo.gl/fjE9Gm</w:t>
        </w:r>
      </w:hyperlink>
      <w:r>
        <w:rPr>
          <w:rFonts w:ascii="Helvetica" w:hAnsi="Helvetica" w:cs="Helvetica"/>
          <w:color w:val="444444"/>
        </w:rPr>
        <w:t xml:space="preserve"> </w:t>
      </w:r>
      <w:r w:rsidRPr="00C40D34">
        <w:t xml:space="preserve">- </w:t>
      </w:r>
      <w:r>
        <w:t>Дата обращения</w:t>
      </w:r>
      <w:r w:rsidRPr="00D04EB1">
        <w:t xml:space="preserve"> : </w:t>
      </w:r>
      <w:r w:rsidRPr="00C40D34">
        <w:t>20.04.</w:t>
      </w:r>
      <w:r>
        <w:t xml:space="preserve">2017. </w:t>
      </w:r>
    </w:p>
  </w:footnote>
  <w:footnote w:id="155">
    <w:p w:rsidR="00A87411" w:rsidRPr="006257F6" w:rsidRDefault="00A87411" w:rsidP="006257F6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827C09">
        <w:rPr>
          <w:rStyle w:val="a5"/>
          <w:rFonts w:ascii="Times New Roman" w:hAnsi="Times New Roman"/>
          <w:b w:val="0"/>
          <w:color w:val="auto"/>
          <w:sz w:val="20"/>
          <w:szCs w:val="20"/>
        </w:rPr>
        <w:footnoteRef/>
      </w:r>
      <w:r w:rsidRPr="006257F6">
        <w:rPr>
          <w:rFonts w:ascii="Times New Roman" w:hAnsi="Times New Roman"/>
          <w:b w:val="0"/>
          <w:bCs w:val="0"/>
          <w:color w:val="000000"/>
          <w:sz w:val="20"/>
          <w:szCs w:val="20"/>
        </w:rPr>
        <w:t>Путин и мэр Парижа посетили Российский духовно-культурный центр во Франции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, 29 мая 2017. </w:t>
      </w:r>
      <w:r w:rsidRPr="006257F6">
        <w:rPr>
          <w:rFonts w:ascii="Times New Roman" w:hAnsi="Times New Roman"/>
          <w:b w:val="0"/>
          <w:color w:val="auto"/>
          <w:sz w:val="20"/>
          <w:szCs w:val="20"/>
        </w:rPr>
        <w:t>[Электронный ресурс] // Режим доступа</w:t>
      </w:r>
      <w:proofErr w:type="gramStart"/>
      <w:r w:rsidRPr="006257F6">
        <w:rPr>
          <w:rFonts w:ascii="Times New Roman" w:hAnsi="Times New Roman"/>
          <w:b w:val="0"/>
          <w:color w:val="auto"/>
          <w:sz w:val="20"/>
          <w:szCs w:val="20"/>
        </w:rPr>
        <w:t xml:space="preserve"> :</w:t>
      </w:r>
      <w:proofErr w:type="gramEnd"/>
      <w:r>
        <w:t xml:space="preserve"> </w:t>
      </w:r>
      <w:hyperlink r:id="rId62" w:history="1">
        <w:r w:rsidRPr="006257F6">
          <w:rPr>
            <w:rStyle w:val="a6"/>
            <w:rFonts w:ascii="Times New Roman" w:hAnsi="Times New Roman"/>
            <w:b w:val="0"/>
            <w:sz w:val="20"/>
            <w:szCs w:val="20"/>
          </w:rPr>
          <w:t>http://www.interfax.ru/world/564392</w:t>
        </w:r>
      </w:hyperlink>
      <w:r>
        <w:t xml:space="preserve"> </w:t>
      </w:r>
      <w:r w:rsidRPr="006257F6">
        <w:rPr>
          <w:rFonts w:ascii="Times New Roman" w:hAnsi="Times New Roman"/>
          <w:b w:val="0"/>
          <w:color w:val="auto"/>
          <w:sz w:val="20"/>
          <w:szCs w:val="20"/>
        </w:rPr>
        <w:t>Дата обращения : 29.09.2017</w:t>
      </w:r>
    </w:p>
  </w:footnote>
  <w:footnote w:id="156">
    <w:p w:rsidR="00A87411" w:rsidRPr="007013ED" w:rsidRDefault="00A87411" w:rsidP="006257F6">
      <w:pPr>
        <w:pStyle w:val="a3"/>
      </w:pPr>
      <w:r>
        <w:rPr>
          <w:rStyle w:val="a5"/>
        </w:rPr>
        <w:footnoteRef/>
      </w:r>
      <w:r>
        <w:t xml:space="preserve"> Сотрудничество в области высшего образования </w:t>
      </w:r>
      <w:r w:rsidRPr="002D4DA6">
        <w:t>[</w:t>
      </w:r>
      <w:r>
        <w:t>Электронный</w:t>
      </w:r>
      <w:r w:rsidRPr="002D4DA6">
        <w:t xml:space="preserve"> </w:t>
      </w:r>
      <w:r>
        <w:t xml:space="preserve">ресурс] </w:t>
      </w:r>
      <w:r w:rsidRPr="007013ED">
        <w:t xml:space="preserve">// </w:t>
      </w:r>
      <w:r>
        <w:t>Режим</w:t>
      </w:r>
      <w:r w:rsidRPr="002D4DA6">
        <w:t xml:space="preserve"> </w:t>
      </w:r>
      <w:r>
        <w:t>доступа</w:t>
      </w:r>
      <w:proofErr w:type="gramStart"/>
      <w:r w:rsidRPr="002D4DA6">
        <w:t xml:space="preserve"> :</w:t>
      </w:r>
      <w:proofErr w:type="gramEnd"/>
      <w:r w:rsidRPr="002D4DA6">
        <w:t xml:space="preserve"> </w:t>
      </w:r>
      <w:hyperlink r:id="rId63" w:history="1">
        <w:r w:rsidRPr="00732B34">
          <w:rPr>
            <w:rStyle w:val="a6"/>
          </w:rPr>
          <w:t>https://ru.ambafrance.org/Sotrudnichestvo-v-oblasti-vysshego     Дата обращения : 01.05.2017</w:t>
        </w:r>
      </w:hyperlink>
      <w:r>
        <w:t xml:space="preserve"> </w:t>
      </w:r>
    </w:p>
  </w:footnote>
  <w:footnote w:id="157">
    <w:p w:rsidR="00A87411" w:rsidRDefault="00A87411" w:rsidP="006257F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Барциц</w:t>
      </w:r>
      <w:proofErr w:type="spellEnd"/>
      <w:r>
        <w:t xml:space="preserve">, И.Н. Россия и Франция: опыт и меры поддержки образовательной миграции </w:t>
      </w:r>
      <w:r w:rsidRPr="00E945D4">
        <w:t xml:space="preserve">/ </w:t>
      </w:r>
      <w:r>
        <w:t xml:space="preserve">И.Н. </w:t>
      </w:r>
      <w:proofErr w:type="spellStart"/>
      <w:r>
        <w:t>Барциц</w:t>
      </w:r>
      <w:proofErr w:type="spellEnd"/>
      <w:r>
        <w:t xml:space="preserve"> </w:t>
      </w:r>
      <w:r w:rsidRPr="00E945D4">
        <w:t xml:space="preserve">// </w:t>
      </w:r>
      <w:r>
        <w:t>Партнерство Франции и России. Интернационализация образования, науки, экономики</w:t>
      </w:r>
      <w:proofErr w:type="gramStart"/>
      <w:r>
        <w:t xml:space="preserve"> :</w:t>
      </w:r>
      <w:proofErr w:type="gramEnd"/>
      <w:r>
        <w:t xml:space="preserve"> сб.ст. </w:t>
      </w:r>
      <w:r w:rsidRPr="00C857CD">
        <w:t>–</w:t>
      </w:r>
      <w:r>
        <w:t xml:space="preserve"> М., 2015. </w:t>
      </w:r>
      <w:r w:rsidRPr="00C857CD">
        <w:t>–</w:t>
      </w:r>
      <w:r>
        <w:t xml:space="preserve"> С. 51</w:t>
      </w:r>
      <w:r w:rsidRPr="00E945D4">
        <w:t>.</w:t>
      </w:r>
    </w:p>
  </w:footnote>
  <w:footnote w:id="158">
    <w:p w:rsidR="00A87411" w:rsidRDefault="00A87411" w:rsidP="00280D82">
      <w:pPr>
        <w:pStyle w:val="a3"/>
      </w:pPr>
      <w:r>
        <w:rPr>
          <w:rStyle w:val="a5"/>
        </w:rPr>
        <w:footnoteRef/>
      </w:r>
      <w:r>
        <w:t xml:space="preserve"> Там же. С. 56. </w:t>
      </w:r>
    </w:p>
  </w:footnote>
  <w:footnote w:id="159">
    <w:p w:rsidR="00A87411" w:rsidRDefault="00A87411" w:rsidP="00280D82">
      <w:pPr>
        <w:pStyle w:val="a3"/>
      </w:pPr>
      <w:r>
        <w:rPr>
          <w:rStyle w:val="a5"/>
        </w:rPr>
        <w:footnoteRef/>
      </w:r>
      <w:r>
        <w:t xml:space="preserve"> Там же. С. 57. </w:t>
      </w:r>
    </w:p>
  </w:footnote>
  <w:footnote w:id="160">
    <w:p w:rsidR="00A87411" w:rsidRPr="002D0C09" w:rsidRDefault="00A87411" w:rsidP="00280D82">
      <w:pPr>
        <w:pStyle w:val="a3"/>
      </w:pPr>
      <w:r>
        <w:rPr>
          <w:rStyle w:val="a5"/>
        </w:rPr>
        <w:footnoteRef/>
      </w:r>
      <w:r>
        <w:t xml:space="preserve"> Государственно французское учреждение промышленного и коммерческого характера.</w:t>
      </w:r>
    </w:p>
  </w:footnote>
  <w:footnote w:id="161">
    <w:p w:rsidR="00A87411" w:rsidRPr="00EB6EFC" w:rsidRDefault="00A87411" w:rsidP="00280D8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Барциц</w:t>
      </w:r>
      <w:proofErr w:type="spellEnd"/>
      <w:r>
        <w:t xml:space="preserve">, И.Н. Россия и Франция: опыт и меры поддержки образовательной миграции </w:t>
      </w:r>
      <w:r w:rsidRPr="00E945D4">
        <w:t xml:space="preserve">/ </w:t>
      </w:r>
      <w:r>
        <w:t xml:space="preserve">И.Н. </w:t>
      </w:r>
      <w:proofErr w:type="spellStart"/>
      <w:r>
        <w:t>Барциц</w:t>
      </w:r>
      <w:proofErr w:type="spellEnd"/>
      <w:r>
        <w:t xml:space="preserve"> </w:t>
      </w:r>
      <w:r w:rsidRPr="00E945D4">
        <w:t xml:space="preserve">// </w:t>
      </w:r>
      <w:r>
        <w:t>Партнерство Франции и России. Интернационализация образования, науки, экономики</w:t>
      </w:r>
      <w:proofErr w:type="gramStart"/>
      <w:r>
        <w:t xml:space="preserve"> :</w:t>
      </w:r>
      <w:proofErr w:type="gramEnd"/>
      <w:r>
        <w:t xml:space="preserve"> сб.ст. </w:t>
      </w:r>
      <w:r w:rsidRPr="00C857CD">
        <w:t>–</w:t>
      </w:r>
      <w:r>
        <w:t xml:space="preserve"> М., 2015. </w:t>
      </w:r>
      <w:r w:rsidRPr="00C857CD">
        <w:t>–</w:t>
      </w:r>
      <w:r>
        <w:t xml:space="preserve"> С. </w:t>
      </w:r>
      <w:r w:rsidRPr="00EB6EFC">
        <w:t>58-6</w:t>
      </w:r>
      <w:r>
        <w:t>4</w:t>
      </w:r>
      <w:r w:rsidRPr="00EB6EFC">
        <w:t>.</w:t>
      </w:r>
    </w:p>
  </w:footnote>
  <w:footnote w:id="162">
    <w:p w:rsidR="00A87411" w:rsidRPr="00B10197" w:rsidRDefault="00A87411" w:rsidP="00280D82">
      <w:pPr>
        <w:pStyle w:val="a3"/>
      </w:pPr>
      <w:r>
        <w:rPr>
          <w:rStyle w:val="a5"/>
        </w:rPr>
        <w:footnoteRef/>
      </w:r>
      <w:r>
        <w:t xml:space="preserve"> Вахабова, А.А. Франция и Россия в зеркале исторических, социальных, культурных и политических перипетий </w:t>
      </w:r>
      <w:r w:rsidRPr="00B10197">
        <w:t xml:space="preserve">/ </w:t>
      </w:r>
      <w:r>
        <w:t xml:space="preserve">А.А. Вахабова </w:t>
      </w:r>
      <w:r w:rsidRPr="00B10197">
        <w:t xml:space="preserve">// </w:t>
      </w:r>
      <w:r>
        <w:t xml:space="preserve">Известия ВГПУ. </w:t>
      </w:r>
      <w:r w:rsidRPr="00C857CD">
        <w:t>–</w:t>
      </w:r>
      <w:r>
        <w:t xml:space="preserve"> 2011. </w:t>
      </w:r>
      <w:r w:rsidRPr="00C857CD">
        <w:t>–</w:t>
      </w:r>
      <w:r>
        <w:t xml:space="preserve"> №6. </w:t>
      </w:r>
      <w:r w:rsidRPr="00C857CD">
        <w:t>–</w:t>
      </w:r>
      <w:r>
        <w:t xml:space="preserve"> С.147. </w:t>
      </w:r>
    </w:p>
  </w:footnote>
  <w:footnote w:id="163">
    <w:p w:rsidR="00A87411" w:rsidRPr="00CF69DB" w:rsidRDefault="00A87411" w:rsidP="00280D82">
      <w:pPr>
        <w:pStyle w:val="a3"/>
      </w:pPr>
      <w:r>
        <w:rPr>
          <w:rStyle w:val="a5"/>
        </w:rPr>
        <w:footnoteRef/>
      </w:r>
      <w:r>
        <w:t xml:space="preserve"> Франция-Россия. 20 предложений для перспективного партнерства </w:t>
      </w:r>
      <w:r w:rsidRPr="00696973">
        <w:t>[</w:t>
      </w:r>
      <w:r>
        <w:t>Электронный</w:t>
      </w:r>
      <w:r w:rsidRPr="00696973">
        <w:t xml:space="preserve"> </w:t>
      </w:r>
      <w:r>
        <w:t>ресурс</w:t>
      </w:r>
      <w:r w:rsidRPr="00696973">
        <w:t>]</w:t>
      </w:r>
      <w:r>
        <w:t xml:space="preserve"> </w:t>
      </w:r>
      <w:r w:rsidRPr="00CF69DB">
        <w:t xml:space="preserve">// </w:t>
      </w:r>
      <w:r>
        <w:t>Режим</w:t>
      </w:r>
      <w:r w:rsidRPr="00D04EB1">
        <w:t xml:space="preserve"> </w:t>
      </w:r>
      <w:r>
        <w:t>доступа</w:t>
      </w:r>
      <w:proofErr w:type="gramStart"/>
      <w:r w:rsidRPr="00D04EB1">
        <w:t xml:space="preserve"> :</w:t>
      </w:r>
      <w:proofErr w:type="gramEnd"/>
      <w:r w:rsidRPr="00D04EB1">
        <w:t xml:space="preserve"> </w:t>
      </w:r>
      <w:r>
        <w:rPr>
          <w:rStyle w:val="a6"/>
        </w:rPr>
        <w:t xml:space="preserve">  </w:t>
      </w:r>
      <w:hyperlink r:id="rId64" w:history="1">
        <w:r w:rsidRPr="00732B34">
          <w:rPr>
            <w:rStyle w:val="a6"/>
            <w:lang w:val="en-US"/>
          </w:rPr>
          <w:t>http</w:t>
        </w:r>
        <w:r w:rsidRPr="00732B34">
          <w:rPr>
            <w:rStyle w:val="a6"/>
          </w:rPr>
          <w:t>://</w:t>
        </w:r>
        <w:proofErr w:type="spellStart"/>
        <w:r w:rsidRPr="00732B34">
          <w:rPr>
            <w:rStyle w:val="a6"/>
            <w:lang w:val="en-US"/>
          </w:rPr>
          <w:t>obsfr</w:t>
        </w:r>
        <w:proofErr w:type="spellEnd"/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ru</w:t>
        </w:r>
        <w:proofErr w:type="spellEnd"/>
        <w:r w:rsidRPr="00732B34">
          <w:rPr>
            <w:rStyle w:val="a6"/>
          </w:rPr>
          <w:t>/</w:t>
        </w:r>
        <w:proofErr w:type="spellStart"/>
        <w:r w:rsidRPr="00732B34">
          <w:rPr>
            <w:rStyle w:val="a6"/>
            <w:lang w:val="en-US"/>
          </w:rPr>
          <w:t>fileadmin</w:t>
        </w:r>
        <w:proofErr w:type="spellEnd"/>
        <w:r w:rsidRPr="00732B34">
          <w:rPr>
            <w:rStyle w:val="a6"/>
          </w:rPr>
          <w:t>/_</w:t>
        </w:r>
        <w:r w:rsidRPr="00732B34">
          <w:rPr>
            <w:rStyle w:val="a6"/>
            <w:lang w:val="en-US"/>
          </w:rPr>
          <w:t>temp</w:t>
        </w:r>
        <w:r w:rsidRPr="00732B34">
          <w:rPr>
            <w:rStyle w:val="a6"/>
          </w:rPr>
          <w:t>_/20_</w:t>
        </w:r>
        <w:r w:rsidRPr="00732B34">
          <w:rPr>
            <w:rStyle w:val="a6"/>
            <w:lang w:val="en-US"/>
          </w:rPr>
          <w:t>propositions</w:t>
        </w:r>
        <w:r w:rsidRPr="00732B34">
          <w:rPr>
            <w:rStyle w:val="a6"/>
          </w:rPr>
          <w:t>_</w:t>
        </w:r>
        <w:r w:rsidRPr="00732B34">
          <w:rPr>
            <w:rStyle w:val="a6"/>
            <w:lang w:val="en-US"/>
          </w:rPr>
          <w:t>RU</w:t>
        </w:r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pdf</w:t>
        </w:r>
        <w:proofErr w:type="spellEnd"/>
      </w:hyperlink>
      <w:r>
        <w:t xml:space="preserve"> - Дата обращения</w:t>
      </w:r>
      <w:r w:rsidRPr="00D04EB1">
        <w:t xml:space="preserve"> : </w:t>
      </w:r>
      <w:r>
        <w:t xml:space="preserve"> 24.04.2017</w:t>
      </w:r>
    </w:p>
  </w:footnote>
  <w:footnote w:id="164">
    <w:p w:rsidR="00A87411" w:rsidRPr="002830FB" w:rsidRDefault="00A87411" w:rsidP="00280D82">
      <w:pPr>
        <w:pStyle w:val="a3"/>
      </w:pPr>
      <w:r>
        <w:rPr>
          <w:rStyle w:val="a5"/>
        </w:rPr>
        <w:footnoteRef/>
      </w:r>
      <w:r>
        <w:t xml:space="preserve"> Жукова, И.В. Сравнительный анализ реализации государственной политики в сфере среднего образования в России и во Франции </w:t>
      </w:r>
      <w:r w:rsidRPr="002830FB">
        <w:t xml:space="preserve">/ </w:t>
      </w:r>
      <w:r>
        <w:t xml:space="preserve">И.В.Жукова, </w:t>
      </w:r>
      <w:proofErr w:type="spellStart"/>
      <w:r>
        <w:t>А.О.Сергеенко</w:t>
      </w:r>
      <w:proofErr w:type="spellEnd"/>
      <w:r>
        <w:t xml:space="preserve"> </w:t>
      </w:r>
      <w:r w:rsidRPr="002830FB">
        <w:t>//</w:t>
      </w:r>
      <w:r>
        <w:t xml:space="preserve"> Вопросы управления. </w:t>
      </w:r>
      <w:r w:rsidRPr="00C857CD">
        <w:t>–</w:t>
      </w:r>
      <w:r>
        <w:t xml:space="preserve"> 2015. </w:t>
      </w:r>
      <w:r w:rsidRPr="00C857CD">
        <w:t>–</w:t>
      </w:r>
      <w:r>
        <w:t xml:space="preserve"> №3. С. 106.</w:t>
      </w:r>
    </w:p>
  </w:footnote>
  <w:footnote w:id="165">
    <w:p w:rsidR="00A87411" w:rsidRPr="0010709E" w:rsidRDefault="00A87411" w:rsidP="00280D82">
      <w:pPr>
        <w:pStyle w:val="a3"/>
      </w:pPr>
      <w:r>
        <w:rPr>
          <w:rStyle w:val="a5"/>
        </w:rPr>
        <w:footnoteRef/>
      </w:r>
      <w:r>
        <w:t xml:space="preserve"> Государственная программа Российской Федерации «Развитие образования» на 2013-2020 годы </w:t>
      </w:r>
      <w:r w:rsidRPr="00696973">
        <w:t>[</w:t>
      </w:r>
      <w:r>
        <w:t>Электронный</w:t>
      </w:r>
      <w:r w:rsidRPr="00696973">
        <w:t xml:space="preserve"> </w:t>
      </w:r>
      <w:r>
        <w:t>ресурс</w:t>
      </w:r>
      <w:r w:rsidRPr="00696973">
        <w:t>]</w:t>
      </w:r>
      <w:r>
        <w:t xml:space="preserve"> </w:t>
      </w:r>
      <w:r w:rsidRPr="0010709E">
        <w:t xml:space="preserve">// </w:t>
      </w:r>
      <w:r>
        <w:t>Режим</w:t>
      </w:r>
      <w:r w:rsidRPr="00D04EB1">
        <w:t xml:space="preserve"> </w:t>
      </w:r>
      <w:r>
        <w:t>доступа</w:t>
      </w:r>
      <w:proofErr w:type="gramStart"/>
      <w:r w:rsidRPr="00D04EB1">
        <w:t xml:space="preserve"> :</w:t>
      </w:r>
      <w:proofErr w:type="gramEnd"/>
      <w:r w:rsidRPr="00D04EB1">
        <w:t xml:space="preserve"> </w:t>
      </w:r>
      <w:hyperlink r:id="rId65" w:history="1">
        <w:r w:rsidRPr="00FC3888">
          <w:rPr>
            <w:rStyle w:val="a6"/>
          </w:rPr>
          <w:t>https://goo.gl/wPGUCv</w:t>
        </w:r>
      </w:hyperlink>
      <w:r>
        <w:t xml:space="preserve"> - Дата обращения</w:t>
      </w:r>
      <w:r w:rsidRPr="00D04EB1">
        <w:t xml:space="preserve"> : </w:t>
      </w:r>
      <w:r>
        <w:t xml:space="preserve">20.04.2017. </w:t>
      </w:r>
    </w:p>
  </w:footnote>
  <w:footnote w:id="166">
    <w:p w:rsidR="00A87411" w:rsidRPr="00C267BD" w:rsidRDefault="00A87411" w:rsidP="00280D82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Жукова, И.В. Сравнительный анализ реализации государственной политики в сфере среднего образования в России и во Франции </w:t>
      </w:r>
      <w:r w:rsidRPr="002830FB">
        <w:t xml:space="preserve">/ </w:t>
      </w:r>
      <w:r>
        <w:t xml:space="preserve">И.В.Жукова, </w:t>
      </w:r>
      <w:proofErr w:type="spellStart"/>
      <w:r>
        <w:t>А.О.Сергеенко</w:t>
      </w:r>
      <w:proofErr w:type="spellEnd"/>
      <w:r>
        <w:t xml:space="preserve"> </w:t>
      </w:r>
      <w:r w:rsidRPr="002830FB">
        <w:t>//</w:t>
      </w:r>
      <w:r>
        <w:t xml:space="preserve"> Вопросы управления. </w:t>
      </w:r>
      <w:r w:rsidRPr="00C857CD">
        <w:t>–</w:t>
      </w:r>
      <w:r>
        <w:t xml:space="preserve"> 2015. </w:t>
      </w:r>
      <w:r w:rsidRPr="00C857CD">
        <w:t>–</w:t>
      </w:r>
      <w:r>
        <w:t xml:space="preserve"> №3. С</w:t>
      </w:r>
      <w:r w:rsidRPr="00C267BD">
        <w:rPr>
          <w:lang w:val="en-US"/>
        </w:rPr>
        <w:t xml:space="preserve">. 109-110. </w:t>
      </w:r>
    </w:p>
  </w:footnote>
  <w:footnote w:id="167">
    <w:p w:rsidR="00A87411" w:rsidRPr="00FD5D15" w:rsidRDefault="00A87411" w:rsidP="00280D82">
      <w:pPr>
        <w:pStyle w:val="a3"/>
        <w:rPr>
          <w:lang w:val="en-US"/>
        </w:rPr>
      </w:pPr>
      <w:r>
        <w:rPr>
          <w:rStyle w:val="a5"/>
        </w:rPr>
        <w:footnoteRef/>
      </w:r>
      <w:r w:rsidRPr="00A71A7A">
        <w:rPr>
          <w:lang w:val="en-US"/>
        </w:rPr>
        <w:t xml:space="preserve"> </w:t>
      </w:r>
      <w:r>
        <w:rPr>
          <w:lang w:val="en-US"/>
        </w:rPr>
        <w:t>La</w:t>
      </w:r>
      <w:r w:rsidRPr="00A71A7A">
        <w:rPr>
          <w:lang w:val="en-US"/>
        </w:rPr>
        <w:t xml:space="preserve"> </w:t>
      </w:r>
      <w:proofErr w:type="spellStart"/>
      <w:r>
        <w:rPr>
          <w:lang w:val="en-US"/>
        </w:rPr>
        <w:t>refondation</w:t>
      </w:r>
      <w:proofErr w:type="spellEnd"/>
      <w:r w:rsidRPr="00A71A7A">
        <w:rPr>
          <w:lang w:val="en-US"/>
        </w:rPr>
        <w:t xml:space="preserve"> </w:t>
      </w:r>
      <w:r>
        <w:rPr>
          <w:lang w:val="en-US"/>
        </w:rPr>
        <w:t>de</w:t>
      </w:r>
      <w:r w:rsidRPr="00A71A7A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A71A7A">
        <w:rPr>
          <w:lang w:val="en-US"/>
        </w:rPr>
        <w:t>’é</w:t>
      </w:r>
      <w:r>
        <w:rPr>
          <w:lang w:val="en-US"/>
        </w:rPr>
        <w:t>cole</w:t>
      </w:r>
      <w:proofErr w:type="spellEnd"/>
      <w:r w:rsidRPr="00A71A7A">
        <w:rPr>
          <w:lang w:val="en-US"/>
        </w:rPr>
        <w:t>.</w:t>
      </w:r>
      <w:r>
        <w:rPr>
          <w:lang w:val="en-US"/>
        </w:rPr>
        <w:t xml:space="preserve"> Formation des </w:t>
      </w:r>
      <w:proofErr w:type="spellStart"/>
      <w:r>
        <w:rPr>
          <w:lang w:val="en-US"/>
        </w:rPr>
        <w:t>inspecteur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l’éducation</w:t>
      </w:r>
      <w:proofErr w:type="spellEnd"/>
      <w:r>
        <w:rPr>
          <w:lang w:val="en-US"/>
        </w:rPr>
        <w:t xml:space="preserve"> national e (IEN) </w:t>
      </w:r>
      <w:proofErr w:type="spellStart"/>
      <w:r>
        <w:rPr>
          <w:lang w:val="en-US"/>
        </w:rPr>
        <w:t>stagiaire</w:t>
      </w:r>
      <w:proofErr w:type="spellEnd"/>
      <w:r w:rsidRPr="0041450E">
        <w:rPr>
          <w:lang w:val="en-US"/>
        </w:rPr>
        <w:t xml:space="preserve"> [</w:t>
      </w:r>
      <w:r>
        <w:t>Электронный</w:t>
      </w:r>
      <w:r w:rsidRPr="0041450E">
        <w:rPr>
          <w:lang w:val="en-US"/>
        </w:rPr>
        <w:t xml:space="preserve"> </w:t>
      </w:r>
      <w:r>
        <w:t>ресурс</w:t>
      </w:r>
      <w:r w:rsidRPr="0041450E">
        <w:rPr>
          <w:lang w:val="en-US"/>
        </w:rPr>
        <w:t xml:space="preserve">] </w:t>
      </w:r>
      <w:r>
        <w:rPr>
          <w:lang w:val="en-US"/>
        </w:rPr>
        <w:t xml:space="preserve"> // </w:t>
      </w:r>
      <w:r w:rsidRPr="00FD5D15">
        <w:rPr>
          <w:rStyle w:val="a6"/>
          <w:lang w:val="en-US"/>
        </w:rPr>
        <w:t xml:space="preserve"> </w:t>
      </w:r>
      <w:r>
        <w:t>Режим</w:t>
      </w:r>
      <w:r w:rsidRPr="0041450E">
        <w:rPr>
          <w:lang w:val="en-US"/>
        </w:rPr>
        <w:t xml:space="preserve"> </w:t>
      </w:r>
      <w:r>
        <w:t>доступа</w:t>
      </w:r>
      <w:r w:rsidRPr="0041450E">
        <w:rPr>
          <w:lang w:val="en-US"/>
        </w:rPr>
        <w:t xml:space="preserve"> : </w:t>
      </w:r>
      <w:hyperlink r:id="rId66" w:history="1">
        <w:r w:rsidRPr="00FC3888">
          <w:rPr>
            <w:rStyle w:val="a6"/>
            <w:lang w:val="en-US"/>
          </w:rPr>
          <w:t>https://goo.gl/KaN9wJ</w:t>
        </w:r>
      </w:hyperlink>
      <w:r w:rsidRPr="00FC3888">
        <w:rPr>
          <w:rFonts w:ascii="Helvetica" w:hAnsi="Helvetica" w:cs="Helvetica"/>
          <w:color w:val="444444"/>
          <w:lang w:val="en-US"/>
        </w:rPr>
        <w:t xml:space="preserve"> </w:t>
      </w:r>
      <w:r w:rsidRPr="00FD5D15">
        <w:rPr>
          <w:lang w:val="en-US"/>
        </w:rPr>
        <w:t xml:space="preserve">- </w:t>
      </w:r>
      <w:r>
        <w:t>Дата</w:t>
      </w:r>
      <w:r w:rsidRPr="0041450E">
        <w:rPr>
          <w:lang w:val="en-US"/>
        </w:rPr>
        <w:t xml:space="preserve"> </w:t>
      </w:r>
      <w:r>
        <w:t>обращения</w:t>
      </w:r>
      <w:r w:rsidRPr="0041450E">
        <w:rPr>
          <w:lang w:val="en-US"/>
        </w:rPr>
        <w:t xml:space="preserve"> : </w:t>
      </w:r>
      <w:r w:rsidRPr="00FD5D15">
        <w:rPr>
          <w:lang w:val="en-US"/>
        </w:rPr>
        <w:t>15.04.2017</w:t>
      </w:r>
    </w:p>
  </w:footnote>
  <w:footnote w:id="168">
    <w:p w:rsidR="00A87411" w:rsidRDefault="00A87411" w:rsidP="00280D82">
      <w:pPr>
        <w:pStyle w:val="a3"/>
      </w:pPr>
      <w:r>
        <w:rPr>
          <w:rStyle w:val="a5"/>
        </w:rPr>
        <w:footnoteRef/>
      </w:r>
      <w:r>
        <w:t xml:space="preserve"> Жукова, И.В. Сравнительный анализ реализации государственной политики в сфере среднего образования в России и во Франции </w:t>
      </w:r>
      <w:r w:rsidRPr="002830FB">
        <w:t xml:space="preserve">/ </w:t>
      </w:r>
      <w:r>
        <w:t xml:space="preserve">И.В.Жукова, </w:t>
      </w:r>
      <w:proofErr w:type="spellStart"/>
      <w:r>
        <w:t>А.О.Сергеенко</w:t>
      </w:r>
      <w:proofErr w:type="spellEnd"/>
      <w:r>
        <w:t xml:space="preserve"> </w:t>
      </w:r>
      <w:r w:rsidRPr="007057A9">
        <w:t>//</w:t>
      </w:r>
      <w:r>
        <w:t xml:space="preserve"> Вопросы управления. </w:t>
      </w:r>
      <w:r w:rsidRPr="00C857CD">
        <w:t>–</w:t>
      </w:r>
      <w:r>
        <w:t xml:space="preserve"> 2015. </w:t>
      </w:r>
      <w:r w:rsidRPr="00C857CD">
        <w:t>–</w:t>
      </w:r>
      <w:r>
        <w:t xml:space="preserve"> №3. С. 110.</w:t>
      </w:r>
    </w:p>
  </w:footnote>
  <w:footnote w:id="169">
    <w:p w:rsidR="00A87411" w:rsidRPr="00AD2C49" w:rsidRDefault="00A87411" w:rsidP="00280D8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Апкарова</w:t>
      </w:r>
      <w:proofErr w:type="spellEnd"/>
      <w:r>
        <w:t xml:space="preserve">, Е.Б. Система высшего образования во Франции и пути ее реформирования в рамках Болонского процесса </w:t>
      </w:r>
      <w:r w:rsidRPr="00AD2C49">
        <w:t xml:space="preserve">/ </w:t>
      </w:r>
      <w:r>
        <w:t xml:space="preserve">Е.Б. </w:t>
      </w:r>
      <w:proofErr w:type="spellStart"/>
      <w:r>
        <w:t>Апкарова</w:t>
      </w:r>
      <w:proofErr w:type="spellEnd"/>
      <w:r>
        <w:t xml:space="preserve"> </w:t>
      </w:r>
      <w:r w:rsidRPr="00AD2C49">
        <w:t xml:space="preserve">// </w:t>
      </w:r>
      <w:r>
        <w:t xml:space="preserve">Проблемы современного образования. </w:t>
      </w:r>
      <w:r w:rsidRPr="00C857CD">
        <w:t>–</w:t>
      </w:r>
      <w:r>
        <w:t xml:space="preserve"> 2011. </w:t>
      </w:r>
      <w:r w:rsidRPr="00C857CD">
        <w:t>–</w:t>
      </w:r>
      <w:r>
        <w:t xml:space="preserve"> №4. </w:t>
      </w:r>
      <w:r w:rsidRPr="00C857CD">
        <w:t>–</w:t>
      </w:r>
      <w:r>
        <w:t xml:space="preserve"> С. 63. </w:t>
      </w:r>
    </w:p>
  </w:footnote>
  <w:footnote w:id="170">
    <w:p w:rsidR="00A87411" w:rsidRPr="00E945D4" w:rsidRDefault="00A87411" w:rsidP="00280D8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Барциц</w:t>
      </w:r>
      <w:proofErr w:type="spellEnd"/>
      <w:r>
        <w:t xml:space="preserve">, И.Н. Россия и Франция: опыт и меры поддержки образовательной миграции </w:t>
      </w:r>
      <w:r w:rsidRPr="00E945D4">
        <w:t xml:space="preserve">/ </w:t>
      </w:r>
      <w:r>
        <w:t xml:space="preserve">И.Н. </w:t>
      </w:r>
      <w:proofErr w:type="spellStart"/>
      <w:r>
        <w:t>Барциц</w:t>
      </w:r>
      <w:proofErr w:type="spellEnd"/>
      <w:r>
        <w:t xml:space="preserve"> </w:t>
      </w:r>
      <w:r w:rsidRPr="00E945D4">
        <w:t xml:space="preserve">// </w:t>
      </w:r>
      <w:r>
        <w:t>Партнерство Франции и России. Интернационализация образования, науки, экономики</w:t>
      </w:r>
      <w:proofErr w:type="gramStart"/>
      <w:r>
        <w:t xml:space="preserve"> :</w:t>
      </w:r>
      <w:proofErr w:type="gramEnd"/>
      <w:r>
        <w:t xml:space="preserve"> сб.ст. </w:t>
      </w:r>
      <w:r w:rsidRPr="00C857CD">
        <w:t>–</w:t>
      </w:r>
      <w:r>
        <w:t xml:space="preserve"> М., 2015. </w:t>
      </w:r>
      <w:r w:rsidRPr="00C857CD">
        <w:t>–</w:t>
      </w:r>
      <w:r>
        <w:t xml:space="preserve"> С. </w:t>
      </w:r>
      <w:r w:rsidRPr="00E945D4">
        <w:t>49.</w:t>
      </w:r>
    </w:p>
  </w:footnote>
  <w:footnote w:id="171">
    <w:p w:rsidR="00A87411" w:rsidRPr="00272014" w:rsidRDefault="00A87411" w:rsidP="00280D82">
      <w:pPr>
        <w:pStyle w:val="a3"/>
      </w:pPr>
      <w:r>
        <w:rPr>
          <w:rStyle w:val="a5"/>
        </w:rPr>
        <w:footnoteRef/>
      </w:r>
      <w:r>
        <w:t xml:space="preserve"> Основные результаты и перспективы франко-российского университетского сотрудничества </w:t>
      </w:r>
      <w:r w:rsidRPr="0041450E">
        <w:t>[</w:t>
      </w:r>
      <w:r>
        <w:t>Электронный</w:t>
      </w:r>
      <w:r w:rsidRPr="0041450E">
        <w:t xml:space="preserve"> </w:t>
      </w:r>
      <w:r>
        <w:t>ресурс</w:t>
      </w:r>
      <w:r w:rsidRPr="0041450E">
        <w:t>]</w:t>
      </w:r>
      <w:r>
        <w:t xml:space="preserve">  </w:t>
      </w:r>
      <w:r w:rsidRPr="00272014">
        <w:t>//</w:t>
      </w:r>
      <w:r>
        <w:t xml:space="preserve"> Режим</w:t>
      </w:r>
      <w:r w:rsidRPr="0041450E">
        <w:t xml:space="preserve"> </w:t>
      </w:r>
      <w:r>
        <w:t>доступа</w:t>
      </w:r>
      <w:proofErr w:type="gramStart"/>
      <w:r w:rsidRPr="0041450E">
        <w:t xml:space="preserve"> :</w:t>
      </w:r>
      <w:proofErr w:type="gramEnd"/>
      <w:r w:rsidRPr="00272014">
        <w:t xml:space="preserve"> </w:t>
      </w:r>
      <w:hyperlink r:id="rId67" w:history="1">
        <w:r w:rsidRPr="00BA4661">
          <w:rPr>
            <w:rStyle w:val="a6"/>
          </w:rPr>
          <w:t>https://goo.gl/tgqsST</w:t>
        </w:r>
      </w:hyperlink>
      <w:r>
        <w:t xml:space="preserve"> - Дата</w:t>
      </w:r>
      <w:r w:rsidRPr="0041450E">
        <w:t xml:space="preserve"> </w:t>
      </w:r>
      <w:r>
        <w:t>обращения</w:t>
      </w:r>
      <w:r w:rsidRPr="0041450E">
        <w:t xml:space="preserve"> : </w:t>
      </w:r>
      <w:r>
        <w:t xml:space="preserve">23.04.2017. </w:t>
      </w:r>
    </w:p>
  </w:footnote>
  <w:footnote w:id="172">
    <w:p w:rsidR="00A87411" w:rsidRPr="002C433D" w:rsidRDefault="00A87411" w:rsidP="00280D82">
      <w:pPr>
        <w:pStyle w:val="a3"/>
      </w:pPr>
      <w:r>
        <w:rPr>
          <w:rStyle w:val="a5"/>
        </w:rPr>
        <w:footnoteRef/>
      </w:r>
      <w:r>
        <w:t xml:space="preserve"> На учебу в Россию в год приезжают только 500 французских студентов </w:t>
      </w:r>
      <w:r w:rsidRPr="0041450E">
        <w:t>[</w:t>
      </w:r>
      <w:r>
        <w:t>Электронный</w:t>
      </w:r>
      <w:r w:rsidRPr="0041450E">
        <w:t xml:space="preserve"> </w:t>
      </w:r>
      <w:r>
        <w:t>ресурс</w:t>
      </w:r>
      <w:r w:rsidRPr="0041450E">
        <w:t xml:space="preserve">] </w:t>
      </w:r>
      <w:r w:rsidRPr="002C433D">
        <w:t xml:space="preserve">// </w:t>
      </w:r>
      <w:r>
        <w:t>Режим</w:t>
      </w:r>
      <w:r w:rsidRPr="0041450E">
        <w:t xml:space="preserve"> </w:t>
      </w:r>
      <w:r>
        <w:t>доступа</w:t>
      </w:r>
      <w:proofErr w:type="gramStart"/>
      <w:r w:rsidRPr="0041450E">
        <w:t xml:space="preserve"> :</w:t>
      </w:r>
      <w:proofErr w:type="gramEnd"/>
      <w:r w:rsidRPr="00272014">
        <w:t xml:space="preserve"> </w:t>
      </w:r>
      <w:hyperlink r:id="rId68" w:history="1">
        <w:r w:rsidRPr="00732B34">
          <w:rPr>
            <w:rStyle w:val="a6"/>
          </w:rPr>
          <w:t>http://ruschool.cz/index.php?dn=news&amp;to=art&amp;id=90</w:t>
        </w:r>
      </w:hyperlink>
      <w:r>
        <w:t xml:space="preserve"> – Дата</w:t>
      </w:r>
      <w:r w:rsidRPr="0041450E">
        <w:t xml:space="preserve"> </w:t>
      </w:r>
      <w:r>
        <w:t>обращения</w:t>
      </w:r>
      <w:r w:rsidRPr="0041450E">
        <w:t xml:space="preserve"> : </w:t>
      </w:r>
      <w:r>
        <w:t xml:space="preserve">23.04.2017. </w:t>
      </w:r>
    </w:p>
  </w:footnote>
  <w:footnote w:id="173">
    <w:p w:rsidR="00A87411" w:rsidRPr="00FB0764" w:rsidRDefault="00A87411" w:rsidP="00280D8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Сюлькова</w:t>
      </w:r>
      <w:proofErr w:type="spellEnd"/>
      <w:r>
        <w:t xml:space="preserve">, Н.В. Программы двойных дипломов между университетами Франции и России: перспективы развития </w:t>
      </w:r>
      <w:r w:rsidRPr="00FB0764">
        <w:t xml:space="preserve">/ </w:t>
      </w:r>
      <w:proofErr w:type="spellStart"/>
      <w:r>
        <w:t>Н.В.Сюлькова</w:t>
      </w:r>
      <w:proofErr w:type="spellEnd"/>
      <w:r w:rsidRPr="00FB0764">
        <w:t xml:space="preserve"> // </w:t>
      </w:r>
      <w:r>
        <w:t>Партнерство Франции и России. Интернационализация образования, науки, экономики</w:t>
      </w:r>
      <w:proofErr w:type="gramStart"/>
      <w:r>
        <w:t xml:space="preserve"> :</w:t>
      </w:r>
      <w:proofErr w:type="gramEnd"/>
      <w:r>
        <w:t xml:space="preserve"> сб.ст. </w:t>
      </w:r>
      <w:r w:rsidRPr="00C857CD">
        <w:t>–</w:t>
      </w:r>
      <w:r>
        <w:t xml:space="preserve"> М., 2015. </w:t>
      </w:r>
      <w:r w:rsidRPr="00C857CD">
        <w:t>–</w:t>
      </w:r>
      <w:r>
        <w:t xml:space="preserve"> С. 88.</w:t>
      </w:r>
    </w:p>
  </w:footnote>
  <w:footnote w:id="174">
    <w:p w:rsidR="00A87411" w:rsidRPr="00981F27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Копацкая</w:t>
      </w:r>
      <w:proofErr w:type="spellEnd"/>
      <w:r>
        <w:t xml:space="preserve">, С.А. Культурная политика как одна из составляющих развития  региона (российско-французский опыт) </w:t>
      </w:r>
      <w:r w:rsidRPr="00981F27">
        <w:t xml:space="preserve">/ </w:t>
      </w:r>
      <w:r>
        <w:t xml:space="preserve">С.А. </w:t>
      </w:r>
      <w:proofErr w:type="spellStart"/>
      <w:r>
        <w:t>Копацкая</w:t>
      </w:r>
      <w:proofErr w:type="spellEnd"/>
      <w:r>
        <w:t xml:space="preserve"> </w:t>
      </w:r>
      <w:r w:rsidRPr="00981F27">
        <w:t xml:space="preserve">// </w:t>
      </w:r>
      <w:r>
        <w:t xml:space="preserve">Известия ИГЭА. </w:t>
      </w:r>
      <w:r w:rsidRPr="00C857CD">
        <w:t>–</w:t>
      </w:r>
      <w:r>
        <w:t xml:space="preserve"> 2007. </w:t>
      </w:r>
      <w:r w:rsidRPr="00C857CD">
        <w:t>–</w:t>
      </w:r>
      <w:r>
        <w:t xml:space="preserve"> №6. </w:t>
      </w:r>
      <w:r w:rsidRPr="00C857CD">
        <w:t>–</w:t>
      </w:r>
      <w:r>
        <w:t xml:space="preserve"> С. 100-101. </w:t>
      </w:r>
    </w:p>
  </w:footnote>
  <w:footnote w:id="175">
    <w:p w:rsidR="00A87411" w:rsidRPr="00E376D5" w:rsidRDefault="00A87411">
      <w:pPr>
        <w:pStyle w:val="a3"/>
      </w:pPr>
      <w:r>
        <w:rPr>
          <w:rStyle w:val="a5"/>
        </w:rPr>
        <w:footnoteRef/>
      </w:r>
      <w:r>
        <w:t xml:space="preserve"> Сидорова, Е.А. Культурный фактор в отношениях России и Европейского Союза </w:t>
      </w:r>
      <w:r w:rsidRPr="00E376D5">
        <w:t xml:space="preserve">/ </w:t>
      </w:r>
      <w:r>
        <w:t xml:space="preserve">Е.А. Сидорова </w:t>
      </w:r>
      <w:r w:rsidRPr="00E376D5">
        <w:t xml:space="preserve">// </w:t>
      </w:r>
      <w:r>
        <w:t xml:space="preserve">Вестник международных организаций: образование, наука, новая экономика. </w:t>
      </w:r>
      <w:r w:rsidRPr="00C857CD">
        <w:t>–</w:t>
      </w:r>
      <w:r>
        <w:t xml:space="preserve"> 2014. </w:t>
      </w:r>
      <w:r w:rsidRPr="00C857CD">
        <w:t>–</w:t>
      </w:r>
      <w:r>
        <w:t xml:space="preserve"> №3. </w:t>
      </w:r>
      <w:r w:rsidRPr="00C857CD">
        <w:t>–</w:t>
      </w:r>
      <w:r>
        <w:t xml:space="preserve"> С. 68-70. </w:t>
      </w:r>
    </w:p>
  </w:footnote>
  <w:footnote w:id="176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Чупорова</w:t>
      </w:r>
      <w:proofErr w:type="spellEnd"/>
      <w:r>
        <w:t xml:space="preserve">, И.А. Музыкальная культура России как «инструмент «мягкой силы»: раскрытие образа отечества в диалоге России и Франции </w:t>
      </w:r>
      <w:r w:rsidRPr="00510341">
        <w:t xml:space="preserve">/ </w:t>
      </w:r>
      <w:r>
        <w:t xml:space="preserve">И.А. </w:t>
      </w:r>
      <w:proofErr w:type="spellStart"/>
      <w:r>
        <w:t>Чупорова</w:t>
      </w:r>
      <w:proofErr w:type="spellEnd"/>
      <w:r>
        <w:t xml:space="preserve"> </w:t>
      </w:r>
      <w:r w:rsidRPr="00510341">
        <w:t xml:space="preserve">// </w:t>
      </w:r>
      <w:r>
        <w:t>Человек в мире. Мир в человеке: актуальные проблемы философии, социологии, политологии и психологии</w:t>
      </w:r>
      <w:proofErr w:type="gramStart"/>
      <w:r>
        <w:t xml:space="preserve"> :</w:t>
      </w:r>
      <w:proofErr w:type="gramEnd"/>
      <w:r>
        <w:t xml:space="preserve">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Пермь, 27-28 ноября 2014 г. </w:t>
      </w:r>
      <w:r w:rsidRPr="00C857CD">
        <w:t>–</w:t>
      </w:r>
      <w:r>
        <w:t xml:space="preserve"> С. 178.</w:t>
      </w:r>
    </w:p>
  </w:footnote>
  <w:footnote w:id="177">
    <w:p w:rsidR="00A87411" w:rsidRPr="00CD57BC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r w:rsidRPr="00CD57BC">
        <w:t>«Дорожная карта» по общему пространству науки и образования, включая культурные аспекты</w:t>
      </w:r>
      <w:r>
        <w:t xml:space="preserve"> от 10 мая 2005 года </w:t>
      </w:r>
      <w:r w:rsidRPr="000C5497">
        <w:t>[</w:t>
      </w:r>
      <w:r>
        <w:t>Электронный</w:t>
      </w:r>
      <w:r w:rsidRPr="000C5497">
        <w:t xml:space="preserve"> </w:t>
      </w:r>
      <w:r>
        <w:t>ресурс</w:t>
      </w:r>
      <w:r w:rsidRPr="000C5497">
        <w:t>]</w:t>
      </w:r>
      <w:r>
        <w:t xml:space="preserve"> </w:t>
      </w:r>
      <w:r w:rsidRPr="00CD57BC">
        <w:t xml:space="preserve">// </w:t>
      </w:r>
      <w:r>
        <w:t>Режим</w:t>
      </w:r>
      <w:r w:rsidRPr="000C5497">
        <w:t xml:space="preserve"> </w:t>
      </w:r>
      <w:r>
        <w:t>доступа</w:t>
      </w:r>
      <w:proofErr w:type="gramStart"/>
      <w:r w:rsidRPr="000C5497">
        <w:t xml:space="preserve"> :</w:t>
      </w:r>
      <w:proofErr w:type="gramEnd"/>
      <w:r>
        <w:t xml:space="preserve"> </w:t>
      </w:r>
      <w:r w:rsidRPr="007057A9">
        <w:t>https://goo.gl/wMrQC7</w:t>
      </w:r>
      <w:r>
        <w:t xml:space="preserve"> Дата</w:t>
      </w:r>
      <w:r w:rsidRPr="0041450E">
        <w:t xml:space="preserve"> </w:t>
      </w:r>
      <w:r>
        <w:t>обращения</w:t>
      </w:r>
      <w:r w:rsidRPr="0041450E">
        <w:t xml:space="preserve"> : </w:t>
      </w:r>
      <w:r>
        <w:t>21.04.2017.</w:t>
      </w:r>
    </w:p>
  </w:footnote>
  <w:footnote w:id="178">
    <w:p w:rsidR="00A87411" w:rsidRPr="00B3231C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Энтин</w:t>
      </w:r>
      <w:proofErr w:type="spellEnd"/>
      <w:r>
        <w:t xml:space="preserve">, М.Л. Россия – ЕС: Общее пространство науки, образования и культуры </w:t>
      </w:r>
      <w:r w:rsidRPr="000C5497">
        <w:t>[</w:t>
      </w:r>
      <w:r>
        <w:t>Электронный</w:t>
      </w:r>
      <w:r w:rsidRPr="000C5497">
        <w:t xml:space="preserve"> </w:t>
      </w:r>
      <w:r>
        <w:t>ресурс</w:t>
      </w:r>
      <w:r w:rsidRPr="000C5497">
        <w:t>]</w:t>
      </w:r>
      <w:r>
        <w:t xml:space="preserve"> </w:t>
      </w:r>
      <w:r w:rsidRPr="00B3231C">
        <w:t xml:space="preserve">/ </w:t>
      </w:r>
      <w:r>
        <w:t xml:space="preserve">М.Л. </w:t>
      </w:r>
      <w:proofErr w:type="spellStart"/>
      <w:r>
        <w:t>Энтин</w:t>
      </w:r>
      <w:proofErr w:type="spellEnd"/>
      <w:r>
        <w:t xml:space="preserve"> </w:t>
      </w:r>
      <w:r w:rsidRPr="00B3231C">
        <w:t xml:space="preserve">// </w:t>
      </w:r>
      <w:r>
        <w:t>Режим</w:t>
      </w:r>
      <w:r w:rsidRPr="000C5497">
        <w:t xml:space="preserve"> </w:t>
      </w:r>
      <w:r>
        <w:t>доступа</w:t>
      </w:r>
      <w:proofErr w:type="gramStart"/>
      <w:r w:rsidRPr="000C5497">
        <w:t xml:space="preserve"> :</w:t>
      </w:r>
      <w:proofErr w:type="gramEnd"/>
      <w:r>
        <w:t xml:space="preserve"> </w:t>
      </w:r>
      <w:hyperlink r:id="rId69" w:history="1">
        <w:r w:rsidRPr="00732B34">
          <w:rPr>
            <w:rStyle w:val="a6"/>
          </w:rPr>
          <w:t>http://alleuropalux.org/?p=6150</w:t>
        </w:r>
      </w:hyperlink>
      <w:r>
        <w:t xml:space="preserve"> </w:t>
      </w:r>
      <w:r w:rsidRPr="00677A77">
        <w:t xml:space="preserve">- </w:t>
      </w:r>
      <w:r>
        <w:t>Дата</w:t>
      </w:r>
      <w:r w:rsidRPr="0041450E">
        <w:t xml:space="preserve"> </w:t>
      </w:r>
      <w:r>
        <w:t>обращения</w:t>
      </w:r>
      <w:r w:rsidRPr="0041450E">
        <w:t xml:space="preserve"> : </w:t>
      </w:r>
      <w:r w:rsidRPr="00677A77">
        <w:t>21.04.2017.</w:t>
      </w:r>
    </w:p>
  </w:footnote>
  <w:footnote w:id="179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Спиридонов П.А. Фактор ЕС в развитии российско-французского культурного и образовательного сотрудничества </w:t>
      </w:r>
      <w:r w:rsidRPr="002D4E2D">
        <w:t xml:space="preserve">/ </w:t>
      </w:r>
      <w:r>
        <w:t>П.А. Спиридонов</w:t>
      </w:r>
      <w:r w:rsidRPr="00831394">
        <w:t xml:space="preserve"> // </w:t>
      </w:r>
      <w:r>
        <w:t xml:space="preserve">Современные тенденции развития науки и технологий. </w:t>
      </w:r>
      <w:r w:rsidRPr="00C857CD">
        <w:t>–</w:t>
      </w:r>
      <w:r>
        <w:t xml:space="preserve"> 2016. </w:t>
      </w:r>
      <w:r w:rsidRPr="00C857CD">
        <w:t>–</w:t>
      </w:r>
      <w:r>
        <w:t xml:space="preserve"> №4. </w:t>
      </w:r>
      <w:r w:rsidRPr="00C857CD">
        <w:t>–</w:t>
      </w:r>
      <w:r>
        <w:t xml:space="preserve"> С. 111-118.</w:t>
      </w:r>
    </w:p>
  </w:footnote>
  <w:footnote w:id="180">
    <w:p w:rsidR="00A87411" w:rsidRPr="00510341" w:rsidRDefault="00A8741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Чупорова</w:t>
      </w:r>
      <w:proofErr w:type="spellEnd"/>
      <w:r>
        <w:t xml:space="preserve">, И.А. Музыкальная культура России как «инструмент «мягкой силы»: раскрытие образа отечества в диалоге России и Франции </w:t>
      </w:r>
      <w:r w:rsidRPr="00510341">
        <w:t xml:space="preserve">/ </w:t>
      </w:r>
      <w:r>
        <w:t xml:space="preserve">И.А. </w:t>
      </w:r>
      <w:proofErr w:type="spellStart"/>
      <w:r>
        <w:t>Чупорова</w:t>
      </w:r>
      <w:proofErr w:type="spellEnd"/>
      <w:r>
        <w:t xml:space="preserve"> </w:t>
      </w:r>
      <w:r w:rsidRPr="00510341">
        <w:t xml:space="preserve">// </w:t>
      </w:r>
      <w:r>
        <w:t>Человек в мире. Мир в человеке: актуальные проблемы философии, социологии, политологии и психологии</w:t>
      </w:r>
      <w:proofErr w:type="gramStart"/>
      <w:r>
        <w:t xml:space="preserve"> :</w:t>
      </w:r>
      <w:proofErr w:type="gramEnd"/>
      <w:r>
        <w:t xml:space="preserve">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Пермь, 27-28 ноября 2014 г. </w:t>
      </w:r>
      <w:r w:rsidRPr="00C857CD">
        <w:t>–</w:t>
      </w:r>
      <w:r>
        <w:t xml:space="preserve"> С. 176-177. </w:t>
      </w:r>
    </w:p>
  </w:footnote>
  <w:footnote w:id="181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Там же. 179-182. </w:t>
      </w:r>
    </w:p>
  </w:footnote>
  <w:footnote w:id="182">
    <w:p w:rsidR="00A87411" w:rsidRPr="00B40F84" w:rsidRDefault="00A87411">
      <w:pPr>
        <w:pStyle w:val="a3"/>
      </w:pPr>
      <w:r>
        <w:rPr>
          <w:rStyle w:val="a5"/>
        </w:rPr>
        <w:footnoteRef/>
      </w:r>
      <w:r>
        <w:t xml:space="preserve"> Осипова, Н.О Русскоязычная литература Франции в пространстве межкультурного диалога </w:t>
      </w:r>
      <w:r w:rsidRPr="00B40F84">
        <w:t xml:space="preserve">/ </w:t>
      </w:r>
      <w:r>
        <w:t xml:space="preserve">Н.О. Осипова </w:t>
      </w:r>
      <w:r w:rsidRPr="00B40F84">
        <w:t xml:space="preserve">// </w:t>
      </w:r>
      <w:r>
        <w:t>Русский универсум в условиях глобализации</w:t>
      </w:r>
      <w:proofErr w:type="gramStart"/>
      <w:r>
        <w:t xml:space="preserve"> :</w:t>
      </w:r>
      <w:proofErr w:type="gramEnd"/>
      <w:r>
        <w:t xml:space="preserve">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Арзамас-Саров</w:t>
      </w:r>
      <w:proofErr w:type="spellEnd"/>
      <w:r>
        <w:t>, 26-27 октября 2016 г. С. 180.</w:t>
      </w:r>
    </w:p>
  </w:footnote>
  <w:footnote w:id="183">
    <w:p w:rsidR="00A87411" w:rsidRPr="00C267BD" w:rsidRDefault="00A87411" w:rsidP="00527BE0">
      <w:pPr>
        <w:pStyle w:val="a3"/>
        <w:rPr>
          <w:lang w:val="en-US"/>
        </w:rPr>
      </w:pPr>
      <w:r>
        <w:rPr>
          <w:rStyle w:val="a5"/>
        </w:rPr>
        <w:footnoteRef/>
      </w:r>
      <w:r w:rsidRPr="00C267BD">
        <w:rPr>
          <w:lang w:val="en-US"/>
        </w:rPr>
        <w:t xml:space="preserve"> </w:t>
      </w:r>
      <w:r>
        <w:t>Там</w:t>
      </w:r>
      <w:r w:rsidRPr="00C267BD">
        <w:rPr>
          <w:lang w:val="en-US"/>
        </w:rPr>
        <w:t xml:space="preserve"> </w:t>
      </w:r>
      <w:r>
        <w:t>же</w:t>
      </w:r>
      <w:r w:rsidRPr="00C267BD">
        <w:rPr>
          <w:lang w:val="en-US"/>
        </w:rPr>
        <w:t xml:space="preserve">. </w:t>
      </w:r>
      <w:r>
        <w:t>С</w:t>
      </w:r>
      <w:r w:rsidRPr="00C267BD">
        <w:rPr>
          <w:lang w:val="en-US"/>
        </w:rPr>
        <w:t>. 183.</w:t>
      </w:r>
    </w:p>
  </w:footnote>
  <w:footnote w:id="184">
    <w:p w:rsidR="00A87411" w:rsidRPr="00E43749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E43749">
        <w:rPr>
          <w:lang w:val="en-US"/>
        </w:rPr>
        <w:t xml:space="preserve"> </w:t>
      </w:r>
      <w:proofErr w:type="spellStart"/>
      <w:r>
        <w:rPr>
          <w:lang w:val="en-US"/>
        </w:rPr>
        <w:t>Lancement</w:t>
      </w:r>
      <w:proofErr w:type="spellEnd"/>
      <w:r w:rsidRPr="00E43749">
        <w:rPr>
          <w:lang w:val="en-US"/>
        </w:rPr>
        <w:t xml:space="preserve"> </w:t>
      </w:r>
      <w:proofErr w:type="spellStart"/>
      <w:r>
        <w:rPr>
          <w:lang w:val="en-US"/>
        </w:rPr>
        <w:t>officiel</w:t>
      </w:r>
      <w:proofErr w:type="spellEnd"/>
      <w:r w:rsidRPr="00E43749">
        <w:rPr>
          <w:lang w:val="en-US"/>
        </w:rPr>
        <w:t xml:space="preserve"> </w:t>
      </w:r>
      <w:r>
        <w:rPr>
          <w:lang w:val="en-US"/>
        </w:rPr>
        <w:t>de</w:t>
      </w:r>
      <w:r w:rsidRPr="00E43749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E43749">
        <w:rPr>
          <w:lang w:val="en-US"/>
        </w:rPr>
        <w:t>’</w:t>
      </w:r>
      <w:r>
        <w:rPr>
          <w:lang w:val="en-US"/>
        </w:rPr>
        <w:t>Acad</w:t>
      </w:r>
      <w:r w:rsidRPr="00E43749">
        <w:rPr>
          <w:lang w:val="en-US"/>
        </w:rPr>
        <w:t>é</w:t>
      </w:r>
      <w:r>
        <w:rPr>
          <w:lang w:val="en-US"/>
        </w:rPr>
        <w:t>mie</w:t>
      </w:r>
      <w:proofErr w:type="spellEnd"/>
      <w:r w:rsidRPr="00E43749">
        <w:rPr>
          <w:lang w:val="en-US"/>
        </w:rPr>
        <w:t xml:space="preserve">  </w:t>
      </w:r>
      <w:proofErr w:type="spellStart"/>
      <w:r>
        <w:rPr>
          <w:lang w:val="en-US"/>
        </w:rPr>
        <w:t>franco</w:t>
      </w:r>
      <w:r w:rsidRPr="00E43749">
        <w:rPr>
          <w:lang w:val="en-US"/>
        </w:rPr>
        <w:t>-</w:t>
      </w:r>
      <w:r>
        <w:rPr>
          <w:lang w:val="en-US"/>
        </w:rPr>
        <w:t>russe</w:t>
      </w:r>
      <w:proofErr w:type="spellEnd"/>
      <w:r w:rsidRPr="00E43749">
        <w:rPr>
          <w:lang w:val="en-US"/>
        </w:rPr>
        <w:t xml:space="preserve"> </w:t>
      </w:r>
      <w:r>
        <w:rPr>
          <w:lang w:val="en-US"/>
        </w:rPr>
        <w:t>du</w:t>
      </w:r>
      <w:r w:rsidRPr="00E43749">
        <w:rPr>
          <w:lang w:val="en-US"/>
        </w:rPr>
        <w:t xml:space="preserve"> </w:t>
      </w:r>
      <w:r>
        <w:rPr>
          <w:lang w:val="en-US"/>
        </w:rPr>
        <w:t>cinema</w:t>
      </w:r>
      <w:r w:rsidRPr="00E43749">
        <w:rPr>
          <w:lang w:val="en-US"/>
        </w:rPr>
        <w:t xml:space="preserve">  [</w:t>
      </w:r>
      <w:r>
        <w:t>Электронный</w:t>
      </w:r>
      <w:r w:rsidRPr="00E43749">
        <w:rPr>
          <w:lang w:val="en-US"/>
        </w:rPr>
        <w:t xml:space="preserve"> </w:t>
      </w:r>
      <w:r>
        <w:t>ресурс</w:t>
      </w:r>
      <w:r w:rsidRPr="00E43749">
        <w:rPr>
          <w:lang w:val="en-US"/>
        </w:rPr>
        <w:t xml:space="preserve">] // unifrance.org </w:t>
      </w:r>
    </w:p>
    <w:p w:rsidR="00A87411" w:rsidRPr="00E43749" w:rsidRDefault="00A87411">
      <w:pPr>
        <w:pStyle w:val="a3"/>
      </w:pPr>
      <w:r w:rsidRPr="00C267BD">
        <w:rPr>
          <w:lang w:val="en-US"/>
        </w:rPr>
        <w:t xml:space="preserve"> </w:t>
      </w:r>
      <w:r>
        <w:t>Режим</w:t>
      </w:r>
      <w:r w:rsidRPr="00E43749">
        <w:t xml:space="preserve"> </w:t>
      </w:r>
      <w:r>
        <w:t>доступа</w:t>
      </w:r>
      <w:proofErr w:type="gramStart"/>
      <w:r w:rsidRPr="00E43749">
        <w:t xml:space="preserve"> :</w:t>
      </w:r>
      <w:proofErr w:type="gramEnd"/>
      <w:r>
        <w:t xml:space="preserve"> </w:t>
      </w:r>
      <w:r w:rsidRPr="00E43749">
        <w:t xml:space="preserve"> </w:t>
      </w:r>
      <w:hyperlink r:id="rId70" w:history="1">
        <w:r w:rsidRPr="00732B34">
          <w:rPr>
            <w:rStyle w:val="a6"/>
            <w:lang w:val="en-US"/>
          </w:rPr>
          <w:t>http</w:t>
        </w:r>
        <w:r w:rsidRPr="00732B34">
          <w:rPr>
            <w:rStyle w:val="a6"/>
          </w:rPr>
          <w:t>://</w:t>
        </w:r>
        <w:r w:rsidRPr="00732B34">
          <w:rPr>
            <w:rStyle w:val="a6"/>
            <w:lang w:val="en-US"/>
          </w:rPr>
          <w:t>www</w:t>
        </w:r>
        <w:r w:rsidRPr="00732B34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unifrance</w:t>
        </w:r>
        <w:proofErr w:type="spellEnd"/>
        <w:r w:rsidRPr="00732B34">
          <w:rPr>
            <w:rStyle w:val="a6"/>
          </w:rPr>
          <w:t>.</w:t>
        </w:r>
        <w:r w:rsidRPr="00732B34">
          <w:rPr>
            <w:rStyle w:val="a6"/>
            <w:lang w:val="en-US"/>
          </w:rPr>
          <w:t>org</w:t>
        </w:r>
        <w:r w:rsidRPr="00732B34">
          <w:rPr>
            <w:rStyle w:val="a6"/>
          </w:rPr>
          <w:t>/</w:t>
        </w:r>
        <w:proofErr w:type="spellStart"/>
        <w:r w:rsidRPr="00732B34">
          <w:rPr>
            <w:rStyle w:val="a6"/>
            <w:lang w:val="en-US"/>
          </w:rPr>
          <w:t>actualites</w:t>
        </w:r>
        <w:proofErr w:type="spellEnd"/>
        <w:r w:rsidRPr="00732B34">
          <w:rPr>
            <w:rStyle w:val="a6"/>
          </w:rPr>
          <w:t>/6059/</w:t>
        </w:r>
        <w:proofErr w:type="spellStart"/>
        <w:r w:rsidRPr="00732B34">
          <w:rPr>
            <w:rStyle w:val="a6"/>
            <w:lang w:val="en-US"/>
          </w:rPr>
          <w:t>lancement</w:t>
        </w:r>
        <w:proofErr w:type="spellEnd"/>
        <w:r w:rsidRPr="00732B34">
          <w:rPr>
            <w:rStyle w:val="a6"/>
          </w:rPr>
          <w:t>-</w:t>
        </w:r>
        <w:proofErr w:type="spellStart"/>
        <w:r w:rsidRPr="00732B34">
          <w:rPr>
            <w:rStyle w:val="a6"/>
            <w:lang w:val="en-US"/>
          </w:rPr>
          <w:t>officiel</w:t>
        </w:r>
        <w:proofErr w:type="spellEnd"/>
        <w:r w:rsidRPr="00732B34">
          <w:rPr>
            <w:rStyle w:val="a6"/>
          </w:rPr>
          <w:t>-</w:t>
        </w:r>
        <w:r w:rsidRPr="00732B34">
          <w:rPr>
            <w:rStyle w:val="a6"/>
            <w:lang w:val="en-US"/>
          </w:rPr>
          <w:t>de</w:t>
        </w:r>
        <w:r w:rsidRPr="00732B34">
          <w:rPr>
            <w:rStyle w:val="a6"/>
          </w:rPr>
          <w:t>-</w:t>
        </w:r>
        <w:r w:rsidRPr="00732B34">
          <w:rPr>
            <w:rStyle w:val="a6"/>
            <w:lang w:val="en-US"/>
          </w:rPr>
          <w:t>l</w:t>
        </w:r>
        <w:r w:rsidRPr="00732B34">
          <w:rPr>
            <w:rStyle w:val="a6"/>
          </w:rPr>
          <w:t>-</w:t>
        </w:r>
        <w:proofErr w:type="spellStart"/>
        <w:r w:rsidRPr="00732B34">
          <w:rPr>
            <w:rStyle w:val="a6"/>
            <w:lang w:val="en-US"/>
          </w:rPr>
          <w:t>academie</w:t>
        </w:r>
        <w:proofErr w:type="spellEnd"/>
        <w:r w:rsidRPr="00732B34">
          <w:rPr>
            <w:rStyle w:val="a6"/>
          </w:rPr>
          <w:t>-</w:t>
        </w:r>
        <w:proofErr w:type="spellStart"/>
        <w:r w:rsidRPr="00732B34">
          <w:rPr>
            <w:rStyle w:val="a6"/>
            <w:lang w:val="en-US"/>
          </w:rPr>
          <w:t>franco</w:t>
        </w:r>
        <w:proofErr w:type="spellEnd"/>
        <w:r w:rsidRPr="00732B34">
          <w:rPr>
            <w:rStyle w:val="a6"/>
          </w:rPr>
          <w:t>-</w:t>
        </w:r>
        <w:proofErr w:type="spellStart"/>
        <w:r w:rsidRPr="00732B34">
          <w:rPr>
            <w:rStyle w:val="a6"/>
            <w:lang w:val="en-US"/>
          </w:rPr>
          <w:t>russe</w:t>
        </w:r>
        <w:proofErr w:type="spellEnd"/>
        <w:r w:rsidRPr="00732B34">
          <w:rPr>
            <w:rStyle w:val="a6"/>
          </w:rPr>
          <w:t>-</w:t>
        </w:r>
        <w:r w:rsidRPr="00732B34">
          <w:rPr>
            <w:rStyle w:val="a6"/>
            <w:lang w:val="en-US"/>
          </w:rPr>
          <w:t>du</w:t>
        </w:r>
        <w:r w:rsidRPr="00732B34">
          <w:rPr>
            <w:rStyle w:val="a6"/>
          </w:rPr>
          <w:t>-</w:t>
        </w:r>
        <w:r w:rsidRPr="00732B34">
          <w:rPr>
            <w:rStyle w:val="a6"/>
            <w:lang w:val="en-US"/>
          </w:rPr>
          <w:t>cinema</w:t>
        </w:r>
      </w:hyperlink>
      <w:r>
        <w:t xml:space="preserve"> </w:t>
      </w:r>
      <w:r w:rsidRPr="00677A77">
        <w:t xml:space="preserve">- </w:t>
      </w:r>
      <w:r>
        <w:t>Дата</w:t>
      </w:r>
      <w:r w:rsidRPr="0041450E">
        <w:t xml:space="preserve"> </w:t>
      </w:r>
      <w:r>
        <w:t>обращения</w:t>
      </w:r>
      <w:r w:rsidRPr="0041450E">
        <w:t xml:space="preserve"> : </w:t>
      </w:r>
      <w:r w:rsidRPr="00677A77">
        <w:t>21.04.2017.</w:t>
      </w:r>
    </w:p>
  </w:footnote>
  <w:footnote w:id="185">
    <w:p w:rsidR="00A87411" w:rsidRPr="00831394" w:rsidRDefault="00A87411">
      <w:pPr>
        <w:pStyle w:val="a3"/>
      </w:pPr>
      <w:r>
        <w:rPr>
          <w:rStyle w:val="a5"/>
        </w:rPr>
        <w:footnoteRef/>
      </w:r>
      <w:r>
        <w:t xml:space="preserve"> Крюкова, О.А. О французском кино в России и русском кино во Франции. </w:t>
      </w:r>
      <w:r w:rsidRPr="002D4E2D">
        <w:t xml:space="preserve">/ </w:t>
      </w:r>
      <w:r>
        <w:t xml:space="preserve">О.А. Крюкова </w:t>
      </w:r>
      <w:r w:rsidRPr="00831394">
        <w:t xml:space="preserve">// </w:t>
      </w:r>
      <w:r>
        <w:t xml:space="preserve">Вестник Московского университета. </w:t>
      </w:r>
      <w:r w:rsidRPr="00C857CD">
        <w:t>–</w:t>
      </w:r>
      <w:r>
        <w:t xml:space="preserve"> 2015. </w:t>
      </w:r>
      <w:r w:rsidRPr="00C857CD">
        <w:t>–</w:t>
      </w:r>
      <w:r>
        <w:t xml:space="preserve"> №3. </w:t>
      </w:r>
      <w:r w:rsidRPr="00C857CD">
        <w:t>–</w:t>
      </w:r>
      <w:r>
        <w:t xml:space="preserve"> С. 146-149. </w:t>
      </w:r>
    </w:p>
  </w:footnote>
  <w:footnote w:id="186">
    <w:p w:rsidR="00A87411" w:rsidRPr="0044553F" w:rsidRDefault="00A87411">
      <w:pPr>
        <w:pStyle w:val="a3"/>
        <w:rPr>
          <w:lang w:val="en-US"/>
        </w:rPr>
      </w:pPr>
      <w:r>
        <w:rPr>
          <w:rStyle w:val="a5"/>
        </w:rPr>
        <w:footnoteRef/>
      </w:r>
      <w:r w:rsidRPr="000157A3">
        <w:rPr>
          <w:lang w:val="en-US"/>
        </w:rPr>
        <w:t xml:space="preserve"> </w:t>
      </w:r>
      <w:proofErr w:type="spellStart"/>
      <w:r w:rsidRPr="000157A3">
        <w:rPr>
          <w:lang w:val="en-US"/>
        </w:rPr>
        <w:t>Jacq</w:t>
      </w:r>
      <w:proofErr w:type="spellEnd"/>
      <w:r w:rsidRPr="000157A3">
        <w:rPr>
          <w:lang w:val="en-US"/>
        </w:rPr>
        <w:t xml:space="preserve"> J. Le </w:t>
      </w:r>
      <w:proofErr w:type="spellStart"/>
      <w:r w:rsidRPr="000157A3">
        <w:rPr>
          <w:lang w:val="en-US"/>
        </w:rPr>
        <w:t>sous-titrage</w:t>
      </w:r>
      <w:proofErr w:type="spellEnd"/>
      <w:r w:rsidRPr="000157A3">
        <w:rPr>
          <w:lang w:val="en-US"/>
        </w:rPr>
        <w:t xml:space="preserve"> des films </w:t>
      </w:r>
      <w:proofErr w:type="spellStart"/>
      <w:r w:rsidRPr="000157A3">
        <w:rPr>
          <w:lang w:val="en-US"/>
        </w:rPr>
        <w:t>russes</w:t>
      </w:r>
      <w:proofErr w:type="spellEnd"/>
      <w:r w:rsidRPr="000157A3">
        <w:rPr>
          <w:lang w:val="en-US"/>
        </w:rPr>
        <w:t xml:space="preserve"> en </w:t>
      </w:r>
      <w:proofErr w:type="spellStart"/>
      <w:proofErr w:type="gramStart"/>
      <w:r w:rsidRPr="000157A3">
        <w:rPr>
          <w:lang w:val="en-US"/>
        </w:rPr>
        <w:t>français</w:t>
      </w:r>
      <w:proofErr w:type="spellEnd"/>
      <w:r w:rsidRPr="000157A3">
        <w:rPr>
          <w:lang w:val="en-US"/>
        </w:rPr>
        <w:t xml:space="preserve"> :</w:t>
      </w:r>
      <w:proofErr w:type="gramEnd"/>
      <w:r w:rsidRPr="000157A3">
        <w:rPr>
          <w:lang w:val="en-US"/>
        </w:rPr>
        <w:t xml:space="preserve"> </w:t>
      </w:r>
      <w:proofErr w:type="spellStart"/>
      <w:r w:rsidRPr="000157A3">
        <w:rPr>
          <w:lang w:val="en-US"/>
        </w:rPr>
        <w:t>contraintes</w:t>
      </w:r>
      <w:proofErr w:type="spellEnd"/>
      <w:r w:rsidRPr="000157A3">
        <w:rPr>
          <w:lang w:val="en-US"/>
        </w:rPr>
        <w:t xml:space="preserve"> </w:t>
      </w:r>
      <w:proofErr w:type="spellStart"/>
      <w:r w:rsidRPr="000157A3">
        <w:rPr>
          <w:lang w:val="en-US"/>
        </w:rPr>
        <w:t>spécifiques</w:t>
      </w:r>
      <w:proofErr w:type="spellEnd"/>
      <w:r w:rsidRPr="000157A3">
        <w:rPr>
          <w:lang w:val="en-US"/>
        </w:rPr>
        <w:t xml:space="preserve"> et </w:t>
      </w:r>
      <w:proofErr w:type="spellStart"/>
      <w:r w:rsidRPr="000157A3">
        <w:rPr>
          <w:lang w:val="en-US"/>
        </w:rPr>
        <w:t>stratégies</w:t>
      </w:r>
      <w:proofErr w:type="spellEnd"/>
      <w:r w:rsidRPr="000157A3">
        <w:rPr>
          <w:lang w:val="en-US"/>
        </w:rPr>
        <w:t xml:space="preserve"> </w:t>
      </w:r>
      <w:proofErr w:type="spellStart"/>
      <w:r w:rsidRPr="000157A3">
        <w:rPr>
          <w:lang w:val="en-US"/>
        </w:rPr>
        <w:t>paraphrastiques</w:t>
      </w:r>
      <w:proofErr w:type="spellEnd"/>
      <w:r w:rsidRPr="000157A3">
        <w:rPr>
          <w:lang w:val="en-US"/>
        </w:rPr>
        <w:t xml:space="preserve"> // </w:t>
      </w:r>
      <w:proofErr w:type="spellStart"/>
      <w:r>
        <w:t>Вестн</w:t>
      </w:r>
      <w:proofErr w:type="spellEnd"/>
      <w:r w:rsidRPr="000157A3">
        <w:rPr>
          <w:lang w:val="en-US"/>
        </w:rPr>
        <w:t xml:space="preserve">. </w:t>
      </w:r>
      <w:proofErr w:type="spellStart"/>
      <w:r>
        <w:t>Моск</w:t>
      </w:r>
      <w:proofErr w:type="spellEnd"/>
      <w:r w:rsidRPr="0044553F">
        <w:rPr>
          <w:lang w:val="en-US"/>
        </w:rPr>
        <w:t xml:space="preserve">. </w:t>
      </w:r>
      <w:proofErr w:type="spellStart"/>
      <w:r>
        <w:t>ун</w:t>
      </w:r>
      <w:proofErr w:type="spellEnd"/>
      <w:r w:rsidRPr="0044553F">
        <w:rPr>
          <w:lang w:val="en-US"/>
        </w:rPr>
        <w:t>-</w:t>
      </w:r>
      <w:r>
        <w:t>та</w:t>
      </w:r>
      <w:r w:rsidRPr="0044553F">
        <w:rPr>
          <w:lang w:val="en-US"/>
        </w:rPr>
        <w:t xml:space="preserve">. </w:t>
      </w:r>
      <w:r>
        <w:t>Сер</w:t>
      </w:r>
      <w:r w:rsidRPr="0044553F">
        <w:rPr>
          <w:lang w:val="en-US"/>
        </w:rPr>
        <w:t xml:space="preserve"> 19. </w:t>
      </w:r>
      <w:r>
        <w:t>Лингвистика</w:t>
      </w:r>
      <w:r w:rsidRPr="0044553F">
        <w:rPr>
          <w:lang w:val="en-US"/>
        </w:rPr>
        <w:t xml:space="preserve"> </w:t>
      </w:r>
      <w:r>
        <w:t>и</w:t>
      </w:r>
      <w:r w:rsidRPr="0044553F">
        <w:rPr>
          <w:lang w:val="en-US"/>
        </w:rPr>
        <w:t xml:space="preserve"> </w:t>
      </w:r>
      <w:r>
        <w:t>межкультурная</w:t>
      </w:r>
      <w:r w:rsidRPr="0044553F">
        <w:rPr>
          <w:lang w:val="en-US"/>
        </w:rPr>
        <w:t xml:space="preserve"> </w:t>
      </w:r>
      <w:r>
        <w:t>коммуникация</w:t>
      </w:r>
      <w:r w:rsidRPr="0044553F">
        <w:rPr>
          <w:lang w:val="en-US"/>
        </w:rPr>
        <w:t xml:space="preserve">. 2008. № 3–4. </w:t>
      </w:r>
      <w:r>
        <w:t>С</w:t>
      </w:r>
      <w:r w:rsidRPr="0044553F">
        <w:rPr>
          <w:lang w:val="en-US"/>
        </w:rPr>
        <w:t>. 80–90.</w:t>
      </w:r>
    </w:p>
  </w:footnote>
  <w:footnote w:id="187">
    <w:p w:rsidR="00A87411" w:rsidRDefault="00A87411" w:rsidP="0044553F">
      <w:pPr>
        <w:pStyle w:val="a3"/>
      </w:pPr>
      <w:r>
        <w:rPr>
          <w:rStyle w:val="a5"/>
        </w:rPr>
        <w:footnoteRef/>
      </w:r>
      <w:r w:rsidRPr="00AA1539">
        <w:rPr>
          <w:lang w:val="en-US"/>
        </w:rPr>
        <w:t xml:space="preserve"> </w:t>
      </w:r>
      <w:proofErr w:type="spellStart"/>
      <w:r>
        <w:rPr>
          <w:lang w:val="en-US"/>
        </w:rPr>
        <w:t>Protocole</w:t>
      </w:r>
      <w:proofErr w:type="spellEnd"/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 w:rsidRPr="00835D8F">
        <w:rPr>
          <w:lang w:val="en-US"/>
        </w:rPr>
        <w:t xml:space="preserve"> </w:t>
      </w:r>
      <w:r>
        <w:rPr>
          <w:lang w:val="en-US"/>
        </w:rPr>
        <w:t>la</w:t>
      </w:r>
      <w:r w:rsidRPr="00835D8F">
        <w:rPr>
          <w:lang w:val="en-US"/>
        </w:rPr>
        <w:t xml:space="preserve"> </w:t>
      </w:r>
      <w:r>
        <w:rPr>
          <w:lang w:val="en-US"/>
        </w:rPr>
        <w:t>cooperation</w:t>
      </w:r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  <w:r w:rsidRPr="00835D8F">
        <w:rPr>
          <w:lang w:val="en-US"/>
        </w:rPr>
        <w:t xml:space="preserve"> </w:t>
      </w:r>
      <w:r>
        <w:rPr>
          <w:lang w:val="en-US"/>
        </w:rPr>
        <w:t>de</w:t>
      </w:r>
      <w:r w:rsidRPr="00835D8F">
        <w:rPr>
          <w:lang w:val="en-US"/>
        </w:rPr>
        <w:t xml:space="preserve"> </w:t>
      </w:r>
      <w:r>
        <w:rPr>
          <w:lang w:val="en-US"/>
        </w:rPr>
        <w:t>la</w:t>
      </w:r>
      <w:r w:rsidRPr="00835D8F">
        <w:rPr>
          <w:lang w:val="en-US"/>
        </w:rPr>
        <w:t xml:space="preserve"> </w:t>
      </w:r>
      <w:r>
        <w:rPr>
          <w:lang w:val="en-US"/>
        </w:rPr>
        <w:t>France</w:t>
      </w:r>
      <w:r w:rsidRPr="00835D8F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835D8F">
        <w:rPr>
          <w:lang w:val="en-US"/>
        </w:rPr>
        <w:t xml:space="preserve"> </w:t>
      </w:r>
      <w:r>
        <w:rPr>
          <w:lang w:val="en-US"/>
        </w:rPr>
        <w:t>de</w:t>
      </w:r>
      <w:r w:rsidRPr="00835D8F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835D8F">
        <w:rPr>
          <w:lang w:val="en-US"/>
        </w:rPr>
        <w:t>’</w:t>
      </w:r>
      <w:r>
        <w:rPr>
          <w:lang w:val="en-US"/>
        </w:rPr>
        <w:t>U</w:t>
      </w:r>
      <w:r w:rsidRPr="00835D8F">
        <w:rPr>
          <w:lang w:val="en-US"/>
        </w:rPr>
        <w:t>.</w:t>
      </w:r>
      <w:r>
        <w:rPr>
          <w:lang w:val="en-US"/>
        </w:rPr>
        <w:t>R</w:t>
      </w:r>
      <w:r w:rsidRPr="00835D8F">
        <w:rPr>
          <w:lang w:val="en-US"/>
        </w:rPr>
        <w:t>.</w:t>
      </w:r>
      <w:r>
        <w:rPr>
          <w:lang w:val="en-US"/>
        </w:rPr>
        <w:t>S</w:t>
      </w:r>
      <w:r w:rsidRPr="00835D8F">
        <w:rPr>
          <w:lang w:val="en-US"/>
        </w:rPr>
        <w:t>.</w:t>
      </w:r>
      <w:r>
        <w:rPr>
          <w:lang w:val="en-US"/>
        </w:rPr>
        <w:t>S</w:t>
      </w:r>
      <w:proofErr w:type="spellEnd"/>
      <w:r w:rsidRPr="00835D8F">
        <w:rPr>
          <w:lang w:val="en-US"/>
        </w:rPr>
        <w:t xml:space="preserve">., 02.04.1960. </w:t>
      </w:r>
      <w:r w:rsidRPr="00D06A3C">
        <w:rPr>
          <w:lang w:val="en-US"/>
        </w:rPr>
        <w:t xml:space="preserve"> </w:t>
      </w:r>
      <w:r w:rsidRPr="00124B3B">
        <w:t>Протокол о научном сотрудничестве между СССР и Францией</w:t>
      </w:r>
      <w:r>
        <w:t xml:space="preserve"> от 2 апреля 1960 г. </w:t>
      </w:r>
      <w:r w:rsidRPr="00B04055">
        <w:t>[</w:t>
      </w:r>
      <w:r>
        <w:t>Электронный ресурс</w:t>
      </w:r>
      <w:r w:rsidRPr="00B04055">
        <w:t>]</w:t>
      </w:r>
      <w:r w:rsidRPr="005E0C44">
        <w:t xml:space="preserve"> </w:t>
      </w:r>
      <w:r w:rsidRPr="00B90CB6">
        <w:t xml:space="preserve">// </w:t>
      </w:r>
      <w:r>
        <w:t>Режим доступа</w:t>
      </w:r>
      <w:proofErr w:type="gramStart"/>
      <w:r>
        <w:t xml:space="preserve"> :</w:t>
      </w:r>
      <w:proofErr w:type="gramEnd"/>
      <w:r w:rsidRPr="005E0C44">
        <w:t xml:space="preserve"> </w:t>
      </w:r>
      <w:r w:rsidRPr="00124B3B">
        <w:t>http://www.france-jus.ru/upload/accords/fr/19600373.pdf</w:t>
      </w:r>
      <w:r w:rsidRPr="005E0C44">
        <w:t xml:space="preserve"> </w:t>
      </w:r>
      <w:r>
        <w:t xml:space="preserve"> - Дата обращения :</w:t>
      </w:r>
      <w:r w:rsidRPr="0072230B">
        <w:t xml:space="preserve"> </w:t>
      </w:r>
      <w:r>
        <w:t>19.0</w:t>
      </w:r>
      <w:r w:rsidRPr="005E0C44">
        <w:t>6</w:t>
      </w:r>
      <w:r>
        <w:t>.2017</w:t>
      </w:r>
    </w:p>
  </w:footnote>
  <w:footnote w:id="188">
    <w:p w:rsidR="00A87411" w:rsidRDefault="00A87411" w:rsidP="0044553F">
      <w:pPr>
        <w:pStyle w:val="a3"/>
      </w:pPr>
      <w:r>
        <w:rPr>
          <w:rStyle w:val="a5"/>
        </w:rPr>
        <w:footnoteRef/>
      </w:r>
      <w:r>
        <w:t xml:space="preserve"> Крюкова, О.А. Искусство кино как пространство межкультурного диалога Франции и России </w:t>
      </w:r>
      <w:r w:rsidRPr="00510341">
        <w:t xml:space="preserve">/ </w:t>
      </w:r>
      <w:r>
        <w:t xml:space="preserve">О.А. Крюкова  </w:t>
      </w:r>
      <w:r w:rsidRPr="00510341">
        <w:t xml:space="preserve">// </w:t>
      </w:r>
      <w:r>
        <w:t xml:space="preserve">Язык, культура, ментальность: Германия и Франция в европейском языковом пространстве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., Москва, 13-14 октября 2016 г., С. 127-130.</w:t>
      </w:r>
    </w:p>
    <w:p w:rsidR="00A87411" w:rsidRDefault="00A87411" w:rsidP="0044553F">
      <w:pPr>
        <w:pStyle w:val="a3"/>
      </w:pPr>
    </w:p>
  </w:footnote>
  <w:footnote w:id="189">
    <w:p w:rsidR="00A87411" w:rsidRPr="00E043AB" w:rsidRDefault="00A87411" w:rsidP="0086661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Болотнова</w:t>
      </w:r>
      <w:proofErr w:type="spellEnd"/>
      <w:r>
        <w:t xml:space="preserve"> А.А. Внешняя культурная политика России и Франции на современном этапе (сравнительный анализ)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: 23.00.04 </w:t>
      </w:r>
      <w:r w:rsidRPr="00E043AB">
        <w:t xml:space="preserve">/ </w:t>
      </w:r>
      <w:r>
        <w:t xml:space="preserve">А.А. </w:t>
      </w:r>
      <w:proofErr w:type="spellStart"/>
      <w:r>
        <w:t>Болотнова</w:t>
      </w:r>
      <w:proofErr w:type="spellEnd"/>
      <w:r>
        <w:t xml:space="preserve">. </w:t>
      </w:r>
      <w:r w:rsidRPr="00C857CD">
        <w:t>–</w:t>
      </w:r>
      <w:r>
        <w:t xml:space="preserve"> Москва, 2015. 115-146 с. </w:t>
      </w:r>
    </w:p>
  </w:footnote>
  <w:footnote w:id="190">
    <w:p w:rsidR="00A87411" w:rsidRPr="00CB6059" w:rsidRDefault="00A87411" w:rsidP="00456112">
      <w:pPr>
        <w:pStyle w:val="a3"/>
      </w:pPr>
      <w:r>
        <w:rPr>
          <w:rStyle w:val="a5"/>
        </w:rPr>
        <w:footnoteRef/>
      </w:r>
      <w:r>
        <w:t xml:space="preserve"> Боголюбова, Н.М., Николаева,  Ю.В., Культурные сезоны как форма внешней культурной политики (на примере России и Франции)  </w:t>
      </w:r>
      <w:r w:rsidRPr="001E47D9">
        <w:t xml:space="preserve">/ </w:t>
      </w:r>
      <w:r>
        <w:t xml:space="preserve">Н.М. Боголюбова, Ю.В. Николаева. </w:t>
      </w:r>
      <w:r w:rsidRPr="00C857CD">
        <w:t>–</w:t>
      </w:r>
      <w:r>
        <w:t xml:space="preserve"> СПб</w:t>
      </w:r>
      <w:proofErr w:type="gramStart"/>
      <w:r>
        <w:t xml:space="preserve">. </w:t>
      </w:r>
      <w:r w:rsidRPr="001E47D9">
        <w:t xml:space="preserve">: </w:t>
      </w:r>
      <w:proofErr w:type="gramEnd"/>
      <w:r>
        <w:t xml:space="preserve">Вестник </w:t>
      </w:r>
      <w:proofErr w:type="spellStart"/>
      <w:r>
        <w:t>СПбГУКИ</w:t>
      </w:r>
      <w:proofErr w:type="spellEnd"/>
      <w:r>
        <w:t xml:space="preserve">, 2011. № 2. С. 32. </w:t>
      </w:r>
    </w:p>
  </w:footnote>
  <w:footnote w:id="191">
    <w:p w:rsidR="00A87411" w:rsidRDefault="00A87411" w:rsidP="00456112">
      <w:pPr>
        <w:pStyle w:val="a3"/>
      </w:pPr>
      <w:r>
        <w:rPr>
          <w:rStyle w:val="a5"/>
        </w:rPr>
        <w:footnoteRef/>
      </w:r>
      <w:r>
        <w:t xml:space="preserve"> </w:t>
      </w:r>
      <w:r w:rsidRPr="003E7FAB">
        <w:t>Совместное французско-российское заявление о проведении в 2010 году Года Франции в России и Года России во Франции</w:t>
      </w:r>
      <w:r>
        <w:t xml:space="preserve"> от 16 ноября 2007 года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3E7FAB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3E7FAB">
        <w:t xml:space="preserve"> </w:t>
      </w:r>
      <w:r w:rsidRPr="00BC0C6D">
        <w:t xml:space="preserve"> </w:t>
      </w:r>
      <w:r w:rsidRPr="003E7FAB">
        <w:t xml:space="preserve"> </w:t>
      </w:r>
      <w:hyperlink r:id="rId71" w:history="1">
        <w:r w:rsidRPr="00AA27D3">
          <w:rPr>
            <w:rStyle w:val="a6"/>
          </w:rPr>
          <w:t>http://www.france-jus.ru/upload/accords/fr/20070164.pdf</w:t>
        </w:r>
      </w:hyperlink>
      <w:r>
        <w:t xml:space="preserve"> - Дата обращения : </w:t>
      </w:r>
      <w:r w:rsidRPr="003E7FAB">
        <w:rPr>
          <w:bdr w:val="none" w:sz="0" w:space="0" w:color="auto" w:frame="1"/>
        </w:rPr>
        <w:t>15.04.17</w:t>
      </w:r>
    </w:p>
  </w:footnote>
  <w:footnote w:id="192">
    <w:p w:rsidR="00A87411" w:rsidRPr="004D2806" w:rsidRDefault="00A87411" w:rsidP="0045611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Арзаканян</w:t>
      </w:r>
      <w:proofErr w:type="spellEnd"/>
      <w:r>
        <w:t xml:space="preserve">, М. Перекрестный год России во Франции и Франции в России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262417">
        <w:t xml:space="preserve">/ </w:t>
      </w:r>
      <w:r>
        <w:t xml:space="preserve">М. </w:t>
      </w:r>
      <w:proofErr w:type="spellStart"/>
      <w:r>
        <w:t>Арзаканян</w:t>
      </w:r>
      <w:proofErr w:type="spellEnd"/>
      <w:r>
        <w:t xml:space="preserve">, Т.Зверева </w:t>
      </w:r>
      <w:r w:rsidRPr="004D2806">
        <w:t>//</w:t>
      </w:r>
      <w:r>
        <w:t xml:space="preserve"> </w:t>
      </w:r>
      <w:proofErr w:type="spellStart"/>
      <w:r w:rsidRPr="00262417">
        <w:t>interaffairs.ru</w:t>
      </w:r>
      <w:proofErr w:type="spellEnd"/>
      <w:r>
        <w:t xml:space="preserve"> </w:t>
      </w:r>
      <w:r w:rsidRPr="00C857CD">
        <w:t>–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4D2806">
        <w:t xml:space="preserve"> </w:t>
      </w:r>
      <w:hyperlink r:id="rId72" w:history="1">
        <w:r w:rsidRPr="00F27759">
          <w:rPr>
            <w:rStyle w:val="a6"/>
          </w:rPr>
          <w:t>https://interaffairs.ru/jauthor/material/366</w:t>
        </w:r>
      </w:hyperlink>
      <w:r>
        <w:t xml:space="preserve"> - Дата обращения : 10.05.2017</w:t>
      </w:r>
    </w:p>
  </w:footnote>
  <w:footnote w:id="193">
    <w:p w:rsidR="00A87411" w:rsidRPr="000A787D" w:rsidRDefault="00A87411" w:rsidP="00456112">
      <w:pPr>
        <w:pStyle w:val="a3"/>
      </w:pPr>
      <w:r>
        <w:rPr>
          <w:rStyle w:val="a5"/>
        </w:rPr>
        <w:footnoteRef/>
      </w:r>
      <w:r w:rsidRPr="000A787D">
        <w:t xml:space="preserve"> </w:t>
      </w:r>
      <w:r>
        <w:rPr>
          <w:lang w:val="en-US"/>
        </w:rPr>
        <w:t>Les</w:t>
      </w:r>
      <w:r w:rsidRPr="000A787D">
        <w:t xml:space="preserve"> </w:t>
      </w:r>
      <w:r>
        <w:rPr>
          <w:lang w:val="en-US"/>
        </w:rPr>
        <w:t>relations</w:t>
      </w:r>
      <w:r w:rsidRPr="000A787D">
        <w:t xml:space="preserve"> </w:t>
      </w:r>
      <w:proofErr w:type="spellStart"/>
      <w:r>
        <w:rPr>
          <w:lang w:val="en-US"/>
        </w:rPr>
        <w:t>russo</w:t>
      </w:r>
      <w:proofErr w:type="spellEnd"/>
      <w:r w:rsidRPr="000A787D">
        <w:t>-</w:t>
      </w:r>
      <w:proofErr w:type="spellStart"/>
      <w:r>
        <w:rPr>
          <w:lang w:val="en-US"/>
        </w:rPr>
        <w:t>fran</w:t>
      </w:r>
      <w:r w:rsidRPr="000A787D">
        <w:t>ç</w:t>
      </w:r>
      <w:r>
        <w:rPr>
          <w:lang w:val="en-US"/>
        </w:rPr>
        <w:t>aises</w:t>
      </w:r>
      <w:proofErr w:type="spellEnd"/>
      <w:r w:rsidRPr="000A787D">
        <w:t xml:space="preserve"> </w:t>
      </w:r>
      <w:proofErr w:type="spellStart"/>
      <w:r>
        <w:rPr>
          <w:lang w:val="en-US"/>
        </w:rPr>
        <w:t>vues</w:t>
      </w:r>
      <w:proofErr w:type="spellEnd"/>
      <w:r w:rsidRPr="000A787D">
        <w:t xml:space="preserve"> </w:t>
      </w:r>
      <w:r>
        <w:rPr>
          <w:lang w:val="en-US"/>
        </w:rPr>
        <w:t>par</w:t>
      </w:r>
      <w:r w:rsidRPr="000A787D">
        <w:t xml:space="preserve"> </w:t>
      </w:r>
      <w:r>
        <w:rPr>
          <w:lang w:val="en-US"/>
        </w:rPr>
        <w:t>Thomas</w:t>
      </w:r>
      <w:r w:rsidRPr="000A787D">
        <w:t xml:space="preserve"> </w:t>
      </w:r>
      <w:proofErr w:type="spellStart"/>
      <w:r>
        <w:rPr>
          <w:lang w:val="en-US"/>
        </w:rPr>
        <w:t>Gomart</w:t>
      </w:r>
      <w:proofErr w:type="spellEnd"/>
      <w:r w:rsidRPr="000A787D">
        <w:t xml:space="preserve">, </w:t>
      </w:r>
      <w:proofErr w:type="spellStart"/>
      <w:r>
        <w:rPr>
          <w:lang w:val="en-US"/>
        </w:rPr>
        <w:t>directeur</w:t>
      </w:r>
      <w:proofErr w:type="spellEnd"/>
      <w:r w:rsidRPr="000A787D">
        <w:t xml:space="preserve"> </w:t>
      </w:r>
      <w:r>
        <w:rPr>
          <w:lang w:val="en-US"/>
        </w:rPr>
        <w:t>du</w:t>
      </w:r>
      <w:r w:rsidRPr="000A787D">
        <w:t xml:space="preserve"> </w:t>
      </w:r>
      <w:r>
        <w:rPr>
          <w:lang w:val="en-US"/>
        </w:rPr>
        <w:t>centre</w:t>
      </w:r>
      <w:r w:rsidRPr="000A787D">
        <w:t xml:space="preserve"> </w:t>
      </w:r>
      <w:proofErr w:type="spellStart"/>
      <w:r>
        <w:rPr>
          <w:lang w:val="en-US"/>
        </w:rPr>
        <w:t>Russie</w:t>
      </w:r>
      <w:proofErr w:type="spellEnd"/>
      <w:r w:rsidRPr="000A787D">
        <w:t>/</w:t>
      </w:r>
      <w:r>
        <w:rPr>
          <w:lang w:val="en-US"/>
        </w:rPr>
        <w:t>NEI</w:t>
      </w:r>
      <w:r w:rsidRPr="000A787D">
        <w:t xml:space="preserve"> </w:t>
      </w:r>
      <w:r>
        <w:rPr>
          <w:lang w:val="en-US"/>
        </w:rPr>
        <w:t>de</w:t>
      </w:r>
      <w:r w:rsidRPr="000A787D">
        <w:t xml:space="preserve"> </w:t>
      </w:r>
      <w:r>
        <w:rPr>
          <w:lang w:val="en-US"/>
        </w:rPr>
        <w:t>l</w:t>
      </w:r>
      <w:r w:rsidRPr="000A787D">
        <w:t>’</w:t>
      </w:r>
      <w:r>
        <w:rPr>
          <w:lang w:val="en-US"/>
        </w:rPr>
        <w:t>IFRI</w:t>
      </w:r>
      <w:r>
        <w:t xml:space="preserve">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0A787D">
        <w:t xml:space="preserve"> // </w:t>
      </w:r>
      <w:proofErr w:type="spellStart"/>
      <w:r w:rsidRPr="000A787D">
        <w:rPr>
          <w:lang w:val="en-US"/>
        </w:rPr>
        <w:t>fr</w:t>
      </w:r>
      <w:proofErr w:type="spellEnd"/>
      <w:r w:rsidRPr="000A787D">
        <w:t>.</w:t>
      </w:r>
      <w:proofErr w:type="spellStart"/>
      <w:r w:rsidRPr="000A787D">
        <w:rPr>
          <w:lang w:val="en-US"/>
        </w:rPr>
        <w:t>sputniknews</w:t>
      </w:r>
      <w:proofErr w:type="spellEnd"/>
      <w:r w:rsidRPr="000A787D">
        <w:t>.</w:t>
      </w:r>
      <w:r w:rsidRPr="000A787D">
        <w:rPr>
          <w:lang w:val="en-US"/>
        </w:rPr>
        <w:t>com</w:t>
      </w:r>
      <w:r>
        <w:t xml:space="preserve"> </w:t>
      </w:r>
      <w:r w:rsidRPr="000A787D">
        <w:t xml:space="preserve">– </w:t>
      </w:r>
      <w:r>
        <w:t>Режим</w:t>
      </w:r>
      <w:r w:rsidRPr="000A787D">
        <w:t xml:space="preserve"> </w:t>
      </w:r>
      <w:r>
        <w:t>доступа</w:t>
      </w:r>
      <w:r w:rsidRPr="000A787D">
        <w:t xml:space="preserve"> : </w:t>
      </w:r>
      <w:hyperlink r:id="rId73" w:history="1">
        <w:r w:rsidRPr="00732B34">
          <w:rPr>
            <w:rStyle w:val="a6"/>
            <w:lang w:val="en-US"/>
          </w:rPr>
          <w:t>https</w:t>
        </w:r>
        <w:r w:rsidRPr="000A787D">
          <w:rPr>
            <w:rStyle w:val="a6"/>
          </w:rPr>
          <w:t>://</w:t>
        </w:r>
        <w:proofErr w:type="spellStart"/>
        <w:r w:rsidRPr="00732B34">
          <w:rPr>
            <w:rStyle w:val="a6"/>
            <w:lang w:val="en-US"/>
          </w:rPr>
          <w:t>fr</w:t>
        </w:r>
        <w:proofErr w:type="spellEnd"/>
        <w:r w:rsidRPr="000A787D">
          <w:rPr>
            <w:rStyle w:val="a6"/>
          </w:rPr>
          <w:t>.</w:t>
        </w:r>
        <w:proofErr w:type="spellStart"/>
        <w:r w:rsidRPr="00732B34">
          <w:rPr>
            <w:rStyle w:val="a6"/>
            <w:lang w:val="en-US"/>
          </w:rPr>
          <w:t>sputniknews</w:t>
        </w:r>
        <w:proofErr w:type="spellEnd"/>
        <w:r w:rsidRPr="000A787D">
          <w:rPr>
            <w:rStyle w:val="a6"/>
          </w:rPr>
          <w:t>.</w:t>
        </w:r>
        <w:r w:rsidRPr="00732B34">
          <w:rPr>
            <w:rStyle w:val="a6"/>
            <w:lang w:val="en-US"/>
          </w:rPr>
          <w:t>com</w:t>
        </w:r>
        <w:r w:rsidRPr="000A787D">
          <w:rPr>
            <w:rStyle w:val="a6"/>
          </w:rPr>
          <w:t>/</w:t>
        </w:r>
        <w:r w:rsidRPr="00732B34">
          <w:rPr>
            <w:rStyle w:val="a6"/>
            <w:lang w:val="en-US"/>
          </w:rPr>
          <w:t>opinion</w:t>
        </w:r>
        <w:r w:rsidRPr="000A787D">
          <w:rPr>
            <w:rStyle w:val="a6"/>
          </w:rPr>
          <w:t>/20100301186156413/</w:t>
        </w:r>
      </w:hyperlink>
      <w:r w:rsidRPr="000A787D">
        <w:t xml:space="preserve"> - </w:t>
      </w:r>
      <w:r>
        <w:t>Дата</w:t>
      </w:r>
      <w:r w:rsidRPr="000A787D">
        <w:t xml:space="preserve"> </w:t>
      </w:r>
      <w:r>
        <w:t>обращения</w:t>
      </w:r>
      <w:r w:rsidRPr="000A787D">
        <w:t xml:space="preserve"> : 14.05.2017</w:t>
      </w:r>
    </w:p>
  </w:footnote>
  <w:footnote w:id="194">
    <w:p w:rsidR="00A87411" w:rsidRDefault="00A87411" w:rsidP="00456112">
      <w:pPr>
        <w:pStyle w:val="a3"/>
      </w:pPr>
      <w:r>
        <w:rPr>
          <w:rStyle w:val="a5"/>
        </w:rPr>
        <w:footnoteRef/>
      </w:r>
      <w:r>
        <w:t xml:space="preserve"> Сергиева</w:t>
      </w:r>
      <w:r w:rsidRPr="00711B7F">
        <w:t xml:space="preserve">, </w:t>
      </w:r>
      <w:r>
        <w:t>О</w:t>
      </w:r>
      <w:r w:rsidRPr="00711B7F">
        <w:t>.</w:t>
      </w:r>
      <w:r>
        <w:t>В</w:t>
      </w:r>
      <w:r w:rsidRPr="00711B7F">
        <w:t>. «</w:t>
      </w:r>
      <w:r>
        <w:t xml:space="preserve">Перекрестный год»: диалог культур </w:t>
      </w:r>
      <w:r w:rsidRPr="00711B7F">
        <w:t xml:space="preserve">/ </w:t>
      </w:r>
      <w:r>
        <w:t xml:space="preserve">Сергиева О.В. </w:t>
      </w:r>
      <w:r w:rsidRPr="00711B7F">
        <w:t xml:space="preserve">// </w:t>
      </w:r>
      <w:r>
        <w:t xml:space="preserve">Культура в современном мире. </w:t>
      </w:r>
      <w:r w:rsidRPr="006B3850">
        <w:t>–</w:t>
      </w:r>
      <w:r>
        <w:t xml:space="preserve"> 2010. </w:t>
      </w:r>
      <w:r w:rsidRPr="006B3850">
        <w:t>–</w:t>
      </w:r>
      <w:r>
        <w:t xml:space="preserve">№2. </w:t>
      </w:r>
      <w:r w:rsidRPr="006B3850">
        <w:t>–</w:t>
      </w:r>
      <w:r>
        <w:t xml:space="preserve"> С.4.</w:t>
      </w:r>
    </w:p>
  </w:footnote>
  <w:footnote w:id="195">
    <w:p w:rsidR="00A87411" w:rsidRPr="00696973" w:rsidRDefault="00A87411" w:rsidP="00456112">
      <w:pPr>
        <w:pStyle w:val="a3"/>
      </w:pPr>
      <w:r>
        <w:rPr>
          <w:rStyle w:val="a5"/>
        </w:rPr>
        <w:footnoteRef/>
      </w:r>
      <w:r w:rsidRPr="00696973">
        <w:t xml:space="preserve"> </w:t>
      </w:r>
      <w:r>
        <w:rPr>
          <w:lang w:val="en-US"/>
        </w:rPr>
        <w:t>France</w:t>
      </w:r>
      <w:r w:rsidRPr="00696973">
        <w:t>-</w:t>
      </w:r>
      <w:proofErr w:type="spellStart"/>
      <w:r>
        <w:rPr>
          <w:lang w:val="en-US"/>
        </w:rPr>
        <w:t>Russie</w:t>
      </w:r>
      <w:proofErr w:type="spellEnd"/>
      <w:r w:rsidRPr="00696973">
        <w:t xml:space="preserve">: </w:t>
      </w:r>
      <w:r>
        <w:rPr>
          <w:lang w:val="en-US"/>
        </w:rPr>
        <w:t>l</w:t>
      </w:r>
      <w:r w:rsidRPr="00696973">
        <w:t>’</w:t>
      </w:r>
      <w:r>
        <w:rPr>
          <w:lang w:val="en-US"/>
        </w:rPr>
        <w:t>Ann</w:t>
      </w:r>
      <w:proofErr w:type="spellStart"/>
      <w:r w:rsidRPr="00696973">
        <w:t>é</w:t>
      </w:r>
      <w:proofErr w:type="spellEnd"/>
      <w:r>
        <w:rPr>
          <w:lang w:val="en-US"/>
        </w:rPr>
        <w:t>e</w:t>
      </w:r>
      <w:r w:rsidRPr="00696973">
        <w:t xml:space="preserve"> </w:t>
      </w:r>
      <w:r>
        <w:rPr>
          <w:lang w:val="en-US"/>
        </w:rPr>
        <w:t>a</w:t>
      </w:r>
      <w:r w:rsidRPr="00696973">
        <w:t xml:space="preserve"> </w:t>
      </w:r>
      <w:r>
        <w:rPr>
          <w:lang w:val="en-US"/>
        </w:rPr>
        <w:t>d</w:t>
      </w:r>
      <w:proofErr w:type="spellStart"/>
      <w:r w:rsidRPr="00696973">
        <w:t>é</w:t>
      </w:r>
      <w:r>
        <w:rPr>
          <w:lang w:val="en-US"/>
        </w:rPr>
        <w:t>marr</w:t>
      </w:r>
      <w:r w:rsidRPr="00696973">
        <w:t>é</w:t>
      </w:r>
      <w:proofErr w:type="spellEnd"/>
      <w:r w:rsidRPr="00696973">
        <w:t xml:space="preserve">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0A787D">
        <w:t xml:space="preserve"> // </w:t>
      </w:r>
      <w:proofErr w:type="spellStart"/>
      <w:r w:rsidRPr="000A787D">
        <w:rPr>
          <w:lang w:val="en-US"/>
        </w:rPr>
        <w:t>fr</w:t>
      </w:r>
      <w:proofErr w:type="spellEnd"/>
      <w:r w:rsidRPr="000A787D">
        <w:t>.</w:t>
      </w:r>
      <w:proofErr w:type="spellStart"/>
      <w:r w:rsidRPr="000A787D">
        <w:rPr>
          <w:lang w:val="en-US"/>
        </w:rPr>
        <w:t>sputniknews</w:t>
      </w:r>
      <w:proofErr w:type="spellEnd"/>
      <w:r w:rsidRPr="000A787D">
        <w:t>.</w:t>
      </w:r>
      <w:r w:rsidRPr="000A787D">
        <w:rPr>
          <w:lang w:val="en-US"/>
        </w:rPr>
        <w:t>com</w:t>
      </w:r>
      <w:r w:rsidRPr="000A787D">
        <w:t xml:space="preserve"> – </w:t>
      </w:r>
      <w:r>
        <w:t>Режим</w:t>
      </w:r>
      <w:r w:rsidRPr="000A787D">
        <w:t xml:space="preserve"> </w:t>
      </w:r>
      <w:r>
        <w:t>доступа</w:t>
      </w:r>
      <w:r w:rsidRPr="000A787D">
        <w:t xml:space="preserve"> : </w:t>
      </w:r>
      <w:r w:rsidRPr="00696973">
        <w:t xml:space="preserve"> </w:t>
      </w:r>
      <w:hyperlink r:id="rId74" w:history="1">
        <w:r w:rsidRPr="00F27759">
          <w:rPr>
            <w:rStyle w:val="a6"/>
            <w:lang w:val="en-US"/>
          </w:rPr>
          <w:t>https</w:t>
        </w:r>
        <w:r w:rsidRPr="00696973">
          <w:rPr>
            <w:rStyle w:val="a6"/>
          </w:rPr>
          <w:t>://</w:t>
        </w:r>
        <w:proofErr w:type="spellStart"/>
        <w:r w:rsidRPr="00F27759">
          <w:rPr>
            <w:rStyle w:val="a6"/>
            <w:lang w:val="en-US"/>
          </w:rPr>
          <w:t>fr</w:t>
        </w:r>
        <w:proofErr w:type="spellEnd"/>
        <w:r w:rsidRPr="00696973">
          <w:rPr>
            <w:rStyle w:val="a6"/>
          </w:rPr>
          <w:t>.</w:t>
        </w:r>
        <w:proofErr w:type="spellStart"/>
        <w:r w:rsidRPr="00F27759">
          <w:rPr>
            <w:rStyle w:val="a6"/>
            <w:lang w:val="en-US"/>
          </w:rPr>
          <w:t>sputniknews</w:t>
        </w:r>
        <w:proofErr w:type="spellEnd"/>
        <w:r w:rsidRPr="00696973">
          <w:rPr>
            <w:rStyle w:val="a6"/>
          </w:rPr>
          <w:t>.</w:t>
        </w:r>
        <w:r w:rsidRPr="00F27759">
          <w:rPr>
            <w:rStyle w:val="a6"/>
            <w:lang w:val="en-US"/>
          </w:rPr>
          <w:t>com</w:t>
        </w:r>
        <w:r w:rsidRPr="00696973">
          <w:rPr>
            <w:rStyle w:val="a6"/>
          </w:rPr>
          <w:t>/</w:t>
        </w:r>
        <w:r w:rsidRPr="00F27759">
          <w:rPr>
            <w:rStyle w:val="a6"/>
            <w:lang w:val="en-US"/>
          </w:rPr>
          <w:t>culture</w:t>
        </w:r>
        <w:r w:rsidRPr="00696973">
          <w:rPr>
            <w:rStyle w:val="a6"/>
          </w:rPr>
          <w:t>/20100128185949215/</w:t>
        </w:r>
      </w:hyperlink>
      <w:r w:rsidRPr="00696973">
        <w:t xml:space="preserve"> – </w:t>
      </w:r>
      <w:r>
        <w:t xml:space="preserve">Дата обращения : </w:t>
      </w:r>
      <w:r w:rsidRPr="00696973">
        <w:t>25.04.17</w:t>
      </w:r>
    </w:p>
  </w:footnote>
  <w:footnote w:id="196">
    <w:p w:rsidR="00A87411" w:rsidRPr="00696973" w:rsidRDefault="00A87411" w:rsidP="00456112">
      <w:pPr>
        <w:pStyle w:val="a3"/>
      </w:pPr>
      <w:r>
        <w:rPr>
          <w:rStyle w:val="a5"/>
        </w:rPr>
        <w:footnoteRef/>
      </w:r>
      <w:r w:rsidRPr="00696973">
        <w:t xml:space="preserve"> 2010: </w:t>
      </w:r>
      <w:r>
        <w:rPr>
          <w:lang w:val="en-US"/>
        </w:rPr>
        <w:t>Ann</w:t>
      </w:r>
      <w:proofErr w:type="spellStart"/>
      <w:r w:rsidRPr="00696973">
        <w:t>é</w:t>
      </w:r>
      <w:proofErr w:type="spellEnd"/>
      <w:r>
        <w:rPr>
          <w:lang w:val="en-US"/>
        </w:rPr>
        <w:t>e</w:t>
      </w:r>
      <w:r w:rsidRPr="00696973">
        <w:t xml:space="preserve"> </w:t>
      </w:r>
      <w:proofErr w:type="spellStart"/>
      <w:r>
        <w:rPr>
          <w:lang w:val="en-US"/>
        </w:rPr>
        <w:t>crois</w:t>
      </w:r>
      <w:r w:rsidRPr="00696973">
        <w:t>é</w:t>
      </w:r>
      <w:proofErr w:type="spellEnd"/>
      <w:r>
        <w:rPr>
          <w:lang w:val="en-US"/>
        </w:rPr>
        <w:t>e</w:t>
      </w:r>
      <w:r w:rsidRPr="00696973">
        <w:t xml:space="preserve"> </w:t>
      </w:r>
      <w:r>
        <w:rPr>
          <w:lang w:val="en-US"/>
        </w:rPr>
        <w:t>France</w:t>
      </w:r>
      <w:r w:rsidRPr="00696973">
        <w:t>-</w:t>
      </w:r>
      <w:proofErr w:type="spellStart"/>
      <w:r>
        <w:rPr>
          <w:lang w:val="en-US"/>
        </w:rPr>
        <w:t>Russie</w:t>
      </w:r>
      <w:proofErr w:type="spellEnd"/>
      <w:r w:rsidRPr="00696973">
        <w:t xml:space="preserve"> </w:t>
      </w:r>
      <w:r w:rsidRPr="00FD3896">
        <w:t>[</w:t>
      </w:r>
      <w:r>
        <w:t>Электронный</w:t>
      </w:r>
      <w:r w:rsidRPr="00FD3896">
        <w:t xml:space="preserve"> </w:t>
      </w:r>
      <w:r>
        <w:t>ресурс</w:t>
      </w:r>
      <w:r w:rsidRPr="00FD3896">
        <w:t>]</w:t>
      </w:r>
      <w:r>
        <w:t xml:space="preserve"> </w:t>
      </w:r>
      <w:r w:rsidRPr="00696973">
        <w:t xml:space="preserve">// </w:t>
      </w:r>
      <w:r>
        <w:t>Режим</w:t>
      </w:r>
      <w:r w:rsidRPr="000A787D">
        <w:t xml:space="preserve"> </w:t>
      </w:r>
      <w:r>
        <w:t>доступа</w:t>
      </w:r>
      <w:r w:rsidRPr="000A787D">
        <w:t xml:space="preserve"> : </w:t>
      </w:r>
      <w:r w:rsidRPr="00696973">
        <w:t xml:space="preserve">  </w:t>
      </w:r>
      <w:hyperlink r:id="rId75" w:history="1">
        <w:r w:rsidRPr="009B2322">
          <w:rPr>
            <w:rStyle w:val="a6"/>
            <w:lang w:val="en-US"/>
          </w:rPr>
          <w:t>http</w:t>
        </w:r>
        <w:r w:rsidRPr="00696973">
          <w:rPr>
            <w:rStyle w:val="a6"/>
          </w:rPr>
          <w:t>://</w:t>
        </w:r>
        <w:r w:rsidRPr="009B2322">
          <w:rPr>
            <w:rStyle w:val="a6"/>
            <w:lang w:val="en-US"/>
          </w:rPr>
          <w:t>www</w:t>
        </w:r>
        <w:r w:rsidRPr="00696973">
          <w:rPr>
            <w:rStyle w:val="a6"/>
          </w:rPr>
          <w:t>.</w:t>
        </w:r>
        <w:proofErr w:type="spellStart"/>
        <w:r w:rsidRPr="009B2322">
          <w:rPr>
            <w:rStyle w:val="a6"/>
            <w:lang w:val="en-US"/>
          </w:rPr>
          <w:t>afr</w:t>
        </w:r>
        <w:proofErr w:type="spellEnd"/>
        <w:r w:rsidRPr="00696973">
          <w:rPr>
            <w:rStyle w:val="a6"/>
          </w:rPr>
          <w:t>-</w:t>
        </w:r>
        <w:proofErr w:type="spellStart"/>
        <w:r w:rsidRPr="009B2322">
          <w:rPr>
            <w:rStyle w:val="a6"/>
            <w:lang w:val="en-US"/>
          </w:rPr>
          <w:t>russe</w:t>
        </w:r>
        <w:proofErr w:type="spellEnd"/>
        <w:r w:rsidRPr="00696973">
          <w:rPr>
            <w:rStyle w:val="a6"/>
          </w:rPr>
          <w:t>.</w:t>
        </w:r>
        <w:proofErr w:type="spellStart"/>
        <w:r w:rsidRPr="009B2322">
          <w:rPr>
            <w:rStyle w:val="a6"/>
            <w:lang w:val="en-US"/>
          </w:rPr>
          <w:t>fr</w:t>
        </w:r>
        <w:proofErr w:type="spellEnd"/>
        <w:r w:rsidRPr="00696973">
          <w:rPr>
            <w:rStyle w:val="a6"/>
          </w:rPr>
          <w:t>/</w:t>
        </w:r>
        <w:proofErr w:type="spellStart"/>
        <w:r w:rsidRPr="009B2322">
          <w:rPr>
            <w:rStyle w:val="a6"/>
            <w:lang w:val="en-US"/>
          </w:rPr>
          <w:t>spip</w:t>
        </w:r>
        <w:proofErr w:type="spellEnd"/>
        <w:r w:rsidRPr="00696973">
          <w:rPr>
            <w:rStyle w:val="a6"/>
          </w:rPr>
          <w:t>.</w:t>
        </w:r>
        <w:proofErr w:type="spellStart"/>
        <w:r w:rsidRPr="009B2322">
          <w:rPr>
            <w:rStyle w:val="a6"/>
            <w:lang w:val="en-US"/>
          </w:rPr>
          <w:t>php</w:t>
        </w:r>
        <w:proofErr w:type="spellEnd"/>
        <w:r w:rsidRPr="00696973">
          <w:rPr>
            <w:rStyle w:val="a6"/>
          </w:rPr>
          <w:t>?</w:t>
        </w:r>
        <w:r w:rsidRPr="009B2322">
          <w:rPr>
            <w:rStyle w:val="a6"/>
            <w:lang w:val="en-US"/>
          </w:rPr>
          <w:t>article</w:t>
        </w:r>
        <w:r w:rsidRPr="00696973">
          <w:rPr>
            <w:rStyle w:val="a6"/>
          </w:rPr>
          <w:t>135</w:t>
        </w:r>
      </w:hyperlink>
      <w:r w:rsidRPr="00696973">
        <w:t xml:space="preserve"> – </w:t>
      </w:r>
      <w:r>
        <w:t xml:space="preserve">Дата обращения : </w:t>
      </w:r>
      <w:r w:rsidRPr="00696973">
        <w:t xml:space="preserve"> 25.04.17</w:t>
      </w:r>
    </w:p>
  </w:footnote>
  <w:footnote w:id="197">
    <w:p w:rsidR="00A87411" w:rsidRPr="00BC433A" w:rsidRDefault="00A87411" w:rsidP="00B226EC">
      <w:pPr>
        <w:pStyle w:val="a3"/>
      </w:pPr>
      <w:r>
        <w:rPr>
          <w:rStyle w:val="a5"/>
        </w:rPr>
        <w:footnoteRef/>
      </w:r>
      <w:r w:rsidRPr="00BC433A">
        <w:t xml:space="preserve"> </w:t>
      </w:r>
      <w:r>
        <w:t>Мельников</w:t>
      </w:r>
      <w:r w:rsidRPr="00BC433A">
        <w:t xml:space="preserve">, </w:t>
      </w:r>
      <w:r>
        <w:t>Ф</w:t>
      </w:r>
      <w:r w:rsidRPr="00BC433A">
        <w:t xml:space="preserve">. </w:t>
      </w:r>
      <w:r>
        <w:t>Перекрестный</w:t>
      </w:r>
      <w:r w:rsidRPr="00BC433A">
        <w:t xml:space="preserve"> </w:t>
      </w:r>
      <w:r>
        <w:t>год</w:t>
      </w:r>
      <w:r w:rsidRPr="00BC433A">
        <w:t xml:space="preserve"> / </w:t>
      </w:r>
      <w:r>
        <w:t xml:space="preserve">Ф.Мельников </w:t>
      </w:r>
      <w:r w:rsidRPr="00BC433A">
        <w:t xml:space="preserve">// </w:t>
      </w:r>
      <w:proofErr w:type="spellStart"/>
      <w:r>
        <w:t>Коммерсантъ</w:t>
      </w:r>
      <w:proofErr w:type="spellEnd"/>
      <w:r>
        <w:t xml:space="preserve">. </w:t>
      </w:r>
      <w:r w:rsidRPr="00C857CD">
        <w:t>–</w:t>
      </w:r>
      <w:r>
        <w:t xml:space="preserve"> 2010. </w:t>
      </w:r>
      <w:r w:rsidRPr="00C857CD">
        <w:t>–</w:t>
      </w:r>
      <w:r>
        <w:t xml:space="preserve"> №18. </w:t>
      </w:r>
      <w:r w:rsidRPr="00C857CD">
        <w:t>–</w:t>
      </w:r>
      <w:r>
        <w:t xml:space="preserve"> С. 3.</w:t>
      </w:r>
    </w:p>
  </w:footnote>
  <w:footnote w:id="198">
    <w:p w:rsidR="00A87411" w:rsidRPr="00696973" w:rsidRDefault="00A87411" w:rsidP="00B226EC">
      <w:pPr>
        <w:pStyle w:val="a3"/>
      </w:pPr>
      <w:r>
        <w:rPr>
          <w:rStyle w:val="a5"/>
        </w:rPr>
        <w:footnoteRef/>
      </w:r>
      <w:r w:rsidRPr="00696973">
        <w:t xml:space="preserve"> </w:t>
      </w:r>
      <w:r>
        <w:rPr>
          <w:lang w:val="en-US"/>
        </w:rPr>
        <w:t>Brochure</w:t>
      </w:r>
      <w:r w:rsidRPr="00696973">
        <w:t xml:space="preserve"> </w:t>
      </w:r>
      <w:r>
        <w:rPr>
          <w:lang w:val="en-US"/>
        </w:rPr>
        <w:t>de</w:t>
      </w:r>
      <w:r w:rsidRPr="00696973">
        <w:t xml:space="preserve"> </w:t>
      </w:r>
      <w:r>
        <w:rPr>
          <w:lang w:val="en-US"/>
        </w:rPr>
        <w:t>pr</w:t>
      </w:r>
      <w:proofErr w:type="spellStart"/>
      <w:r w:rsidRPr="00696973">
        <w:t>é</w:t>
      </w:r>
      <w:r>
        <w:rPr>
          <w:lang w:val="en-US"/>
        </w:rPr>
        <w:t>sentation</w:t>
      </w:r>
      <w:proofErr w:type="spellEnd"/>
      <w:r w:rsidRPr="00696973">
        <w:rPr>
          <w:color w:val="000000"/>
          <w:shd w:val="clear" w:color="auto" w:fill="FFFFFF"/>
        </w:rPr>
        <w:t xml:space="preserve">: 2010: </w:t>
      </w:r>
      <w:proofErr w:type="spellStart"/>
      <w:r>
        <w:rPr>
          <w:color w:val="000000"/>
          <w:shd w:val="clear" w:color="auto" w:fill="FFFFFF"/>
          <w:lang w:val="en-US"/>
        </w:rPr>
        <w:t>ann</w:t>
      </w:r>
      <w:r w:rsidRPr="00696973">
        <w:t>é</w:t>
      </w:r>
      <w:proofErr w:type="spellEnd"/>
      <w:r>
        <w:rPr>
          <w:lang w:val="en-US"/>
        </w:rPr>
        <w:t>e</w:t>
      </w:r>
      <w:r w:rsidRPr="00696973">
        <w:t xml:space="preserve"> </w:t>
      </w:r>
      <w:proofErr w:type="spellStart"/>
      <w:r>
        <w:rPr>
          <w:lang w:val="en-US"/>
        </w:rPr>
        <w:t>crois</w:t>
      </w:r>
      <w:r w:rsidRPr="00696973">
        <w:t>é</w:t>
      </w:r>
      <w:proofErr w:type="spellEnd"/>
      <w:r>
        <w:rPr>
          <w:lang w:val="en-US"/>
        </w:rPr>
        <w:t>e</w:t>
      </w:r>
      <w:r w:rsidRPr="00696973">
        <w:t xml:space="preserve"> </w:t>
      </w:r>
      <w:r>
        <w:rPr>
          <w:lang w:val="en-US"/>
        </w:rPr>
        <w:t>France</w:t>
      </w:r>
      <w:r w:rsidRPr="00696973">
        <w:t>-</w:t>
      </w:r>
      <w:proofErr w:type="spellStart"/>
      <w:r>
        <w:rPr>
          <w:lang w:val="en-US"/>
        </w:rPr>
        <w:t>Russie</w:t>
      </w:r>
      <w:proofErr w:type="spellEnd"/>
      <w:r w:rsidRPr="00696973">
        <w:t xml:space="preserve"> [</w:t>
      </w:r>
      <w:r>
        <w:t>Электронный</w:t>
      </w:r>
      <w:r w:rsidRPr="00696973">
        <w:t xml:space="preserve"> </w:t>
      </w:r>
      <w:r>
        <w:t>ресурс</w:t>
      </w:r>
      <w:r w:rsidRPr="00696973">
        <w:t xml:space="preserve">]  // </w:t>
      </w:r>
      <w:r>
        <w:t>Режим</w:t>
      </w:r>
      <w:r w:rsidRPr="00696973">
        <w:t xml:space="preserve"> </w:t>
      </w:r>
      <w:r>
        <w:t>доступа</w:t>
      </w:r>
      <w:r w:rsidRPr="00696973">
        <w:t xml:space="preserve"> :   </w:t>
      </w:r>
      <w:hyperlink r:id="rId76" w:history="1">
        <w:r w:rsidRPr="00E970DC">
          <w:rPr>
            <w:rStyle w:val="a6"/>
          </w:rPr>
          <w:t>https://goo.gl/iT3Q1g</w:t>
        </w:r>
      </w:hyperlink>
      <w:r>
        <w:rPr>
          <w:rFonts w:ascii="Helvetica" w:hAnsi="Helvetica" w:cs="Helvetica"/>
          <w:color w:val="444444"/>
        </w:rPr>
        <w:t xml:space="preserve"> </w:t>
      </w:r>
      <w:r w:rsidRPr="00696973">
        <w:t xml:space="preserve">  - </w:t>
      </w:r>
      <w:r>
        <w:t xml:space="preserve">Дата обращения : </w:t>
      </w:r>
      <w:r w:rsidRPr="00696973">
        <w:t>25.04.2017</w:t>
      </w:r>
    </w:p>
  </w:footnote>
  <w:footnote w:id="199">
    <w:p w:rsidR="00A87411" w:rsidRDefault="00A87411" w:rsidP="00B226EC">
      <w:pPr>
        <w:pStyle w:val="a3"/>
      </w:pPr>
      <w:r>
        <w:rPr>
          <w:rStyle w:val="a5"/>
        </w:rPr>
        <w:footnoteRef/>
      </w:r>
      <w:r>
        <w:t xml:space="preserve"> Мельников</w:t>
      </w:r>
      <w:r w:rsidRPr="00BC433A">
        <w:t xml:space="preserve">, </w:t>
      </w:r>
      <w:r>
        <w:t>Ф</w:t>
      </w:r>
      <w:r w:rsidRPr="00BC433A">
        <w:t xml:space="preserve">. </w:t>
      </w:r>
      <w:r>
        <w:t>Перекрестный</w:t>
      </w:r>
      <w:r w:rsidRPr="00BC433A">
        <w:t xml:space="preserve"> </w:t>
      </w:r>
      <w:r>
        <w:t>год</w:t>
      </w:r>
      <w:r w:rsidRPr="00BC433A">
        <w:t xml:space="preserve"> / </w:t>
      </w:r>
      <w:r>
        <w:t xml:space="preserve">Ф.Мельников </w:t>
      </w:r>
      <w:r w:rsidRPr="00BC433A">
        <w:t xml:space="preserve">// </w:t>
      </w:r>
      <w:proofErr w:type="spellStart"/>
      <w:r>
        <w:t>Коммерсантъ</w:t>
      </w:r>
      <w:proofErr w:type="spellEnd"/>
      <w:r>
        <w:t xml:space="preserve">. </w:t>
      </w:r>
      <w:r w:rsidRPr="00C857CD">
        <w:t>–</w:t>
      </w:r>
      <w:r>
        <w:t xml:space="preserve"> 2010. </w:t>
      </w:r>
      <w:r w:rsidRPr="00C857CD">
        <w:t>–</w:t>
      </w:r>
      <w:r>
        <w:t xml:space="preserve"> №18. </w:t>
      </w:r>
      <w:r w:rsidRPr="00C857CD">
        <w:t>–</w:t>
      </w:r>
      <w:r>
        <w:t xml:space="preserve"> С. 3.</w:t>
      </w:r>
    </w:p>
  </w:footnote>
  <w:footnote w:id="200">
    <w:p w:rsidR="00A87411" w:rsidRPr="00696973" w:rsidRDefault="00A87411" w:rsidP="00B226EC">
      <w:pPr>
        <w:pStyle w:val="a3"/>
      </w:pPr>
      <w:r>
        <w:rPr>
          <w:rStyle w:val="a5"/>
        </w:rPr>
        <w:footnoteRef/>
      </w:r>
      <w:r w:rsidRPr="00992773">
        <w:t xml:space="preserve">  </w:t>
      </w:r>
      <w:proofErr w:type="spellStart"/>
      <w:r w:rsidRPr="00992773">
        <w:rPr>
          <w:lang w:val="en-US"/>
        </w:rPr>
        <w:t>Chakhbaz</w:t>
      </w:r>
      <w:proofErr w:type="spellEnd"/>
      <w:r w:rsidRPr="00992773">
        <w:t xml:space="preserve">, </w:t>
      </w:r>
      <w:r>
        <w:rPr>
          <w:lang w:val="en-US"/>
        </w:rPr>
        <w:t>S</w:t>
      </w:r>
      <w:r w:rsidRPr="00992773">
        <w:t>.</w:t>
      </w:r>
      <w:r w:rsidRPr="00992773">
        <w:rPr>
          <w:rFonts w:ascii="Arial" w:hAnsi="Arial" w:cs="Arial"/>
          <w:color w:val="333333"/>
        </w:rPr>
        <w:t xml:space="preserve"> </w:t>
      </w:r>
      <w:r w:rsidRPr="00992773">
        <w:t xml:space="preserve">300 </w:t>
      </w:r>
      <w:proofErr w:type="spellStart"/>
      <w:r>
        <w:rPr>
          <w:lang w:val="en-US"/>
        </w:rPr>
        <w:t>projets</w:t>
      </w:r>
      <w:proofErr w:type="spellEnd"/>
      <w:r w:rsidRPr="00992773">
        <w:t xml:space="preserve"> </w:t>
      </w:r>
      <w:r>
        <w:rPr>
          <w:lang w:val="en-US"/>
        </w:rPr>
        <w:t>pour</w:t>
      </w:r>
      <w:r w:rsidRPr="00992773">
        <w:t xml:space="preserve"> </w:t>
      </w:r>
      <w:r>
        <w:rPr>
          <w:lang w:val="en-US"/>
        </w:rPr>
        <w:t>l</w:t>
      </w:r>
      <w:r w:rsidRPr="00992773">
        <w:t>’</w:t>
      </w:r>
      <w:r>
        <w:rPr>
          <w:lang w:val="en-US"/>
        </w:rPr>
        <w:t>Ann</w:t>
      </w:r>
      <w:proofErr w:type="spellStart"/>
      <w:r w:rsidRPr="00992773">
        <w:t>é</w:t>
      </w:r>
      <w:proofErr w:type="spellEnd"/>
      <w:r>
        <w:rPr>
          <w:lang w:val="en-US"/>
        </w:rPr>
        <w:t>e</w:t>
      </w:r>
      <w:r w:rsidRPr="00992773">
        <w:t xml:space="preserve"> </w:t>
      </w:r>
      <w:proofErr w:type="spellStart"/>
      <w:r>
        <w:rPr>
          <w:lang w:val="en-US"/>
        </w:rPr>
        <w:t>crois</w:t>
      </w:r>
      <w:r w:rsidRPr="00992773">
        <w:t>é</w:t>
      </w:r>
      <w:proofErr w:type="spellEnd"/>
      <w:r>
        <w:rPr>
          <w:lang w:val="en-US"/>
        </w:rPr>
        <w:t>e</w:t>
      </w:r>
      <w:r w:rsidRPr="00992773">
        <w:t xml:space="preserve"> </w:t>
      </w:r>
      <w:r>
        <w:rPr>
          <w:lang w:val="en-US"/>
        </w:rPr>
        <w:t>France</w:t>
      </w:r>
      <w:r w:rsidRPr="00992773">
        <w:t>-</w:t>
      </w:r>
      <w:proofErr w:type="spellStart"/>
      <w:r>
        <w:rPr>
          <w:lang w:val="en-US"/>
        </w:rPr>
        <w:t>Russie</w:t>
      </w:r>
      <w:proofErr w:type="spellEnd"/>
      <w:r w:rsidRPr="00992773">
        <w:t xml:space="preserve"> [</w:t>
      </w:r>
      <w:r>
        <w:t>Электронный</w:t>
      </w:r>
      <w:r w:rsidRPr="00992773">
        <w:t xml:space="preserve"> </w:t>
      </w:r>
      <w:r>
        <w:t>ресурс</w:t>
      </w:r>
      <w:r w:rsidRPr="00992773">
        <w:t xml:space="preserve">] / </w:t>
      </w:r>
      <w:r>
        <w:rPr>
          <w:lang w:val="en-US"/>
        </w:rPr>
        <w:t>S</w:t>
      </w:r>
      <w:r w:rsidRPr="00992773">
        <w:t xml:space="preserve">. </w:t>
      </w:r>
      <w:proofErr w:type="spellStart"/>
      <w:r w:rsidRPr="00992773">
        <w:rPr>
          <w:lang w:val="en-US"/>
        </w:rPr>
        <w:t>Chakhbaz</w:t>
      </w:r>
      <w:proofErr w:type="spellEnd"/>
      <w:r w:rsidRPr="00992773">
        <w:t xml:space="preserve">  </w:t>
      </w:r>
      <w:r w:rsidRPr="000A787D">
        <w:t xml:space="preserve">// </w:t>
      </w:r>
      <w:proofErr w:type="spellStart"/>
      <w:r w:rsidRPr="000A787D">
        <w:rPr>
          <w:lang w:val="en-US"/>
        </w:rPr>
        <w:t>fr</w:t>
      </w:r>
      <w:proofErr w:type="spellEnd"/>
      <w:r w:rsidRPr="000A787D">
        <w:t>.</w:t>
      </w:r>
      <w:proofErr w:type="spellStart"/>
      <w:r w:rsidRPr="000A787D">
        <w:rPr>
          <w:lang w:val="en-US"/>
        </w:rPr>
        <w:t>sputniknews</w:t>
      </w:r>
      <w:proofErr w:type="spellEnd"/>
      <w:r w:rsidRPr="000A787D">
        <w:t>.</w:t>
      </w:r>
      <w:r w:rsidRPr="000A787D">
        <w:rPr>
          <w:lang w:val="en-US"/>
        </w:rPr>
        <w:t>com</w:t>
      </w:r>
      <w:r w:rsidRPr="000A787D">
        <w:t xml:space="preserve"> – </w:t>
      </w:r>
      <w:r>
        <w:t>Режим</w:t>
      </w:r>
      <w:r w:rsidRPr="000A787D">
        <w:t xml:space="preserve"> </w:t>
      </w:r>
      <w:r>
        <w:t>доступа</w:t>
      </w:r>
      <w:r w:rsidRPr="000A787D">
        <w:t xml:space="preserve"> : </w:t>
      </w:r>
      <w:r w:rsidRPr="00696973">
        <w:t xml:space="preserve"> </w:t>
      </w:r>
      <w:hyperlink r:id="rId77" w:history="1">
        <w:r w:rsidRPr="00F27759">
          <w:rPr>
            <w:rStyle w:val="a6"/>
            <w:lang w:val="en-US"/>
          </w:rPr>
          <w:t>https</w:t>
        </w:r>
        <w:r w:rsidRPr="00696973">
          <w:rPr>
            <w:rStyle w:val="a6"/>
          </w:rPr>
          <w:t>://</w:t>
        </w:r>
        <w:proofErr w:type="spellStart"/>
        <w:r w:rsidRPr="00F27759">
          <w:rPr>
            <w:rStyle w:val="a6"/>
            <w:lang w:val="en-US"/>
          </w:rPr>
          <w:t>fr</w:t>
        </w:r>
        <w:proofErr w:type="spellEnd"/>
        <w:r w:rsidRPr="00696973">
          <w:rPr>
            <w:rStyle w:val="a6"/>
          </w:rPr>
          <w:t>.</w:t>
        </w:r>
        <w:proofErr w:type="spellStart"/>
        <w:r w:rsidRPr="00F27759">
          <w:rPr>
            <w:rStyle w:val="a6"/>
            <w:lang w:val="en-US"/>
          </w:rPr>
          <w:t>sputniknews</w:t>
        </w:r>
        <w:proofErr w:type="spellEnd"/>
        <w:r w:rsidRPr="00696973">
          <w:rPr>
            <w:rStyle w:val="a6"/>
          </w:rPr>
          <w:t>.</w:t>
        </w:r>
        <w:r w:rsidRPr="00F27759">
          <w:rPr>
            <w:rStyle w:val="a6"/>
            <w:lang w:val="en-US"/>
          </w:rPr>
          <w:t>com</w:t>
        </w:r>
        <w:r w:rsidRPr="00696973">
          <w:rPr>
            <w:rStyle w:val="a6"/>
          </w:rPr>
          <w:t>/</w:t>
        </w:r>
        <w:r w:rsidRPr="00F27759">
          <w:rPr>
            <w:rStyle w:val="a6"/>
            <w:lang w:val="en-US"/>
          </w:rPr>
          <w:t>opinion</w:t>
        </w:r>
        <w:r w:rsidRPr="00696973">
          <w:rPr>
            <w:rStyle w:val="a6"/>
          </w:rPr>
          <w:t>/20100121185899032/</w:t>
        </w:r>
      </w:hyperlink>
      <w:r w:rsidRPr="00696973">
        <w:t xml:space="preserve"> - </w:t>
      </w:r>
      <w:r>
        <w:t xml:space="preserve">Дата обращения : </w:t>
      </w:r>
      <w:r w:rsidRPr="00696973">
        <w:t>10.05.2017</w:t>
      </w:r>
    </w:p>
  </w:footnote>
  <w:footnote w:id="201">
    <w:p w:rsidR="00A87411" w:rsidRPr="00226BCA" w:rsidRDefault="00A87411" w:rsidP="00243EB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Глиниасти</w:t>
      </w:r>
      <w:proofErr w:type="spellEnd"/>
      <w:r>
        <w:t xml:space="preserve">, Ж. Год плодотворного диалога </w:t>
      </w:r>
      <w:r w:rsidRPr="00696973">
        <w:t>[</w:t>
      </w:r>
      <w:r>
        <w:t>Электронный</w:t>
      </w:r>
      <w:r w:rsidRPr="00696973">
        <w:t xml:space="preserve"> </w:t>
      </w:r>
      <w:r>
        <w:t>ресурс</w:t>
      </w:r>
      <w:r w:rsidRPr="00696973">
        <w:t>]</w:t>
      </w:r>
      <w:r>
        <w:t xml:space="preserve"> </w:t>
      </w:r>
      <w:r w:rsidRPr="00C1231A">
        <w:t xml:space="preserve">/ </w:t>
      </w:r>
      <w:proofErr w:type="spellStart"/>
      <w:r>
        <w:t>Ж.Глиниасти</w:t>
      </w:r>
      <w:proofErr w:type="spellEnd"/>
      <w:r>
        <w:t xml:space="preserve">  </w:t>
      </w:r>
      <w:r w:rsidRPr="00226BCA">
        <w:t xml:space="preserve">// </w:t>
      </w:r>
      <w:proofErr w:type="spellStart"/>
      <w:r w:rsidRPr="00C1231A">
        <w:t>izvestia.ru</w:t>
      </w:r>
      <w:proofErr w:type="spellEnd"/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4D2806">
        <w:t xml:space="preserve"> </w:t>
      </w:r>
      <w:hyperlink r:id="rId78" w:history="1">
        <w:r w:rsidRPr="00F27759">
          <w:rPr>
            <w:rStyle w:val="a6"/>
            <w:lang w:val="en-US"/>
          </w:rPr>
          <w:t>http</w:t>
        </w:r>
        <w:r w:rsidRPr="00F27759">
          <w:rPr>
            <w:rStyle w:val="a6"/>
          </w:rPr>
          <w:t>://</w:t>
        </w:r>
        <w:proofErr w:type="spellStart"/>
        <w:r w:rsidRPr="00F27759">
          <w:rPr>
            <w:rStyle w:val="a6"/>
            <w:lang w:val="en-US"/>
          </w:rPr>
          <w:t>izvestia</w:t>
        </w:r>
        <w:proofErr w:type="spellEnd"/>
        <w:r w:rsidRPr="00F27759">
          <w:rPr>
            <w:rStyle w:val="a6"/>
          </w:rPr>
          <w:t>.</w:t>
        </w:r>
        <w:proofErr w:type="spellStart"/>
        <w:r w:rsidRPr="00F27759">
          <w:rPr>
            <w:rStyle w:val="a6"/>
            <w:lang w:val="en-US"/>
          </w:rPr>
          <w:t>ru</w:t>
        </w:r>
        <w:proofErr w:type="spellEnd"/>
        <w:r w:rsidRPr="00F27759">
          <w:rPr>
            <w:rStyle w:val="a6"/>
          </w:rPr>
          <w:t>/</w:t>
        </w:r>
        <w:r w:rsidRPr="00F27759">
          <w:rPr>
            <w:rStyle w:val="a6"/>
            <w:lang w:val="en-US"/>
          </w:rPr>
          <w:t>news</w:t>
        </w:r>
        <w:r w:rsidRPr="00F27759">
          <w:rPr>
            <w:rStyle w:val="a6"/>
          </w:rPr>
          <w:t>/369505</w:t>
        </w:r>
      </w:hyperlink>
      <w:r>
        <w:t xml:space="preserve"> </w:t>
      </w:r>
      <w:r w:rsidRPr="00226BCA">
        <w:t xml:space="preserve">- </w:t>
      </w:r>
      <w:r>
        <w:t>Дата обращения : 10.05.2017</w:t>
      </w:r>
    </w:p>
  </w:footnote>
  <w:footnote w:id="202">
    <w:p w:rsidR="00A87411" w:rsidRPr="0014758A" w:rsidRDefault="00A87411" w:rsidP="00243EB7">
      <w:pPr>
        <w:pStyle w:val="a3"/>
        <w:rPr>
          <w:lang w:val="en-US"/>
        </w:rPr>
      </w:pPr>
      <w:r>
        <w:rPr>
          <w:rStyle w:val="a5"/>
        </w:rPr>
        <w:footnoteRef/>
      </w:r>
      <w:r w:rsidRPr="0014758A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-France: </w:t>
      </w:r>
      <w:proofErr w:type="spellStart"/>
      <w:r>
        <w:rPr>
          <w:lang w:val="en-US"/>
        </w:rPr>
        <w:t>Poutine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constate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renforcement</w:t>
      </w:r>
      <w:proofErr w:type="spellEnd"/>
      <w:r>
        <w:rPr>
          <w:lang w:val="en-US"/>
        </w:rPr>
        <w:t xml:space="preserve"> des relations </w:t>
      </w:r>
      <w:proofErr w:type="spellStart"/>
      <w:r>
        <w:rPr>
          <w:lang w:val="en-US"/>
        </w:rPr>
        <w:t>culturelles</w:t>
      </w:r>
      <w:proofErr w:type="spellEnd"/>
      <w:r>
        <w:rPr>
          <w:lang w:val="en-US"/>
        </w:rPr>
        <w:t xml:space="preserve"> </w:t>
      </w:r>
      <w:r w:rsidRPr="00C1231A">
        <w:rPr>
          <w:lang w:val="en-US"/>
        </w:rPr>
        <w:t>[</w:t>
      </w:r>
      <w:r>
        <w:t>Электронный</w:t>
      </w:r>
      <w:r w:rsidRPr="00C1231A">
        <w:rPr>
          <w:lang w:val="en-US"/>
        </w:rPr>
        <w:t xml:space="preserve"> </w:t>
      </w:r>
      <w:r>
        <w:t>ресурс</w:t>
      </w:r>
      <w:r w:rsidRPr="00C1231A">
        <w:rPr>
          <w:lang w:val="en-US"/>
        </w:rPr>
        <w:t xml:space="preserve">]  // </w:t>
      </w:r>
      <w:r w:rsidRPr="000A787D">
        <w:rPr>
          <w:lang w:val="en-US"/>
        </w:rPr>
        <w:t>fr</w:t>
      </w:r>
      <w:r w:rsidRPr="00C1231A">
        <w:rPr>
          <w:lang w:val="en-US"/>
        </w:rPr>
        <w:t>.</w:t>
      </w:r>
      <w:r w:rsidRPr="000A787D">
        <w:rPr>
          <w:lang w:val="en-US"/>
        </w:rPr>
        <w:t>sputniknews</w:t>
      </w:r>
      <w:r w:rsidRPr="00C1231A">
        <w:rPr>
          <w:lang w:val="en-US"/>
        </w:rPr>
        <w:t>.</w:t>
      </w:r>
      <w:r w:rsidRPr="000A787D">
        <w:rPr>
          <w:lang w:val="en-US"/>
        </w:rPr>
        <w:t>com</w:t>
      </w:r>
      <w:r w:rsidRPr="00C1231A">
        <w:rPr>
          <w:lang w:val="en-US"/>
        </w:rPr>
        <w:t xml:space="preserve"> – </w:t>
      </w:r>
      <w:r>
        <w:t>Режим</w:t>
      </w:r>
      <w:r w:rsidRPr="00C1231A">
        <w:rPr>
          <w:lang w:val="en-US"/>
        </w:rPr>
        <w:t xml:space="preserve"> </w:t>
      </w:r>
      <w:r>
        <w:t>доступа</w:t>
      </w:r>
      <w:r w:rsidRPr="00C1231A">
        <w:rPr>
          <w:lang w:val="en-US"/>
        </w:rPr>
        <w:t xml:space="preserve"> : </w:t>
      </w:r>
      <w:r>
        <w:rPr>
          <w:lang w:val="en-US"/>
        </w:rPr>
        <w:t xml:space="preserve"> </w:t>
      </w:r>
      <w:hyperlink r:id="rId79" w:history="1">
        <w:r w:rsidRPr="00732B34">
          <w:rPr>
            <w:rStyle w:val="a6"/>
            <w:lang w:val="en-US"/>
          </w:rPr>
          <w:t>https://fr.sputniknews.com/culture/20101209188080362/</w:t>
        </w:r>
      </w:hyperlink>
      <w:r>
        <w:rPr>
          <w:lang w:val="en-US"/>
        </w:rPr>
        <w:t xml:space="preserve"> </w:t>
      </w:r>
      <w:r w:rsidRPr="0014758A">
        <w:rPr>
          <w:lang w:val="en-US"/>
        </w:rPr>
        <w:t xml:space="preserve">- </w:t>
      </w:r>
      <w:r>
        <w:t>Дата</w:t>
      </w:r>
      <w:r w:rsidRPr="00C1231A">
        <w:rPr>
          <w:lang w:val="en-US"/>
        </w:rPr>
        <w:t xml:space="preserve"> </w:t>
      </w:r>
      <w:r>
        <w:t>обращения</w:t>
      </w:r>
      <w:r w:rsidRPr="00C1231A">
        <w:rPr>
          <w:lang w:val="en-US"/>
        </w:rPr>
        <w:t xml:space="preserve"> : </w:t>
      </w:r>
      <w:r w:rsidRPr="0014758A">
        <w:rPr>
          <w:lang w:val="en-US"/>
        </w:rPr>
        <w:t>10.05.2017</w:t>
      </w:r>
    </w:p>
  </w:footnote>
  <w:footnote w:id="203">
    <w:p w:rsidR="00A87411" w:rsidRPr="00C1231A" w:rsidRDefault="00A87411" w:rsidP="00243EB7">
      <w:pPr>
        <w:pStyle w:val="a3"/>
        <w:rPr>
          <w:lang w:val="en-US"/>
        </w:rPr>
      </w:pPr>
      <w:r>
        <w:rPr>
          <w:rStyle w:val="a5"/>
        </w:rPr>
        <w:footnoteRef/>
      </w:r>
      <w:r w:rsidRPr="00460289">
        <w:rPr>
          <w:lang w:val="en-US"/>
        </w:rPr>
        <w:t xml:space="preserve"> </w:t>
      </w:r>
      <w:proofErr w:type="spellStart"/>
      <w:r>
        <w:rPr>
          <w:lang w:val="en-US"/>
        </w:rPr>
        <w:t>Modernisation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Moscou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l’assistance</w:t>
      </w:r>
      <w:proofErr w:type="spellEnd"/>
      <w:r>
        <w:rPr>
          <w:lang w:val="en-US"/>
        </w:rPr>
        <w:t xml:space="preserve"> de Paris (</w:t>
      </w:r>
      <w:proofErr w:type="spellStart"/>
      <w:r>
        <w:rPr>
          <w:lang w:val="en-US"/>
        </w:rPr>
        <w:t>ambassadeur</w:t>
      </w:r>
      <w:proofErr w:type="spellEnd"/>
      <w:r>
        <w:rPr>
          <w:lang w:val="en-US"/>
        </w:rPr>
        <w:t xml:space="preserve">) </w:t>
      </w:r>
      <w:r w:rsidRPr="00C1231A">
        <w:rPr>
          <w:lang w:val="en-US"/>
        </w:rPr>
        <w:t>[</w:t>
      </w:r>
      <w:r>
        <w:t>Электронный</w:t>
      </w:r>
      <w:r w:rsidRPr="00C1231A">
        <w:rPr>
          <w:lang w:val="en-US"/>
        </w:rPr>
        <w:t xml:space="preserve"> </w:t>
      </w:r>
      <w:r>
        <w:t>ресурс</w:t>
      </w:r>
      <w:r w:rsidRPr="00C1231A">
        <w:rPr>
          <w:lang w:val="en-US"/>
        </w:rPr>
        <w:t xml:space="preserve">]  // </w:t>
      </w:r>
      <w:r w:rsidRPr="000A787D">
        <w:rPr>
          <w:lang w:val="en-US"/>
        </w:rPr>
        <w:t>fr</w:t>
      </w:r>
      <w:r w:rsidRPr="00C1231A">
        <w:rPr>
          <w:lang w:val="en-US"/>
        </w:rPr>
        <w:t>.</w:t>
      </w:r>
      <w:r w:rsidRPr="000A787D">
        <w:rPr>
          <w:lang w:val="en-US"/>
        </w:rPr>
        <w:t>sputniknews</w:t>
      </w:r>
      <w:r w:rsidRPr="00C1231A">
        <w:rPr>
          <w:lang w:val="en-US"/>
        </w:rPr>
        <w:t>.</w:t>
      </w:r>
      <w:r w:rsidRPr="000A787D">
        <w:rPr>
          <w:lang w:val="en-US"/>
        </w:rPr>
        <w:t>com</w:t>
      </w:r>
      <w:r w:rsidRPr="00C1231A">
        <w:rPr>
          <w:lang w:val="en-US"/>
        </w:rPr>
        <w:t xml:space="preserve"> – </w:t>
      </w:r>
      <w:r>
        <w:t>Режим</w:t>
      </w:r>
      <w:r w:rsidRPr="00C1231A">
        <w:rPr>
          <w:lang w:val="en-US"/>
        </w:rPr>
        <w:t xml:space="preserve"> </w:t>
      </w:r>
      <w:r>
        <w:t>доступа</w:t>
      </w:r>
      <w:r w:rsidRPr="00C1231A">
        <w:rPr>
          <w:lang w:val="en-US"/>
        </w:rPr>
        <w:t xml:space="preserve"> :</w:t>
      </w:r>
      <w:r>
        <w:rPr>
          <w:lang w:val="en-US"/>
        </w:rPr>
        <w:t xml:space="preserve"> </w:t>
      </w:r>
      <w:hyperlink r:id="rId80" w:history="1">
        <w:r w:rsidRPr="00732B34">
          <w:rPr>
            <w:rStyle w:val="a6"/>
            <w:lang w:val="en-US"/>
          </w:rPr>
          <w:t>https://fr.sputniknews.com/international/20120210193331750/</w:t>
        </w:r>
      </w:hyperlink>
      <w:r>
        <w:rPr>
          <w:lang w:val="en-US"/>
        </w:rPr>
        <w:t xml:space="preserve"> </w:t>
      </w:r>
      <w:r w:rsidRPr="0014758A">
        <w:rPr>
          <w:lang w:val="en-US"/>
        </w:rPr>
        <w:t xml:space="preserve">- </w:t>
      </w:r>
      <w:r>
        <w:t>Дата</w:t>
      </w:r>
      <w:r w:rsidRPr="00C1231A">
        <w:rPr>
          <w:lang w:val="en-US"/>
        </w:rPr>
        <w:t xml:space="preserve"> </w:t>
      </w:r>
      <w:r>
        <w:t>обращения</w:t>
      </w:r>
      <w:r w:rsidRPr="00C1231A">
        <w:rPr>
          <w:lang w:val="en-US"/>
        </w:rPr>
        <w:t xml:space="preserve"> : </w:t>
      </w:r>
      <w:r w:rsidRPr="0014758A">
        <w:rPr>
          <w:lang w:val="en-US"/>
        </w:rPr>
        <w:t>10.05.2017</w:t>
      </w:r>
    </w:p>
  </w:footnote>
  <w:footnote w:id="204">
    <w:p w:rsidR="00A87411" w:rsidRPr="00D42621" w:rsidRDefault="00A87411">
      <w:pPr>
        <w:pStyle w:val="a3"/>
      </w:pPr>
      <w:r w:rsidRPr="00D42621">
        <w:rPr>
          <w:rStyle w:val="a5"/>
        </w:rPr>
        <w:footnoteRef/>
      </w:r>
      <w:r w:rsidRPr="00D42621">
        <w:t xml:space="preserve"> </w:t>
      </w:r>
      <w:r w:rsidRPr="00D42621">
        <w:rPr>
          <w:lang w:val="en-US"/>
        </w:rPr>
        <w:t>II</w:t>
      </w:r>
      <w:r w:rsidRPr="00D42621">
        <w:t xml:space="preserve"> международная научно-практическая конференция «Новая жизнь культурного нас</w:t>
      </w:r>
      <w:r>
        <w:t xml:space="preserve">ледия в </w:t>
      </w:r>
      <w:r>
        <w:rPr>
          <w:lang w:val="en-US"/>
        </w:rPr>
        <w:t>XXI</w:t>
      </w:r>
      <w:r w:rsidRPr="00D42621">
        <w:t xml:space="preserve"> </w:t>
      </w:r>
      <w:proofErr w:type="gramStart"/>
      <w:r>
        <w:t>в.:</w:t>
      </w:r>
      <w:proofErr w:type="gramEnd"/>
      <w:r>
        <w:t xml:space="preserve"> реставрация и сохранение памятников ландшафтной архитектуры (на примере дворцово-парковых ансамблей Франции и России)» </w:t>
      </w:r>
      <w:r w:rsidRPr="00B737D4">
        <w:t xml:space="preserve">// </w:t>
      </w:r>
      <w:r>
        <w:t xml:space="preserve">Экономические и социально-гуманитарные исследования.  </w:t>
      </w:r>
      <w:r w:rsidRPr="00C857CD">
        <w:t>–</w:t>
      </w:r>
      <w:r>
        <w:t xml:space="preserve"> 2016. </w:t>
      </w:r>
      <w:r w:rsidRPr="00C857CD">
        <w:t>–</w:t>
      </w:r>
      <w:r>
        <w:t xml:space="preserve"> №4. </w:t>
      </w:r>
      <w:r w:rsidRPr="00C857CD">
        <w:t>–</w:t>
      </w:r>
      <w:r>
        <w:t xml:space="preserve"> С.133-134.</w:t>
      </w:r>
    </w:p>
  </w:footnote>
  <w:footnote w:id="205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Сидорова, Е.А. Культурный фактор в отношениях России и Европейского Союза </w:t>
      </w:r>
      <w:r w:rsidRPr="00E376D5">
        <w:t xml:space="preserve">/ </w:t>
      </w:r>
      <w:r>
        <w:t xml:space="preserve">Е.А. Сидорова </w:t>
      </w:r>
      <w:r w:rsidRPr="00E376D5">
        <w:t xml:space="preserve">// </w:t>
      </w:r>
      <w:r>
        <w:t xml:space="preserve">Вестник международных организаций: образование, наука, новая экономика. </w:t>
      </w:r>
      <w:r w:rsidRPr="00C857CD">
        <w:t>–</w:t>
      </w:r>
      <w:r>
        <w:t xml:space="preserve">2014. </w:t>
      </w:r>
      <w:r w:rsidRPr="00C857CD">
        <w:t>–</w:t>
      </w:r>
      <w:r>
        <w:t xml:space="preserve"> №3. </w:t>
      </w:r>
      <w:r w:rsidRPr="00C857CD">
        <w:t>–</w:t>
      </w:r>
      <w:r>
        <w:t xml:space="preserve"> С. 69.</w:t>
      </w:r>
    </w:p>
  </w:footnote>
  <w:footnote w:id="206">
    <w:p w:rsidR="00A87411" w:rsidRPr="00622C5D" w:rsidRDefault="00A87411" w:rsidP="00484AB8">
      <w:pPr>
        <w:pStyle w:val="a3"/>
      </w:pPr>
      <w:r>
        <w:rPr>
          <w:rStyle w:val="a5"/>
        </w:rPr>
        <w:footnoteRef/>
      </w:r>
      <w:r>
        <w:t xml:space="preserve"> Николаева, Ю.В. Проблемы реформирования внешней культурной политики Франции в начале </w:t>
      </w:r>
      <w:r>
        <w:rPr>
          <w:lang w:val="en-US"/>
        </w:rPr>
        <w:t>XXI</w:t>
      </w:r>
      <w:r w:rsidRPr="00622C5D">
        <w:t xml:space="preserve"> </w:t>
      </w:r>
      <w:r>
        <w:t xml:space="preserve">века. </w:t>
      </w:r>
      <w:r w:rsidRPr="00622C5D">
        <w:t xml:space="preserve">/ </w:t>
      </w:r>
      <w:r>
        <w:t xml:space="preserve">Ю.В. Николаева </w:t>
      </w:r>
      <w:r w:rsidRPr="00622C5D">
        <w:t>//</w:t>
      </w:r>
      <w:r>
        <w:t xml:space="preserve"> Вестник СПбГУ. </w:t>
      </w:r>
      <w:r w:rsidRPr="00C857CD">
        <w:t>–</w:t>
      </w:r>
      <w:r>
        <w:t xml:space="preserve"> 2014. </w:t>
      </w:r>
      <w:r w:rsidRPr="00C857CD">
        <w:t>–</w:t>
      </w:r>
      <w:r>
        <w:t xml:space="preserve"> №1. </w:t>
      </w:r>
      <w:r w:rsidRPr="00C857CD">
        <w:t>–</w:t>
      </w:r>
      <w:r>
        <w:t xml:space="preserve"> С.147.</w:t>
      </w:r>
    </w:p>
  </w:footnote>
  <w:footnote w:id="207">
    <w:p w:rsidR="00A87411" w:rsidRPr="00A610F7" w:rsidRDefault="00A87411">
      <w:pPr>
        <w:pStyle w:val="a3"/>
      </w:pPr>
      <w:r>
        <w:rPr>
          <w:rStyle w:val="a5"/>
        </w:rPr>
        <w:footnoteRef/>
      </w:r>
      <w:r>
        <w:t xml:space="preserve"> Кузнецова, А.В. Актуальные задачи изучения </w:t>
      </w:r>
      <w:proofErr w:type="spellStart"/>
      <w:r>
        <w:t>Франии</w:t>
      </w:r>
      <w:proofErr w:type="spellEnd"/>
      <w:r>
        <w:t xml:space="preserve"> в </w:t>
      </w:r>
      <w:proofErr w:type="spellStart"/>
      <w:r>
        <w:t>Росии</w:t>
      </w:r>
      <w:proofErr w:type="spellEnd"/>
      <w:r>
        <w:t xml:space="preserve"> </w:t>
      </w:r>
      <w:r w:rsidRPr="00A610F7">
        <w:t xml:space="preserve">/ </w:t>
      </w:r>
      <w:r>
        <w:t xml:space="preserve">А.В. Кузнецова </w:t>
      </w:r>
      <w:r w:rsidRPr="00A610F7">
        <w:t xml:space="preserve">// </w:t>
      </w:r>
      <w:r>
        <w:t xml:space="preserve">Франция на пороге перемен: экономика и политика в начале </w:t>
      </w:r>
      <w:r>
        <w:rPr>
          <w:lang w:val="en-US"/>
        </w:rPr>
        <w:t>XXI</w:t>
      </w:r>
      <w:r w:rsidRPr="00A610F7">
        <w:t xml:space="preserve"> </w:t>
      </w:r>
      <w:r>
        <w:t>века</w:t>
      </w:r>
      <w:proofErr w:type="gramStart"/>
      <w:r>
        <w:t xml:space="preserve"> :</w:t>
      </w:r>
      <w:proofErr w:type="gramEnd"/>
      <w:r>
        <w:t xml:space="preserve"> сб. ст. </w:t>
      </w:r>
      <w:r w:rsidRPr="00C857CD">
        <w:t>–</w:t>
      </w:r>
      <w:r>
        <w:t xml:space="preserve"> М., 2015. </w:t>
      </w:r>
      <w:r w:rsidRPr="00C857CD">
        <w:t>–</w:t>
      </w:r>
      <w:r>
        <w:t xml:space="preserve"> С. 9. </w:t>
      </w:r>
    </w:p>
  </w:footnote>
  <w:footnote w:id="208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Николаева, Ю.В. Проблемы реформирования внешней культурной политики Франции в начале </w:t>
      </w:r>
      <w:r>
        <w:rPr>
          <w:lang w:val="en-US"/>
        </w:rPr>
        <w:t>XXI</w:t>
      </w:r>
      <w:r w:rsidRPr="00622C5D">
        <w:t xml:space="preserve"> </w:t>
      </w:r>
      <w:r>
        <w:t xml:space="preserve">века. </w:t>
      </w:r>
      <w:r w:rsidRPr="00622C5D">
        <w:t xml:space="preserve">/ </w:t>
      </w:r>
      <w:r>
        <w:t xml:space="preserve">Ю.В. Николаева </w:t>
      </w:r>
      <w:r w:rsidRPr="00622C5D">
        <w:t>//</w:t>
      </w:r>
      <w:r>
        <w:t xml:space="preserve"> Вестник СПбГУ. </w:t>
      </w:r>
      <w:r w:rsidRPr="00C857CD">
        <w:t>–</w:t>
      </w:r>
      <w:r>
        <w:t xml:space="preserve"> 2014. </w:t>
      </w:r>
      <w:r w:rsidRPr="00C857CD">
        <w:t>–</w:t>
      </w:r>
      <w:r>
        <w:t xml:space="preserve"> №1. </w:t>
      </w:r>
      <w:r w:rsidRPr="00C857CD">
        <w:t>–</w:t>
      </w:r>
      <w:r>
        <w:t xml:space="preserve"> С.146-147.</w:t>
      </w:r>
    </w:p>
  </w:footnote>
  <w:footnote w:id="209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Сидорова, Е.А. Культурный фактор в отношениях России и Европейского Союза </w:t>
      </w:r>
      <w:r w:rsidRPr="00E376D5">
        <w:t xml:space="preserve">/ </w:t>
      </w:r>
      <w:r>
        <w:t xml:space="preserve">Е.А. Сидорова </w:t>
      </w:r>
      <w:r w:rsidRPr="00E376D5">
        <w:t xml:space="preserve">// </w:t>
      </w:r>
      <w:r>
        <w:t xml:space="preserve">Вестник международных организаций: образование, наука, новая экономика. </w:t>
      </w:r>
      <w:r w:rsidRPr="00C857CD">
        <w:t>–</w:t>
      </w:r>
      <w:r>
        <w:t xml:space="preserve">2014. </w:t>
      </w:r>
      <w:r w:rsidRPr="00C857CD">
        <w:t>–</w:t>
      </w:r>
      <w:r>
        <w:t xml:space="preserve"> №3. </w:t>
      </w:r>
      <w:r w:rsidRPr="00C857CD">
        <w:t>–</w:t>
      </w:r>
      <w:r>
        <w:t xml:space="preserve"> С. 72.</w:t>
      </w:r>
    </w:p>
  </w:footnote>
  <w:footnote w:id="210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Там же. С. 79. </w:t>
      </w:r>
    </w:p>
  </w:footnote>
  <w:footnote w:id="211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Заседание франко-российской комиссии по культурному сотрудничеству </w:t>
      </w:r>
      <w:r w:rsidRPr="00053670">
        <w:t>[</w:t>
      </w:r>
      <w:r>
        <w:t>Электронный</w:t>
      </w:r>
      <w:r w:rsidRPr="00053670">
        <w:t xml:space="preserve"> </w:t>
      </w:r>
      <w:r>
        <w:t>ресурс</w:t>
      </w:r>
      <w:r w:rsidRPr="00053670">
        <w:t>] // ru.ambafrance.org</w:t>
      </w:r>
      <w:r>
        <w:t xml:space="preserve"> Режим</w:t>
      </w:r>
      <w:r w:rsidRPr="00E43749">
        <w:t xml:space="preserve"> </w:t>
      </w:r>
      <w:r>
        <w:t>доступа</w:t>
      </w:r>
      <w:proofErr w:type="gramStart"/>
      <w:r w:rsidRPr="00E43749">
        <w:t xml:space="preserve"> :</w:t>
      </w:r>
      <w:proofErr w:type="gramEnd"/>
      <w:r>
        <w:t xml:space="preserve"> </w:t>
      </w:r>
      <w:hyperlink r:id="rId81" w:history="1">
        <w:r w:rsidRPr="00732B34">
          <w:rPr>
            <w:rStyle w:val="a6"/>
          </w:rPr>
          <w:t>https://ru.ambafrance.org/Zasedanie-franko-rossijskoj-komissii-po-kul-turnomu-sotrudnichestvu</w:t>
        </w:r>
      </w:hyperlink>
      <w:r>
        <w:t xml:space="preserve"> Дата обращения : 20.05.2017. </w:t>
      </w:r>
    </w:p>
  </w:footnote>
  <w:footnote w:id="212">
    <w:p w:rsidR="00A87411" w:rsidRDefault="00A87411">
      <w:pPr>
        <w:pStyle w:val="a3"/>
      </w:pPr>
      <w:r>
        <w:rPr>
          <w:rStyle w:val="a5"/>
        </w:rPr>
        <w:footnoteRef/>
      </w:r>
      <w:r>
        <w:t xml:space="preserve"> Интервью Аллы Маниловой МИА «Россия сегодня» </w:t>
      </w:r>
      <w:r w:rsidRPr="00053670">
        <w:t>[</w:t>
      </w:r>
      <w:r>
        <w:t>Электронный</w:t>
      </w:r>
      <w:r w:rsidRPr="00053670">
        <w:t xml:space="preserve"> </w:t>
      </w:r>
      <w:r>
        <w:t>ресурс</w:t>
      </w:r>
      <w:r w:rsidRPr="00053670">
        <w:t>] //</w:t>
      </w:r>
      <w:r>
        <w:t xml:space="preserve"> </w:t>
      </w:r>
      <w:hyperlink r:id="rId82" w:history="1">
        <w:r w:rsidRPr="00732B34">
          <w:rPr>
            <w:rStyle w:val="a6"/>
          </w:rPr>
          <w:t>http://mkrf.ru</w:t>
        </w:r>
      </w:hyperlink>
      <w:r>
        <w:t xml:space="preserve"> Режим</w:t>
      </w:r>
      <w:r w:rsidRPr="00E43749">
        <w:t xml:space="preserve"> </w:t>
      </w:r>
      <w:r>
        <w:t>доступа</w:t>
      </w:r>
      <w:proofErr w:type="gramStart"/>
      <w:r w:rsidRPr="00E43749">
        <w:t xml:space="preserve"> :</w:t>
      </w:r>
      <w:proofErr w:type="gramEnd"/>
      <w:r>
        <w:t xml:space="preserve"> </w:t>
      </w:r>
      <w:hyperlink r:id="rId83" w:history="1">
        <w:r w:rsidRPr="00732B34">
          <w:rPr>
            <w:rStyle w:val="a6"/>
          </w:rPr>
          <w:t>http://mkrf.ru/press-center/mediapublic/detail.php?ID=929832</w:t>
        </w:r>
      </w:hyperlink>
      <w:r>
        <w:t xml:space="preserve"> Дата обращения</w:t>
      </w:r>
      <w:proofErr w:type="gramStart"/>
      <w:r>
        <w:t xml:space="preserve"> :</w:t>
      </w:r>
      <w:proofErr w:type="gramEnd"/>
      <w:r>
        <w:t xml:space="preserve"> 20.05.2017.</w:t>
      </w:r>
    </w:p>
  </w:footnote>
  <w:footnote w:id="213">
    <w:p w:rsidR="00A87411" w:rsidRPr="00B90CB6" w:rsidRDefault="00A87411" w:rsidP="00041DD6">
      <w:pPr>
        <w:pStyle w:val="a3"/>
      </w:pPr>
      <w:r>
        <w:rPr>
          <w:rStyle w:val="a5"/>
        </w:rPr>
        <w:footnoteRef/>
      </w:r>
      <w:r w:rsidRPr="0074398E">
        <w:rPr>
          <w:lang w:val="en-US"/>
        </w:rPr>
        <w:t xml:space="preserve"> </w:t>
      </w:r>
      <w:proofErr w:type="spellStart"/>
      <w:r>
        <w:rPr>
          <w:lang w:val="en-US"/>
        </w:rPr>
        <w:t>Traite</w:t>
      </w:r>
      <w:proofErr w:type="spellEnd"/>
      <w:r w:rsidRPr="0074398E">
        <w:rPr>
          <w:lang w:val="en-US"/>
        </w:rPr>
        <w:t xml:space="preserve"> </w:t>
      </w:r>
      <w:r>
        <w:rPr>
          <w:lang w:val="en-US"/>
        </w:rPr>
        <w:t>entre</w:t>
      </w:r>
      <w:r w:rsidRPr="0074398E">
        <w:rPr>
          <w:lang w:val="en-US"/>
        </w:rPr>
        <w:t xml:space="preserve"> </w:t>
      </w:r>
      <w:r>
        <w:rPr>
          <w:lang w:val="en-US"/>
        </w:rPr>
        <w:t>la</w:t>
      </w:r>
      <w:r w:rsidRPr="0074398E">
        <w:rPr>
          <w:lang w:val="en-US"/>
        </w:rPr>
        <w:t xml:space="preserve"> </w:t>
      </w:r>
      <w:r>
        <w:rPr>
          <w:lang w:val="en-US"/>
        </w:rPr>
        <w:t>France</w:t>
      </w:r>
      <w:r w:rsidRPr="0074398E"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Pr="0074398E">
        <w:rPr>
          <w:lang w:val="en-US"/>
        </w:rPr>
        <w:t xml:space="preserve"> </w:t>
      </w:r>
      <w:r>
        <w:rPr>
          <w:lang w:val="en-US"/>
        </w:rPr>
        <w:t>la</w:t>
      </w:r>
      <w:r w:rsidRPr="0074398E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74398E">
        <w:rPr>
          <w:lang w:val="en-US"/>
        </w:rPr>
        <w:t>.</w:t>
      </w:r>
      <w:r>
        <w:rPr>
          <w:lang w:val="en-US"/>
        </w:rPr>
        <w:t xml:space="preserve"> </w:t>
      </w:r>
      <w:r w:rsidRPr="0074398E">
        <w:t>Договор между Россией и Францией от 7 февраля 1992 года [Электронный ресурс]</w:t>
      </w:r>
      <w:r>
        <w:t xml:space="preserve"> </w:t>
      </w:r>
      <w:r w:rsidRPr="0074398E">
        <w:t>// Режим доступа</w:t>
      </w:r>
      <w:proofErr w:type="gramStart"/>
      <w:r>
        <w:t xml:space="preserve"> </w:t>
      </w:r>
      <w:r w:rsidRPr="0074398E">
        <w:t>:</w:t>
      </w:r>
      <w:proofErr w:type="gramEnd"/>
      <w:r w:rsidRPr="0074398E">
        <w:t xml:space="preserve"> </w:t>
      </w:r>
      <w:hyperlink r:id="rId84" w:history="1">
        <w:r w:rsidRPr="002C2192">
          <w:rPr>
            <w:rStyle w:val="a6"/>
          </w:rPr>
          <w:t>http://www.france-jus.ru/upload/accords/fr/19920011.pdf</w:t>
        </w:r>
      </w:hyperlink>
      <w:r w:rsidRPr="0074398E">
        <w:t xml:space="preserve">  - Дата обращения</w:t>
      </w:r>
      <w:r>
        <w:t xml:space="preserve"> </w:t>
      </w:r>
      <w:r w:rsidRPr="0074398E">
        <w:t>: 15.04.2017</w:t>
      </w:r>
    </w:p>
  </w:footnote>
  <w:footnote w:id="214">
    <w:p w:rsidR="00A87411" w:rsidRPr="00D54A68" w:rsidRDefault="00A87411" w:rsidP="002621C1">
      <w:pPr>
        <w:pStyle w:val="a3"/>
      </w:pPr>
      <w:r>
        <w:rPr>
          <w:rStyle w:val="a5"/>
        </w:rPr>
        <w:footnoteRef/>
      </w:r>
      <w:r>
        <w:t xml:space="preserve"> </w:t>
      </w:r>
      <w:r w:rsidRPr="00D54A68">
        <w:t xml:space="preserve">Соглашение между Правительством Российской Федерации и Правительством Французской Республики о культурном сотрудничестве </w:t>
      </w:r>
      <w:r>
        <w:t xml:space="preserve">от 6 февраля 1992 года </w:t>
      </w:r>
      <w:r w:rsidRPr="0072230B">
        <w:t>[</w:t>
      </w:r>
      <w:r>
        <w:t>Электронный ресурс</w:t>
      </w:r>
      <w:r w:rsidRPr="0072230B">
        <w:t>]</w:t>
      </w:r>
      <w:r>
        <w:t xml:space="preserve"> </w:t>
      </w:r>
      <w:r w:rsidRPr="00D54A68">
        <w:t>//</w:t>
      </w:r>
      <w:r>
        <w:t xml:space="preserve"> Режим доступа</w:t>
      </w:r>
      <w:proofErr w:type="gramStart"/>
      <w:r>
        <w:t xml:space="preserve"> :</w:t>
      </w:r>
      <w:proofErr w:type="gramEnd"/>
      <w:r w:rsidRPr="00794E43">
        <w:rPr>
          <w:sz w:val="24"/>
          <w:szCs w:val="24"/>
        </w:rPr>
        <w:t xml:space="preserve"> </w:t>
      </w:r>
      <w:r w:rsidRPr="00D54A68">
        <w:t xml:space="preserve"> </w:t>
      </w:r>
      <w:hyperlink r:id="rId85" w:history="1">
        <w:r w:rsidRPr="00AA27D3">
          <w:rPr>
            <w:rStyle w:val="a6"/>
          </w:rPr>
          <w:t>http://www.conventions.ru/view_base.php?id=1598</w:t>
        </w:r>
      </w:hyperlink>
      <w:r>
        <w:t xml:space="preserve"> - Дата обращения :</w:t>
      </w:r>
      <w:r w:rsidRPr="0072230B">
        <w:t xml:space="preserve"> </w:t>
      </w:r>
      <w:r>
        <w:t>15.04.2017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594"/>
    <w:multiLevelType w:val="hybridMultilevel"/>
    <w:tmpl w:val="031A3BC8"/>
    <w:lvl w:ilvl="0" w:tplc="6352A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F0A5E"/>
    <w:multiLevelType w:val="hybridMultilevel"/>
    <w:tmpl w:val="060C7B34"/>
    <w:lvl w:ilvl="0" w:tplc="55621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76F77"/>
    <w:multiLevelType w:val="hybridMultilevel"/>
    <w:tmpl w:val="5D4E0194"/>
    <w:lvl w:ilvl="0" w:tplc="F148F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86684"/>
    <w:multiLevelType w:val="hybridMultilevel"/>
    <w:tmpl w:val="4FE4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3A30"/>
    <w:multiLevelType w:val="hybridMultilevel"/>
    <w:tmpl w:val="1F52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3FF1"/>
    <w:multiLevelType w:val="hybridMultilevel"/>
    <w:tmpl w:val="C944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72B35"/>
    <w:multiLevelType w:val="hybridMultilevel"/>
    <w:tmpl w:val="3D0ED3BC"/>
    <w:lvl w:ilvl="0" w:tplc="BD145C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5282B"/>
    <w:multiLevelType w:val="hybridMultilevel"/>
    <w:tmpl w:val="DB529890"/>
    <w:lvl w:ilvl="0" w:tplc="E8EE8B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A75344"/>
    <w:multiLevelType w:val="hybridMultilevel"/>
    <w:tmpl w:val="3BFED536"/>
    <w:lvl w:ilvl="0" w:tplc="4B988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36B1C"/>
    <w:multiLevelType w:val="hybridMultilevel"/>
    <w:tmpl w:val="9DA680C8"/>
    <w:lvl w:ilvl="0" w:tplc="29421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10D68"/>
    <w:multiLevelType w:val="hybridMultilevel"/>
    <w:tmpl w:val="58087B84"/>
    <w:lvl w:ilvl="0" w:tplc="CC82523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8AF"/>
    <w:multiLevelType w:val="multilevel"/>
    <w:tmpl w:val="953A6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C260C3D"/>
    <w:multiLevelType w:val="hybridMultilevel"/>
    <w:tmpl w:val="17962A44"/>
    <w:lvl w:ilvl="0" w:tplc="AA424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37F29"/>
    <w:multiLevelType w:val="hybridMultilevel"/>
    <w:tmpl w:val="235A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E63C9"/>
    <w:multiLevelType w:val="multilevel"/>
    <w:tmpl w:val="CBAC12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DCE6FAD"/>
    <w:multiLevelType w:val="hybridMultilevel"/>
    <w:tmpl w:val="51221E6A"/>
    <w:lvl w:ilvl="0" w:tplc="29421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0729"/>
    <w:multiLevelType w:val="hybridMultilevel"/>
    <w:tmpl w:val="B9F8E8E0"/>
    <w:lvl w:ilvl="0" w:tplc="A36292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6B142DB8"/>
    <w:multiLevelType w:val="multilevel"/>
    <w:tmpl w:val="2C2CD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8">
    <w:nsid w:val="72E86C37"/>
    <w:multiLevelType w:val="hybridMultilevel"/>
    <w:tmpl w:val="6E320684"/>
    <w:lvl w:ilvl="0" w:tplc="74BE3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7"/>
  </w:num>
  <w:num w:numId="18">
    <w:abstractNumId w:val="12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FDF"/>
    <w:rsid w:val="00000D25"/>
    <w:rsid w:val="00000DBD"/>
    <w:rsid w:val="00001F08"/>
    <w:rsid w:val="000029AB"/>
    <w:rsid w:val="00004415"/>
    <w:rsid w:val="00005E39"/>
    <w:rsid w:val="000064A0"/>
    <w:rsid w:val="000066A5"/>
    <w:rsid w:val="00006819"/>
    <w:rsid w:val="00010EC5"/>
    <w:rsid w:val="00011271"/>
    <w:rsid w:val="00011F18"/>
    <w:rsid w:val="0001254D"/>
    <w:rsid w:val="00012DE8"/>
    <w:rsid w:val="000157A3"/>
    <w:rsid w:val="000165C3"/>
    <w:rsid w:val="00016A4A"/>
    <w:rsid w:val="00017D45"/>
    <w:rsid w:val="00020A70"/>
    <w:rsid w:val="0002265A"/>
    <w:rsid w:val="00022F3C"/>
    <w:rsid w:val="0002570E"/>
    <w:rsid w:val="00026661"/>
    <w:rsid w:val="00026CA3"/>
    <w:rsid w:val="00026DC0"/>
    <w:rsid w:val="00027561"/>
    <w:rsid w:val="00032409"/>
    <w:rsid w:val="00032DBA"/>
    <w:rsid w:val="00033410"/>
    <w:rsid w:val="0003372C"/>
    <w:rsid w:val="00033CF9"/>
    <w:rsid w:val="00033D65"/>
    <w:rsid w:val="000343D2"/>
    <w:rsid w:val="00034D46"/>
    <w:rsid w:val="00036D3D"/>
    <w:rsid w:val="000379A2"/>
    <w:rsid w:val="00040574"/>
    <w:rsid w:val="00040737"/>
    <w:rsid w:val="00041DD6"/>
    <w:rsid w:val="00042171"/>
    <w:rsid w:val="00042479"/>
    <w:rsid w:val="00042967"/>
    <w:rsid w:val="000449B2"/>
    <w:rsid w:val="00044E32"/>
    <w:rsid w:val="000457FA"/>
    <w:rsid w:val="000459A1"/>
    <w:rsid w:val="00046073"/>
    <w:rsid w:val="00050D8F"/>
    <w:rsid w:val="00051889"/>
    <w:rsid w:val="00051AC1"/>
    <w:rsid w:val="00051DAE"/>
    <w:rsid w:val="00051E8A"/>
    <w:rsid w:val="00053670"/>
    <w:rsid w:val="00053D85"/>
    <w:rsid w:val="0005498E"/>
    <w:rsid w:val="000554C9"/>
    <w:rsid w:val="0005591A"/>
    <w:rsid w:val="0005599C"/>
    <w:rsid w:val="00055A91"/>
    <w:rsid w:val="00056BEA"/>
    <w:rsid w:val="00060D88"/>
    <w:rsid w:val="00061783"/>
    <w:rsid w:val="0006473C"/>
    <w:rsid w:val="000656F3"/>
    <w:rsid w:val="000661D5"/>
    <w:rsid w:val="000666EC"/>
    <w:rsid w:val="00070DD9"/>
    <w:rsid w:val="000710F3"/>
    <w:rsid w:val="00071547"/>
    <w:rsid w:val="00071C81"/>
    <w:rsid w:val="00071CDA"/>
    <w:rsid w:val="00071EB9"/>
    <w:rsid w:val="0007204F"/>
    <w:rsid w:val="00074823"/>
    <w:rsid w:val="00077E61"/>
    <w:rsid w:val="00080238"/>
    <w:rsid w:val="00080D88"/>
    <w:rsid w:val="00080E55"/>
    <w:rsid w:val="00081CE8"/>
    <w:rsid w:val="00082036"/>
    <w:rsid w:val="00082175"/>
    <w:rsid w:val="000834A7"/>
    <w:rsid w:val="0008366A"/>
    <w:rsid w:val="00083C43"/>
    <w:rsid w:val="00084CB2"/>
    <w:rsid w:val="00085252"/>
    <w:rsid w:val="0008622B"/>
    <w:rsid w:val="00086ED6"/>
    <w:rsid w:val="0009102D"/>
    <w:rsid w:val="00091152"/>
    <w:rsid w:val="00092125"/>
    <w:rsid w:val="00092E9D"/>
    <w:rsid w:val="0009357D"/>
    <w:rsid w:val="000959BF"/>
    <w:rsid w:val="00096908"/>
    <w:rsid w:val="00097552"/>
    <w:rsid w:val="0009778C"/>
    <w:rsid w:val="00097BC9"/>
    <w:rsid w:val="000A11BD"/>
    <w:rsid w:val="000A1793"/>
    <w:rsid w:val="000A181C"/>
    <w:rsid w:val="000A1917"/>
    <w:rsid w:val="000A1972"/>
    <w:rsid w:val="000A31B7"/>
    <w:rsid w:val="000A3E6D"/>
    <w:rsid w:val="000A5880"/>
    <w:rsid w:val="000A787D"/>
    <w:rsid w:val="000A796B"/>
    <w:rsid w:val="000B0223"/>
    <w:rsid w:val="000B0523"/>
    <w:rsid w:val="000B0DB4"/>
    <w:rsid w:val="000B1025"/>
    <w:rsid w:val="000B24AE"/>
    <w:rsid w:val="000B28CE"/>
    <w:rsid w:val="000B54B2"/>
    <w:rsid w:val="000B59DF"/>
    <w:rsid w:val="000B6CCE"/>
    <w:rsid w:val="000B6D8F"/>
    <w:rsid w:val="000B6FAF"/>
    <w:rsid w:val="000C1A6D"/>
    <w:rsid w:val="000C1B06"/>
    <w:rsid w:val="000C49F4"/>
    <w:rsid w:val="000C5497"/>
    <w:rsid w:val="000C60CF"/>
    <w:rsid w:val="000C6AC9"/>
    <w:rsid w:val="000D1205"/>
    <w:rsid w:val="000D1385"/>
    <w:rsid w:val="000D14B5"/>
    <w:rsid w:val="000D2C6A"/>
    <w:rsid w:val="000D2ECF"/>
    <w:rsid w:val="000D3416"/>
    <w:rsid w:val="000D5B6F"/>
    <w:rsid w:val="000D6048"/>
    <w:rsid w:val="000D674A"/>
    <w:rsid w:val="000D7034"/>
    <w:rsid w:val="000D72BD"/>
    <w:rsid w:val="000E0E84"/>
    <w:rsid w:val="000E206E"/>
    <w:rsid w:val="000E4414"/>
    <w:rsid w:val="000E5D10"/>
    <w:rsid w:val="000E6F94"/>
    <w:rsid w:val="000E79AA"/>
    <w:rsid w:val="000E7D76"/>
    <w:rsid w:val="000F00A6"/>
    <w:rsid w:val="000F169B"/>
    <w:rsid w:val="000F1F79"/>
    <w:rsid w:val="000F3F5F"/>
    <w:rsid w:val="000F45FC"/>
    <w:rsid w:val="000F561C"/>
    <w:rsid w:val="000F63DF"/>
    <w:rsid w:val="000F6F42"/>
    <w:rsid w:val="00102CBE"/>
    <w:rsid w:val="00103610"/>
    <w:rsid w:val="00104610"/>
    <w:rsid w:val="0010463C"/>
    <w:rsid w:val="001049E9"/>
    <w:rsid w:val="00104E43"/>
    <w:rsid w:val="001064BA"/>
    <w:rsid w:val="00106F8A"/>
    <w:rsid w:val="0010709E"/>
    <w:rsid w:val="00107C45"/>
    <w:rsid w:val="00110478"/>
    <w:rsid w:val="00110B6B"/>
    <w:rsid w:val="00110E6B"/>
    <w:rsid w:val="001110E2"/>
    <w:rsid w:val="00111327"/>
    <w:rsid w:val="00113BF8"/>
    <w:rsid w:val="00113F4B"/>
    <w:rsid w:val="0011432F"/>
    <w:rsid w:val="00114D7A"/>
    <w:rsid w:val="0011677C"/>
    <w:rsid w:val="001200F6"/>
    <w:rsid w:val="00120323"/>
    <w:rsid w:val="00120C93"/>
    <w:rsid w:val="00121156"/>
    <w:rsid w:val="00121C48"/>
    <w:rsid w:val="00122E76"/>
    <w:rsid w:val="0012477D"/>
    <w:rsid w:val="0012481C"/>
    <w:rsid w:val="00124B3B"/>
    <w:rsid w:val="00124EAF"/>
    <w:rsid w:val="00125A13"/>
    <w:rsid w:val="00125D2B"/>
    <w:rsid w:val="00125D6E"/>
    <w:rsid w:val="00126B27"/>
    <w:rsid w:val="001273FF"/>
    <w:rsid w:val="0012741E"/>
    <w:rsid w:val="00130A2F"/>
    <w:rsid w:val="00131EBB"/>
    <w:rsid w:val="00132B08"/>
    <w:rsid w:val="0013308B"/>
    <w:rsid w:val="00133A6F"/>
    <w:rsid w:val="0013412A"/>
    <w:rsid w:val="001353DA"/>
    <w:rsid w:val="00137708"/>
    <w:rsid w:val="00140542"/>
    <w:rsid w:val="001405CB"/>
    <w:rsid w:val="00140915"/>
    <w:rsid w:val="00140C08"/>
    <w:rsid w:val="001420AE"/>
    <w:rsid w:val="00143249"/>
    <w:rsid w:val="00145420"/>
    <w:rsid w:val="001462B1"/>
    <w:rsid w:val="0014758A"/>
    <w:rsid w:val="0015240C"/>
    <w:rsid w:val="001528E8"/>
    <w:rsid w:val="00152954"/>
    <w:rsid w:val="001529FC"/>
    <w:rsid w:val="00152FDC"/>
    <w:rsid w:val="00154F6E"/>
    <w:rsid w:val="00154FAB"/>
    <w:rsid w:val="00155141"/>
    <w:rsid w:val="00155525"/>
    <w:rsid w:val="0015597B"/>
    <w:rsid w:val="00156590"/>
    <w:rsid w:val="00156A93"/>
    <w:rsid w:val="00156D21"/>
    <w:rsid w:val="00156F73"/>
    <w:rsid w:val="001578CE"/>
    <w:rsid w:val="00157DD4"/>
    <w:rsid w:val="001601EB"/>
    <w:rsid w:val="001607CB"/>
    <w:rsid w:val="00160B23"/>
    <w:rsid w:val="00161331"/>
    <w:rsid w:val="001625A6"/>
    <w:rsid w:val="001627B6"/>
    <w:rsid w:val="001627EA"/>
    <w:rsid w:val="0016377E"/>
    <w:rsid w:val="001645F4"/>
    <w:rsid w:val="00164E94"/>
    <w:rsid w:val="00165D8E"/>
    <w:rsid w:val="00172E57"/>
    <w:rsid w:val="00172F8A"/>
    <w:rsid w:val="00173427"/>
    <w:rsid w:val="00173A22"/>
    <w:rsid w:val="00174195"/>
    <w:rsid w:val="001742D6"/>
    <w:rsid w:val="00174ADA"/>
    <w:rsid w:val="00175283"/>
    <w:rsid w:val="0017665D"/>
    <w:rsid w:val="00176F5C"/>
    <w:rsid w:val="001801FF"/>
    <w:rsid w:val="001816E3"/>
    <w:rsid w:val="0018235E"/>
    <w:rsid w:val="0018336F"/>
    <w:rsid w:val="00185500"/>
    <w:rsid w:val="00185B57"/>
    <w:rsid w:val="0018692C"/>
    <w:rsid w:val="00186E8E"/>
    <w:rsid w:val="00187478"/>
    <w:rsid w:val="00191F90"/>
    <w:rsid w:val="0019520F"/>
    <w:rsid w:val="00195E02"/>
    <w:rsid w:val="001A0AAA"/>
    <w:rsid w:val="001A1BDB"/>
    <w:rsid w:val="001A3166"/>
    <w:rsid w:val="001A3989"/>
    <w:rsid w:val="001A3EDA"/>
    <w:rsid w:val="001A5287"/>
    <w:rsid w:val="001A54E4"/>
    <w:rsid w:val="001A5EFC"/>
    <w:rsid w:val="001A7B00"/>
    <w:rsid w:val="001B0FE9"/>
    <w:rsid w:val="001B1BE0"/>
    <w:rsid w:val="001B22A4"/>
    <w:rsid w:val="001B28B5"/>
    <w:rsid w:val="001B2F19"/>
    <w:rsid w:val="001B2FB9"/>
    <w:rsid w:val="001B4820"/>
    <w:rsid w:val="001B589C"/>
    <w:rsid w:val="001B5E99"/>
    <w:rsid w:val="001B654C"/>
    <w:rsid w:val="001B7498"/>
    <w:rsid w:val="001C0488"/>
    <w:rsid w:val="001C0702"/>
    <w:rsid w:val="001C0AD2"/>
    <w:rsid w:val="001C1422"/>
    <w:rsid w:val="001C15EB"/>
    <w:rsid w:val="001C16F4"/>
    <w:rsid w:val="001C1C54"/>
    <w:rsid w:val="001C1C5F"/>
    <w:rsid w:val="001C3805"/>
    <w:rsid w:val="001C3F63"/>
    <w:rsid w:val="001C415A"/>
    <w:rsid w:val="001C4B55"/>
    <w:rsid w:val="001C4DFD"/>
    <w:rsid w:val="001C65B8"/>
    <w:rsid w:val="001D1D38"/>
    <w:rsid w:val="001D1DB4"/>
    <w:rsid w:val="001D1F06"/>
    <w:rsid w:val="001D283F"/>
    <w:rsid w:val="001D2A13"/>
    <w:rsid w:val="001D3742"/>
    <w:rsid w:val="001D39E8"/>
    <w:rsid w:val="001D3DB2"/>
    <w:rsid w:val="001D400E"/>
    <w:rsid w:val="001D407E"/>
    <w:rsid w:val="001D53D8"/>
    <w:rsid w:val="001D5646"/>
    <w:rsid w:val="001D5DE6"/>
    <w:rsid w:val="001D7DC6"/>
    <w:rsid w:val="001E0430"/>
    <w:rsid w:val="001E0A86"/>
    <w:rsid w:val="001E268D"/>
    <w:rsid w:val="001E2BC5"/>
    <w:rsid w:val="001E3AC1"/>
    <w:rsid w:val="001E47D9"/>
    <w:rsid w:val="001E6098"/>
    <w:rsid w:val="001E6251"/>
    <w:rsid w:val="001E6728"/>
    <w:rsid w:val="001E74BA"/>
    <w:rsid w:val="001E7B33"/>
    <w:rsid w:val="001E7E12"/>
    <w:rsid w:val="001E7EEB"/>
    <w:rsid w:val="001F0BEC"/>
    <w:rsid w:val="001F0F37"/>
    <w:rsid w:val="001F1CB7"/>
    <w:rsid w:val="001F2F64"/>
    <w:rsid w:val="001F38B0"/>
    <w:rsid w:val="001F42E0"/>
    <w:rsid w:val="001F5094"/>
    <w:rsid w:val="001F5187"/>
    <w:rsid w:val="001F7061"/>
    <w:rsid w:val="00200514"/>
    <w:rsid w:val="00200B29"/>
    <w:rsid w:val="00201024"/>
    <w:rsid w:val="00201844"/>
    <w:rsid w:val="00203343"/>
    <w:rsid w:val="00203925"/>
    <w:rsid w:val="00203ED4"/>
    <w:rsid w:val="00205B5D"/>
    <w:rsid w:val="00205CFF"/>
    <w:rsid w:val="0020615B"/>
    <w:rsid w:val="00206DB7"/>
    <w:rsid w:val="0020747D"/>
    <w:rsid w:val="00211659"/>
    <w:rsid w:val="002128BC"/>
    <w:rsid w:val="00213031"/>
    <w:rsid w:val="0021370E"/>
    <w:rsid w:val="00213AAD"/>
    <w:rsid w:val="00213E48"/>
    <w:rsid w:val="002140A8"/>
    <w:rsid w:val="002147E7"/>
    <w:rsid w:val="00214A56"/>
    <w:rsid w:val="0021511B"/>
    <w:rsid w:val="00215485"/>
    <w:rsid w:val="00215FBE"/>
    <w:rsid w:val="00217258"/>
    <w:rsid w:val="002200CD"/>
    <w:rsid w:val="002210A0"/>
    <w:rsid w:val="0022164D"/>
    <w:rsid w:val="002222B8"/>
    <w:rsid w:val="0022231A"/>
    <w:rsid w:val="002235E2"/>
    <w:rsid w:val="00224305"/>
    <w:rsid w:val="00226BCA"/>
    <w:rsid w:val="00230537"/>
    <w:rsid w:val="00230B4D"/>
    <w:rsid w:val="002319DC"/>
    <w:rsid w:val="00232556"/>
    <w:rsid w:val="002337AD"/>
    <w:rsid w:val="00233B78"/>
    <w:rsid w:val="00233FCE"/>
    <w:rsid w:val="00234232"/>
    <w:rsid w:val="00234C50"/>
    <w:rsid w:val="00234DC0"/>
    <w:rsid w:val="00234DF2"/>
    <w:rsid w:val="0023547E"/>
    <w:rsid w:val="00235FB6"/>
    <w:rsid w:val="00236F36"/>
    <w:rsid w:val="002403A8"/>
    <w:rsid w:val="002411A1"/>
    <w:rsid w:val="002415A2"/>
    <w:rsid w:val="00242471"/>
    <w:rsid w:val="00243220"/>
    <w:rsid w:val="00243EB7"/>
    <w:rsid w:val="00244367"/>
    <w:rsid w:val="00244903"/>
    <w:rsid w:val="00245319"/>
    <w:rsid w:val="00246330"/>
    <w:rsid w:val="0024653B"/>
    <w:rsid w:val="00246B41"/>
    <w:rsid w:val="00247FCA"/>
    <w:rsid w:val="002502E8"/>
    <w:rsid w:val="002506E2"/>
    <w:rsid w:val="00251CE5"/>
    <w:rsid w:val="00251FA1"/>
    <w:rsid w:val="002534D5"/>
    <w:rsid w:val="00254664"/>
    <w:rsid w:val="00255141"/>
    <w:rsid w:val="002571DA"/>
    <w:rsid w:val="0025734D"/>
    <w:rsid w:val="00260047"/>
    <w:rsid w:val="00261439"/>
    <w:rsid w:val="002621C1"/>
    <w:rsid w:val="00262417"/>
    <w:rsid w:val="0026422C"/>
    <w:rsid w:val="00264458"/>
    <w:rsid w:val="00264A4C"/>
    <w:rsid w:val="00266A08"/>
    <w:rsid w:val="002704E4"/>
    <w:rsid w:val="0027179B"/>
    <w:rsid w:val="00272014"/>
    <w:rsid w:val="0027207B"/>
    <w:rsid w:val="00274768"/>
    <w:rsid w:val="00274B07"/>
    <w:rsid w:val="00275188"/>
    <w:rsid w:val="0027587B"/>
    <w:rsid w:val="00276F4F"/>
    <w:rsid w:val="002774E0"/>
    <w:rsid w:val="00280D82"/>
    <w:rsid w:val="002811DA"/>
    <w:rsid w:val="00281FFE"/>
    <w:rsid w:val="002830FB"/>
    <w:rsid w:val="00283E73"/>
    <w:rsid w:val="002861D1"/>
    <w:rsid w:val="00291E18"/>
    <w:rsid w:val="00291EC4"/>
    <w:rsid w:val="00292E41"/>
    <w:rsid w:val="00293C2E"/>
    <w:rsid w:val="0029754B"/>
    <w:rsid w:val="002A1B9F"/>
    <w:rsid w:val="002A1FC3"/>
    <w:rsid w:val="002A4F2D"/>
    <w:rsid w:val="002A5135"/>
    <w:rsid w:val="002A554E"/>
    <w:rsid w:val="002A5B5F"/>
    <w:rsid w:val="002A62F6"/>
    <w:rsid w:val="002A71A7"/>
    <w:rsid w:val="002A73D3"/>
    <w:rsid w:val="002A74C5"/>
    <w:rsid w:val="002A7A05"/>
    <w:rsid w:val="002B01A3"/>
    <w:rsid w:val="002B0BDD"/>
    <w:rsid w:val="002B120A"/>
    <w:rsid w:val="002B1636"/>
    <w:rsid w:val="002B1AD5"/>
    <w:rsid w:val="002B2723"/>
    <w:rsid w:val="002B4591"/>
    <w:rsid w:val="002B5CA9"/>
    <w:rsid w:val="002B6059"/>
    <w:rsid w:val="002B68D5"/>
    <w:rsid w:val="002B7C4E"/>
    <w:rsid w:val="002C13B1"/>
    <w:rsid w:val="002C1918"/>
    <w:rsid w:val="002C3358"/>
    <w:rsid w:val="002C379F"/>
    <w:rsid w:val="002C433D"/>
    <w:rsid w:val="002C46F0"/>
    <w:rsid w:val="002C498E"/>
    <w:rsid w:val="002C4E59"/>
    <w:rsid w:val="002C55F4"/>
    <w:rsid w:val="002C5637"/>
    <w:rsid w:val="002C69E9"/>
    <w:rsid w:val="002D069F"/>
    <w:rsid w:val="002D0C09"/>
    <w:rsid w:val="002D1756"/>
    <w:rsid w:val="002D1FB5"/>
    <w:rsid w:val="002D2B83"/>
    <w:rsid w:val="002D2E3C"/>
    <w:rsid w:val="002D353A"/>
    <w:rsid w:val="002D365A"/>
    <w:rsid w:val="002D3C4F"/>
    <w:rsid w:val="002D3FF7"/>
    <w:rsid w:val="002D43C5"/>
    <w:rsid w:val="002D4586"/>
    <w:rsid w:val="002D45AD"/>
    <w:rsid w:val="002D4DA6"/>
    <w:rsid w:val="002D4E2D"/>
    <w:rsid w:val="002D55E7"/>
    <w:rsid w:val="002D598C"/>
    <w:rsid w:val="002E0E07"/>
    <w:rsid w:val="002E1069"/>
    <w:rsid w:val="002E136D"/>
    <w:rsid w:val="002E1540"/>
    <w:rsid w:val="002E24DC"/>
    <w:rsid w:val="002E38AF"/>
    <w:rsid w:val="002E412B"/>
    <w:rsid w:val="002E42CC"/>
    <w:rsid w:val="002E4894"/>
    <w:rsid w:val="002E4DD4"/>
    <w:rsid w:val="002E50BC"/>
    <w:rsid w:val="002E5552"/>
    <w:rsid w:val="002E5583"/>
    <w:rsid w:val="002E5D85"/>
    <w:rsid w:val="002E60E6"/>
    <w:rsid w:val="002E70AA"/>
    <w:rsid w:val="002F152B"/>
    <w:rsid w:val="002F357B"/>
    <w:rsid w:val="002F3C05"/>
    <w:rsid w:val="002F4AFE"/>
    <w:rsid w:val="002F699F"/>
    <w:rsid w:val="002F7DB5"/>
    <w:rsid w:val="00300B01"/>
    <w:rsid w:val="003017A5"/>
    <w:rsid w:val="00302166"/>
    <w:rsid w:val="00303221"/>
    <w:rsid w:val="003036E8"/>
    <w:rsid w:val="00304EE5"/>
    <w:rsid w:val="00305537"/>
    <w:rsid w:val="00305E5B"/>
    <w:rsid w:val="00307274"/>
    <w:rsid w:val="003107FE"/>
    <w:rsid w:val="00310975"/>
    <w:rsid w:val="00310F1F"/>
    <w:rsid w:val="00310FA9"/>
    <w:rsid w:val="00310FB2"/>
    <w:rsid w:val="00311A13"/>
    <w:rsid w:val="00316099"/>
    <w:rsid w:val="003163EB"/>
    <w:rsid w:val="003167D0"/>
    <w:rsid w:val="00317928"/>
    <w:rsid w:val="0032001F"/>
    <w:rsid w:val="0032087D"/>
    <w:rsid w:val="00320B17"/>
    <w:rsid w:val="00321DC7"/>
    <w:rsid w:val="003224C5"/>
    <w:rsid w:val="00325723"/>
    <w:rsid w:val="00325A39"/>
    <w:rsid w:val="003302B0"/>
    <w:rsid w:val="0033030A"/>
    <w:rsid w:val="0033152A"/>
    <w:rsid w:val="003324F6"/>
    <w:rsid w:val="00332AC8"/>
    <w:rsid w:val="00332CAD"/>
    <w:rsid w:val="00333D63"/>
    <w:rsid w:val="0033540F"/>
    <w:rsid w:val="00335F68"/>
    <w:rsid w:val="00337C39"/>
    <w:rsid w:val="0034192F"/>
    <w:rsid w:val="00341F12"/>
    <w:rsid w:val="0034299A"/>
    <w:rsid w:val="00342B1D"/>
    <w:rsid w:val="00343153"/>
    <w:rsid w:val="00343EBA"/>
    <w:rsid w:val="00344C67"/>
    <w:rsid w:val="00345F27"/>
    <w:rsid w:val="003460EC"/>
    <w:rsid w:val="00346F52"/>
    <w:rsid w:val="00347063"/>
    <w:rsid w:val="003471E8"/>
    <w:rsid w:val="00347506"/>
    <w:rsid w:val="0034790D"/>
    <w:rsid w:val="00347AC6"/>
    <w:rsid w:val="00351C67"/>
    <w:rsid w:val="00353C0D"/>
    <w:rsid w:val="00354094"/>
    <w:rsid w:val="0035608E"/>
    <w:rsid w:val="0035609D"/>
    <w:rsid w:val="00356401"/>
    <w:rsid w:val="00356976"/>
    <w:rsid w:val="0036047A"/>
    <w:rsid w:val="00360724"/>
    <w:rsid w:val="0036140F"/>
    <w:rsid w:val="00362C9A"/>
    <w:rsid w:val="003656B5"/>
    <w:rsid w:val="00371B4C"/>
    <w:rsid w:val="003731EB"/>
    <w:rsid w:val="00373A25"/>
    <w:rsid w:val="00373F2E"/>
    <w:rsid w:val="0037409F"/>
    <w:rsid w:val="0037426D"/>
    <w:rsid w:val="00375998"/>
    <w:rsid w:val="00375FE2"/>
    <w:rsid w:val="003760D5"/>
    <w:rsid w:val="00381E64"/>
    <w:rsid w:val="0038313D"/>
    <w:rsid w:val="00385996"/>
    <w:rsid w:val="00386942"/>
    <w:rsid w:val="0039091F"/>
    <w:rsid w:val="003914EB"/>
    <w:rsid w:val="00392FC2"/>
    <w:rsid w:val="003931A6"/>
    <w:rsid w:val="003946A4"/>
    <w:rsid w:val="003946D1"/>
    <w:rsid w:val="003951CE"/>
    <w:rsid w:val="003960EF"/>
    <w:rsid w:val="00397659"/>
    <w:rsid w:val="00397860"/>
    <w:rsid w:val="00397C58"/>
    <w:rsid w:val="00397E0E"/>
    <w:rsid w:val="003A09A9"/>
    <w:rsid w:val="003A0A9E"/>
    <w:rsid w:val="003A2A20"/>
    <w:rsid w:val="003A30EB"/>
    <w:rsid w:val="003A48E3"/>
    <w:rsid w:val="003A5BA0"/>
    <w:rsid w:val="003A5C7B"/>
    <w:rsid w:val="003A68DE"/>
    <w:rsid w:val="003B0C02"/>
    <w:rsid w:val="003B1FA8"/>
    <w:rsid w:val="003B2B6F"/>
    <w:rsid w:val="003B3FFA"/>
    <w:rsid w:val="003B4FBE"/>
    <w:rsid w:val="003B5369"/>
    <w:rsid w:val="003B5F12"/>
    <w:rsid w:val="003B5F6F"/>
    <w:rsid w:val="003B6945"/>
    <w:rsid w:val="003B752F"/>
    <w:rsid w:val="003C00C6"/>
    <w:rsid w:val="003C03C7"/>
    <w:rsid w:val="003C1B20"/>
    <w:rsid w:val="003C2495"/>
    <w:rsid w:val="003C2DD4"/>
    <w:rsid w:val="003C30AE"/>
    <w:rsid w:val="003C5CA1"/>
    <w:rsid w:val="003C72EE"/>
    <w:rsid w:val="003C762C"/>
    <w:rsid w:val="003C7C4A"/>
    <w:rsid w:val="003D03F9"/>
    <w:rsid w:val="003D04D3"/>
    <w:rsid w:val="003D2245"/>
    <w:rsid w:val="003D231C"/>
    <w:rsid w:val="003D3653"/>
    <w:rsid w:val="003D4437"/>
    <w:rsid w:val="003D580F"/>
    <w:rsid w:val="003D62EA"/>
    <w:rsid w:val="003D64A7"/>
    <w:rsid w:val="003E0277"/>
    <w:rsid w:val="003E0D68"/>
    <w:rsid w:val="003E1118"/>
    <w:rsid w:val="003E1160"/>
    <w:rsid w:val="003E152B"/>
    <w:rsid w:val="003E237C"/>
    <w:rsid w:val="003E2AFB"/>
    <w:rsid w:val="003E31D0"/>
    <w:rsid w:val="003E37E2"/>
    <w:rsid w:val="003E3CE0"/>
    <w:rsid w:val="003E44B9"/>
    <w:rsid w:val="003E45FE"/>
    <w:rsid w:val="003E4A68"/>
    <w:rsid w:val="003E501F"/>
    <w:rsid w:val="003E51C6"/>
    <w:rsid w:val="003E55CA"/>
    <w:rsid w:val="003E5904"/>
    <w:rsid w:val="003E5D5B"/>
    <w:rsid w:val="003E7FAB"/>
    <w:rsid w:val="003F1588"/>
    <w:rsid w:val="003F1F4C"/>
    <w:rsid w:val="003F2AD3"/>
    <w:rsid w:val="003F2EA2"/>
    <w:rsid w:val="003F34EB"/>
    <w:rsid w:val="003F46B0"/>
    <w:rsid w:val="003F4D84"/>
    <w:rsid w:val="003F5B48"/>
    <w:rsid w:val="003F66EB"/>
    <w:rsid w:val="003F6E20"/>
    <w:rsid w:val="003F77C9"/>
    <w:rsid w:val="003F7A53"/>
    <w:rsid w:val="00400952"/>
    <w:rsid w:val="00401836"/>
    <w:rsid w:val="00402790"/>
    <w:rsid w:val="004033A3"/>
    <w:rsid w:val="00403700"/>
    <w:rsid w:val="0040518D"/>
    <w:rsid w:val="00405516"/>
    <w:rsid w:val="004058A5"/>
    <w:rsid w:val="00406846"/>
    <w:rsid w:val="004076FC"/>
    <w:rsid w:val="0040781C"/>
    <w:rsid w:val="00410D99"/>
    <w:rsid w:val="00411C5F"/>
    <w:rsid w:val="00411D24"/>
    <w:rsid w:val="004132D7"/>
    <w:rsid w:val="0041346B"/>
    <w:rsid w:val="004139D8"/>
    <w:rsid w:val="0041450E"/>
    <w:rsid w:val="00414E8F"/>
    <w:rsid w:val="004172E3"/>
    <w:rsid w:val="00420A89"/>
    <w:rsid w:val="00420F15"/>
    <w:rsid w:val="0042264C"/>
    <w:rsid w:val="00422D38"/>
    <w:rsid w:val="0042307A"/>
    <w:rsid w:val="0042398F"/>
    <w:rsid w:val="0042448D"/>
    <w:rsid w:val="004248AC"/>
    <w:rsid w:val="00424A6C"/>
    <w:rsid w:val="00424ECA"/>
    <w:rsid w:val="004250CC"/>
    <w:rsid w:val="00426034"/>
    <w:rsid w:val="004261B8"/>
    <w:rsid w:val="004263E2"/>
    <w:rsid w:val="004267D2"/>
    <w:rsid w:val="004300F5"/>
    <w:rsid w:val="004318E8"/>
    <w:rsid w:val="0043326C"/>
    <w:rsid w:val="00433F13"/>
    <w:rsid w:val="00434120"/>
    <w:rsid w:val="0043495F"/>
    <w:rsid w:val="00434DE0"/>
    <w:rsid w:val="00435453"/>
    <w:rsid w:val="00437B9B"/>
    <w:rsid w:val="00437BC5"/>
    <w:rsid w:val="0044184F"/>
    <w:rsid w:val="00441FAF"/>
    <w:rsid w:val="0044275B"/>
    <w:rsid w:val="00442906"/>
    <w:rsid w:val="00442FBE"/>
    <w:rsid w:val="00444F90"/>
    <w:rsid w:val="004453EA"/>
    <w:rsid w:val="0044553F"/>
    <w:rsid w:val="0044588A"/>
    <w:rsid w:val="00445DD9"/>
    <w:rsid w:val="004461D9"/>
    <w:rsid w:val="004466EB"/>
    <w:rsid w:val="0044685E"/>
    <w:rsid w:val="004474AA"/>
    <w:rsid w:val="00447720"/>
    <w:rsid w:val="0045017E"/>
    <w:rsid w:val="004502BE"/>
    <w:rsid w:val="004507D2"/>
    <w:rsid w:val="00451166"/>
    <w:rsid w:val="00452E2F"/>
    <w:rsid w:val="00453FEC"/>
    <w:rsid w:val="00456112"/>
    <w:rsid w:val="00456388"/>
    <w:rsid w:val="0045641E"/>
    <w:rsid w:val="00457868"/>
    <w:rsid w:val="00460289"/>
    <w:rsid w:val="0046087A"/>
    <w:rsid w:val="00460902"/>
    <w:rsid w:val="004618BE"/>
    <w:rsid w:val="00461BF1"/>
    <w:rsid w:val="00463580"/>
    <w:rsid w:val="00463DC3"/>
    <w:rsid w:val="00463E91"/>
    <w:rsid w:val="00463E92"/>
    <w:rsid w:val="004645D1"/>
    <w:rsid w:val="00465147"/>
    <w:rsid w:val="004668AF"/>
    <w:rsid w:val="00471717"/>
    <w:rsid w:val="00471AD9"/>
    <w:rsid w:val="00471C99"/>
    <w:rsid w:val="00473323"/>
    <w:rsid w:val="00473A43"/>
    <w:rsid w:val="004743BB"/>
    <w:rsid w:val="0047461C"/>
    <w:rsid w:val="0047482A"/>
    <w:rsid w:val="00476728"/>
    <w:rsid w:val="004768D9"/>
    <w:rsid w:val="00477DB0"/>
    <w:rsid w:val="00480516"/>
    <w:rsid w:val="00481531"/>
    <w:rsid w:val="00484AB8"/>
    <w:rsid w:val="00484F67"/>
    <w:rsid w:val="00485CAC"/>
    <w:rsid w:val="00490ACA"/>
    <w:rsid w:val="00490C4E"/>
    <w:rsid w:val="0049259C"/>
    <w:rsid w:val="00493384"/>
    <w:rsid w:val="004935C7"/>
    <w:rsid w:val="00494D3C"/>
    <w:rsid w:val="00496555"/>
    <w:rsid w:val="004A0402"/>
    <w:rsid w:val="004A0AFC"/>
    <w:rsid w:val="004A0EB2"/>
    <w:rsid w:val="004A1121"/>
    <w:rsid w:val="004A24E4"/>
    <w:rsid w:val="004A3364"/>
    <w:rsid w:val="004A3881"/>
    <w:rsid w:val="004A3B4F"/>
    <w:rsid w:val="004A3D31"/>
    <w:rsid w:val="004A48D8"/>
    <w:rsid w:val="004A4EAB"/>
    <w:rsid w:val="004A73C9"/>
    <w:rsid w:val="004A792C"/>
    <w:rsid w:val="004B0011"/>
    <w:rsid w:val="004B1A35"/>
    <w:rsid w:val="004B1C7A"/>
    <w:rsid w:val="004B1F2F"/>
    <w:rsid w:val="004B2000"/>
    <w:rsid w:val="004B2AA7"/>
    <w:rsid w:val="004B2FDF"/>
    <w:rsid w:val="004B53D1"/>
    <w:rsid w:val="004B6521"/>
    <w:rsid w:val="004B6D10"/>
    <w:rsid w:val="004B7814"/>
    <w:rsid w:val="004B798D"/>
    <w:rsid w:val="004C153B"/>
    <w:rsid w:val="004C1580"/>
    <w:rsid w:val="004C19FC"/>
    <w:rsid w:val="004C1B8F"/>
    <w:rsid w:val="004C468C"/>
    <w:rsid w:val="004C529F"/>
    <w:rsid w:val="004C5C43"/>
    <w:rsid w:val="004D0C4A"/>
    <w:rsid w:val="004D21E4"/>
    <w:rsid w:val="004D25EA"/>
    <w:rsid w:val="004D2806"/>
    <w:rsid w:val="004D33C8"/>
    <w:rsid w:val="004D4370"/>
    <w:rsid w:val="004E05FF"/>
    <w:rsid w:val="004E0A94"/>
    <w:rsid w:val="004E0CAB"/>
    <w:rsid w:val="004E1B23"/>
    <w:rsid w:val="004E1C5E"/>
    <w:rsid w:val="004E447E"/>
    <w:rsid w:val="004E5338"/>
    <w:rsid w:val="004E59DE"/>
    <w:rsid w:val="004E61C5"/>
    <w:rsid w:val="004E6ED6"/>
    <w:rsid w:val="004F0939"/>
    <w:rsid w:val="004F0C9A"/>
    <w:rsid w:val="004F1632"/>
    <w:rsid w:val="004F164B"/>
    <w:rsid w:val="004F205F"/>
    <w:rsid w:val="004F3EE7"/>
    <w:rsid w:val="004F3F6E"/>
    <w:rsid w:val="004F4938"/>
    <w:rsid w:val="004F51BF"/>
    <w:rsid w:val="004F5CCF"/>
    <w:rsid w:val="004F63A1"/>
    <w:rsid w:val="004F66DD"/>
    <w:rsid w:val="0050173F"/>
    <w:rsid w:val="00502257"/>
    <w:rsid w:val="005022C8"/>
    <w:rsid w:val="00502DF1"/>
    <w:rsid w:val="00503EBF"/>
    <w:rsid w:val="005055D1"/>
    <w:rsid w:val="00507537"/>
    <w:rsid w:val="00510341"/>
    <w:rsid w:val="00512714"/>
    <w:rsid w:val="00512F04"/>
    <w:rsid w:val="005137CA"/>
    <w:rsid w:val="0051436B"/>
    <w:rsid w:val="00514C52"/>
    <w:rsid w:val="005154A1"/>
    <w:rsid w:val="00516891"/>
    <w:rsid w:val="00517C31"/>
    <w:rsid w:val="005201FE"/>
    <w:rsid w:val="005208DF"/>
    <w:rsid w:val="00520981"/>
    <w:rsid w:val="005210B1"/>
    <w:rsid w:val="005220EE"/>
    <w:rsid w:val="00522145"/>
    <w:rsid w:val="00522CC7"/>
    <w:rsid w:val="00522F59"/>
    <w:rsid w:val="005231C8"/>
    <w:rsid w:val="005235E7"/>
    <w:rsid w:val="00523893"/>
    <w:rsid w:val="0052441A"/>
    <w:rsid w:val="0052455D"/>
    <w:rsid w:val="00524564"/>
    <w:rsid w:val="00526626"/>
    <w:rsid w:val="00527BE0"/>
    <w:rsid w:val="00530CA3"/>
    <w:rsid w:val="00530DC1"/>
    <w:rsid w:val="005311D9"/>
    <w:rsid w:val="00531543"/>
    <w:rsid w:val="0053182F"/>
    <w:rsid w:val="00531CC3"/>
    <w:rsid w:val="00532A19"/>
    <w:rsid w:val="00533660"/>
    <w:rsid w:val="00533EBC"/>
    <w:rsid w:val="005342ED"/>
    <w:rsid w:val="00534716"/>
    <w:rsid w:val="00534914"/>
    <w:rsid w:val="005359AD"/>
    <w:rsid w:val="00535C97"/>
    <w:rsid w:val="00535DD9"/>
    <w:rsid w:val="005362CE"/>
    <w:rsid w:val="00537D30"/>
    <w:rsid w:val="00537E47"/>
    <w:rsid w:val="0054050E"/>
    <w:rsid w:val="00540919"/>
    <w:rsid w:val="00540BCD"/>
    <w:rsid w:val="005419CE"/>
    <w:rsid w:val="00544BC6"/>
    <w:rsid w:val="0054534F"/>
    <w:rsid w:val="00546EF4"/>
    <w:rsid w:val="005475D1"/>
    <w:rsid w:val="00547827"/>
    <w:rsid w:val="005479A8"/>
    <w:rsid w:val="0055191B"/>
    <w:rsid w:val="00552E90"/>
    <w:rsid w:val="00553376"/>
    <w:rsid w:val="005534A5"/>
    <w:rsid w:val="005553C5"/>
    <w:rsid w:val="005604E9"/>
    <w:rsid w:val="00563FD7"/>
    <w:rsid w:val="00564108"/>
    <w:rsid w:val="00564DD3"/>
    <w:rsid w:val="00564FF9"/>
    <w:rsid w:val="005654F4"/>
    <w:rsid w:val="00565542"/>
    <w:rsid w:val="00566113"/>
    <w:rsid w:val="0056684C"/>
    <w:rsid w:val="0056727D"/>
    <w:rsid w:val="00567648"/>
    <w:rsid w:val="00567736"/>
    <w:rsid w:val="005705B6"/>
    <w:rsid w:val="00571180"/>
    <w:rsid w:val="0057159A"/>
    <w:rsid w:val="005717AD"/>
    <w:rsid w:val="00571C90"/>
    <w:rsid w:val="0057279B"/>
    <w:rsid w:val="005729CD"/>
    <w:rsid w:val="00573A7B"/>
    <w:rsid w:val="00573EE3"/>
    <w:rsid w:val="005748AF"/>
    <w:rsid w:val="00574BE2"/>
    <w:rsid w:val="0057668D"/>
    <w:rsid w:val="00577943"/>
    <w:rsid w:val="00580963"/>
    <w:rsid w:val="005813A3"/>
    <w:rsid w:val="00581E60"/>
    <w:rsid w:val="00583D4E"/>
    <w:rsid w:val="00584719"/>
    <w:rsid w:val="00584A49"/>
    <w:rsid w:val="0058542F"/>
    <w:rsid w:val="00587074"/>
    <w:rsid w:val="0058789C"/>
    <w:rsid w:val="005905D8"/>
    <w:rsid w:val="005913C8"/>
    <w:rsid w:val="005919DD"/>
    <w:rsid w:val="00592F74"/>
    <w:rsid w:val="00593633"/>
    <w:rsid w:val="00593EF6"/>
    <w:rsid w:val="00594FBE"/>
    <w:rsid w:val="00595DE2"/>
    <w:rsid w:val="00595F11"/>
    <w:rsid w:val="005A0427"/>
    <w:rsid w:val="005A19D7"/>
    <w:rsid w:val="005A1E66"/>
    <w:rsid w:val="005A22C3"/>
    <w:rsid w:val="005A2DF4"/>
    <w:rsid w:val="005A2FDC"/>
    <w:rsid w:val="005A35A0"/>
    <w:rsid w:val="005A4CCD"/>
    <w:rsid w:val="005A4F9F"/>
    <w:rsid w:val="005A552D"/>
    <w:rsid w:val="005A5A35"/>
    <w:rsid w:val="005A67F6"/>
    <w:rsid w:val="005A7DD9"/>
    <w:rsid w:val="005B136A"/>
    <w:rsid w:val="005B1487"/>
    <w:rsid w:val="005B41EE"/>
    <w:rsid w:val="005B4ED8"/>
    <w:rsid w:val="005B624F"/>
    <w:rsid w:val="005B6E2F"/>
    <w:rsid w:val="005B6E67"/>
    <w:rsid w:val="005B6EEC"/>
    <w:rsid w:val="005B718D"/>
    <w:rsid w:val="005C059E"/>
    <w:rsid w:val="005C12CB"/>
    <w:rsid w:val="005C26CF"/>
    <w:rsid w:val="005C5FAB"/>
    <w:rsid w:val="005C60A2"/>
    <w:rsid w:val="005C7132"/>
    <w:rsid w:val="005D0128"/>
    <w:rsid w:val="005D0311"/>
    <w:rsid w:val="005D11C3"/>
    <w:rsid w:val="005D22B2"/>
    <w:rsid w:val="005D29AF"/>
    <w:rsid w:val="005D3525"/>
    <w:rsid w:val="005D41C5"/>
    <w:rsid w:val="005D4EC6"/>
    <w:rsid w:val="005E076F"/>
    <w:rsid w:val="005E0883"/>
    <w:rsid w:val="005E0BE7"/>
    <w:rsid w:val="005E0C44"/>
    <w:rsid w:val="005E0C63"/>
    <w:rsid w:val="005E1F09"/>
    <w:rsid w:val="005E36EF"/>
    <w:rsid w:val="005E4AC5"/>
    <w:rsid w:val="005E4F45"/>
    <w:rsid w:val="005E5341"/>
    <w:rsid w:val="005E5905"/>
    <w:rsid w:val="005E6A73"/>
    <w:rsid w:val="005E7006"/>
    <w:rsid w:val="005E7F1B"/>
    <w:rsid w:val="005F010A"/>
    <w:rsid w:val="005F0DA0"/>
    <w:rsid w:val="005F2FBE"/>
    <w:rsid w:val="005F30CD"/>
    <w:rsid w:val="005F460B"/>
    <w:rsid w:val="005F488A"/>
    <w:rsid w:val="005F4E56"/>
    <w:rsid w:val="005F4FB3"/>
    <w:rsid w:val="005F603F"/>
    <w:rsid w:val="005F63A8"/>
    <w:rsid w:val="005F767F"/>
    <w:rsid w:val="006014F5"/>
    <w:rsid w:val="00601E84"/>
    <w:rsid w:val="00602544"/>
    <w:rsid w:val="00602C2C"/>
    <w:rsid w:val="0060557B"/>
    <w:rsid w:val="00605F59"/>
    <w:rsid w:val="0060619E"/>
    <w:rsid w:val="0060683C"/>
    <w:rsid w:val="00606DE9"/>
    <w:rsid w:val="006076A9"/>
    <w:rsid w:val="00607B63"/>
    <w:rsid w:val="0061004D"/>
    <w:rsid w:val="00611F1D"/>
    <w:rsid w:val="0061234A"/>
    <w:rsid w:val="00612F00"/>
    <w:rsid w:val="00613AA2"/>
    <w:rsid w:val="0061406A"/>
    <w:rsid w:val="0061420F"/>
    <w:rsid w:val="00615922"/>
    <w:rsid w:val="00616CA1"/>
    <w:rsid w:val="00617549"/>
    <w:rsid w:val="0062004E"/>
    <w:rsid w:val="00620101"/>
    <w:rsid w:val="006209EB"/>
    <w:rsid w:val="00622A73"/>
    <w:rsid w:val="00622C5D"/>
    <w:rsid w:val="00624A00"/>
    <w:rsid w:val="00624E1E"/>
    <w:rsid w:val="00625790"/>
    <w:rsid w:val="006257F6"/>
    <w:rsid w:val="006261C7"/>
    <w:rsid w:val="00627D1F"/>
    <w:rsid w:val="006302B1"/>
    <w:rsid w:val="006305F5"/>
    <w:rsid w:val="00631121"/>
    <w:rsid w:val="00631B71"/>
    <w:rsid w:val="0063293A"/>
    <w:rsid w:val="00632C22"/>
    <w:rsid w:val="0063493B"/>
    <w:rsid w:val="0063631A"/>
    <w:rsid w:val="00636CEE"/>
    <w:rsid w:val="006404DC"/>
    <w:rsid w:val="006405FC"/>
    <w:rsid w:val="00640898"/>
    <w:rsid w:val="00640A3F"/>
    <w:rsid w:val="00640CDE"/>
    <w:rsid w:val="00643166"/>
    <w:rsid w:val="0064327D"/>
    <w:rsid w:val="006450C1"/>
    <w:rsid w:val="00646BBD"/>
    <w:rsid w:val="00646CC5"/>
    <w:rsid w:val="00647597"/>
    <w:rsid w:val="00647A49"/>
    <w:rsid w:val="00647B22"/>
    <w:rsid w:val="00650984"/>
    <w:rsid w:val="00650A32"/>
    <w:rsid w:val="0065468D"/>
    <w:rsid w:val="006568A3"/>
    <w:rsid w:val="00656917"/>
    <w:rsid w:val="00656F84"/>
    <w:rsid w:val="00657F8F"/>
    <w:rsid w:val="006606FC"/>
    <w:rsid w:val="0066123C"/>
    <w:rsid w:val="0066295F"/>
    <w:rsid w:val="006632A0"/>
    <w:rsid w:val="0066364B"/>
    <w:rsid w:val="00664645"/>
    <w:rsid w:val="006650F8"/>
    <w:rsid w:val="006662DB"/>
    <w:rsid w:val="006666F0"/>
    <w:rsid w:val="00667679"/>
    <w:rsid w:val="00667971"/>
    <w:rsid w:val="00670381"/>
    <w:rsid w:val="00675230"/>
    <w:rsid w:val="00675C6A"/>
    <w:rsid w:val="00675D50"/>
    <w:rsid w:val="00676A53"/>
    <w:rsid w:val="00677A77"/>
    <w:rsid w:val="00677D38"/>
    <w:rsid w:val="00680EB0"/>
    <w:rsid w:val="0068117A"/>
    <w:rsid w:val="006816E7"/>
    <w:rsid w:val="00681A3D"/>
    <w:rsid w:val="00681C3A"/>
    <w:rsid w:val="00682BC3"/>
    <w:rsid w:val="00683178"/>
    <w:rsid w:val="00683816"/>
    <w:rsid w:val="00683A5F"/>
    <w:rsid w:val="00683B80"/>
    <w:rsid w:val="006844FD"/>
    <w:rsid w:val="00684F17"/>
    <w:rsid w:val="006860BA"/>
    <w:rsid w:val="006907F5"/>
    <w:rsid w:val="00690B6A"/>
    <w:rsid w:val="00690E0A"/>
    <w:rsid w:val="00691B9D"/>
    <w:rsid w:val="00693657"/>
    <w:rsid w:val="00693C59"/>
    <w:rsid w:val="00693F72"/>
    <w:rsid w:val="006940CB"/>
    <w:rsid w:val="0069562D"/>
    <w:rsid w:val="006958C8"/>
    <w:rsid w:val="0069667C"/>
    <w:rsid w:val="00696973"/>
    <w:rsid w:val="00696D68"/>
    <w:rsid w:val="006972AF"/>
    <w:rsid w:val="006A03E4"/>
    <w:rsid w:val="006A1CA1"/>
    <w:rsid w:val="006A2208"/>
    <w:rsid w:val="006A2714"/>
    <w:rsid w:val="006A3794"/>
    <w:rsid w:val="006A3B9B"/>
    <w:rsid w:val="006A6ADD"/>
    <w:rsid w:val="006A7576"/>
    <w:rsid w:val="006B3585"/>
    <w:rsid w:val="006B3850"/>
    <w:rsid w:val="006B4B5F"/>
    <w:rsid w:val="006B5F82"/>
    <w:rsid w:val="006B63B8"/>
    <w:rsid w:val="006B659F"/>
    <w:rsid w:val="006B7419"/>
    <w:rsid w:val="006B756E"/>
    <w:rsid w:val="006C0065"/>
    <w:rsid w:val="006C03CA"/>
    <w:rsid w:val="006C1CFD"/>
    <w:rsid w:val="006C2404"/>
    <w:rsid w:val="006C2571"/>
    <w:rsid w:val="006C368B"/>
    <w:rsid w:val="006C5187"/>
    <w:rsid w:val="006C6E97"/>
    <w:rsid w:val="006C7742"/>
    <w:rsid w:val="006D0AC8"/>
    <w:rsid w:val="006D188E"/>
    <w:rsid w:val="006D2D66"/>
    <w:rsid w:val="006D4570"/>
    <w:rsid w:val="006D6079"/>
    <w:rsid w:val="006D60B0"/>
    <w:rsid w:val="006D60D4"/>
    <w:rsid w:val="006D738B"/>
    <w:rsid w:val="006D78DE"/>
    <w:rsid w:val="006E1ED1"/>
    <w:rsid w:val="006E2830"/>
    <w:rsid w:val="006E2F1E"/>
    <w:rsid w:val="006E41DE"/>
    <w:rsid w:val="006E5B5E"/>
    <w:rsid w:val="006E63A3"/>
    <w:rsid w:val="006F1DDB"/>
    <w:rsid w:val="006F20BF"/>
    <w:rsid w:val="006F25DB"/>
    <w:rsid w:val="006F2BC3"/>
    <w:rsid w:val="006F2D44"/>
    <w:rsid w:val="006F3042"/>
    <w:rsid w:val="006F394A"/>
    <w:rsid w:val="006F3C74"/>
    <w:rsid w:val="006F3CD7"/>
    <w:rsid w:val="006F47AF"/>
    <w:rsid w:val="006F5C40"/>
    <w:rsid w:val="006F63CE"/>
    <w:rsid w:val="006F64CB"/>
    <w:rsid w:val="006F69CC"/>
    <w:rsid w:val="006F71AA"/>
    <w:rsid w:val="006F777F"/>
    <w:rsid w:val="00700129"/>
    <w:rsid w:val="00700EB0"/>
    <w:rsid w:val="007013ED"/>
    <w:rsid w:val="00701A9E"/>
    <w:rsid w:val="00702D17"/>
    <w:rsid w:val="00704145"/>
    <w:rsid w:val="007057A9"/>
    <w:rsid w:val="007058BC"/>
    <w:rsid w:val="00705B57"/>
    <w:rsid w:val="007068B5"/>
    <w:rsid w:val="0070696A"/>
    <w:rsid w:val="0070719D"/>
    <w:rsid w:val="00707976"/>
    <w:rsid w:val="007106C4"/>
    <w:rsid w:val="007109A1"/>
    <w:rsid w:val="007114F1"/>
    <w:rsid w:val="00711B7F"/>
    <w:rsid w:val="00712E9C"/>
    <w:rsid w:val="00713378"/>
    <w:rsid w:val="0071340A"/>
    <w:rsid w:val="007136A9"/>
    <w:rsid w:val="00715119"/>
    <w:rsid w:val="00716DD3"/>
    <w:rsid w:val="00717484"/>
    <w:rsid w:val="0071755F"/>
    <w:rsid w:val="00721905"/>
    <w:rsid w:val="00721F6D"/>
    <w:rsid w:val="0072230B"/>
    <w:rsid w:val="00722D28"/>
    <w:rsid w:val="00723661"/>
    <w:rsid w:val="0072451E"/>
    <w:rsid w:val="00724E5A"/>
    <w:rsid w:val="007253EF"/>
    <w:rsid w:val="00725F4A"/>
    <w:rsid w:val="007265D1"/>
    <w:rsid w:val="00726BD3"/>
    <w:rsid w:val="007275B3"/>
    <w:rsid w:val="00730716"/>
    <w:rsid w:val="007334AB"/>
    <w:rsid w:val="00733A0D"/>
    <w:rsid w:val="00734706"/>
    <w:rsid w:val="00735270"/>
    <w:rsid w:val="00737350"/>
    <w:rsid w:val="00737A74"/>
    <w:rsid w:val="00741CC4"/>
    <w:rsid w:val="007421AC"/>
    <w:rsid w:val="007423AD"/>
    <w:rsid w:val="00742FB8"/>
    <w:rsid w:val="0074398E"/>
    <w:rsid w:val="00743EE3"/>
    <w:rsid w:val="00743FC6"/>
    <w:rsid w:val="007448AF"/>
    <w:rsid w:val="00746863"/>
    <w:rsid w:val="007472D9"/>
    <w:rsid w:val="0075016C"/>
    <w:rsid w:val="007525FE"/>
    <w:rsid w:val="007529A7"/>
    <w:rsid w:val="00752C2C"/>
    <w:rsid w:val="0075556F"/>
    <w:rsid w:val="00756D25"/>
    <w:rsid w:val="00757DA0"/>
    <w:rsid w:val="007602AE"/>
    <w:rsid w:val="0076066C"/>
    <w:rsid w:val="00760EA2"/>
    <w:rsid w:val="00762A33"/>
    <w:rsid w:val="00763025"/>
    <w:rsid w:val="007651D4"/>
    <w:rsid w:val="00765AA9"/>
    <w:rsid w:val="00765CF5"/>
    <w:rsid w:val="0076663B"/>
    <w:rsid w:val="00767316"/>
    <w:rsid w:val="007708F4"/>
    <w:rsid w:val="00770E45"/>
    <w:rsid w:val="00771014"/>
    <w:rsid w:val="00772075"/>
    <w:rsid w:val="0077312A"/>
    <w:rsid w:val="00773A89"/>
    <w:rsid w:val="00774662"/>
    <w:rsid w:val="00774807"/>
    <w:rsid w:val="00775886"/>
    <w:rsid w:val="00777262"/>
    <w:rsid w:val="007804B5"/>
    <w:rsid w:val="00780AFE"/>
    <w:rsid w:val="0078113E"/>
    <w:rsid w:val="00781B55"/>
    <w:rsid w:val="0078293E"/>
    <w:rsid w:val="00782E70"/>
    <w:rsid w:val="0078496D"/>
    <w:rsid w:val="00785B82"/>
    <w:rsid w:val="00786388"/>
    <w:rsid w:val="007864D0"/>
    <w:rsid w:val="007866D7"/>
    <w:rsid w:val="00786A53"/>
    <w:rsid w:val="0078732D"/>
    <w:rsid w:val="007876B8"/>
    <w:rsid w:val="00787946"/>
    <w:rsid w:val="00787D49"/>
    <w:rsid w:val="00790DC2"/>
    <w:rsid w:val="00792AA8"/>
    <w:rsid w:val="00792C62"/>
    <w:rsid w:val="007932C0"/>
    <w:rsid w:val="00794E43"/>
    <w:rsid w:val="00795ADE"/>
    <w:rsid w:val="007961E1"/>
    <w:rsid w:val="00796264"/>
    <w:rsid w:val="00797EB9"/>
    <w:rsid w:val="00797FBC"/>
    <w:rsid w:val="007A04F2"/>
    <w:rsid w:val="007A18DC"/>
    <w:rsid w:val="007A1992"/>
    <w:rsid w:val="007A1EB9"/>
    <w:rsid w:val="007A2194"/>
    <w:rsid w:val="007A3567"/>
    <w:rsid w:val="007A35D8"/>
    <w:rsid w:val="007A464C"/>
    <w:rsid w:val="007A4B57"/>
    <w:rsid w:val="007A4F7C"/>
    <w:rsid w:val="007A644E"/>
    <w:rsid w:val="007B0292"/>
    <w:rsid w:val="007B0EF1"/>
    <w:rsid w:val="007B217F"/>
    <w:rsid w:val="007B425F"/>
    <w:rsid w:val="007B42C5"/>
    <w:rsid w:val="007B5C8B"/>
    <w:rsid w:val="007B6A68"/>
    <w:rsid w:val="007B6CD1"/>
    <w:rsid w:val="007B7C1E"/>
    <w:rsid w:val="007C06CA"/>
    <w:rsid w:val="007C0896"/>
    <w:rsid w:val="007C0CB5"/>
    <w:rsid w:val="007C1E31"/>
    <w:rsid w:val="007C2913"/>
    <w:rsid w:val="007C4C7B"/>
    <w:rsid w:val="007C4D36"/>
    <w:rsid w:val="007C542A"/>
    <w:rsid w:val="007C688A"/>
    <w:rsid w:val="007C76E5"/>
    <w:rsid w:val="007D18E0"/>
    <w:rsid w:val="007D274C"/>
    <w:rsid w:val="007D45AC"/>
    <w:rsid w:val="007D756D"/>
    <w:rsid w:val="007D7626"/>
    <w:rsid w:val="007D7DB1"/>
    <w:rsid w:val="007E00F6"/>
    <w:rsid w:val="007E1E49"/>
    <w:rsid w:val="007E2E81"/>
    <w:rsid w:val="007E359A"/>
    <w:rsid w:val="007E3B0F"/>
    <w:rsid w:val="007E483E"/>
    <w:rsid w:val="007E53E3"/>
    <w:rsid w:val="007E5955"/>
    <w:rsid w:val="007E6878"/>
    <w:rsid w:val="007E78E9"/>
    <w:rsid w:val="007E7B55"/>
    <w:rsid w:val="007F03DB"/>
    <w:rsid w:val="007F0B54"/>
    <w:rsid w:val="007F197D"/>
    <w:rsid w:val="007F2C28"/>
    <w:rsid w:val="007F4C4F"/>
    <w:rsid w:val="007F5DC0"/>
    <w:rsid w:val="00800EF5"/>
    <w:rsid w:val="00801852"/>
    <w:rsid w:val="008019EA"/>
    <w:rsid w:val="008030AF"/>
    <w:rsid w:val="00803BF1"/>
    <w:rsid w:val="00804710"/>
    <w:rsid w:val="00804847"/>
    <w:rsid w:val="00804F67"/>
    <w:rsid w:val="00805C5B"/>
    <w:rsid w:val="00805F0F"/>
    <w:rsid w:val="00806F5F"/>
    <w:rsid w:val="008077E4"/>
    <w:rsid w:val="00807966"/>
    <w:rsid w:val="00811786"/>
    <w:rsid w:val="008118BD"/>
    <w:rsid w:val="00811CEC"/>
    <w:rsid w:val="00811DF9"/>
    <w:rsid w:val="008128A8"/>
    <w:rsid w:val="00813C0D"/>
    <w:rsid w:val="00814C82"/>
    <w:rsid w:val="00816FA0"/>
    <w:rsid w:val="00817444"/>
    <w:rsid w:val="00821105"/>
    <w:rsid w:val="00822094"/>
    <w:rsid w:val="0082284B"/>
    <w:rsid w:val="00822BCA"/>
    <w:rsid w:val="00823795"/>
    <w:rsid w:val="00824651"/>
    <w:rsid w:val="00824679"/>
    <w:rsid w:val="00824FAE"/>
    <w:rsid w:val="00825FE4"/>
    <w:rsid w:val="008267F5"/>
    <w:rsid w:val="00827987"/>
    <w:rsid w:val="00827C09"/>
    <w:rsid w:val="00831394"/>
    <w:rsid w:val="00832858"/>
    <w:rsid w:val="00832D21"/>
    <w:rsid w:val="00835D8F"/>
    <w:rsid w:val="0083609B"/>
    <w:rsid w:val="00836255"/>
    <w:rsid w:val="008367AA"/>
    <w:rsid w:val="008402A7"/>
    <w:rsid w:val="00840D9C"/>
    <w:rsid w:val="00843DB9"/>
    <w:rsid w:val="00844B84"/>
    <w:rsid w:val="00846213"/>
    <w:rsid w:val="0084685B"/>
    <w:rsid w:val="00846B52"/>
    <w:rsid w:val="00846FC6"/>
    <w:rsid w:val="00847BEB"/>
    <w:rsid w:val="00850CE9"/>
    <w:rsid w:val="00851AFA"/>
    <w:rsid w:val="00853026"/>
    <w:rsid w:val="00853686"/>
    <w:rsid w:val="00854C6A"/>
    <w:rsid w:val="00855ADF"/>
    <w:rsid w:val="00855B95"/>
    <w:rsid w:val="00855F3F"/>
    <w:rsid w:val="00856497"/>
    <w:rsid w:val="00857390"/>
    <w:rsid w:val="00861018"/>
    <w:rsid w:val="00862503"/>
    <w:rsid w:val="00865067"/>
    <w:rsid w:val="008654C2"/>
    <w:rsid w:val="00865F79"/>
    <w:rsid w:val="00866613"/>
    <w:rsid w:val="00870C39"/>
    <w:rsid w:val="00872A08"/>
    <w:rsid w:val="00872F87"/>
    <w:rsid w:val="00874283"/>
    <w:rsid w:val="008746F7"/>
    <w:rsid w:val="00877402"/>
    <w:rsid w:val="0087761A"/>
    <w:rsid w:val="008806EA"/>
    <w:rsid w:val="00881800"/>
    <w:rsid w:val="00881AA4"/>
    <w:rsid w:val="00883213"/>
    <w:rsid w:val="00883305"/>
    <w:rsid w:val="008836F8"/>
    <w:rsid w:val="00883B70"/>
    <w:rsid w:val="00883DAD"/>
    <w:rsid w:val="00884880"/>
    <w:rsid w:val="00884C1F"/>
    <w:rsid w:val="00886E6F"/>
    <w:rsid w:val="00887B75"/>
    <w:rsid w:val="00891518"/>
    <w:rsid w:val="00891D02"/>
    <w:rsid w:val="0089217F"/>
    <w:rsid w:val="00893896"/>
    <w:rsid w:val="00894121"/>
    <w:rsid w:val="00894319"/>
    <w:rsid w:val="00894DC5"/>
    <w:rsid w:val="00897CF5"/>
    <w:rsid w:val="008A1E8D"/>
    <w:rsid w:val="008A284D"/>
    <w:rsid w:val="008A39ED"/>
    <w:rsid w:val="008A3A46"/>
    <w:rsid w:val="008A3B56"/>
    <w:rsid w:val="008A3BC0"/>
    <w:rsid w:val="008A4601"/>
    <w:rsid w:val="008A68C0"/>
    <w:rsid w:val="008A6997"/>
    <w:rsid w:val="008A6F82"/>
    <w:rsid w:val="008A764F"/>
    <w:rsid w:val="008B2814"/>
    <w:rsid w:val="008B321A"/>
    <w:rsid w:val="008B38EF"/>
    <w:rsid w:val="008B3EBE"/>
    <w:rsid w:val="008B4821"/>
    <w:rsid w:val="008B53DB"/>
    <w:rsid w:val="008B5496"/>
    <w:rsid w:val="008B553E"/>
    <w:rsid w:val="008B737B"/>
    <w:rsid w:val="008B77B5"/>
    <w:rsid w:val="008C3913"/>
    <w:rsid w:val="008C4D1E"/>
    <w:rsid w:val="008C5F76"/>
    <w:rsid w:val="008C6FC2"/>
    <w:rsid w:val="008C73F1"/>
    <w:rsid w:val="008C7437"/>
    <w:rsid w:val="008C78A2"/>
    <w:rsid w:val="008D02C6"/>
    <w:rsid w:val="008D1797"/>
    <w:rsid w:val="008D194D"/>
    <w:rsid w:val="008D1B5C"/>
    <w:rsid w:val="008D2626"/>
    <w:rsid w:val="008D2F90"/>
    <w:rsid w:val="008D3A82"/>
    <w:rsid w:val="008D438C"/>
    <w:rsid w:val="008D4D1E"/>
    <w:rsid w:val="008E092A"/>
    <w:rsid w:val="008E171A"/>
    <w:rsid w:val="008E2DF5"/>
    <w:rsid w:val="008E337C"/>
    <w:rsid w:val="008E3FD8"/>
    <w:rsid w:val="008E4C7B"/>
    <w:rsid w:val="008E5749"/>
    <w:rsid w:val="008E5782"/>
    <w:rsid w:val="008E605C"/>
    <w:rsid w:val="008E6697"/>
    <w:rsid w:val="008E7F5A"/>
    <w:rsid w:val="008F0843"/>
    <w:rsid w:val="008F0C25"/>
    <w:rsid w:val="008F0D4F"/>
    <w:rsid w:val="008F1768"/>
    <w:rsid w:val="008F1F09"/>
    <w:rsid w:val="008F23C2"/>
    <w:rsid w:val="008F2D05"/>
    <w:rsid w:val="008F4235"/>
    <w:rsid w:val="008F47FE"/>
    <w:rsid w:val="008F54D4"/>
    <w:rsid w:val="008F58B0"/>
    <w:rsid w:val="008F5C9D"/>
    <w:rsid w:val="008F6DEC"/>
    <w:rsid w:val="008F785A"/>
    <w:rsid w:val="00900069"/>
    <w:rsid w:val="00900202"/>
    <w:rsid w:val="00900579"/>
    <w:rsid w:val="0090250C"/>
    <w:rsid w:val="0090325C"/>
    <w:rsid w:val="00904065"/>
    <w:rsid w:val="009061E1"/>
    <w:rsid w:val="009065B1"/>
    <w:rsid w:val="00907EEA"/>
    <w:rsid w:val="0091016D"/>
    <w:rsid w:val="00910806"/>
    <w:rsid w:val="00910F3E"/>
    <w:rsid w:val="00912D63"/>
    <w:rsid w:val="00914364"/>
    <w:rsid w:val="00914769"/>
    <w:rsid w:val="00916256"/>
    <w:rsid w:val="00916353"/>
    <w:rsid w:val="009165C4"/>
    <w:rsid w:val="009204E0"/>
    <w:rsid w:val="00920DCE"/>
    <w:rsid w:val="00921260"/>
    <w:rsid w:val="00921780"/>
    <w:rsid w:val="00923163"/>
    <w:rsid w:val="00923A7E"/>
    <w:rsid w:val="00923BB3"/>
    <w:rsid w:val="00923E0E"/>
    <w:rsid w:val="00924BA4"/>
    <w:rsid w:val="00924E94"/>
    <w:rsid w:val="00930308"/>
    <w:rsid w:val="009314F8"/>
    <w:rsid w:val="00931DCC"/>
    <w:rsid w:val="00932777"/>
    <w:rsid w:val="00933388"/>
    <w:rsid w:val="009346B0"/>
    <w:rsid w:val="009346B2"/>
    <w:rsid w:val="00935696"/>
    <w:rsid w:val="00936043"/>
    <w:rsid w:val="009379B0"/>
    <w:rsid w:val="00940CC5"/>
    <w:rsid w:val="0094193A"/>
    <w:rsid w:val="00941BC0"/>
    <w:rsid w:val="0094490F"/>
    <w:rsid w:val="00944E1B"/>
    <w:rsid w:val="009457C6"/>
    <w:rsid w:val="0094755B"/>
    <w:rsid w:val="00947978"/>
    <w:rsid w:val="009479BB"/>
    <w:rsid w:val="0095186A"/>
    <w:rsid w:val="00951B97"/>
    <w:rsid w:val="00952C0D"/>
    <w:rsid w:val="009534DD"/>
    <w:rsid w:val="0095377B"/>
    <w:rsid w:val="00953DFA"/>
    <w:rsid w:val="00954543"/>
    <w:rsid w:val="00955679"/>
    <w:rsid w:val="009577AB"/>
    <w:rsid w:val="00957BB2"/>
    <w:rsid w:val="0096156B"/>
    <w:rsid w:val="0096310C"/>
    <w:rsid w:val="00963F47"/>
    <w:rsid w:val="00963FB7"/>
    <w:rsid w:val="00965253"/>
    <w:rsid w:val="009673A6"/>
    <w:rsid w:val="00970764"/>
    <w:rsid w:val="0097165D"/>
    <w:rsid w:val="009717F3"/>
    <w:rsid w:val="00971D49"/>
    <w:rsid w:val="00973760"/>
    <w:rsid w:val="00974B32"/>
    <w:rsid w:val="00975070"/>
    <w:rsid w:val="00975841"/>
    <w:rsid w:val="00975E37"/>
    <w:rsid w:val="009776DC"/>
    <w:rsid w:val="00980100"/>
    <w:rsid w:val="009819F9"/>
    <w:rsid w:val="00981F27"/>
    <w:rsid w:val="00982879"/>
    <w:rsid w:val="00983E56"/>
    <w:rsid w:val="00984162"/>
    <w:rsid w:val="009849D8"/>
    <w:rsid w:val="00984A1D"/>
    <w:rsid w:val="0098595C"/>
    <w:rsid w:val="00986E32"/>
    <w:rsid w:val="00987AA1"/>
    <w:rsid w:val="00987FC0"/>
    <w:rsid w:val="0099152D"/>
    <w:rsid w:val="0099166C"/>
    <w:rsid w:val="00992773"/>
    <w:rsid w:val="00993EF8"/>
    <w:rsid w:val="009946B2"/>
    <w:rsid w:val="00995032"/>
    <w:rsid w:val="00995076"/>
    <w:rsid w:val="009953E8"/>
    <w:rsid w:val="009957B4"/>
    <w:rsid w:val="0099612B"/>
    <w:rsid w:val="00996D47"/>
    <w:rsid w:val="00997290"/>
    <w:rsid w:val="009A03FE"/>
    <w:rsid w:val="009A04A9"/>
    <w:rsid w:val="009A0B48"/>
    <w:rsid w:val="009A1248"/>
    <w:rsid w:val="009A1D96"/>
    <w:rsid w:val="009A1E9A"/>
    <w:rsid w:val="009A2671"/>
    <w:rsid w:val="009A2FEA"/>
    <w:rsid w:val="009A3AEC"/>
    <w:rsid w:val="009A3FE2"/>
    <w:rsid w:val="009A4139"/>
    <w:rsid w:val="009A4A88"/>
    <w:rsid w:val="009A656B"/>
    <w:rsid w:val="009A68B2"/>
    <w:rsid w:val="009A6C23"/>
    <w:rsid w:val="009A6FC5"/>
    <w:rsid w:val="009B03C1"/>
    <w:rsid w:val="009B04FC"/>
    <w:rsid w:val="009B156E"/>
    <w:rsid w:val="009B391E"/>
    <w:rsid w:val="009B3E3D"/>
    <w:rsid w:val="009B579C"/>
    <w:rsid w:val="009B5E12"/>
    <w:rsid w:val="009B671F"/>
    <w:rsid w:val="009B74F5"/>
    <w:rsid w:val="009B7855"/>
    <w:rsid w:val="009C1656"/>
    <w:rsid w:val="009C2C4D"/>
    <w:rsid w:val="009C3330"/>
    <w:rsid w:val="009C53F1"/>
    <w:rsid w:val="009C59C3"/>
    <w:rsid w:val="009C6360"/>
    <w:rsid w:val="009C63D4"/>
    <w:rsid w:val="009C6A64"/>
    <w:rsid w:val="009C6B16"/>
    <w:rsid w:val="009C7531"/>
    <w:rsid w:val="009D00DF"/>
    <w:rsid w:val="009D4C48"/>
    <w:rsid w:val="009D5443"/>
    <w:rsid w:val="009D5602"/>
    <w:rsid w:val="009D57BF"/>
    <w:rsid w:val="009D5B74"/>
    <w:rsid w:val="009D6E4D"/>
    <w:rsid w:val="009D7C45"/>
    <w:rsid w:val="009E041B"/>
    <w:rsid w:val="009E0A74"/>
    <w:rsid w:val="009E10E6"/>
    <w:rsid w:val="009E2680"/>
    <w:rsid w:val="009E2C09"/>
    <w:rsid w:val="009E44B0"/>
    <w:rsid w:val="009E48D0"/>
    <w:rsid w:val="009E796A"/>
    <w:rsid w:val="009E7E55"/>
    <w:rsid w:val="009F1002"/>
    <w:rsid w:val="009F10FF"/>
    <w:rsid w:val="009F120A"/>
    <w:rsid w:val="009F16CF"/>
    <w:rsid w:val="009F2632"/>
    <w:rsid w:val="009F3428"/>
    <w:rsid w:val="009F37BB"/>
    <w:rsid w:val="009F4530"/>
    <w:rsid w:val="009F54F4"/>
    <w:rsid w:val="009F585F"/>
    <w:rsid w:val="009F5A94"/>
    <w:rsid w:val="009F6651"/>
    <w:rsid w:val="009F6A5E"/>
    <w:rsid w:val="009F6A99"/>
    <w:rsid w:val="009F70AD"/>
    <w:rsid w:val="009F74D9"/>
    <w:rsid w:val="009F786A"/>
    <w:rsid w:val="009F7A6D"/>
    <w:rsid w:val="009F7EE3"/>
    <w:rsid w:val="00A0190C"/>
    <w:rsid w:val="00A024E0"/>
    <w:rsid w:val="00A026C5"/>
    <w:rsid w:val="00A0573A"/>
    <w:rsid w:val="00A07438"/>
    <w:rsid w:val="00A07469"/>
    <w:rsid w:val="00A07D42"/>
    <w:rsid w:val="00A12A84"/>
    <w:rsid w:val="00A13137"/>
    <w:rsid w:val="00A13ED7"/>
    <w:rsid w:val="00A15816"/>
    <w:rsid w:val="00A1649D"/>
    <w:rsid w:val="00A173FD"/>
    <w:rsid w:val="00A174F0"/>
    <w:rsid w:val="00A2021E"/>
    <w:rsid w:val="00A20565"/>
    <w:rsid w:val="00A20ADA"/>
    <w:rsid w:val="00A2158D"/>
    <w:rsid w:val="00A21B23"/>
    <w:rsid w:val="00A21C9C"/>
    <w:rsid w:val="00A311AF"/>
    <w:rsid w:val="00A319EB"/>
    <w:rsid w:val="00A34C35"/>
    <w:rsid w:val="00A35398"/>
    <w:rsid w:val="00A37C1F"/>
    <w:rsid w:val="00A402A7"/>
    <w:rsid w:val="00A405DC"/>
    <w:rsid w:val="00A4296B"/>
    <w:rsid w:val="00A43FF8"/>
    <w:rsid w:val="00A449D9"/>
    <w:rsid w:val="00A457D8"/>
    <w:rsid w:val="00A458A3"/>
    <w:rsid w:val="00A45A37"/>
    <w:rsid w:val="00A46390"/>
    <w:rsid w:val="00A47467"/>
    <w:rsid w:val="00A47548"/>
    <w:rsid w:val="00A5055F"/>
    <w:rsid w:val="00A50996"/>
    <w:rsid w:val="00A51E4A"/>
    <w:rsid w:val="00A525D0"/>
    <w:rsid w:val="00A53093"/>
    <w:rsid w:val="00A5372D"/>
    <w:rsid w:val="00A551D4"/>
    <w:rsid w:val="00A5568F"/>
    <w:rsid w:val="00A558ED"/>
    <w:rsid w:val="00A55B05"/>
    <w:rsid w:val="00A56075"/>
    <w:rsid w:val="00A57534"/>
    <w:rsid w:val="00A5754D"/>
    <w:rsid w:val="00A575CB"/>
    <w:rsid w:val="00A610F7"/>
    <w:rsid w:val="00A61D01"/>
    <w:rsid w:val="00A61D1D"/>
    <w:rsid w:val="00A62890"/>
    <w:rsid w:val="00A63205"/>
    <w:rsid w:val="00A636AA"/>
    <w:rsid w:val="00A63DB1"/>
    <w:rsid w:val="00A63F56"/>
    <w:rsid w:val="00A647C1"/>
    <w:rsid w:val="00A717C7"/>
    <w:rsid w:val="00A71A7A"/>
    <w:rsid w:val="00A71D66"/>
    <w:rsid w:val="00A72B12"/>
    <w:rsid w:val="00A737B8"/>
    <w:rsid w:val="00A77052"/>
    <w:rsid w:val="00A80915"/>
    <w:rsid w:val="00A81237"/>
    <w:rsid w:val="00A82286"/>
    <w:rsid w:val="00A83527"/>
    <w:rsid w:val="00A84677"/>
    <w:rsid w:val="00A852E0"/>
    <w:rsid w:val="00A863E6"/>
    <w:rsid w:val="00A87411"/>
    <w:rsid w:val="00A91544"/>
    <w:rsid w:val="00A92B5F"/>
    <w:rsid w:val="00A948C5"/>
    <w:rsid w:val="00A954A0"/>
    <w:rsid w:val="00A95612"/>
    <w:rsid w:val="00AA0253"/>
    <w:rsid w:val="00AA0BF3"/>
    <w:rsid w:val="00AA1539"/>
    <w:rsid w:val="00AA15B5"/>
    <w:rsid w:val="00AA1878"/>
    <w:rsid w:val="00AA191F"/>
    <w:rsid w:val="00AA260C"/>
    <w:rsid w:val="00AA34AB"/>
    <w:rsid w:val="00AA37A2"/>
    <w:rsid w:val="00AA41E0"/>
    <w:rsid w:val="00AA520A"/>
    <w:rsid w:val="00AA6F22"/>
    <w:rsid w:val="00AB0231"/>
    <w:rsid w:val="00AB0ABB"/>
    <w:rsid w:val="00AB0DED"/>
    <w:rsid w:val="00AB115A"/>
    <w:rsid w:val="00AB279B"/>
    <w:rsid w:val="00AB291F"/>
    <w:rsid w:val="00AB35C3"/>
    <w:rsid w:val="00AB3EA9"/>
    <w:rsid w:val="00AB506E"/>
    <w:rsid w:val="00AB66B8"/>
    <w:rsid w:val="00AB79E4"/>
    <w:rsid w:val="00AB7E57"/>
    <w:rsid w:val="00AC13F7"/>
    <w:rsid w:val="00AC1E7A"/>
    <w:rsid w:val="00AC202F"/>
    <w:rsid w:val="00AC25E1"/>
    <w:rsid w:val="00AC3152"/>
    <w:rsid w:val="00AC32D5"/>
    <w:rsid w:val="00AC3876"/>
    <w:rsid w:val="00AC3C9A"/>
    <w:rsid w:val="00AC4105"/>
    <w:rsid w:val="00AC4490"/>
    <w:rsid w:val="00AC4721"/>
    <w:rsid w:val="00AC52B0"/>
    <w:rsid w:val="00AC5328"/>
    <w:rsid w:val="00AC64D4"/>
    <w:rsid w:val="00AC6762"/>
    <w:rsid w:val="00AC6897"/>
    <w:rsid w:val="00AD015E"/>
    <w:rsid w:val="00AD0C2B"/>
    <w:rsid w:val="00AD0F31"/>
    <w:rsid w:val="00AD0F6F"/>
    <w:rsid w:val="00AD1AC0"/>
    <w:rsid w:val="00AD25CE"/>
    <w:rsid w:val="00AD2C49"/>
    <w:rsid w:val="00AD37C6"/>
    <w:rsid w:val="00AD3BE9"/>
    <w:rsid w:val="00AD3F35"/>
    <w:rsid w:val="00AD4542"/>
    <w:rsid w:val="00AD4D10"/>
    <w:rsid w:val="00AD55F7"/>
    <w:rsid w:val="00AD6006"/>
    <w:rsid w:val="00AD619E"/>
    <w:rsid w:val="00AD6E6C"/>
    <w:rsid w:val="00AD7205"/>
    <w:rsid w:val="00AE00D2"/>
    <w:rsid w:val="00AE03C6"/>
    <w:rsid w:val="00AE0B7A"/>
    <w:rsid w:val="00AE0EA0"/>
    <w:rsid w:val="00AE2287"/>
    <w:rsid w:val="00AE32C9"/>
    <w:rsid w:val="00AE3A5E"/>
    <w:rsid w:val="00AE43DB"/>
    <w:rsid w:val="00AE4AD2"/>
    <w:rsid w:val="00AE4DC3"/>
    <w:rsid w:val="00AE4F80"/>
    <w:rsid w:val="00AE58F2"/>
    <w:rsid w:val="00AE6DDE"/>
    <w:rsid w:val="00AE712F"/>
    <w:rsid w:val="00AF0B18"/>
    <w:rsid w:val="00AF12B1"/>
    <w:rsid w:val="00AF4DF4"/>
    <w:rsid w:val="00AF5B79"/>
    <w:rsid w:val="00AF7A91"/>
    <w:rsid w:val="00B01367"/>
    <w:rsid w:val="00B01BFD"/>
    <w:rsid w:val="00B026AB"/>
    <w:rsid w:val="00B02926"/>
    <w:rsid w:val="00B04055"/>
    <w:rsid w:val="00B048BA"/>
    <w:rsid w:val="00B0576A"/>
    <w:rsid w:val="00B06BC6"/>
    <w:rsid w:val="00B1009E"/>
    <w:rsid w:val="00B10197"/>
    <w:rsid w:val="00B10618"/>
    <w:rsid w:val="00B11D0C"/>
    <w:rsid w:val="00B178E7"/>
    <w:rsid w:val="00B20081"/>
    <w:rsid w:val="00B206C5"/>
    <w:rsid w:val="00B20B2C"/>
    <w:rsid w:val="00B20F38"/>
    <w:rsid w:val="00B20F4A"/>
    <w:rsid w:val="00B21FF6"/>
    <w:rsid w:val="00B226EC"/>
    <w:rsid w:val="00B22F2B"/>
    <w:rsid w:val="00B25FCA"/>
    <w:rsid w:val="00B267CB"/>
    <w:rsid w:val="00B26FCE"/>
    <w:rsid w:val="00B3011C"/>
    <w:rsid w:val="00B3231C"/>
    <w:rsid w:val="00B32B95"/>
    <w:rsid w:val="00B33BC0"/>
    <w:rsid w:val="00B34101"/>
    <w:rsid w:val="00B34523"/>
    <w:rsid w:val="00B35199"/>
    <w:rsid w:val="00B36C81"/>
    <w:rsid w:val="00B372F2"/>
    <w:rsid w:val="00B37445"/>
    <w:rsid w:val="00B378E0"/>
    <w:rsid w:val="00B378E1"/>
    <w:rsid w:val="00B37C85"/>
    <w:rsid w:val="00B40F84"/>
    <w:rsid w:val="00B41117"/>
    <w:rsid w:val="00B4258A"/>
    <w:rsid w:val="00B439F6"/>
    <w:rsid w:val="00B45323"/>
    <w:rsid w:val="00B45C9D"/>
    <w:rsid w:val="00B45E77"/>
    <w:rsid w:val="00B46CB8"/>
    <w:rsid w:val="00B46DA0"/>
    <w:rsid w:val="00B46FB1"/>
    <w:rsid w:val="00B47093"/>
    <w:rsid w:val="00B47458"/>
    <w:rsid w:val="00B47567"/>
    <w:rsid w:val="00B51A0D"/>
    <w:rsid w:val="00B52D98"/>
    <w:rsid w:val="00B539F1"/>
    <w:rsid w:val="00B53A25"/>
    <w:rsid w:val="00B54F7B"/>
    <w:rsid w:val="00B5651E"/>
    <w:rsid w:val="00B57EA4"/>
    <w:rsid w:val="00B60A6D"/>
    <w:rsid w:val="00B6143A"/>
    <w:rsid w:val="00B61675"/>
    <w:rsid w:val="00B62EFC"/>
    <w:rsid w:val="00B63096"/>
    <w:rsid w:val="00B63C1B"/>
    <w:rsid w:val="00B6551A"/>
    <w:rsid w:val="00B66F62"/>
    <w:rsid w:val="00B66F89"/>
    <w:rsid w:val="00B67102"/>
    <w:rsid w:val="00B67935"/>
    <w:rsid w:val="00B7068A"/>
    <w:rsid w:val="00B70FDF"/>
    <w:rsid w:val="00B71757"/>
    <w:rsid w:val="00B71D51"/>
    <w:rsid w:val="00B7277A"/>
    <w:rsid w:val="00B72F9E"/>
    <w:rsid w:val="00B737D4"/>
    <w:rsid w:val="00B737E5"/>
    <w:rsid w:val="00B73B01"/>
    <w:rsid w:val="00B74906"/>
    <w:rsid w:val="00B749C0"/>
    <w:rsid w:val="00B74AE8"/>
    <w:rsid w:val="00B76317"/>
    <w:rsid w:val="00B76B22"/>
    <w:rsid w:val="00B774CE"/>
    <w:rsid w:val="00B80033"/>
    <w:rsid w:val="00B80426"/>
    <w:rsid w:val="00B81D58"/>
    <w:rsid w:val="00B82346"/>
    <w:rsid w:val="00B84860"/>
    <w:rsid w:val="00B85B64"/>
    <w:rsid w:val="00B85B74"/>
    <w:rsid w:val="00B8726F"/>
    <w:rsid w:val="00B8774E"/>
    <w:rsid w:val="00B90CB6"/>
    <w:rsid w:val="00B9112B"/>
    <w:rsid w:val="00B936CB"/>
    <w:rsid w:val="00B93922"/>
    <w:rsid w:val="00B948C5"/>
    <w:rsid w:val="00B94D5A"/>
    <w:rsid w:val="00B95266"/>
    <w:rsid w:val="00B95E66"/>
    <w:rsid w:val="00B974BC"/>
    <w:rsid w:val="00B97F54"/>
    <w:rsid w:val="00BA12E5"/>
    <w:rsid w:val="00BA1A0B"/>
    <w:rsid w:val="00BA42EA"/>
    <w:rsid w:val="00BA4347"/>
    <w:rsid w:val="00BA4661"/>
    <w:rsid w:val="00BA5181"/>
    <w:rsid w:val="00BA5411"/>
    <w:rsid w:val="00BA5839"/>
    <w:rsid w:val="00BA5C9E"/>
    <w:rsid w:val="00BA66B8"/>
    <w:rsid w:val="00BB08EC"/>
    <w:rsid w:val="00BB15A0"/>
    <w:rsid w:val="00BB1BAA"/>
    <w:rsid w:val="00BB23EF"/>
    <w:rsid w:val="00BB251F"/>
    <w:rsid w:val="00BB2BAB"/>
    <w:rsid w:val="00BB3CB2"/>
    <w:rsid w:val="00BB402B"/>
    <w:rsid w:val="00BB4307"/>
    <w:rsid w:val="00BB45A5"/>
    <w:rsid w:val="00BB5CD6"/>
    <w:rsid w:val="00BB6825"/>
    <w:rsid w:val="00BB6C19"/>
    <w:rsid w:val="00BB6EE3"/>
    <w:rsid w:val="00BB75DB"/>
    <w:rsid w:val="00BB7CBA"/>
    <w:rsid w:val="00BC025D"/>
    <w:rsid w:val="00BC08DC"/>
    <w:rsid w:val="00BC0C6D"/>
    <w:rsid w:val="00BC14CC"/>
    <w:rsid w:val="00BC203D"/>
    <w:rsid w:val="00BC207C"/>
    <w:rsid w:val="00BC20C8"/>
    <w:rsid w:val="00BC2576"/>
    <w:rsid w:val="00BC2B44"/>
    <w:rsid w:val="00BC4014"/>
    <w:rsid w:val="00BC433A"/>
    <w:rsid w:val="00BC4965"/>
    <w:rsid w:val="00BC525F"/>
    <w:rsid w:val="00BC7548"/>
    <w:rsid w:val="00BD0C2D"/>
    <w:rsid w:val="00BD1968"/>
    <w:rsid w:val="00BD1EDA"/>
    <w:rsid w:val="00BD3EB3"/>
    <w:rsid w:val="00BD4A27"/>
    <w:rsid w:val="00BD4B5B"/>
    <w:rsid w:val="00BD53B6"/>
    <w:rsid w:val="00BD5519"/>
    <w:rsid w:val="00BD5761"/>
    <w:rsid w:val="00BD5D3F"/>
    <w:rsid w:val="00BD7CB7"/>
    <w:rsid w:val="00BE1D5C"/>
    <w:rsid w:val="00BE2A61"/>
    <w:rsid w:val="00BE4F67"/>
    <w:rsid w:val="00BE5660"/>
    <w:rsid w:val="00BE5844"/>
    <w:rsid w:val="00BE5BC8"/>
    <w:rsid w:val="00BE682D"/>
    <w:rsid w:val="00BE6940"/>
    <w:rsid w:val="00BE69BE"/>
    <w:rsid w:val="00BE6CEE"/>
    <w:rsid w:val="00BE75FB"/>
    <w:rsid w:val="00BF02B1"/>
    <w:rsid w:val="00BF04F1"/>
    <w:rsid w:val="00BF1CB2"/>
    <w:rsid w:val="00BF2783"/>
    <w:rsid w:val="00BF4052"/>
    <w:rsid w:val="00BF419D"/>
    <w:rsid w:val="00BF553E"/>
    <w:rsid w:val="00BF7135"/>
    <w:rsid w:val="00C0033C"/>
    <w:rsid w:val="00C00574"/>
    <w:rsid w:val="00C02F40"/>
    <w:rsid w:val="00C057C1"/>
    <w:rsid w:val="00C057C9"/>
    <w:rsid w:val="00C05870"/>
    <w:rsid w:val="00C079DA"/>
    <w:rsid w:val="00C11801"/>
    <w:rsid w:val="00C11AB2"/>
    <w:rsid w:val="00C1231A"/>
    <w:rsid w:val="00C12BEB"/>
    <w:rsid w:val="00C148C4"/>
    <w:rsid w:val="00C15450"/>
    <w:rsid w:val="00C15C72"/>
    <w:rsid w:val="00C16D97"/>
    <w:rsid w:val="00C20A39"/>
    <w:rsid w:val="00C20C77"/>
    <w:rsid w:val="00C21473"/>
    <w:rsid w:val="00C2252C"/>
    <w:rsid w:val="00C2253A"/>
    <w:rsid w:val="00C23B02"/>
    <w:rsid w:val="00C250F6"/>
    <w:rsid w:val="00C26706"/>
    <w:rsid w:val="00C267BD"/>
    <w:rsid w:val="00C26C70"/>
    <w:rsid w:val="00C26D08"/>
    <w:rsid w:val="00C26FB4"/>
    <w:rsid w:val="00C31B50"/>
    <w:rsid w:val="00C31D33"/>
    <w:rsid w:val="00C349F5"/>
    <w:rsid w:val="00C36222"/>
    <w:rsid w:val="00C36C0D"/>
    <w:rsid w:val="00C37C1E"/>
    <w:rsid w:val="00C4094E"/>
    <w:rsid w:val="00C40D34"/>
    <w:rsid w:val="00C42F60"/>
    <w:rsid w:val="00C4468D"/>
    <w:rsid w:val="00C45AC8"/>
    <w:rsid w:val="00C460E4"/>
    <w:rsid w:val="00C4630D"/>
    <w:rsid w:val="00C46514"/>
    <w:rsid w:val="00C47564"/>
    <w:rsid w:val="00C5169D"/>
    <w:rsid w:val="00C519BE"/>
    <w:rsid w:val="00C5233E"/>
    <w:rsid w:val="00C524D9"/>
    <w:rsid w:val="00C526B9"/>
    <w:rsid w:val="00C52909"/>
    <w:rsid w:val="00C53FA5"/>
    <w:rsid w:val="00C55DCC"/>
    <w:rsid w:val="00C568B8"/>
    <w:rsid w:val="00C57959"/>
    <w:rsid w:val="00C603EF"/>
    <w:rsid w:val="00C60525"/>
    <w:rsid w:val="00C60535"/>
    <w:rsid w:val="00C61AB4"/>
    <w:rsid w:val="00C61FA6"/>
    <w:rsid w:val="00C6258F"/>
    <w:rsid w:val="00C6329A"/>
    <w:rsid w:val="00C635A9"/>
    <w:rsid w:val="00C635EC"/>
    <w:rsid w:val="00C6456D"/>
    <w:rsid w:val="00C64C5E"/>
    <w:rsid w:val="00C65521"/>
    <w:rsid w:val="00C65932"/>
    <w:rsid w:val="00C660B2"/>
    <w:rsid w:val="00C66701"/>
    <w:rsid w:val="00C670BC"/>
    <w:rsid w:val="00C70362"/>
    <w:rsid w:val="00C70F00"/>
    <w:rsid w:val="00C71003"/>
    <w:rsid w:val="00C715FF"/>
    <w:rsid w:val="00C717D1"/>
    <w:rsid w:val="00C719F8"/>
    <w:rsid w:val="00C733F6"/>
    <w:rsid w:val="00C73A1F"/>
    <w:rsid w:val="00C73CB0"/>
    <w:rsid w:val="00C80102"/>
    <w:rsid w:val="00C804D1"/>
    <w:rsid w:val="00C80D7F"/>
    <w:rsid w:val="00C80EEE"/>
    <w:rsid w:val="00C82180"/>
    <w:rsid w:val="00C824DF"/>
    <w:rsid w:val="00C827CF"/>
    <w:rsid w:val="00C83D25"/>
    <w:rsid w:val="00C857CD"/>
    <w:rsid w:val="00C86770"/>
    <w:rsid w:val="00C86CA5"/>
    <w:rsid w:val="00C8709A"/>
    <w:rsid w:val="00C92211"/>
    <w:rsid w:val="00C948E9"/>
    <w:rsid w:val="00CA10F5"/>
    <w:rsid w:val="00CA14FE"/>
    <w:rsid w:val="00CA2699"/>
    <w:rsid w:val="00CA386D"/>
    <w:rsid w:val="00CA6D94"/>
    <w:rsid w:val="00CB0BA3"/>
    <w:rsid w:val="00CB197B"/>
    <w:rsid w:val="00CB1D8A"/>
    <w:rsid w:val="00CB2548"/>
    <w:rsid w:val="00CB301F"/>
    <w:rsid w:val="00CB3732"/>
    <w:rsid w:val="00CB48DC"/>
    <w:rsid w:val="00CB5474"/>
    <w:rsid w:val="00CB5569"/>
    <w:rsid w:val="00CB5D5D"/>
    <w:rsid w:val="00CB5EDE"/>
    <w:rsid w:val="00CB6059"/>
    <w:rsid w:val="00CB682B"/>
    <w:rsid w:val="00CC1E03"/>
    <w:rsid w:val="00CC2587"/>
    <w:rsid w:val="00CC2F49"/>
    <w:rsid w:val="00CC3345"/>
    <w:rsid w:val="00CC40BE"/>
    <w:rsid w:val="00CC5C35"/>
    <w:rsid w:val="00CC60A4"/>
    <w:rsid w:val="00CC6188"/>
    <w:rsid w:val="00CD1301"/>
    <w:rsid w:val="00CD1950"/>
    <w:rsid w:val="00CD2061"/>
    <w:rsid w:val="00CD2C3F"/>
    <w:rsid w:val="00CD30A8"/>
    <w:rsid w:val="00CD3531"/>
    <w:rsid w:val="00CD3D59"/>
    <w:rsid w:val="00CD44EE"/>
    <w:rsid w:val="00CD4F96"/>
    <w:rsid w:val="00CD57BC"/>
    <w:rsid w:val="00CD63D0"/>
    <w:rsid w:val="00CD66F3"/>
    <w:rsid w:val="00CD7D71"/>
    <w:rsid w:val="00CE0595"/>
    <w:rsid w:val="00CE0B9F"/>
    <w:rsid w:val="00CE0EFC"/>
    <w:rsid w:val="00CE121B"/>
    <w:rsid w:val="00CE3946"/>
    <w:rsid w:val="00CE4133"/>
    <w:rsid w:val="00CE4211"/>
    <w:rsid w:val="00CE5B22"/>
    <w:rsid w:val="00CF1544"/>
    <w:rsid w:val="00CF1980"/>
    <w:rsid w:val="00CF405A"/>
    <w:rsid w:val="00CF4643"/>
    <w:rsid w:val="00CF48B8"/>
    <w:rsid w:val="00CF69DB"/>
    <w:rsid w:val="00CF780A"/>
    <w:rsid w:val="00D00241"/>
    <w:rsid w:val="00D0085E"/>
    <w:rsid w:val="00D00C98"/>
    <w:rsid w:val="00D011A5"/>
    <w:rsid w:val="00D026F8"/>
    <w:rsid w:val="00D04EB1"/>
    <w:rsid w:val="00D05EB7"/>
    <w:rsid w:val="00D06649"/>
    <w:rsid w:val="00D0691B"/>
    <w:rsid w:val="00D06A3C"/>
    <w:rsid w:val="00D06E3A"/>
    <w:rsid w:val="00D108B6"/>
    <w:rsid w:val="00D10A8C"/>
    <w:rsid w:val="00D118DC"/>
    <w:rsid w:val="00D11E89"/>
    <w:rsid w:val="00D12E4B"/>
    <w:rsid w:val="00D14337"/>
    <w:rsid w:val="00D15E56"/>
    <w:rsid w:val="00D168BD"/>
    <w:rsid w:val="00D1780F"/>
    <w:rsid w:val="00D17D0C"/>
    <w:rsid w:val="00D208D0"/>
    <w:rsid w:val="00D20D36"/>
    <w:rsid w:val="00D22841"/>
    <w:rsid w:val="00D22DB0"/>
    <w:rsid w:val="00D22E68"/>
    <w:rsid w:val="00D23777"/>
    <w:rsid w:val="00D23F24"/>
    <w:rsid w:val="00D2494A"/>
    <w:rsid w:val="00D24C44"/>
    <w:rsid w:val="00D25181"/>
    <w:rsid w:val="00D26D37"/>
    <w:rsid w:val="00D27B0A"/>
    <w:rsid w:val="00D27F5B"/>
    <w:rsid w:val="00D33A76"/>
    <w:rsid w:val="00D347A2"/>
    <w:rsid w:val="00D35B13"/>
    <w:rsid w:val="00D362D5"/>
    <w:rsid w:val="00D36580"/>
    <w:rsid w:val="00D366AC"/>
    <w:rsid w:val="00D3700C"/>
    <w:rsid w:val="00D37816"/>
    <w:rsid w:val="00D37CA9"/>
    <w:rsid w:val="00D37D84"/>
    <w:rsid w:val="00D40249"/>
    <w:rsid w:val="00D413BD"/>
    <w:rsid w:val="00D4173D"/>
    <w:rsid w:val="00D42621"/>
    <w:rsid w:val="00D42A4F"/>
    <w:rsid w:val="00D42DAD"/>
    <w:rsid w:val="00D443DB"/>
    <w:rsid w:val="00D470C8"/>
    <w:rsid w:val="00D47D40"/>
    <w:rsid w:val="00D5051D"/>
    <w:rsid w:val="00D50952"/>
    <w:rsid w:val="00D51BFD"/>
    <w:rsid w:val="00D526F4"/>
    <w:rsid w:val="00D53E54"/>
    <w:rsid w:val="00D54A68"/>
    <w:rsid w:val="00D556A9"/>
    <w:rsid w:val="00D564BC"/>
    <w:rsid w:val="00D57DBD"/>
    <w:rsid w:val="00D61316"/>
    <w:rsid w:val="00D61AB1"/>
    <w:rsid w:val="00D631D6"/>
    <w:rsid w:val="00D65B69"/>
    <w:rsid w:val="00D65E15"/>
    <w:rsid w:val="00D662E6"/>
    <w:rsid w:val="00D669F6"/>
    <w:rsid w:val="00D66E1D"/>
    <w:rsid w:val="00D674AD"/>
    <w:rsid w:val="00D70AB4"/>
    <w:rsid w:val="00D70FE2"/>
    <w:rsid w:val="00D7161B"/>
    <w:rsid w:val="00D7199B"/>
    <w:rsid w:val="00D72286"/>
    <w:rsid w:val="00D72A67"/>
    <w:rsid w:val="00D73D67"/>
    <w:rsid w:val="00D73F08"/>
    <w:rsid w:val="00D748C0"/>
    <w:rsid w:val="00D75684"/>
    <w:rsid w:val="00D75912"/>
    <w:rsid w:val="00D7793B"/>
    <w:rsid w:val="00D81120"/>
    <w:rsid w:val="00D81450"/>
    <w:rsid w:val="00D81666"/>
    <w:rsid w:val="00D8186B"/>
    <w:rsid w:val="00D835DC"/>
    <w:rsid w:val="00D84E29"/>
    <w:rsid w:val="00D86377"/>
    <w:rsid w:val="00D86B60"/>
    <w:rsid w:val="00D87A4F"/>
    <w:rsid w:val="00D91A8E"/>
    <w:rsid w:val="00D92214"/>
    <w:rsid w:val="00D923C3"/>
    <w:rsid w:val="00D927AD"/>
    <w:rsid w:val="00D927F5"/>
    <w:rsid w:val="00D92B1D"/>
    <w:rsid w:val="00D930E7"/>
    <w:rsid w:val="00D93F36"/>
    <w:rsid w:val="00D942A6"/>
    <w:rsid w:val="00D94932"/>
    <w:rsid w:val="00D94CE0"/>
    <w:rsid w:val="00D94F62"/>
    <w:rsid w:val="00D9560C"/>
    <w:rsid w:val="00D9621A"/>
    <w:rsid w:val="00D965F0"/>
    <w:rsid w:val="00D96A30"/>
    <w:rsid w:val="00D97081"/>
    <w:rsid w:val="00D97759"/>
    <w:rsid w:val="00DA0070"/>
    <w:rsid w:val="00DA0617"/>
    <w:rsid w:val="00DA1AB2"/>
    <w:rsid w:val="00DA318C"/>
    <w:rsid w:val="00DA35C1"/>
    <w:rsid w:val="00DA3FCF"/>
    <w:rsid w:val="00DA6D0F"/>
    <w:rsid w:val="00DA798C"/>
    <w:rsid w:val="00DA7DAA"/>
    <w:rsid w:val="00DB25CB"/>
    <w:rsid w:val="00DB31CF"/>
    <w:rsid w:val="00DB3746"/>
    <w:rsid w:val="00DB387B"/>
    <w:rsid w:val="00DB475C"/>
    <w:rsid w:val="00DB4A8F"/>
    <w:rsid w:val="00DB55B7"/>
    <w:rsid w:val="00DB5915"/>
    <w:rsid w:val="00DB6CC4"/>
    <w:rsid w:val="00DB799F"/>
    <w:rsid w:val="00DC0127"/>
    <w:rsid w:val="00DC3A55"/>
    <w:rsid w:val="00DC4101"/>
    <w:rsid w:val="00DC4108"/>
    <w:rsid w:val="00DC4612"/>
    <w:rsid w:val="00DC5F6A"/>
    <w:rsid w:val="00DC64EC"/>
    <w:rsid w:val="00DC7798"/>
    <w:rsid w:val="00DD3675"/>
    <w:rsid w:val="00DD3C7D"/>
    <w:rsid w:val="00DD3D1E"/>
    <w:rsid w:val="00DD578C"/>
    <w:rsid w:val="00DD6EDA"/>
    <w:rsid w:val="00DD6F14"/>
    <w:rsid w:val="00DD7255"/>
    <w:rsid w:val="00DE0892"/>
    <w:rsid w:val="00DE0EF1"/>
    <w:rsid w:val="00DE1CDC"/>
    <w:rsid w:val="00DE1E45"/>
    <w:rsid w:val="00DE2870"/>
    <w:rsid w:val="00DE748B"/>
    <w:rsid w:val="00DE7562"/>
    <w:rsid w:val="00DE7F8F"/>
    <w:rsid w:val="00DF0099"/>
    <w:rsid w:val="00DF0342"/>
    <w:rsid w:val="00DF0D68"/>
    <w:rsid w:val="00DF1665"/>
    <w:rsid w:val="00DF1AD3"/>
    <w:rsid w:val="00DF3B28"/>
    <w:rsid w:val="00DF41F1"/>
    <w:rsid w:val="00DF4889"/>
    <w:rsid w:val="00DF59C9"/>
    <w:rsid w:val="00DF661F"/>
    <w:rsid w:val="00DF6EB9"/>
    <w:rsid w:val="00DF7508"/>
    <w:rsid w:val="00DF7764"/>
    <w:rsid w:val="00E0023E"/>
    <w:rsid w:val="00E006EC"/>
    <w:rsid w:val="00E01101"/>
    <w:rsid w:val="00E01AAB"/>
    <w:rsid w:val="00E01B02"/>
    <w:rsid w:val="00E01F7B"/>
    <w:rsid w:val="00E0274C"/>
    <w:rsid w:val="00E02F9F"/>
    <w:rsid w:val="00E043AB"/>
    <w:rsid w:val="00E05188"/>
    <w:rsid w:val="00E05882"/>
    <w:rsid w:val="00E0589B"/>
    <w:rsid w:val="00E05BBD"/>
    <w:rsid w:val="00E07064"/>
    <w:rsid w:val="00E10FC1"/>
    <w:rsid w:val="00E11105"/>
    <w:rsid w:val="00E11BD6"/>
    <w:rsid w:val="00E128B1"/>
    <w:rsid w:val="00E12D72"/>
    <w:rsid w:val="00E14743"/>
    <w:rsid w:val="00E149D5"/>
    <w:rsid w:val="00E17B64"/>
    <w:rsid w:val="00E20084"/>
    <w:rsid w:val="00E200F3"/>
    <w:rsid w:val="00E2236D"/>
    <w:rsid w:val="00E22A0B"/>
    <w:rsid w:val="00E22AC5"/>
    <w:rsid w:val="00E24CAB"/>
    <w:rsid w:val="00E254BD"/>
    <w:rsid w:val="00E25FFA"/>
    <w:rsid w:val="00E31066"/>
    <w:rsid w:val="00E31C48"/>
    <w:rsid w:val="00E31F53"/>
    <w:rsid w:val="00E3201C"/>
    <w:rsid w:val="00E323F7"/>
    <w:rsid w:val="00E325E2"/>
    <w:rsid w:val="00E327D4"/>
    <w:rsid w:val="00E33481"/>
    <w:rsid w:val="00E33D75"/>
    <w:rsid w:val="00E33E91"/>
    <w:rsid w:val="00E3502F"/>
    <w:rsid w:val="00E352AB"/>
    <w:rsid w:val="00E36BE7"/>
    <w:rsid w:val="00E36FFF"/>
    <w:rsid w:val="00E376D5"/>
    <w:rsid w:val="00E37B2E"/>
    <w:rsid w:val="00E400CD"/>
    <w:rsid w:val="00E40C08"/>
    <w:rsid w:val="00E41717"/>
    <w:rsid w:val="00E420F2"/>
    <w:rsid w:val="00E43749"/>
    <w:rsid w:val="00E45088"/>
    <w:rsid w:val="00E45C6F"/>
    <w:rsid w:val="00E461CE"/>
    <w:rsid w:val="00E46C31"/>
    <w:rsid w:val="00E474E7"/>
    <w:rsid w:val="00E47A29"/>
    <w:rsid w:val="00E50709"/>
    <w:rsid w:val="00E50D78"/>
    <w:rsid w:val="00E51086"/>
    <w:rsid w:val="00E53861"/>
    <w:rsid w:val="00E53E8E"/>
    <w:rsid w:val="00E54497"/>
    <w:rsid w:val="00E55C6D"/>
    <w:rsid w:val="00E56465"/>
    <w:rsid w:val="00E568C6"/>
    <w:rsid w:val="00E56B70"/>
    <w:rsid w:val="00E57A69"/>
    <w:rsid w:val="00E604EE"/>
    <w:rsid w:val="00E60C33"/>
    <w:rsid w:val="00E60D4E"/>
    <w:rsid w:val="00E60D5A"/>
    <w:rsid w:val="00E6235F"/>
    <w:rsid w:val="00E6307D"/>
    <w:rsid w:val="00E632C0"/>
    <w:rsid w:val="00E63995"/>
    <w:rsid w:val="00E65626"/>
    <w:rsid w:val="00E67B48"/>
    <w:rsid w:val="00E704E3"/>
    <w:rsid w:val="00E716E7"/>
    <w:rsid w:val="00E71CAF"/>
    <w:rsid w:val="00E7311F"/>
    <w:rsid w:val="00E73A26"/>
    <w:rsid w:val="00E73EB1"/>
    <w:rsid w:val="00E744AA"/>
    <w:rsid w:val="00E753EB"/>
    <w:rsid w:val="00E8071F"/>
    <w:rsid w:val="00E81987"/>
    <w:rsid w:val="00E819D8"/>
    <w:rsid w:val="00E84731"/>
    <w:rsid w:val="00E84877"/>
    <w:rsid w:val="00E867DF"/>
    <w:rsid w:val="00E869CE"/>
    <w:rsid w:val="00E86E62"/>
    <w:rsid w:val="00E90E60"/>
    <w:rsid w:val="00E91211"/>
    <w:rsid w:val="00E93D67"/>
    <w:rsid w:val="00E9409A"/>
    <w:rsid w:val="00E945D4"/>
    <w:rsid w:val="00E961AE"/>
    <w:rsid w:val="00E970DC"/>
    <w:rsid w:val="00EA1D59"/>
    <w:rsid w:val="00EA2759"/>
    <w:rsid w:val="00EA34D5"/>
    <w:rsid w:val="00EA5312"/>
    <w:rsid w:val="00EA543D"/>
    <w:rsid w:val="00EA69FA"/>
    <w:rsid w:val="00EB0079"/>
    <w:rsid w:val="00EB0246"/>
    <w:rsid w:val="00EB0A8F"/>
    <w:rsid w:val="00EB12BC"/>
    <w:rsid w:val="00EB1792"/>
    <w:rsid w:val="00EB1C37"/>
    <w:rsid w:val="00EB34AD"/>
    <w:rsid w:val="00EB3677"/>
    <w:rsid w:val="00EB3C76"/>
    <w:rsid w:val="00EB3EA1"/>
    <w:rsid w:val="00EB4FA9"/>
    <w:rsid w:val="00EB5873"/>
    <w:rsid w:val="00EB6A44"/>
    <w:rsid w:val="00EB6EFC"/>
    <w:rsid w:val="00EC2786"/>
    <w:rsid w:val="00EC2799"/>
    <w:rsid w:val="00EC378A"/>
    <w:rsid w:val="00EC3E83"/>
    <w:rsid w:val="00EC4415"/>
    <w:rsid w:val="00EC4921"/>
    <w:rsid w:val="00EC5197"/>
    <w:rsid w:val="00EC5C75"/>
    <w:rsid w:val="00EC5CAD"/>
    <w:rsid w:val="00EC7F28"/>
    <w:rsid w:val="00ED00B6"/>
    <w:rsid w:val="00ED045F"/>
    <w:rsid w:val="00ED21E5"/>
    <w:rsid w:val="00ED43FA"/>
    <w:rsid w:val="00ED5C81"/>
    <w:rsid w:val="00ED626C"/>
    <w:rsid w:val="00ED64D7"/>
    <w:rsid w:val="00ED6EE6"/>
    <w:rsid w:val="00EE3099"/>
    <w:rsid w:val="00EE41DD"/>
    <w:rsid w:val="00EE46BE"/>
    <w:rsid w:val="00EE50EB"/>
    <w:rsid w:val="00EE6085"/>
    <w:rsid w:val="00EF0174"/>
    <w:rsid w:val="00EF12F7"/>
    <w:rsid w:val="00EF19AF"/>
    <w:rsid w:val="00EF1C9E"/>
    <w:rsid w:val="00EF1F2A"/>
    <w:rsid w:val="00EF231F"/>
    <w:rsid w:val="00EF44E3"/>
    <w:rsid w:val="00EF4692"/>
    <w:rsid w:val="00EF5008"/>
    <w:rsid w:val="00EF5B74"/>
    <w:rsid w:val="00EF62DF"/>
    <w:rsid w:val="00EF7963"/>
    <w:rsid w:val="00EF7CC6"/>
    <w:rsid w:val="00F01869"/>
    <w:rsid w:val="00F01913"/>
    <w:rsid w:val="00F01D62"/>
    <w:rsid w:val="00F0350C"/>
    <w:rsid w:val="00F056E2"/>
    <w:rsid w:val="00F061D3"/>
    <w:rsid w:val="00F06BC8"/>
    <w:rsid w:val="00F06C03"/>
    <w:rsid w:val="00F06CC2"/>
    <w:rsid w:val="00F079BA"/>
    <w:rsid w:val="00F07AE4"/>
    <w:rsid w:val="00F102F2"/>
    <w:rsid w:val="00F10937"/>
    <w:rsid w:val="00F10A60"/>
    <w:rsid w:val="00F11D64"/>
    <w:rsid w:val="00F125F7"/>
    <w:rsid w:val="00F152E5"/>
    <w:rsid w:val="00F155DA"/>
    <w:rsid w:val="00F169C2"/>
    <w:rsid w:val="00F21211"/>
    <w:rsid w:val="00F212B5"/>
    <w:rsid w:val="00F21EC7"/>
    <w:rsid w:val="00F222ED"/>
    <w:rsid w:val="00F2306F"/>
    <w:rsid w:val="00F23C22"/>
    <w:rsid w:val="00F23D7D"/>
    <w:rsid w:val="00F25041"/>
    <w:rsid w:val="00F25753"/>
    <w:rsid w:val="00F259E8"/>
    <w:rsid w:val="00F2675A"/>
    <w:rsid w:val="00F32402"/>
    <w:rsid w:val="00F32C69"/>
    <w:rsid w:val="00F32D6C"/>
    <w:rsid w:val="00F3505A"/>
    <w:rsid w:val="00F35308"/>
    <w:rsid w:val="00F35337"/>
    <w:rsid w:val="00F3557C"/>
    <w:rsid w:val="00F3587B"/>
    <w:rsid w:val="00F35E3D"/>
    <w:rsid w:val="00F37241"/>
    <w:rsid w:val="00F3754F"/>
    <w:rsid w:val="00F407F3"/>
    <w:rsid w:val="00F409CE"/>
    <w:rsid w:val="00F40E9C"/>
    <w:rsid w:val="00F418DA"/>
    <w:rsid w:val="00F42528"/>
    <w:rsid w:val="00F44965"/>
    <w:rsid w:val="00F44C12"/>
    <w:rsid w:val="00F45A1D"/>
    <w:rsid w:val="00F46D19"/>
    <w:rsid w:val="00F470DB"/>
    <w:rsid w:val="00F47185"/>
    <w:rsid w:val="00F47997"/>
    <w:rsid w:val="00F47A62"/>
    <w:rsid w:val="00F47A83"/>
    <w:rsid w:val="00F47D6D"/>
    <w:rsid w:val="00F50699"/>
    <w:rsid w:val="00F50F78"/>
    <w:rsid w:val="00F51874"/>
    <w:rsid w:val="00F52684"/>
    <w:rsid w:val="00F52844"/>
    <w:rsid w:val="00F53504"/>
    <w:rsid w:val="00F55113"/>
    <w:rsid w:val="00F558FD"/>
    <w:rsid w:val="00F55D81"/>
    <w:rsid w:val="00F55DFA"/>
    <w:rsid w:val="00F562C1"/>
    <w:rsid w:val="00F601E4"/>
    <w:rsid w:val="00F60C55"/>
    <w:rsid w:val="00F610B9"/>
    <w:rsid w:val="00F6177D"/>
    <w:rsid w:val="00F61C53"/>
    <w:rsid w:val="00F64C9A"/>
    <w:rsid w:val="00F64EB9"/>
    <w:rsid w:val="00F6579B"/>
    <w:rsid w:val="00F66445"/>
    <w:rsid w:val="00F67AF6"/>
    <w:rsid w:val="00F71E39"/>
    <w:rsid w:val="00F72197"/>
    <w:rsid w:val="00F73079"/>
    <w:rsid w:val="00F732A4"/>
    <w:rsid w:val="00F7393F"/>
    <w:rsid w:val="00F74461"/>
    <w:rsid w:val="00F75825"/>
    <w:rsid w:val="00F76AD8"/>
    <w:rsid w:val="00F76D52"/>
    <w:rsid w:val="00F77058"/>
    <w:rsid w:val="00F80E3C"/>
    <w:rsid w:val="00F84E50"/>
    <w:rsid w:val="00F859BE"/>
    <w:rsid w:val="00F85F75"/>
    <w:rsid w:val="00F868F5"/>
    <w:rsid w:val="00F8693F"/>
    <w:rsid w:val="00F8782A"/>
    <w:rsid w:val="00F87ED3"/>
    <w:rsid w:val="00F91C82"/>
    <w:rsid w:val="00F91DF0"/>
    <w:rsid w:val="00F92220"/>
    <w:rsid w:val="00F92C0D"/>
    <w:rsid w:val="00F93E7C"/>
    <w:rsid w:val="00F94452"/>
    <w:rsid w:val="00F95744"/>
    <w:rsid w:val="00F95961"/>
    <w:rsid w:val="00F974DE"/>
    <w:rsid w:val="00F97F4E"/>
    <w:rsid w:val="00FA092F"/>
    <w:rsid w:val="00FA12F1"/>
    <w:rsid w:val="00FA18A8"/>
    <w:rsid w:val="00FA3723"/>
    <w:rsid w:val="00FA4149"/>
    <w:rsid w:val="00FA4375"/>
    <w:rsid w:val="00FA45F9"/>
    <w:rsid w:val="00FB0764"/>
    <w:rsid w:val="00FB0CAA"/>
    <w:rsid w:val="00FB0D7D"/>
    <w:rsid w:val="00FB12C0"/>
    <w:rsid w:val="00FB26EC"/>
    <w:rsid w:val="00FB274A"/>
    <w:rsid w:val="00FB2F06"/>
    <w:rsid w:val="00FB474F"/>
    <w:rsid w:val="00FB4A39"/>
    <w:rsid w:val="00FB5408"/>
    <w:rsid w:val="00FB5EC6"/>
    <w:rsid w:val="00FB6017"/>
    <w:rsid w:val="00FB642C"/>
    <w:rsid w:val="00FB66A8"/>
    <w:rsid w:val="00FB6AA3"/>
    <w:rsid w:val="00FB6B43"/>
    <w:rsid w:val="00FB7E7A"/>
    <w:rsid w:val="00FC1AB0"/>
    <w:rsid w:val="00FC2F8C"/>
    <w:rsid w:val="00FC3888"/>
    <w:rsid w:val="00FC39DD"/>
    <w:rsid w:val="00FC4D15"/>
    <w:rsid w:val="00FC4D8A"/>
    <w:rsid w:val="00FC61ED"/>
    <w:rsid w:val="00FD0E4E"/>
    <w:rsid w:val="00FD1D8B"/>
    <w:rsid w:val="00FD3896"/>
    <w:rsid w:val="00FD5D15"/>
    <w:rsid w:val="00FD6E60"/>
    <w:rsid w:val="00FD7928"/>
    <w:rsid w:val="00FD7D57"/>
    <w:rsid w:val="00FE1B81"/>
    <w:rsid w:val="00FE6845"/>
    <w:rsid w:val="00FE6EB1"/>
    <w:rsid w:val="00FE6F94"/>
    <w:rsid w:val="00FE750F"/>
    <w:rsid w:val="00FF07A4"/>
    <w:rsid w:val="00FF0881"/>
    <w:rsid w:val="00FF33CB"/>
    <w:rsid w:val="00FF3E8B"/>
    <w:rsid w:val="00FF557E"/>
    <w:rsid w:val="00FF626B"/>
    <w:rsid w:val="00FF6558"/>
    <w:rsid w:val="00FF7072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275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27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15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qFormat/>
    <w:rsid w:val="00DA6D0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TNR0">
    <w:name w:val="TNR Знак"/>
    <w:basedOn w:val="a0"/>
    <w:link w:val="TNR"/>
    <w:rsid w:val="00DA6D0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275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A2759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a3">
    <w:name w:val="footnote text"/>
    <w:basedOn w:val="a"/>
    <w:link w:val="a4"/>
    <w:rsid w:val="00EA27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A275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rsid w:val="00EA2759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EA2759"/>
    <w:rPr>
      <w:rFonts w:cs="Times New Roman"/>
      <w:color w:val="0000FF"/>
      <w:u w:val="single"/>
    </w:rPr>
  </w:style>
  <w:style w:type="paragraph" w:customStyle="1" w:styleId="Default">
    <w:name w:val="Default"/>
    <w:rsid w:val="00EA275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EA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2759"/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rsid w:val="00EA2759"/>
    <w:pPr>
      <w:spacing w:before="100" w:beforeAutospacing="1" w:after="100" w:afterAutospacing="1"/>
    </w:pPr>
  </w:style>
  <w:style w:type="character" w:customStyle="1" w:styleId="a8">
    <w:name w:val="Текст Знак"/>
    <w:basedOn w:val="a0"/>
    <w:link w:val="a7"/>
    <w:uiPriority w:val="99"/>
    <w:rsid w:val="00EA27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EA275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A2759"/>
    <w:pPr>
      <w:ind w:left="720"/>
      <w:contextualSpacing/>
    </w:pPr>
  </w:style>
  <w:style w:type="character" w:styleId="ab">
    <w:name w:val="Strong"/>
    <w:basedOn w:val="a0"/>
    <w:uiPriority w:val="22"/>
    <w:qFormat/>
    <w:rsid w:val="00EA2759"/>
    <w:rPr>
      <w:rFonts w:cs="Times New Roman"/>
      <w:b/>
      <w:bCs/>
    </w:rPr>
  </w:style>
  <w:style w:type="table" w:styleId="ac">
    <w:name w:val="Table Grid"/>
    <w:basedOn w:val="a1"/>
    <w:uiPriority w:val="59"/>
    <w:rsid w:val="00EA27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A27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27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rsid w:val="00EA27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275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11">
    <w:name w:val="Table Grid 1"/>
    <w:basedOn w:val="a1"/>
    <w:uiPriority w:val="99"/>
    <w:rsid w:val="00EA27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TOC Heading"/>
    <w:basedOn w:val="1"/>
    <w:next w:val="a"/>
    <w:uiPriority w:val="39"/>
    <w:semiHidden/>
    <w:unhideWhenUsed/>
    <w:qFormat/>
    <w:rsid w:val="00595DE2"/>
    <w:pPr>
      <w:spacing w:line="276" w:lineRule="auto"/>
      <w:outlineLvl w:val="9"/>
    </w:pPr>
    <w:rPr>
      <w:rFonts w:cstheme="majorBid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91DF0"/>
    <w:pPr>
      <w:tabs>
        <w:tab w:val="right" w:leader="dot" w:pos="9628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595DE2"/>
    <w:pPr>
      <w:spacing w:after="100"/>
      <w:ind w:left="240"/>
    </w:pPr>
  </w:style>
  <w:style w:type="paragraph" w:styleId="af2">
    <w:name w:val="Balloon Text"/>
    <w:basedOn w:val="a"/>
    <w:link w:val="af3"/>
    <w:uiPriority w:val="99"/>
    <w:semiHidden/>
    <w:unhideWhenUsed/>
    <w:rsid w:val="00595D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DE2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9C3330"/>
  </w:style>
  <w:style w:type="paragraph" w:styleId="af4">
    <w:name w:val="endnote text"/>
    <w:basedOn w:val="a"/>
    <w:link w:val="af5"/>
    <w:uiPriority w:val="99"/>
    <w:semiHidden/>
    <w:unhideWhenUsed/>
    <w:rsid w:val="00373F2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73F2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6">
    <w:name w:val="endnote reference"/>
    <w:basedOn w:val="a0"/>
    <w:uiPriority w:val="99"/>
    <w:semiHidden/>
    <w:unhideWhenUsed/>
    <w:rsid w:val="00373F2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373F2E"/>
    <w:rPr>
      <w:color w:val="800080" w:themeColor="followedHyperlink"/>
      <w:u w:val="single"/>
    </w:rPr>
  </w:style>
  <w:style w:type="character" w:customStyle="1" w:styleId="hl">
    <w:name w:val="hl"/>
    <w:basedOn w:val="a0"/>
    <w:rsid w:val="0099612B"/>
  </w:style>
  <w:style w:type="character" w:customStyle="1" w:styleId="af8">
    <w:name w:val="Символ сноски"/>
    <w:basedOn w:val="a0"/>
    <w:rsid w:val="00F95744"/>
    <w:rPr>
      <w:vertAlign w:val="superscript"/>
    </w:rPr>
  </w:style>
  <w:style w:type="character" w:customStyle="1" w:styleId="addmd">
    <w:name w:val="addmd"/>
    <w:basedOn w:val="a0"/>
    <w:rsid w:val="009A68B2"/>
  </w:style>
  <w:style w:type="character" w:customStyle="1" w:styleId="bigtext">
    <w:name w:val="bigtext"/>
    <w:basedOn w:val="a0"/>
    <w:rsid w:val="001A5287"/>
  </w:style>
  <w:style w:type="character" w:customStyle="1" w:styleId="w">
    <w:name w:val="w"/>
    <w:basedOn w:val="a0"/>
    <w:rsid w:val="0017665D"/>
  </w:style>
  <w:style w:type="character" w:customStyle="1" w:styleId="30">
    <w:name w:val="Заголовок 3 Знак"/>
    <w:basedOn w:val="a0"/>
    <w:link w:val="3"/>
    <w:uiPriority w:val="9"/>
    <w:rsid w:val="002151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f9">
    <w:name w:val="Emphasis"/>
    <w:basedOn w:val="a0"/>
    <w:uiPriority w:val="20"/>
    <w:qFormat/>
    <w:rsid w:val="0021511B"/>
    <w:rPr>
      <w:i/>
      <w:iCs/>
    </w:rPr>
  </w:style>
  <w:style w:type="paragraph" w:customStyle="1" w:styleId="dxl-par">
    <w:name w:val="dxl-par"/>
    <w:basedOn w:val="a"/>
    <w:rsid w:val="00D835D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xl-run">
    <w:name w:val="dxl-run"/>
    <w:basedOn w:val="a0"/>
    <w:rsid w:val="00D835DC"/>
  </w:style>
  <w:style w:type="paragraph" w:customStyle="1" w:styleId="ConsPlusNormal">
    <w:name w:val="ConsPlusNormal"/>
    <w:uiPriority w:val="99"/>
    <w:rsid w:val="00F06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C69E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791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none" w:sz="0" w:space="0" w:color="auto"/>
            <w:right w:val="single" w:sz="6" w:space="1" w:color="000000"/>
          </w:divBdr>
        </w:div>
        <w:div w:id="66501317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51565944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463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11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28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31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00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8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987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96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ce-jus.ru/upload/accords/fr/20040190.pdf" TargetMode="External"/><Relationship Id="rId18" Type="http://schemas.openxmlformats.org/officeDocument/2006/relationships/hyperlink" Target="http://www.france-jus.ru/upload/accords/fr/19890481.pdf" TargetMode="External"/><Relationship Id="rId26" Type="http://schemas.openxmlformats.org/officeDocument/2006/relationships/hyperlink" Target="http://tinyurl.com/3upku7m" TargetMode="External"/><Relationship Id="rId39" Type="http://schemas.openxmlformats.org/officeDocument/2006/relationships/hyperlink" Target="http://www.russiatourism.ru/doc/Ustav-UNWTO.doc" TargetMode="External"/><Relationship Id="rId21" Type="http://schemas.openxmlformats.org/officeDocument/2006/relationships/hyperlink" Target="http://www.france-jus.ru/upload/accords/fr/19670315.pdf" TargetMode="External"/><Relationship Id="rId34" Type="http://schemas.openxmlformats.org/officeDocument/2006/relationships/hyperlink" Target="https://goo.gl/f6etZx" TargetMode="External"/><Relationship Id="rId42" Type="http://schemas.openxmlformats.org/officeDocument/2006/relationships/hyperlink" Target="http://www.cites-unies-france.org/4eme-Rencontre-franco-russe-de-la" TargetMode="External"/><Relationship Id="rId47" Type="http://schemas.openxmlformats.org/officeDocument/2006/relationships/hyperlink" Target="http://www.institutfrancais.com/fr/faites-notre-connaissance-0" TargetMode="External"/><Relationship Id="rId50" Type="http://schemas.openxmlformats.org/officeDocument/2006/relationships/hyperlink" Target="https://fr.sputniknews.com/opinion/20100301186156413/" TargetMode="External"/><Relationship Id="rId55" Type="http://schemas.openxmlformats.org/officeDocument/2006/relationships/hyperlink" Target="http://www.russiefrance.org/fr/nous.html" TargetMode="External"/><Relationship Id="rId63" Type="http://schemas.openxmlformats.org/officeDocument/2006/relationships/hyperlink" Target="http://mkrf.ru/press-center/mediapublic/detail.php?ID=929832" TargetMode="External"/><Relationship Id="rId68" Type="http://schemas.openxmlformats.org/officeDocument/2006/relationships/hyperlink" Target="https://ria.ru/society/20040107/501470.html" TargetMode="External"/><Relationship Id="rId76" Type="http://schemas.openxmlformats.org/officeDocument/2006/relationships/hyperlink" Target="http://alleuropalux.org/?p=615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sce.org/ru/mc/39505?downloa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ce-jus.ru/upload/accords/fr/19750334.pdf" TargetMode="External"/><Relationship Id="rId29" Type="http://schemas.openxmlformats.org/officeDocument/2006/relationships/hyperlink" Target="https://goo.gl/wPGUCv" TargetMode="External"/><Relationship Id="rId11" Type="http://schemas.openxmlformats.org/officeDocument/2006/relationships/hyperlink" Target="http://www.nice.fr/Collectivites/Actualites/4e-Rencontre-franco-russe-de-la-cooperation-decentralisee" TargetMode="External"/><Relationship Id="rId24" Type="http://schemas.openxmlformats.org/officeDocument/2006/relationships/hyperlink" Target="http://www.kronoskaf.com/syw/index.php?title=1756_-_Great_Britain_declaration_of_war_to_France" TargetMode="External"/><Relationship Id="rId32" Type="http://schemas.openxmlformats.org/officeDocument/2006/relationships/hyperlink" Target="http://www.france-jus.ru/upload/accords/fr/20070164.pdf" TargetMode="External"/><Relationship Id="rId37" Type="http://schemas.openxmlformats.org/officeDocument/2006/relationships/hyperlink" Target="http://www.lawrussia.ru/texts/legal_310/doc310a391x907.htm" TargetMode="External"/><Relationship Id="rId40" Type="http://schemas.openxmlformats.org/officeDocument/2006/relationships/hyperlink" Target="http://unesdoc.unesco.org/images/0012/001255/125590r.pdf" TargetMode="External"/><Relationship Id="rId45" Type="http://schemas.openxmlformats.org/officeDocument/2006/relationships/hyperlink" Target="http://www.centre-fr.net/ru/" TargetMode="External"/><Relationship Id="rId53" Type="http://schemas.openxmlformats.org/officeDocument/2006/relationships/hyperlink" Target="https://fr.sputniknews.com/international/20120210193331750/" TargetMode="External"/><Relationship Id="rId58" Type="http://schemas.openxmlformats.org/officeDocument/2006/relationships/hyperlink" Target="http://www.afrus.ru/ru/alyans-fransez-v-rossi" TargetMode="External"/><Relationship Id="rId66" Type="http://schemas.openxmlformats.org/officeDocument/2006/relationships/hyperlink" Target="http://frc.ranepa.ru/about/" TargetMode="External"/><Relationship Id="rId74" Type="http://schemas.openxmlformats.org/officeDocument/2006/relationships/hyperlink" Target="https://ru.ambafrance.org/CEFR-7119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u.ambafrance.org/Zasedanie-franko-rossijskoj-komissii-po-kul-turnomu-sotrudnichestvu" TargetMode="External"/><Relationship Id="rId10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9" Type="http://schemas.openxmlformats.org/officeDocument/2006/relationships/hyperlink" Target="http://www.france-jus.ru/upload/accords/fr/20040190.pdf" TargetMode="External"/><Relationship Id="rId31" Type="http://schemas.openxmlformats.org/officeDocument/2006/relationships/hyperlink" Target="http://docs.cntd.ru/document/901813699" TargetMode="External"/><Relationship Id="rId44" Type="http://schemas.openxmlformats.org/officeDocument/2006/relationships/hyperlink" Target="https://goo.gl/iT3Q1g" TargetMode="External"/><Relationship Id="rId52" Type="http://schemas.openxmlformats.org/officeDocument/2006/relationships/hyperlink" Target="http://www.unifrance.org/actualites/6059/lancement-officiel-de-l-academie-franco-russe-du-cinema" TargetMode="External"/><Relationship Id="rId60" Type="http://schemas.openxmlformats.org/officeDocument/2006/relationships/hyperlink" Target="http://izvestia.ru/news/369505" TargetMode="External"/><Relationship Id="rId65" Type="http://schemas.openxmlformats.org/officeDocument/2006/relationships/hyperlink" Target="http://www.afrus.ru/ru/nasha-diatelnost" TargetMode="External"/><Relationship Id="rId73" Type="http://schemas.openxmlformats.org/officeDocument/2006/relationships/hyperlink" Target="http://obsfr.ru/fileadmin/_temp_/20_propositions_RU.pd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5%D1%86%D0%B8%D0%B0%D0%BB%D0%B8%D0%B7%D0%B8%D1%80%D0%BE%D0%B2%D0%B0%D0%BD%D0%BD%D1%8B%D0%B5_%D1%83%D1%87%D1%80%D0%B5%D0%B6%D0%B4%D0%B5%D0%BD%D0%B8%D1%8F_%D0%9E%D0%9E%D0%9D" TargetMode="External"/><Relationship Id="rId14" Type="http://schemas.openxmlformats.org/officeDocument/2006/relationships/hyperlink" Target="http://www.france-jus.ru/upload/accords/fr/20040266.pdf" TargetMode="External"/><Relationship Id="rId22" Type="http://schemas.openxmlformats.org/officeDocument/2006/relationships/hyperlink" Target="http://www.france-jus.ru/upload/accords/fr/19660291.pdf" TargetMode="External"/><Relationship Id="rId27" Type="http://schemas.openxmlformats.org/officeDocument/2006/relationships/hyperlink" Target="http://www.magna-charta.org/resources/files/BOLOGNA_DECLARATION.pdf" TargetMode="External"/><Relationship Id="rId30" Type="http://schemas.openxmlformats.org/officeDocument/2006/relationships/hyperlink" Target="https://goo.gl/wMrQC7" TargetMode="External"/><Relationship Id="rId35" Type="http://schemas.openxmlformats.org/officeDocument/2006/relationships/hyperlink" Target="https://goo.gl/VCdjLc" TargetMode="External"/><Relationship Id="rId43" Type="http://schemas.openxmlformats.org/officeDocument/2006/relationships/hyperlink" Target="https://fr.sputniknews.com/culture/20100125185925869/" TargetMode="External"/><Relationship Id="rId48" Type="http://schemas.openxmlformats.org/officeDocument/2006/relationships/hyperlink" Target="https://fr.sputniknews.com/culture/20100128185949215/" TargetMode="External"/><Relationship Id="rId56" Type="http://schemas.openxmlformats.org/officeDocument/2006/relationships/hyperlink" Target="http://www.cites-unies-france.org/spip.php?page=pays_page&amp;id_article=2707&amp;id_rubrique=218" TargetMode="External"/><Relationship Id="rId64" Type="http://schemas.openxmlformats.org/officeDocument/2006/relationships/hyperlink" Target="http://ruschool.cz/index.php?dn=news&amp;to=art&amp;id=90" TargetMode="External"/><Relationship Id="rId69" Type="http://schemas.openxmlformats.org/officeDocument/2006/relationships/hyperlink" Target="http://www.interfax.ru/world/564392" TargetMode="External"/><Relationship Id="rId77" Type="http://schemas.openxmlformats.org/officeDocument/2006/relationships/footer" Target="footer1.xml"/><Relationship Id="rId8" Type="http://schemas.openxmlformats.org/officeDocument/2006/relationships/hyperlink" Target="https://ru.wikipedia.org/wiki/%D0%91%D0%B5%D0%B7%D1%83%D0%BC%D0%BD%D1%8B%D0%B9_%D0%B4%D0%B5%D0%BD%D1%8C,_%D0%B8%D0%BB%D0%B8_%D0%96%D0%B5%D0%BD%D0%B8%D1%82%D1%8C%D0%B1%D0%B0_%D0%A4%D0%B8%D0%B3%D0%B0%D1%80%D0%BE_(%D0%BF%D1%8C%D0%B5%D1%81%D0%B0)" TargetMode="External"/><Relationship Id="rId51" Type="http://schemas.openxmlformats.org/officeDocument/2006/relationships/hyperlink" Target="https://goo.gl/KaN9wJ" TargetMode="External"/><Relationship Id="rId72" Type="http://schemas.openxmlformats.org/officeDocument/2006/relationships/hyperlink" Target="https://ru.ambafrance.org/Sotrudnichestvo-v-oblasti-vysshego%20%20%20%20%20&#1044;&#1072;&#1090;&#1072;%20&#1086;&#1073;&#1088;&#1072;&#1097;&#1077;&#1085;&#1080;&#1103;%20:%2001.05.201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ice.fr/Collectivites/Actualites/4e-Rencontre-franco-russe-de-la-cooperation-decentralisee" TargetMode="External"/><Relationship Id="rId17" Type="http://schemas.openxmlformats.org/officeDocument/2006/relationships/hyperlink" Target="http://www.france-jus.ru/upload/accords/fr/19790188.pdf" TargetMode="External"/><Relationship Id="rId25" Type="http://schemas.openxmlformats.org/officeDocument/2006/relationships/hyperlink" Target="http://www.france-jus.ru/upload/accords/fr/19960245.pdf" TargetMode="External"/><Relationship Id="rId33" Type="http://schemas.openxmlformats.org/officeDocument/2006/relationships/hyperlink" Target="http://www.conventions.ru/view_base.php?id=1598" TargetMode="External"/><Relationship Id="rId38" Type="http://schemas.openxmlformats.org/officeDocument/2006/relationships/hyperlink" Target="https://www.lawmix.ru/abro/10267/53672" TargetMode="External"/><Relationship Id="rId46" Type="http://schemas.openxmlformats.org/officeDocument/2006/relationships/hyperlink" Target="https://fr.sputniknews.com/opinion/20100121185899032/" TargetMode="External"/><Relationship Id="rId59" Type="http://schemas.openxmlformats.org/officeDocument/2006/relationships/hyperlink" Target="https://interaffairs.ru/jauthor/material/366" TargetMode="External"/><Relationship Id="rId67" Type="http://schemas.openxmlformats.org/officeDocument/2006/relationships/hyperlink" Target="https://goo.gl/tgqsST" TargetMode="External"/><Relationship Id="rId20" Type="http://schemas.openxmlformats.org/officeDocument/2006/relationships/hyperlink" Target="http://www.france-jus.ru/upload/accords/fr/20030068.pdf" TargetMode="External"/><Relationship Id="rId41" Type="http://schemas.openxmlformats.org/officeDocument/2006/relationships/hyperlink" Target="http://www.afr-russe.fr/spip.php?article135" TargetMode="External"/><Relationship Id="rId54" Type="http://schemas.openxmlformats.org/officeDocument/2006/relationships/hyperlink" Target="http://www.institutfrancais.com/fr/nos-departements" TargetMode="External"/><Relationship Id="rId62" Type="http://schemas.openxmlformats.org/officeDocument/2006/relationships/hyperlink" Target="http://mkrf.ru" TargetMode="External"/><Relationship Id="rId70" Type="http://schemas.openxmlformats.org/officeDocument/2006/relationships/hyperlink" Target="https://goo.gl/fjE9Gm" TargetMode="External"/><Relationship Id="rId75" Type="http://schemas.openxmlformats.org/officeDocument/2006/relationships/hyperlink" Target="http://www.russie.campusfrance.org/node/82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rance-jus.ru/upload/accords/fr/19920227.pdf" TargetMode="External"/><Relationship Id="rId23" Type="http://schemas.openxmlformats.org/officeDocument/2006/relationships/hyperlink" Target="http://www.france-jus.ru/upload/accords/fr/20070164.pdf" TargetMode="External"/><Relationship Id="rId28" Type="http://schemas.openxmlformats.org/officeDocument/2006/relationships/hyperlink" Target="http://www.france-jus.ru/upload/accords/fr/19920011.pdf" TargetMode="External"/><Relationship Id="rId36" Type="http://schemas.openxmlformats.org/officeDocument/2006/relationships/hyperlink" Target="https://goo.gl/SgyKPr" TargetMode="External"/><Relationship Id="rId49" Type="http://schemas.openxmlformats.org/officeDocument/2006/relationships/hyperlink" Target="https://fr.sputniknews.com/culture/20100126185934092/" TargetMode="External"/><Relationship Id="rId57" Type="http://schemas.openxmlformats.org/officeDocument/2006/relationships/hyperlink" Target="https://fr.sputniknews.com/culture/20101209188080362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13699" TargetMode="External"/><Relationship Id="rId18" Type="http://schemas.openxmlformats.org/officeDocument/2006/relationships/hyperlink" Target="http://www.france-jus.ru/upload/accords/fr/19960245.pdf" TargetMode="External"/><Relationship Id="rId26" Type="http://schemas.openxmlformats.org/officeDocument/2006/relationships/hyperlink" Target="http://www.france-jus.ru/upload/accords/fr/19890481.pdf" TargetMode="External"/><Relationship Id="rId39" Type="http://schemas.openxmlformats.org/officeDocument/2006/relationships/hyperlink" Target="http://www.france-jus.ru/upload/accords/fr/19920227.pdf" TargetMode="External"/><Relationship Id="rId21" Type="http://schemas.openxmlformats.org/officeDocument/2006/relationships/hyperlink" Target="http://www.france-jus.ru/upload/accords/fr/20040190.pdf" TargetMode="External"/><Relationship Id="rId34" Type="http://schemas.openxmlformats.org/officeDocument/2006/relationships/hyperlink" Target="https://ria.ru/society/20040107/501470.html" TargetMode="External"/><Relationship Id="rId42" Type="http://schemas.openxmlformats.org/officeDocument/2006/relationships/hyperlink" Target="http://www.centre-fr.net/ru/" TargetMode="External"/><Relationship Id="rId47" Type="http://schemas.openxmlformats.org/officeDocument/2006/relationships/hyperlink" Target="http://www.institutfrancais.ru/ru/moskva/ekzamenacionnyy-centr/diplome-d-%D0%BAy%D1%80%D1%81%D1%8B%20%D1%84%D1%80%D0%B0%D0%BD%D1%86%D1%83%D1%81%D0%BA%D0%BE%D0%B3o%20%D1%8F%D0%B7%D1%8B%D0%BAa" TargetMode="External"/><Relationship Id="rId50" Type="http://schemas.openxmlformats.org/officeDocument/2006/relationships/hyperlink" Target="http://tinyurl.com/3upku7m" TargetMode="External"/><Relationship Id="rId55" Type="http://schemas.openxmlformats.org/officeDocument/2006/relationships/hyperlink" Target="http://www.cites-unies-france.org/spip.php?page=pays_page&amp;id_article=2707&amp;id_rubrique=218" TargetMode="External"/><Relationship Id="rId63" Type="http://schemas.openxmlformats.org/officeDocument/2006/relationships/hyperlink" Target="https://ru.ambafrance.org/Sotrudnichestvo-v-oblasti-vysshego%20%20%20%20%20&#1044;&#1072;&#1090;&#1072;%20&#1086;&#1073;&#1088;&#1072;&#1097;&#1077;&#1085;&#1080;&#1103;%20:%2001.05.2017" TargetMode="External"/><Relationship Id="rId68" Type="http://schemas.openxmlformats.org/officeDocument/2006/relationships/hyperlink" Target="http://ruschool.cz/index.php?dn=news&amp;to=art&amp;id=90" TargetMode="External"/><Relationship Id="rId76" Type="http://schemas.openxmlformats.org/officeDocument/2006/relationships/hyperlink" Target="https://goo.gl/iT3Q1g" TargetMode="External"/><Relationship Id="rId84" Type="http://schemas.openxmlformats.org/officeDocument/2006/relationships/hyperlink" Target="http://www.france-jus.ru/upload/accords/fr/19920011.pdf" TargetMode="External"/><Relationship Id="rId7" Type="http://schemas.openxmlformats.org/officeDocument/2006/relationships/hyperlink" Target="http://www.magna-charta.org/resources/files/BOLOGNA_DECLARATION.pdf" TargetMode="External"/><Relationship Id="rId71" Type="http://schemas.openxmlformats.org/officeDocument/2006/relationships/hyperlink" Target="http://www.france-jus.ru/upload/accords/fr/20070164.pdf" TargetMode="External"/><Relationship Id="rId2" Type="http://schemas.openxmlformats.org/officeDocument/2006/relationships/hyperlink" Target="http://www.france-jus.ru/upload/accords/fr/19670315.pdf" TargetMode="External"/><Relationship Id="rId16" Type="http://schemas.openxmlformats.org/officeDocument/2006/relationships/hyperlink" Target="https://goo.gl/SgyKPr" TargetMode="External"/><Relationship Id="rId29" Type="http://schemas.openxmlformats.org/officeDocument/2006/relationships/hyperlink" Target="https://goo.gl/f6etZx" TargetMode="External"/><Relationship Id="rId11" Type="http://schemas.openxmlformats.org/officeDocument/2006/relationships/hyperlink" Target="http://www.france-jus.ru/upload/accords/fr/19670315.pdf" TargetMode="External"/><Relationship Id="rId24" Type="http://schemas.openxmlformats.org/officeDocument/2006/relationships/hyperlink" Target="https://www.lawmix.ru/abro/10267/53672" TargetMode="External"/><Relationship Id="rId32" Type="http://schemas.openxmlformats.org/officeDocument/2006/relationships/hyperlink" Target="http://www.france-jus.ru/upload/accords/fr/20040190.pdf" TargetMode="External"/><Relationship Id="rId37" Type="http://schemas.openxmlformats.org/officeDocument/2006/relationships/hyperlink" Target="http://www.france-jus.ru/upload/accords/fr/20070164.pdf" TargetMode="External"/><Relationship Id="rId40" Type="http://schemas.openxmlformats.org/officeDocument/2006/relationships/hyperlink" Target="http://www.russiefrance.org/fr/nous.html" TargetMode="External"/><Relationship Id="rId45" Type="http://schemas.openxmlformats.org/officeDocument/2006/relationships/hyperlink" Target="http://www.institutfrancais.com/fr/nos-departements" TargetMode="External"/><Relationship Id="rId53" Type="http://schemas.openxmlformats.org/officeDocument/2006/relationships/hyperlink" Target="http://unesdoc.unesco.org/images/0012/001255/125590r.pdf" TargetMode="External"/><Relationship Id="rId58" Type="http://schemas.openxmlformats.org/officeDocument/2006/relationships/hyperlink" Target="https://fr.sputniknews.com/culture/20100126185934092/" TargetMode="External"/><Relationship Id="rId66" Type="http://schemas.openxmlformats.org/officeDocument/2006/relationships/hyperlink" Target="https://goo.gl/KaN9wJ" TargetMode="External"/><Relationship Id="rId74" Type="http://schemas.openxmlformats.org/officeDocument/2006/relationships/hyperlink" Target="https://fr.sputniknews.com/culture/20100128185949215/" TargetMode="External"/><Relationship Id="rId79" Type="http://schemas.openxmlformats.org/officeDocument/2006/relationships/hyperlink" Target="https://fr.sputniknews.com/culture/20101209188080362/" TargetMode="External"/><Relationship Id="rId5" Type="http://schemas.openxmlformats.org/officeDocument/2006/relationships/hyperlink" Target="http://www.conventions.ru/view_base.php?id=1598" TargetMode="External"/><Relationship Id="rId61" Type="http://schemas.openxmlformats.org/officeDocument/2006/relationships/hyperlink" Target="https://goo.gl/fjE9Gm" TargetMode="External"/><Relationship Id="rId82" Type="http://schemas.openxmlformats.org/officeDocument/2006/relationships/hyperlink" Target="http://mkrf.ru" TargetMode="External"/><Relationship Id="rId19" Type="http://schemas.openxmlformats.org/officeDocument/2006/relationships/hyperlink" Target="http://www.france-jus.ru/upload/accords/fr/20040266.pdf" TargetMode="External"/><Relationship Id="rId4" Type="http://schemas.openxmlformats.org/officeDocument/2006/relationships/hyperlink" Target="http://www.france-jus.ru/upload/accords/fr/19920011.pdf" TargetMode="External"/><Relationship Id="rId9" Type="http://schemas.openxmlformats.org/officeDocument/2006/relationships/hyperlink" Target="http://www.kronoskaf.com/syw/index.php?title=1756_-_Great_Britain_declaration_of_war_to_France" TargetMode="External"/><Relationship Id="rId14" Type="http://schemas.openxmlformats.org/officeDocument/2006/relationships/hyperlink" Target="http://www.france-jus.ru/upload/accords/fr/19790188.pdf" TargetMode="External"/><Relationship Id="rId22" Type="http://schemas.openxmlformats.org/officeDocument/2006/relationships/hyperlink" Target="http://www.france-jus.ru/upload/accords/fr/19920011.pdf" TargetMode="External"/><Relationship Id="rId27" Type="http://schemas.openxmlformats.org/officeDocument/2006/relationships/hyperlink" Target="http://www.france-jus.ru/upload/accords/fr/19920227.pdf" TargetMode="External"/><Relationship Id="rId30" Type="http://schemas.openxmlformats.org/officeDocument/2006/relationships/hyperlink" Target="http://www.magna-charta.org/resources/files/BOLOGNA_DECLARATION.pdf" TargetMode="External"/><Relationship Id="rId35" Type="http://schemas.openxmlformats.org/officeDocument/2006/relationships/hyperlink" Target="http://www.france-jus.ru/upload/accords/fr/20040190.pdf" TargetMode="External"/><Relationship Id="rId43" Type="http://schemas.openxmlformats.org/officeDocument/2006/relationships/hyperlink" Target="https://ru.ambafrance.org/CEFR-7119" TargetMode="External"/><Relationship Id="rId48" Type="http://schemas.openxmlformats.org/officeDocument/2006/relationships/hyperlink" Target="http://www.afrus.ru/ru/alyans-fransez-v-rossi" TargetMode="External"/><Relationship Id="rId56" Type="http://schemas.openxmlformats.org/officeDocument/2006/relationships/hyperlink" Target="https://fr.sputniknews.com/culture/20100125185925869/" TargetMode="External"/><Relationship Id="rId64" Type="http://schemas.openxmlformats.org/officeDocument/2006/relationships/hyperlink" Target="http://obsfr.ru/fileadmin/_temp_/20_propositions_RU.pdf" TargetMode="External"/><Relationship Id="rId69" Type="http://schemas.openxmlformats.org/officeDocument/2006/relationships/hyperlink" Target="http://alleuropalux.org/?p=6150" TargetMode="External"/><Relationship Id="rId77" Type="http://schemas.openxmlformats.org/officeDocument/2006/relationships/hyperlink" Target="https://fr.sputniknews.com/opinion/20100121185899032/" TargetMode="External"/><Relationship Id="rId8" Type="http://schemas.openxmlformats.org/officeDocument/2006/relationships/hyperlink" Target="http://www.france-jus.ru/upload/accords/fr/20040190.pdf" TargetMode="External"/><Relationship Id="rId51" Type="http://schemas.openxmlformats.org/officeDocument/2006/relationships/hyperlink" Target="http://frc.ranepa.ru/about/" TargetMode="External"/><Relationship Id="rId72" Type="http://schemas.openxmlformats.org/officeDocument/2006/relationships/hyperlink" Target="https://interaffairs.ru/jauthor/material/366" TargetMode="External"/><Relationship Id="rId80" Type="http://schemas.openxmlformats.org/officeDocument/2006/relationships/hyperlink" Target="https://fr.sputniknews.com/international/20120210193331750/" TargetMode="External"/><Relationship Id="rId85" Type="http://schemas.openxmlformats.org/officeDocument/2006/relationships/hyperlink" Target="http://www.conventions.ru/view_base.php?id=1598" TargetMode="External"/><Relationship Id="rId3" Type="http://schemas.openxmlformats.org/officeDocument/2006/relationships/hyperlink" Target="http://www.france-jus.ru/upload/accords/fr/19750334.pdf" TargetMode="External"/><Relationship Id="rId12" Type="http://schemas.openxmlformats.org/officeDocument/2006/relationships/hyperlink" Target="http://www.france-jus.ru/upload/accords/fr/19750334.pdf" TargetMode="External"/><Relationship Id="rId17" Type="http://schemas.openxmlformats.org/officeDocument/2006/relationships/hyperlink" Target="http://www.osce.org/ru/mc/39505?download=true" TargetMode="External"/><Relationship Id="rId25" Type="http://schemas.openxmlformats.org/officeDocument/2006/relationships/hyperlink" Target="http://www.conventions.ru/view_base.php?id=1598" TargetMode="External"/><Relationship Id="rId33" Type="http://schemas.openxmlformats.org/officeDocument/2006/relationships/hyperlink" Target="http://www.france-jus.ru/upload/accords/fr/20040266.pdf" TargetMode="External"/><Relationship Id="rId38" Type="http://schemas.openxmlformats.org/officeDocument/2006/relationships/hyperlink" Target="https://goo.gl/VCdjLc" TargetMode="External"/><Relationship Id="rId46" Type="http://schemas.openxmlformats.org/officeDocument/2006/relationships/hyperlink" Target="http://www.afrus.ru/ru/nasha-diatelnost" TargetMode="External"/><Relationship Id="rId59" Type="http://schemas.openxmlformats.org/officeDocument/2006/relationships/hyperlink" Target="http://www.france-jus.ru/upload/accords/fr/20040190.pdf" TargetMode="External"/><Relationship Id="rId67" Type="http://schemas.openxmlformats.org/officeDocument/2006/relationships/hyperlink" Target="https://goo.gl/tgqsST" TargetMode="External"/><Relationship Id="rId20" Type="http://schemas.openxmlformats.org/officeDocument/2006/relationships/hyperlink" Target="http://www.france-jus.ru/upload/accords/fr/20030068.pdf" TargetMode="External"/><Relationship Id="rId41" Type="http://schemas.openxmlformats.org/officeDocument/2006/relationships/hyperlink" Target="http://www.russie.campusfrance.org/node/8229" TargetMode="External"/><Relationship Id="rId54" Type="http://schemas.openxmlformats.org/officeDocument/2006/relationships/hyperlink" Target="http://www.cites-unies-france.org/4eme-Rencontre-franco-russe-de-la" TargetMode="External"/><Relationship Id="rId62" Type="http://schemas.openxmlformats.org/officeDocument/2006/relationships/hyperlink" Target="http://www.interfax.ru/world/564392" TargetMode="External"/><Relationship Id="rId70" Type="http://schemas.openxmlformats.org/officeDocument/2006/relationships/hyperlink" Target="http://www.unifrance.org/actualites/6059/lancement-officiel-de-l-academie-franco-russe-du-cinema" TargetMode="External"/><Relationship Id="rId75" Type="http://schemas.openxmlformats.org/officeDocument/2006/relationships/hyperlink" Target="http://www.afr-russe.fr/spip.php?article135" TargetMode="External"/><Relationship Id="rId83" Type="http://schemas.openxmlformats.org/officeDocument/2006/relationships/hyperlink" Target="http://mkrf.ru/press-center/mediapublic/detail.php?ID=929832" TargetMode="External"/><Relationship Id="rId1" Type="http://schemas.openxmlformats.org/officeDocument/2006/relationships/hyperlink" Target="http://www.france-jus.ru/upload/accords/fr/20070164.pdf" TargetMode="External"/><Relationship Id="rId6" Type="http://schemas.openxmlformats.org/officeDocument/2006/relationships/hyperlink" Target="http://www.france-jus.ru/upload/accords/fr/19890481.pdf" TargetMode="External"/><Relationship Id="rId15" Type="http://schemas.openxmlformats.org/officeDocument/2006/relationships/hyperlink" Target="http://www.france-jus.ru/upload/accords/fr/19890481.pdf" TargetMode="External"/><Relationship Id="rId23" Type="http://schemas.openxmlformats.org/officeDocument/2006/relationships/hyperlink" Target="http://www.lawrussia.ru/texts/legal_310/doc310a391x907.htm" TargetMode="External"/><Relationship Id="rId28" Type="http://schemas.openxmlformats.org/officeDocument/2006/relationships/hyperlink" Target="http://www.france-jus.ru/upload/accords/fr/19660291.pdf" TargetMode="External"/><Relationship Id="rId36" Type="http://schemas.openxmlformats.org/officeDocument/2006/relationships/hyperlink" Target="http://alleuropalux.org/?p=6150" TargetMode="External"/><Relationship Id="rId49" Type="http://schemas.openxmlformats.org/officeDocument/2006/relationships/hyperlink" Target="http://www.unifrance.org/actualites/6059/lancement-officiel-de-l-academie-franco-russe-du-cinema" TargetMode="External"/><Relationship Id="rId57" Type="http://schemas.openxmlformats.org/officeDocument/2006/relationships/hyperlink" Target="https://interaffairs.ru/jauthor/material/366" TargetMode="External"/><Relationship Id="rId10" Type="http://schemas.openxmlformats.org/officeDocument/2006/relationships/hyperlink" Target="http://izvestia.ru/news/369505" TargetMode="External"/><Relationship Id="rId31" Type="http://schemas.openxmlformats.org/officeDocument/2006/relationships/hyperlink" Target="http://www.france-jus.ru/upload/accords/fr/20030068.pdf" TargetMode="External"/><Relationship Id="rId44" Type="http://schemas.openxmlformats.org/officeDocument/2006/relationships/hyperlink" Target="http://www.institutfrancais.com/fr/faites-notre-connaissance-0" TargetMode="External"/><Relationship Id="rId52" Type="http://schemas.openxmlformats.org/officeDocument/2006/relationships/hyperlink" Target="http://www.russiatourism.ru/doc/Ustav-UNWTO.doc" TargetMode="External"/><Relationship Id="rId60" Type="http://schemas.openxmlformats.org/officeDocument/2006/relationships/hyperlink" Target="https://drive.google.com/file/d/0B-hu1ltWNB-9LXh1UWxnTEZiSWc/view" TargetMode="External"/><Relationship Id="rId65" Type="http://schemas.openxmlformats.org/officeDocument/2006/relationships/hyperlink" Target="https://goo.gl/wPGUCv" TargetMode="External"/><Relationship Id="rId73" Type="http://schemas.openxmlformats.org/officeDocument/2006/relationships/hyperlink" Target="https://fr.sputniknews.com/opinion/20100301186156413/" TargetMode="External"/><Relationship Id="rId78" Type="http://schemas.openxmlformats.org/officeDocument/2006/relationships/hyperlink" Target="http://izvestia.ru/news/369505" TargetMode="External"/><Relationship Id="rId81" Type="http://schemas.openxmlformats.org/officeDocument/2006/relationships/hyperlink" Target="https://ru.ambafrance.org/Zasedanie-franko-rossijskoj-komissii-po-kul-turnomu-sotrudniche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{3EB16417-7EAB-4001-9274-7DEC6095545F}</b:Guid>
    <b:Title>http://www.grandars.ru/college/sociologiya/globalizaciya.html</b:Title>
    <b:InternetSiteTitle>Глобализация мировой экономики</b:InternetSiteTitle>
    <b:RefOrder>1</b:RefOrder>
  </b:Source>
</b:Sources>
</file>

<file path=customXml/itemProps1.xml><?xml version="1.0" encoding="utf-8"?>
<ds:datastoreItem xmlns:ds="http://schemas.openxmlformats.org/officeDocument/2006/customXml" ds:itemID="{8FB07DE0-63D9-4B0D-AF58-F196CD0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75</Pages>
  <Words>18686</Words>
  <Characters>130061</Characters>
  <Application>Microsoft Office Word</Application>
  <DocSecurity>0</DocSecurity>
  <Lines>2364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148195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Лера</cp:lastModifiedBy>
  <cp:revision>278</cp:revision>
  <dcterms:created xsi:type="dcterms:W3CDTF">2017-10-09T06:47:00Z</dcterms:created>
  <dcterms:modified xsi:type="dcterms:W3CDTF">2017-11-13T13:32:00Z</dcterms:modified>
</cp:coreProperties>
</file>