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Bidi" w:hAnsiTheme="majorBidi" w:cstheme="majorBidi"/>
        </w:rPr>
        <w:id w:val="-976910126"/>
        <w:docPartObj>
          <w:docPartGallery w:val="Cover Pages"/>
          <w:docPartUnique/>
        </w:docPartObj>
      </w:sdtPr>
      <w:sdtEndPr>
        <w:rPr>
          <w:i/>
          <w:iCs/>
          <w:lang w:bidi="ar-OM"/>
        </w:rPr>
      </w:sdtEndPr>
      <w:sdtContent>
        <w:p w:rsidR="00763207" w:rsidRPr="001A075E" w:rsidRDefault="00763207" w:rsidP="00DF03BB">
          <w:pPr>
            <w:jc w:val="center"/>
            <w:rPr>
              <w:rFonts w:asciiTheme="majorBidi" w:hAnsiTheme="majorBidi" w:cstheme="majorBidi"/>
              <w:sz w:val="28"/>
              <w:szCs w:val="28"/>
              <w:u w:val="single"/>
            </w:rPr>
          </w:pPr>
          <w:r w:rsidRPr="001A075E">
            <w:rPr>
              <w:rFonts w:asciiTheme="majorBidi" w:hAnsiTheme="majorBidi" w:cstheme="majorBidi"/>
              <w:sz w:val="28"/>
              <w:szCs w:val="28"/>
              <w:u w:val="single"/>
            </w:rPr>
            <w:t>САНКТ-ПЕТЕРБУРГСКИЙ ГОСУДАРСТВЕННЫЙ УНИВЕРСИТЕТ</w:t>
          </w:r>
        </w:p>
        <w:p w:rsidR="00763207" w:rsidRDefault="00763207" w:rsidP="000A1DD0">
          <w:pPr>
            <w:ind w:left="-851"/>
            <w:jc w:val="center"/>
            <w:rPr>
              <w:rFonts w:asciiTheme="majorBidi" w:hAnsiTheme="majorBidi" w:cstheme="majorBidi"/>
              <w:sz w:val="28"/>
              <w:szCs w:val="28"/>
              <w:u w:val="single"/>
            </w:rPr>
          </w:pPr>
        </w:p>
        <w:p w:rsidR="00327866" w:rsidRDefault="00327866" w:rsidP="000A1DD0">
          <w:pPr>
            <w:ind w:left="-851"/>
            <w:jc w:val="center"/>
            <w:rPr>
              <w:rFonts w:asciiTheme="majorBidi" w:hAnsiTheme="majorBidi" w:cstheme="majorBidi"/>
              <w:sz w:val="28"/>
              <w:szCs w:val="28"/>
              <w:u w:val="single"/>
            </w:rPr>
          </w:pPr>
        </w:p>
        <w:p w:rsidR="00327866" w:rsidRPr="003B20EE" w:rsidRDefault="00327866" w:rsidP="000A1DD0">
          <w:pPr>
            <w:ind w:left="-851"/>
            <w:jc w:val="center"/>
            <w:rPr>
              <w:rFonts w:asciiTheme="majorBidi" w:hAnsiTheme="majorBidi" w:cstheme="majorBidi"/>
            </w:rPr>
          </w:pPr>
        </w:p>
        <w:p w:rsidR="00763207" w:rsidRPr="003B20EE" w:rsidRDefault="00763207" w:rsidP="000A1DD0">
          <w:pPr>
            <w:ind w:left="-851"/>
            <w:jc w:val="center"/>
            <w:rPr>
              <w:rFonts w:asciiTheme="majorBidi" w:hAnsiTheme="majorBidi" w:cstheme="majorBidi"/>
            </w:rPr>
          </w:pPr>
        </w:p>
        <w:p w:rsidR="00240925" w:rsidRPr="003B20EE" w:rsidRDefault="00240925" w:rsidP="000A1DD0">
          <w:pPr>
            <w:ind w:left="-851"/>
            <w:jc w:val="center"/>
            <w:rPr>
              <w:rFonts w:asciiTheme="majorBidi" w:hAnsiTheme="majorBidi" w:cstheme="majorBidi"/>
            </w:rPr>
          </w:pPr>
        </w:p>
        <w:p w:rsidR="00763207" w:rsidRPr="003B20EE" w:rsidRDefault="00763207" w:rsidP="000A1DD0">
          <w:pPr>
            <w:ind w:left="-851"/>
            <w:jc w:val="center"/>
            <w:rPr>
              <w:rFonts w:asciiTheme="majorBidi" w:hAnsiTheme="majorBidi" w:cstheme="majorBidi"/>
            </w:rPr>
          </w:pPr>
        </w:p>
        <w:p w:rsidR="00763207" w:rsidRPr="001A075E" w:rsidRDefault="00763207" w:rsidP="0014682C">
          <w:pPr>
            <w:ind w:left="-851"/>
            <w:jc w:val="center"/>
            <w:rPr>
              <w:rFonts w:asciiTheme="majorBidi" w:hAnsiTheme="majorBidi" w:cstheme="majorBidi"/>
              <w:sz w:val="32"/>
              <w:szCs w:val="32"/>
            </w:rPr>
          </w:pPr>
          <w:r w:rsidRPr="001A075E">
            <w:rPr>
              <w:rFonts w:asciiTheme="majorBidi" w:hAnsiTheme="majorBidi" w:cstheme="majorBidi"/>
              <w:sz w:val="32"/>
              <w:szCs w:val="32"/>
            </w:rPr>
            <w:t>А</w:t>
          </w:r>
          <w:r w:rsidR="0014682C" w:rsidRPr="001A075E">
            <w:rPr>
              <w:rFonts w:asciiTheme="majorBidi" w:hAnsiTheme="majorBidi" w:cstheme="majorBidi"/>
              <w:sz w:val="32"/>
              <w:szCs w:val="32"/>
            </w:rPr>
            <w:t>ЛИЗАДЕ</w:t>
          </w:r>
          <w:r w:rsidRPr="001A075E">
            <w:rPr>
              <w:rFonts w:asciiTheme="majorBidi" w:hAnsiTheme="majorBidi" w:cstheme="majorBidi"/>
              <w:sz w:val="32"/>
              <w:szCs w:val="32"/>
            </w:rPr>
            <w:t xml:space="preserve"> Ясин Джанполад оглы</w:t>
          </w:r>
        </w:p>
        <w:p w:rsidR="00763207" w:rsidRPr="003B20EE" w:rsidRDefault="00763207" w:rsidP="000A1DD0">
          <w:pPr>
            <w:ind w:left="-851"/>
            <w:jc w:val="center"/>
            <w:rPr>
              <w:rFonts w:asciiTheme="majorBidi" w:hAnsiTheme="majorBidi" w:cstheme="majorBidi"/>
            </w:rPr>
          </w:pPr>
        </w:p>
        <w:p w:rsidR="00240925" w:rsidRPr="003B20EE" w:rsidRDefault="00240925" w:rsidP="000A1DD0">
          <w:pPr>
            <w:ind w:left="-851"/>
            <w:jc w:val="center"/>
            <w:rPr>
              <w:rFonts w:asciiTheme="majorBidi" w:hAnsiTheme="majorBidi" w:cstheme="majorBidi"/>
            </w:rPr>
          </w:pPr>
        </w:p>
        <w:p w:rsidR="00C0301B" w:rsidRPr="008A0895" w:rsidRDefault="00C0301B" w:rsidP="00C0301B">
          <w:pPr>
            <w:ind w:left="-851"/>
            <w:jc w:val="center"/>
            <w:rPr>
              <w:rFonts w:asciiTheme="majorBidi" w:hAnsiTheme="majorBidi" w:cstheme="majorBidi"/>
              <w:b/>
              <w:bCs/>
              <w:sz w:val="36"/>
              <w:szCs w:val="36"/>
            </w:rPr>
          </w:pPr>
          <w:r w:rsidRPr="008A0895">
            <w:rPr>
              <w:rFonts w:asciiTheme="majorBidi" w:hAnsiTheme="majorBidi" w:cstheme="majorBidi"/>
              <w:b/>
              <w:bCs/>
              <w:sz w:val="36"/>
              <w:szCs w:val="36"/>
            </w:rPr>
            <w:t>ПЕРСПЕКТИВЫ РАЗВИТИЯ ЕДИНОЙ СИСТЕМЫ</w:t>
          </w:r>
        </w:p>
        <w:p w:rsidR="00763207" w:rsidRPr="008A0895" w:rsidRDefault="00C0301B" w:rsidP="00C0301B">
          <w:pPr>
            <w:ind w:left="-851"/>
            <w:jc w:val="center"/>
            <w:rPr>
              <w:rFonts w:asciiTheme="majorBidi" w:hAnsiTheme="majorBidi" w:cstheme="majorBidi"/>
              <w:b/>
              <w:bCs/>
              <w:sz w:val="36"/>
              <w:szCs w:val="36"/>
            </w:rPr>
          </w:pPr>
          <w:r w:rsidRPr="008A0895">
            <w:rPr>
              <w:rFonts w:asciiTheme="majorBidi" w:hAnsiTheme="majorBidi" w:cstheme="majorBidi"/>
              <w:b/>
              <w:bCs/>
              <w:sz w:val="36"/>
              <w:szCs w:val="36"/>
            </w:rPr>
            <w:t>ЖЕЛЕЗНЫХ ДОРОГ НА АРАВИЙСКОМ ПОЛУОСТРОВЕ</w:t>
          </w:r>
        </w:p>
        <w:p w:rsidR="00763207" w:rsidRPr="003B20EE" w:rsidRDefault="00763207" w:rsidP="000D78D7">
          <w:pPr>
            <w:rPr>
              <w:rFonts w:asciiTheme="majorBidi" w:hAnsiTheme="majorBidi" w:cstheme="majorBidi"/>
            </w:rPr>
          </w:pPr>
        </w:p>
        <w:p w:rsidR="00763207" w:rsidRPr="003B20EE" w:rsidRDefault="00763207" w:rsidP="000A1DD0">
          <w:pPr>
            <w:ind w:left="-851"/>
            <w:jc w:val="center"/>
            <w:rPr>
              <w:rFonts w:asciiTheme="majorBidi" w:hAnsiTheme="majorBidi" w:cstheme="majorBidi"/>
            </w:rPr>
          </w:pPr>
        </w:p>
        <w:p w:rsidR="00763207" w:rsidRPr="000D78D7" w:rsidRDefault="00763207" w:rsidP="00327866">
          <w:pPr>
            <w:ind w:left="-851"/>
            <w:jc w:val="center"/>
            <w:rPr>
              <w:rFonts w:asciiTheme="majorBidi" w:hAnsiTheme="majorBidi" w:cstheme="majorBidi"/>
              <w:sz w:val="32"/>
              <w:szCs w:val="32"/>
            </w:rPr>
          </w:pPr>
          <w:r w:rsidRPr="000D78D7">
            <w:rPr>
              <w:rFonts w:asciiTheme="majorBidi" w:hAnsiTheme="majorBidi" w:cstheme="majorBidi"/>
              <w:sz w:val="32"/>
              <w:szCs w:val="32"/>
            </w:rPr>
            <w:t xml:space="preserve">Направление: </w:t>
          </w:r>
          <w:r w:rsidR="00327866" w:rsidRPr="00327866">
            <w:rPr>
              <w:rFonts w:asciiTheme="majorBidi" w:hAnsiTheme="majorBidi" w:cstheme="majorBidi"/>
              <w:sz w:val="32"/>
              <w:szCs w:val="32"/>
            </w:rPr>
            <w:t>41.03.</w:t>
          </w:r>
          <w:r w:rsidR="00327866" w:rsidRPr="007C755D">
            <w:rPr>
              <w:rFonts w:asciiTheme="majorBidi" w:hAnsiTheme="majorBidi" w:cstheme="majorBidi"/>
              <w:sz w:val="32"/>
              <w:szCs w:val="32"/>
            </w:rPr>
            <w:t>03</w:t>
          </w:r>
          <w:r w:rsidRPr="000D78D7">
            <w:rPr>
              <w:rFonts w:asciiTheme="majorBidi" w:hAnsiTheme="majorBidi" w:cstheme="majorBidi"/>
              <w:sz w:val="32"/>
              <w:szCs w:val="32"/>
            </w:rPr>
            <w:t xml:space="preserve"> </w:t>
          </w:r>
          <w:r w:rsidR="00327866">
            <w:rPr>
              <w:rFonts w:asciiTheme="majorBidi" w:hAnsiTheme="majorBidi" w:cstheme="majorBidi"/>
              <w:sz w:val="32"/>
              <w:szCs w:val="32"/>
            </w:rPr>
            <w:t>«Востоковедение</w:t>
          </w:r>
          <w:r w:rsidR="00327866" w:rsidRPr="007C755D">
            <w:rPr>
              <w:rFonts w:asciiTheme="majorBidi" w:hAnsiTheme="majorBidi" w:cstheme="majorBidi"/>
              <w:sz w:val="32"/>
              <w:szCs w:val="32"/>
            </w:rPr>
            <w:t xml:space="preserve"> </w:t>
          </w:r>
          <w:r w:rsidR="00327866">
            <w:rPr>
              <w:rFonts w:asciiTheme="majorBidi" w:hAnsiTheme="majorBidi" w:cstheme="majorBidi"/>
              <w:sz w:val="32"/>
              <w:szCs w:val="32"/>
            </w:rPr>
            <w:t xml:space="preserve">и </w:t>
          </w:r>
          <w:r w:rsidR="0014682C" w:rsidRPr="000D78D7">
            <w:rPr>
              <w:rFonts w:asciiTheme="majorBidi" w:hAnsiTheme="majorBidi" w:cstheme="majorBidi"/>
              <w:sz w:val="32"/>
              <w:szCs w:val="32"/>
            </w:rPr>
            <w:t>африканистика»</w:t>
          </w:r>
        </w:p>
        <w:p w:rsidR="00240925" w:rsidRPr="000D78D7" w:rsidRDefault="00763207" w:rsidP="000A1DD0">
          <w:pPr>
            <w:ind w:left="-851"/>
            <w:jc w:val="center"/>
            <w:rPr>
              <w:rFonts w:asciiTheme="majorBidi" w:hAnsiTheme="majorBidi" w:cstheme="majorBidi"/>
              <w:sz w:val="32"/>
              <w:szCs w:val="32"/>
            </w:rPr>
          </w:pPr>
          <w:r w:rsidRPr="000D78D7">
            <w:rPr>
              <w:rFonts w:asciiTheme="majorBidi" w:hAnsiTheme="majorBidi" w:cstheme="majorBidi"/>
              <w:sz w:val="32"/>
              <w:szCs w:val="32"/>
            </w:rPr>
            <w:t xml:space="preserve">Выпускная квалификационная работа </w:t>
          </w:r>
        </w:p>
        <w:p w:rsidR="00763207" w:rsidRPr="000D78D7" w:rsidRDefault="0014682C" w:rsidP="000A1DD0">
          <w:pPr>
            <w:ind w:left="-851"/>
            <w:jc w:val="center"/>
            <w:rPr>
              <w:rFonts w:asciiTheme="majorBidi" w:hAnsiTheme="majorBidi" w:cstheme="majorBidi"/>
              <w:sz w:val="32"/>
              <w:szCs w:val="32"/>
            </w:rPr>
          </w:pPr>
          <w:r w:rsidRPr="000D78D7">
            <w:rPr>
              <w:rFonts w:asciiTheme="majorBidi" w:hAnsiTheme="majorBidi" w:cstheme="majorBidi"/>
              <w:sz w:val="32"/>
              <w:szCs w:val="32"/>
            </w:rPr>
            <w:t>(профиль: Экономика стран Ближнего Востока)</w:t>
          </w:r>
        </w:p>
        <w:p w:rsidR="00240925" w:rsidRDefault="00240925" w:rsidP="000A1DD0">
          <w:pPr>
            <w:ind w:left="-851"/>
            <w:jc w:val="center"/>
            <w:rPr>
              <w:rFonts w:asciiTheme="majorBidi" w:hAnsiTheme="majorBidi" w:cstheme="majorBidi"/>
            </w:rPr>
          </w:pPr>
        </w:p>
        <w:p w:rsidR="000D78D7" w:rsidRPr="003B20EE" w:rsidRDefault="000D78D7" w:rsidP="000A1DD0">
          <w:pPr>
            <w:ind w:left="-851"/>
            <w:jc w:val="center"/>
            <w:rPr>
              <w:rFonts w:asciiTheme="majorBidi" w:hAnsiTheme="majorBidi" w:cstheme="majorBidi"/>
            </w:rPr>
          </w:pPr>
        </w:p>
        <w:p w:rsidR="00240925" w:rsidRPr="0014682C" w:rsidRDefault="00240925" w:rsidP="000A1DD0">
          <w:pPr>
            <w:ind w:left="-851"/>
            <w:jc w:val="center"/>
            <w:rPr>
              <w:rFonts w:asciiTheme="majorBidi" w:hAnsiTheme="majorBidi" w:cstheme="majorBidi"/>
              <w:sz w:val="24"/>
              <w:szCs w:val="24"/>
            </w:rPr>
          </w:pPr>
        </w:p>
        <w:p w:rsidR="0014682C" w:rsidRPr="0014682C" w:rsidRDefault="00240925" w:rsidP="0014682C">
          <w:pPr>
            <w:rPr>
              <w:rFonts w:asciiTheme="majorBidi" w:hAnsiTheme="majorBidi" w:cstheme="majorBidi"/>
              <w:sz w:val="28"/>
              <w:szCs w:val="28"/>
            </w:rPr>
          </w:pPr>
          <w:r w:rsidRPr="000D78D7">
            <w:rPr>
              <w:rFonts w:asciiTheme="majorBidi" w:hAnsiTheme="majorBidi" w:cstheme="majorBidi"/>
              <w:sz w:val="32"/>
              <w:szCs w:val="32"/>
            </w:rPr>
            <w:t>Научный руководитель:</w:t>
          </w:r>
          <w:r w:rsidRPr="0014682C">
            <w:rPr>
              <w:rFonts w:asciiTheme="majorBidi" w:hAnsiTheme="majorBidi" w:cstheme="majorBidi"/>
              <w:sz w:val="28"/>
              <w:szCs w:val="28"/>
            </w:rPr>
            <w:t xml:space="preserve"> </w:t>
          </w:r>
        </w:p>
        <w:p w:rsidR="00240925" w:rsidRDefault="00240925" w:rsidP="00327866">
          <w:pPr>
            <w:spacing w:after="0" w:line="240" w:lineRule="atLeast"/>
            <w:ind w:left="1276"/>
            <w:rPr>
              <w:rFonts w:asciiTheme="majorBidi" w:hAnsiTheme="majorBidi" w:cstheme="majorBidi"/>
              <w:i/>
              <w:iCs/>
            </w:rPr>
          </w:pPr>
          <w:r w:rsidRPr="0014682C">
            <w:rPr>
              <w:rFonts w:asciiTheme="majorBidi" w:hAnsiTheme="majorBidi" w:cstheme="majorBidi"/>
              <w:sz w:val="28"/>
              <w:szCs w:val="28"/>
            </w:rPr>
            <w:t>д.и.н.</w:t>
          </w:r>
          <w:r w:rsidR="000D78D7">
            <w:rPr>
              <w:rFonts w:asciiTheme="majorBidi" w:hAnsiTheme="majorBidi" w:cstheme="majorBidi"/>
              <w:sz w:val="28"/>
              <w:szCs w:val="28"/>
            </w:rPr>
            <w:t>, доцент</w:t>
          </w:r>
          <w:r w:rsidRPr="0014682C">
            <w:rPr>
              <w:rFonts w:asciiTheme="majorBidi" w:hAnsiTheme="majorBidi" w:cstheme="majorBidi"/>
              <w:sz w:val="28"/>
              <w:szCs w:val="28"/>
            </w:rPr>
            <w:t xml:space="preserve"> И. В. Герасимов</w:t>
          </w:r>
        </w:p>
        <w:p w:rsidR="00327866" w:rsidRPr="000D78D7" w:rsidRDefault="00327866" w:rsidP="00327866">
          <w:pPr>
            <w:spacing w:after="0" w:line="240" w:lineRule="atLeast"/>
            <w:ind w:left="1276"/>
            <w:rPr>
              <w:rFonts w:asciiTheme="majorBidi" w:hAnsiTheme="majorBidi" w:cstheme="majorBidi"/>
              <w:i/>
              <w:iCs/>
              <w:sz w:val="28"/>
              <w:szCs w:val="28"/>
            </w:rPr>
          </w:pPr>
        </w:p>
        <w:p w:rsidR="003B20EE" w:rsidRPr="0014682C" w:rsidRDefault="003B20EE" w:rsidP="0014682C">
          <w:pPr>
            <w:rPr>
              <w:rFonts w:asciiTheme="majorBidi" w:hAnsiTheme="majorBidi" w:cstheme="majorBidi"/>
              <w:sz w:val="28"/>
              <w:szCs w:val="28"/>
            </w:rPr>
          </w:pPr>
        </w:p>
        <w:p w:rsidR="0014682C" w:rsidRPr="0014682C" w:rsidRDefault="00240925" w:rsidP="0014682C">
          <w:pPr>
            <w:rPr>
              <w:rFonts w:asciiTheme="majorBidi" w:hAnsiTheme="majorBidi" w:cstheme="majorBidi"/>
              <w:sz w:val="28"/>
              <w:szCs w:val="28"/>
            </w:rPr>
          </w:pPr>
          <w:r w:rsidRPr="000D78D7">
            <w:rPr>
              <w:rFonts w:asciiTheme="majorBidi" w:hAnsiTheme="majorBidi" w:cstheme="majorBidi"/>
              <w:sz w:val="32"/>
              <w:szCs w:val="32"/>
            </w:rPr>
            <w:t>Рецензент:</w:t>
          </w:r>
          <w:r w:rsidR="000A1DD0" w:rsidRPr="0014682C">
            <w:rPr>
              <w:rFonts w:asciiTheme="majorBidi" w:hAnsiTheme="majorBidi" w:cstheme="majorBidi"/>
              <w:sz w:val="28"/>
              <w:szCs w:val="28"/>
            </w:rPr>
            <w:t xml:space="preserve"> </w:t>
          </w:r>
        </w:p>
        <w:p w:rsidR="00240925" w:rsidRDefault="00C0301B" w:rsidP="000D78D7">
          <w:pPr>
            <w:ind w:left="1276"/>
            <w:rPr>
              <w:rFonts w:asciiTheme="majorBidi" w:hAnsiTheme="majorBidi" w:cstheme="majorBidi"/>
              <w:sz w:val="28"/>
              <w:szCs w:val="28"/>
            </w:rPr>
          </w:pPr>
          <w:r>
            <w:rPr>
              <w:rFonts w:asciiTheme="majorBidi" w:hAnsiTheme="majorBidi" w:cstheme="majorBidi"/>
              <w:sz w:val="28"/>
              <w:szCs w:val="28"/>
            </w:rPr>
            <w:t xml:space="preserve">ассистент </w:t>
          </w:r>
          <w:r w:rsidR="000A1DD0" w:rsidRPr="0014682C">
            <w:rPr>
              <w:rFonts w:asciiTheme="majorBidi" w:hAnsiTheme="majorBidi" w:cstheme="majorBidi"/>
              <w:sz w:val="28"/>
              <w:szCs w:val="28"/>
            </w:rPr>
            <w:t>П. Г. Гулькин</w:t>
          </w:r>
        </w:p>
        <w:p w:rsidR="000A1DD0" w:rsidRDefault="000A1DD0" w:rsidP="000A1DD0">
          <w:pPr>
            <w:spacing w:after="0" w:line="240" w:lineRule="auto"/>
            <w:ind w:left="-851"/>
            <w:rPr>
              <w:rFonts w:asciiTheme="majorBidi" w:hAnsiTheme="majorBidi" w:cstheme="majorBidi"/>
            </w:rPr>
          </w:pPr>
        </w:p>
        <w:p w:rsidR="008A0895" w:rsidRDefault="008A0895" w:rsidP="001028D3">
          <w:pPr>
            <w:spacing w:after="0" w:line="240" w:lineRule="auto"/>
            <w:rPr>
              <w:rFonts w:asciiTheme="majorBidi" w:hAnsiTheme="majorBidi" w:cstheme="majorBidi"/>
            </w:rPr>
          </w:pPr>
        </w:p>
        <w:p w:rsidR="00A918CF" w:rsidRDefault="00A918CF" w:rsidP="000A1DD0">
          <w:pPr>
            <w:spacing w:after="0" w:line="240" w:lineRule="auto"/>
            <w:ind w:left="-851"/>
            <w:rPr>
              <w:rFonts w:asciiTheme="majorBidi" w:hAnsiTheme="majorBidi" w:cstheme="majorBidi"/>
            </w:rPr>
          </w:pPr>
        </w:p>
        <w:p w:rsidR="000A1DD0" w:rsidRDefault="000A1DD0" w:rsidP="0014682C">
          <w:pPr>
            <w:spacing w:after="0" w:line="240" w:lineRule="auto"/>
            <w:rPr>
              <w:rFonts w:asciiTheme="majorBidi" w:hAnsiTheme="majorBidi" w:cstheme="majorBidi"/>
            </w:rPr>
          </w:pPr>
        </w:p>
        <w:p w:rsidR="00240925" w:rsidRPr="0014682C" w:rsidRDefault="00240925" w:rsidP="000A1DD0">
          <w:pPr>
            <w:spacing w:after="0" w:line="240" w:lineRule="auto"/>
            <w:ind w:left="-851"/>
            <w:jc w:val="center"/>
            <w:rPr>
              <w:rFonts w:asciiTheme="majorBidi" w:hAnsiTheme="majorBidi" w:cstheme="majorBidi"/>
              <w:sz w:val="28"/>
              <w:szCs w:val="28"/>
            </w:rPr>
          </w:pPr>
          <w:r w:rsidRPr="0014682C">
            <w:rPr>
              <w:rFonts w:asciiTheme="majorBidi" w:hAnsiTheme="majorBidi" w:cstheme="majorBidi"/>
              <w:sz w:val="28"/>
              <w:szCs w:val="28"/>
            </w:rPr>
            <w:t>Санкт-Петербург</w:t>
          </w:r>
        </w:p>
        <w:p w:rsidR="00386CFC" w:rsidRPr="0014682C" w:rsidRDefault="00240925" w:rsidP="0014682C">
          <w:pPr>
            <w:spacing w:after="0" w:line="240" w:lineRule="auto"/>
            <w:ind w:left="-851"/>
            <w:jc w:val="center"/>
            <w:rPr>
              <w:rFonts w:asciiTheme="majorBidi" w:hAnsiTheme="majorBidi" w:cstheme="majorBidi"/>
              <w:i/>
              <w:iCs/>
              <w:lang w:bidi="ar-OM"/>
            </w:rPr>
          </w:pPr>
          <w:r w:rsidRPr="0014682C">
            <w:rPr>
              <w:rFonts w:asciiTheme="majorBidi" w:hAnsiTheme="majorBidi" w:cstheme="majorBidi"/>
              <w:sz w:val="28"/>
              <w:szCs w:val="28"/>
            </w:rPr>
            <w:t>2017</w:t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43587842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F20129" w:rsidRDefault="00F20129" w:rsidP="00F20129">
          <w:pPr>
            <w:pStyle w:val="a3"/>
            <w:rPr>
              <w:rFonts w:asciiTheme="majorBidi" w:hAnsiTheme="majorBidi"/>
              <w:sz w:val="56"/>
              <w:szCs w:val="56"/>
            </w:rPr>
          </w:pPr>
          <w:r w:rsidRPr="00B474A8">
            <w:rPr>
              <w:rFonts w:asciiTheme="majorBidi" w:hAnsiTheme="majorBidi"/>
              <w:sz w:val="56"/>
              <w:szCs w:val="56"/>
            </w:rPr>
            <w:t>Оглавление</w:t>
          </w:r>
        </w:p>
        <w:p w:rsidR="00B474A8" w:rsidRPr="00B474A8" w:rsidRDefault="00B474A8" w:rsidP="00B474A8">
          <w:pPr>
            <w:rPr>
              <w:lang w:eastAsia="ru-RU"/>
            </w:rPr>
          </w:pPr>
        </w:p>
        <w:p w:rsidR="00EC6012" w:rsidRPr="00EC6012" w:rsidRDefault="00050A3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r w:rsidRPr="00EC6012">
            <w:rPr>
              <w:rFonts w:asciiTheme="majorBidi" w:hAnsiTheme="majorBidi" w:cstheme="majorBidi"/>
              <w:sz w:val="300"/>
              <w:szCs w:val="300"/>
            </w:rPr>
            <w:fldChar w:fldCharType="begin"/>
          </w:r>
          <w:r w:rsidR="00F20129" w:rsidRPr="00EC6012">
            <w:rPr>
              <w:rFonts w:asciiTheme="majorBidi" w:hAnsiTheme="majorBidi" w:cstheme="majorBidi"/>
              <w:sz w:val="300"/>
              <w:szCs w:val="300"/>
            </w:rPr>
            <w:instrText xml:space="preserve"> TOC \o "1-3" \h \z \u </w:instrText>
          </w:r>
          <w:r w:rsidRPr="00EC6012">
            <w:rPr>
              <w:rFonts w:asciiTheme="majorBidi" w:hAnsiTheme="majorBidi" w:cstheme="majorBidi"/>
              <w:sz w:val="300"/>
              <w:szCs w:val="300"/>
            </w:rPr>
            <w:fldChar w:fldCharType="separate"/>
          </w:r>
          <w:hyperlink w:anchor="_Toc483334418" w:history="1">
            <w:r w:rsidR="00EC6012" w:rsidRPr="00EC6012">
              <w:rPr>
                <w:rStyle w:val="a8"/>
                <w:rFonts w:asciiTheme="majorBidi" w:hAnsiTheme="majorBidi"/>
                <w:noProof/>
                <w:sz w:val="36"/>
                <w:szCs w:val="36"/>
              </w:rPr>
              <w:t>ВВЕДЕНИЕ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instrText xml:space="preserve"> PAGEREF _Toc483334418 \h </w:instrTex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t>2</w: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19" w:history="1">
            <w:r w:rsidR="00EC6012" w:rsidRPr="00EC6012">
              <w:rPr>
                <w:rStyle w:val="a8"/>
                <w:rFonts w:asciiTheme="majorBidi" w:hAnsiTheme="majorBidi"/>
                <w:b/>
                <w:bCs/>
                <w:noProof/>
                <w:sz w:val="36"/>
                <w:szCs w:val="36"/>
                <w:lang w:bidi="ar-OM"/>
              </w:rPr>
              <w:t>Глава 1. Этапы развития железнодорожного транспорта в регионе Персидского залива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instrText xml:space="preserve"> PAGEREF _Toc483334419 \h </w:instrTex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t>4</w: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20" w:history="1">
            <w:r w:rsidR="00EC6012" w:rsidRPr="00EC6012">
              <w:rPr>
                <w:rStyle w:val="a8"/>
                <w:rFonts w:asciiTheme="majorBidi" w:hAnsiTheme="majorBidi"/>
                <w:i/>
                <w:iCs/>
                <w:noProof/>
                <w:sz w:val="36"/>
                <w:szCs w:val="36"/>
                <w:lang w:bidi="ar-OM"/>
              </w:rPr>
              <w:t>1.1 Хиджаская железная дорога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instrText xml:space="preserve"> PAGEREF _Toc483334420 \h </w:instrTex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>5</w: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21" w:history="1">
            <w:r w:rsidR="00EC6012" w:rsidRPr="00EC6012">
              <w:rPr>
                <w:rStyle w:val="a8"/>
                <w:rFonts w:asciiTheme="majorBidi" w:hAnsiTheme="majorBidi"/>
                <w:i/>
                <w:iCs/>
                <w:noProof/>
                <w:sz w:val="36"/>
                <w:szCs w:val="36"/>
                <w:lang w:bidi="ar-OM"/>
              </w:rPr>
              <w:t>1.2 Железнодорожная линия «Эр-Рияд – Даммам»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instrText xml:space="preserve"> PAGEREF _Toc483334421 \h </w:instrTex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>9</w: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22" w:history="1">
            <w:r w:rsidR="00EC6012" w:rsidRPr="00EC6012">
              <w:rPr>
                <w:rStyle w:val="a8"/>
                <w:rFonts w:asciiTheme="majorBidi" w:hAnsiTheme="majorBidi"/>
                <w:b/>
                <w:bCs/>
                <w:noProof/>
                <w:sz w:val="36"/>
                <w:szCs w:val="36"/>
                <w:lang w:bidi="ar-OM"/>
              </w:rPr>
              <w:t>Глава 2. Проект «Железной дороги стран Персидского залива»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instrText xml:space="preserve"> PAGEREF _Toc483334422 \h </w:instrTex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t>11</w: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23" w:history="1">
            <w:r w:rsidR="00EC6012" w:rsidRPr="00EC6012">
              <w:rPr>
                <w:rStyle w:val="a8"/>
                <w:rFonts w:asciiTheme="majorBidi" w:hAnsiTheme="majorBidi"/>
                <w:i/>
                <w:iCs/>
                <w:noProof/>
                <w:sz w:val="36"/>
                <w:szCs w:val="36"/>
                <w:lang w:bidi="ar-OM"/>
              </w:rPr>
              <w:t>2.1 КУВЕЙТ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instrText xml:space="preserve"> PAGEREF _Toc483334423 \h </w:instrTex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t>16</w: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24" w:history="1">
            <w:r w:rsidR="00EC6012" w:rsidRPr="00EC6012">
              <w:rPr>
                <w:rStyle w:val="a8"/>
                <w:rFonts w:asciiTheme="majorBidi" w:hAnsiTheme="majorBidi"/>
                <w:i/>
                <w:iCs/>
                <w:noProof/>
                <w:sz w:val="36"/>
                <w:szCs w:val="36"/>
                <w:lang w:bidi="ar-OM"/>
              </w:rPr>
              <w:t>2.2 БАХРЕЙН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instrText xml:space="preserve"> PAGEREF _Toc483334424 \h </w:instrTex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t>18</w: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25" w:history="1">
            <w:r w:rsidR="00EC6012" w:rsidRPr="00EC6012">
              <w:rPr>
                <w:rStyle w:val="a8"/>
                <w:rFonts w:asciiTheme="majorBidi" w:hAnsiTheme="majorBidi"/>
                <w:i/>
                <w:iCs/>
                <w:noProof/>
                <w:sz w:val="36"/>
                <w:szCs w:val="36"/>
                <w:lang w:bidi="ar-OM"/>
              </w:rPr>
              <w:t>2.3 КАТАР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instrText xml:space="preserve"> PAGEREF _Toc483334425 \h </w:instrTex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t>20</w: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26" w:history="1">
            <w:r w:rsidR="00EC6012" w:rsidRPr="00EC6012">
              <w:rPr>
                <w:rStyle w:val="a8"/>
                <w:rFonts w:asciiTheme="majorBidi" w:hAnsiTheme="majorBidi"/>
                <w:i/>
                <w:iCs/>
                <w:noProof/>
                <w:sz w:val="36"/>
                <w:szCs w:val="36"/>
                <w:lang w:bidi="ar-OM"/>
              </w:rPr>
              <w:t>2.4 СУЛТАНАТ ОМАН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instrText xml:space="preserve"> PAGEREF _Toc483334426 \h </w:instrTex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t>22</w: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27" w:history="1">
            <w:r w:rsidR="00EC6012" w:rsidRPr="00EC6012">
              <w:rPr>
                <w:rStyle w:val="a8"/>
                <w:rFonts w:asciiTheme="majorBidi" w:hAnsiTheme="majorBidi"/>
                <w:i/>
                <w:iCs/>
                <w:noProof/>
                <w:sz w:val="36"/>
                <w:szCs w:val="36"/>
                <w:lang w:bidi="ar-OM"/>
              </w:rPr>
              <w:t>2.5 ОБЪЕДИНЕННЫЕ АРАБСКИЕ ЭМИРАТЫ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instrText xml:space="preserve"> PAGEREF _Toc483334427 \h </w:instrTex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t>24</w: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28" w:history="1">
            <w:r w:rsidR="00EC6012" w:rsidRPr="00EC6012">
              <w:rPr>
                <w:rStyle w:val="a8"/>
                <w:rFonts w:asciiTheme="majorBidi" w:hAnsiTheme="majorBidi"/>
                <w:i/>
                <w:iCs/>
                <w:noProof/>
                <w:sz w:val="36"/>
                <w:szCs w:val="36"/>
                <w:lang w:bidi="ar-OM"/>
              </w:rPr>
              <w:t>2.6 КОРОЛЕВСТВО САУДОВСКОЙ АРАВИИ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instrText xml:space="preserve"> PAGEREF _Toc483334428 \h </w:instrTex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t>26</w: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29" w:history="1">
            <w:r w:rsidR="00EC6012" w:rsidRPr="00EC6012">
              <w:rPr>
                <w:rStyle w:val="a8"/>
                <w:rFonts w:asciiTheme="majorBidi" w:hAnsiTheme="majorBidi"/>
                <w:b/>
                <w:bCs/>
                <w:noProof/>
                <w:sz w:val="36"/>
                <w:szCs w:val="36"/>
                <w:lang w:bidi="ar-OM"/>
              </w:rPr>
              <w:t>Глава 3. Проблемы и поиск решений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instrText xml:space="preserve"> PAGEREF _Toc483334429 \h </w:instrTex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t>32</w:t>
            </w:r>
            <w:r w:rsidR="00EC6012" w:rsidRPr="001A075E">
              <w:rPr>
                <w:rFonts w:asciiTheme="majorBidi" w:hAnsiTheme="majorBidi" w:cstheme="majorBidi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30" w:history="1">
            <w:r w:rsidR="00EC6012" w:rsidRPr="00EC6012">
              <w:rPr>
                <w:rStyle w:val="a8"/>
                <w:rFonts w:asciiTheme="majorBidi" w:hAnsiTheme="majorBidi"/>
                <w:i/>
                <w:iCs/>
                <w:noProof/>
                <w:sz w:val="36"/>
                <w:szCs w:val="36"/>
                <w:lang w:bidi="ar-OM"/>
              </w:rPr>
              <w:t>3.1 Экономические и финансовые риски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instrText xml:space="preserve"> PAGEREF _Toc483334430 \h </w:instrTex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>33</w: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31" w:history="1">
            <w:r w:rsidR="00EC6012" w:rsidRPr="00EC6012">
              <w:rPr>
                <w:rStyle w:val="a8"/>
                <w:rFonts w:asciiTheme="majorBidi" w:hAnsiTheme="majorBidi"/>
                <w:i/>
                <w:iCs/>
                <w:noProof/>
                <w:sz w:val="36"/>
                <w:szCs w:val="36"/>
                <w:lang w:bidi="ar-OM"/>
              </w:rPr>
              <w:t>3.2 Политические и правовые риски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instrText xml:space="preserve"> PAGEREF _Toc483334431 \h </w:instrTex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>35</w: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32" w:history="1">
            <w:r w:rsidR="00EC6012" w:rsidRPr="00EC6012">
              <w:rPr>
                <w:rStyle w:val="a8"/>
                <w:rFonts w:asciiTheme="majorBidi" w:hAnsiTheme="majorBidi"/>
                <w:i/>
                <w:iCs/>
                <w:noProof/>
                <w:sz w:val="36"/>
                <w:szCs w:val="36"/>
                <w:lang w:bidi="ar-OM"/>
              </w:rPr>
              <w:t>3.3 Вопросы технического характера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instrText xml:space="preserve"> PAGEREF _Toc483334432 \h </w:instrTex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>37</w: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33" w:history="1">
            <w:r w:rsidR="00EC6012" w:rsidRPr="00EC6012">
              <w:rPr>
                <w:rStyle w:val="a8"/>
                <w:rFonts w:asciiTheme="majorBidi" w:hAnsiTheme="majorBidi"/>
                <w:noProof/>
                <w:sz w:val="36"/>
                <w:szCs w:val="36"/>
                <w:lang w:bidi="ar-OM"/>
              </w:rPr>
              <w:t>ВЫВОДЫ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instrText xml:space="preserve"> PAGEREF _Toc483334433 \h </w:instrTex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>46</w: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34" w:history="1">
            <w:r w:rsidR="00EC6012" w:rsidRPr="00EC6012">
              <w:rPr>
                <w:rStyle w:val="a8"/>
                <w:rFonts w:asciiTheme="majorBidi" w:hAnsiTheme="majorBidi"/>
                <w:noProof/>
                <w:sz w:val="36"/>
                <w:szCs w:val="36"/>
                <w:lang w:bidi="ar-OM"/>
              </w:rPr>
              <w:t>СПИСОК ЛИТЕРАТУРЫ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instrText xml:space="preserve"> PAGEREF _Toc483334434 \h </w:instrTex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>50</w: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EC6012" w:rsidRPr="00EC6012" w:rsidRDefault="00E73E8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36"/>
              <w:szCs w:val="36"/>
              <w:lang w:eastAsia="ru-RU"/>
            </w:rPr>
          </w:pPr>
          <w:hyperlink w:anchor="_Toc483334435" w:history="1">
            <w:r w:rsidR="00EC6012" w:rsidRPr="00EC6012">
              <w:rPr>
                <w:rStyle w:val="a8"/>
                <w:rFonts w:asciiTheme="majorBidi" w:hAnsiTheme="majorBidi"/>
                <w:noProof/>
                <w:sz w:val="36"/>
                <w:szCs w:val="36"/>
                <w:lang w:bidi="ar-OM"/>
              </w:rPr>
              <w:t>ПРИЛОЖЕНИЕ</w:t>
            </w:r>
            <w:r w:rsidR="00EC6012" w:rsidRPr="00EC6012">
              <w:rPr>
                <w:noProof/>
                <w:webHidden/>
                <w:sz w:val="36"/>
                <w:szCs w:val="36"/>
              </w:rPr>
              <w:tab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begin"/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instrText xml:space="preserve"> PAGEREF _Toc483334435 \h </w:instrTex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separate"/>
            </w:r>
            <w:r w:rsidR="007C755D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t>56</w:t>
            </w:r>
            <w:r w:rsidR="00EC6012" w:rsidRPr="001A075E">
              <w:rPr>
                <w:rFonts w:ascii="Times New Roman" w:hAnsi="Times New Roman" w:cs="Times New Roman"/>
                <w:noProof/>
                <w:webHidden/>
                <w:sz w:val="36"/>
                <w:szCs w:val="36"/>
              </w:rPr>
              <w:fldChar w:fldCharType="end"/>
            </w:r>
          </w:hyperlink>
        </w:p>
        <w:p w:rsidR="00F20129" w:rsidRPr="003A519A" w:rsidRDefault="00050A37" w:rsidP="00F20129">
          <w:pPr>
            <w:rPr>
              <w:b/>
              <w:bCs/>
              <w:sz w:val="28"/>
              <w:szCs w:val="28"/>
            </w:rPr>
          </w:pPr>
          <w:r w:rsidRPr="00EC6012">
            <w:rPr>
              <w:rFonts w:asciiTheme="majorBidi" w:hAnsiTheme="majorBidi" w:cstheme="majorBidi"/>
              <w:b/>
              <w:bCs/>
              <w:sz w:val="300"/>
              <w:szCs w:val="300"/>
            </w:rPr>
            <w:fldChar w:fldCharType="end"/>
          </w:r>
        </w:p>
      </w:sdtContent>
    </w:sdt>
    <w:p w:rsidR="00F20129" w:rsidRPr="00F20129" w:rsidRDefault="00F20129" w:rsidP="00F20129"/>
    <w:p w:rsidR="00BE0271" w:rsidRPr="00535F23" w:rsidRDefault="00B474A8" w:rsidP="00535F23">
      <w:pPr>
        <w:pStyle w:val="1"/>
        <w:spacing w:after="240" w:line="360" w:lineRule="auto"/>
        <w:rPr>
          <w:rFonts w:asciiTheme="majorBidi" w:hAnsiTheme="majorBidi"/>
          <w:color w:val="auto"/>
          <w:sz w:val="40"/>
          <w:szCs w:val="40"/>
        </w:rPr>
      </w:pPr>
      <w:bookmarkStart w:id="0" w:name="_Toc483334418"/>
      <w:r>
        <w:rPr>
          <w:rFonts w:asciiTheme="majorBidi" w:hAnsiTheme="majorBidi"/>
          <w:color w:val="auto"/>
          <w:sz w:val="40"/>
          <w:szCs w:val="40"/>
        </w:rPr>
        <w:lastRenderedPageBreak/>
        <w:t>ВВЕДЕНИЕ</w:t>
      </w:r>
      <w:bookmarkEnd w:id="0"/>
    </w:p>
    <w:p w:rsidR="00F966C5" w:rsidRDefault="00F966C5" w:rsidP="00F966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Сегодня, в</w:t>
      </w:r>
      <w:r w:rsidR="00236FD2" w:rsidRPr="004C0106">
        <w:rPr>
          <w:rFonts w:ascii="Times New Roman" w:hAnsi="Times New Roman" w:cs="Times New Roman"/>
          <w:sz w:val="28"/>
          <w:szCs w:val="26"/>
        </w:rPr>
        <w:t xml:space="preserve"> век</w:t>
      </w:r>
      <w:r w:rsidRPr="00F966C5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технологического прогресса</w:t>
      </w:r>
      <w:r w:rsidR="00236FD2" w:rsidRPr="004C0106">
        <w:rPr>
          <w:rFonts w:ascii="Times New Roman" w:hAnsi="Times New Roman" w:cs="Times New Roman"/>
          <w:sz w:val="28"/>
          <w:szCs w:val="26"/>
        </w:rPr>
        <w:t xml:space="preserve">, </w:t>
      </w:r>
      <w:r>
        <w:rPr>
          <w:rFonts w:ascii="Times New Roman" w:hAnsi="Times New Roman" w:cs="Times New Roman"/>
          <w:sz w:val="28"/>
          <w:szCs w:val="26"/>
        </w:rPr>
        <w:t xml:space="preserve">быстрый и дешёвый </w:t>
      </w:r>
      <w:r w:rsidR="00236FD2" w:rsidRPr="004C0106">
        <w:rPr>
          <w:rFonts w:ascii="Times New Roman" w:hAnsi="Times New Roman" w:cs="Times New Roman"/>
          <w:sz w:val="28"/>
          <w:szCs w:val="26"/>
        </w:rPr>
        <w:t xml:space="preserve">транспорт стал неотъемлемой частью </w:t>
      </w:r>
      <w:r>
        <w:rPr>
          <w:rFonts w:ascii="Times New Roman" w:hAnsi="Times New Roman" w:cs="Times New Roman"/>
          <w:sz w:val="28"/>
          <w:szCs w:val="26"/>
        </w:rPr>
        <w:t>жизни людей</w:t>
      </w:r>
      <w:r w:rsidR="00236FD2" w:rsidRPr="004C0106">
        <w:rPr>
          <w:rFonts w:ascii="Times New Roman" w:hAnsi="Times New Roman" w:cs="Times New Roman"/>
          <w:sz w:val="28"/>
          <w:szCs w:val="26"/>
        </w:rPr>
        <w:t xml:space="preserve">. </w:t>
      </w:r>
      <w:r w:rsidR="00A54521">
        <w:rPr>
          <w:rFonts w:ascii="Times New Roman" w:hAnsi="Times New Roman" w:cs="Times New Roman"/>
          <w:sz w:val="28"/>
          <w:szCs w:val="26"/>
        </w:rPr>
        <w:t>Различные виды транспорта используются для перевозки</w:t>
      </w:r>
      <w:r w:rsidR="004C0106" w:rsidRPr="004C0106">
        <w:rPr>
          <w:rFonts w:ascii="Times New Roman" w:hAnsi="Times New Roman" w:cs="Times New Roman"/>
          <w:sz w:val="28"/>
          <w:szCs w:val="26"/>
        </w:rPr>
        <w:t xml:space="preserve"> не только </w:t>
      </w:r>
      <w:r w:rsidR="00A54521">
        <w:rPr>
          <w:rFonts w:ascii="Times New Roman" w:hAnsi="Times New Roman" w:cs="Times New Roman"/>
          <w:sz w:val="28"/>
          <w:szCs w:val="26"/>
        </w:rPr>
        <w:t xml:space="preserve">разнообразных грузов, но и </w:t>
      </w:r>
      <w:r w:rsidR="004C0106" w:rsidRPr="004C0106">
        <w:rPr>
          <w:rFonts w:ascii="Times New Roman" w:hAnsi="Times New Roman" w:cs="Times New Roman"/>
          <w:sz w:val="28"/>
          <w:szCs w:val="26"/>
        </w:rPr>
        <w:t xml:space="preserve">пассажиров. </w:t>
      </w:r>
      <w:r>
        <w:rPr>
          <w:rFonts w:ascii="Times New Roman" w:hAnsi="Times New Roman" w:cs="Times New Roman"/>
          <w:sz w:val="28"/>
          <w:szCs w:val="26"/>
        </w:rPr>
        <w:t xml:space="preserve">На протяжении всей </w:t>
      </w:r>
      <w:r w:rsidR="004C0106" w:rsidRPr="004C0106">
        <w:rPr>
          <w:rFonts w:ascii="Times New Roman" w:hAnsi="Times New Roman" w:cs="Times New Roman"/>
          <w:sz w:val="28"/>
          <w:szCs w:val="26"/>
        </w:rPr>
        <w:t>истории</w:t>
      </w:r>
      <w:r>
        <w:rPr>
          <w:rFonts w:ascii="Times New Roman" w:hAnsi="Times New Roman" w:cs="Times New Roman"/>
          <w:sz w:val="28"/>
          <w:szCs w:val="26"/>
        </w:rPr>
        <w:t xml:space="preserve"> транспорт позволял обеспечивать непрерывную торговлю</w:t>
      </w:r>
      <w:r w:rsidRPr="004C0106">
        <w:rPr>
          <w:rFonts w:ascii="Times New Roman" w:hAnsi="Times New Roman" w:cs="Times New Roman"/>
          <w:sz w:val="28"/>
          <w:szCs w:val="26"/>
        </w:rPr>
        <w:t>,</w:t>
      </w:r>
      <w:r>
        <w:rPr>
          <w:rFonts w:ascii="Times New Roman" w:hAnsi="Times New Roman" w:cs="Times New Roman"/>
          <w:sz w:val="28"/>
          <w:szCs w:val="26"/>
        </w:rPr>
        <w:t xml:space="preserve"> что, в свою очередь,</w:t>
      </w:r>
      <w:r w:rsidRPr="004C0106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способствовало развитию различных цивилизаций и человечества в целом</w:t>
      </w:r>
      <w:r w:rsidR="00236FD2" w:rsidRPr="004C0106">
        <w:rPr>
          <w:rFonts w:ascii="Times New Roman" w:hAnsi="Times New Roman" w:cs="Times New Roman"/>
          <w:sz w:val="28"/>
          <w:szCs w:val="26"/>
        </w:rPr>
        <w:t>.</w:t>
      </w:r>
    </w:p>
    <w:p w:rsidR="00236FD2" w:rsidRPr="004C0106" w:rsidRDefault="00236FD2" w:rsidP="00F966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 w:rsidRPr="004C0106">
        <w:rPr>
          <w:rFonts w:ascii="Times New Roman" w:hAnsi="Times New Roman" w:cs="Times New Roman"/>
          <w:sz w:val="28"/>
          <w:szCs w:val="26"/>
        </w:rPr>
        <w:t>Выделяют несколько разновидн</w:t>
      </w:r>
      <w:r w:rsidR="00F966C5">
        <w:rPr>
          <w:rFonts w:ascii="Times New Roman" w:hAnsi="Times New Roman" w:cs="Times New Roman"/>
          <w:sz w:val="28"/>
          <w:szCs w:val="26"/>
        </w:rPr>
        <w:t xml:space="preserve">остей транспорта: гужевой транспорт, </w:t>
      </w:r>
      <w:r w:rsidRPr="008C3601">
        <w:rPr>
          <w:rFonts w:ascii="Times New Roman" w:hAnsi="Times New Roman" w:cs="Times New Roman"/>
          <w:sz w:val="28"/>
          <w:szCs w:val="26"/>
        </w:rPr>
        <w:t>морской транспорт, железная дорога,</w:t>
      </w:r>
      <w:r w:rsidR="00F966C5">
        <w:rPr>
          <w:rFonts w:ascii="Times New Roman" w:hAnsi="Times New Roman" w:cs="Times New Roman"/>
          <w:sz w:val="28"/>
          <w:szCs w:val="26"/>
        </w:rPr>
        <w:t xml:space="preserve"> </w:t>
      </w:r>
      <w:r w:rsidRPr="008C3601">
        <w:rPr>
          <w:rFonts w:ascii="Times New Roman" w:hAnsi="Times New Roman" w:cs="Times New Roman"/>
          <w:sz w:val="28"/>
          <w:szCs w:val="26"/>
        </w:rPr>
        <w:t>автомобиль,</w:t>
      </w:r>
      <w:r w:rsidR="00F966C5">
        <w:rPr>
          <w:rFonts w:ascii="Times New Roman" w:hAnsi="Times New Roman" w:cs="Times New Roman"/>
          <w:sz w:val="28"/>
          <w:szCs w:val="26"/>
        </w:rPr>
        <w:t xml:space="preserve"> </w:t>
      </w:r>
      <w:r w:rsidRPr="008C3601">
        <w:rPr>
          <w:rFonts w:ascii="Times New Roman" w:hAnsi="Times New Roman" w:cs="Times New Roman"/>
          <w:sz w:val="28"/>
          <w:szCs w:val="26"/>
        </w:rPr>
        <w:t>авиация, трубопровод.</w:t>
      </w:r>
      <w:r w:rsidRPr="004C0106">
        <w:rPr>
          <w:rFonts w:ascii="Times New Roman" w:hAnsi="Times New Roman" w:cs="Times New Roman"/>
          <w:sz w:val="28"/>
          <w:szCs w:val="26"/>
        </w:rPr>
        <w:t xml:space="preserve"> </w:t>
      </w:r>
      <w:r w:rsidR="00F966C5">
        <w:rPr>
          <w:rFonts w:ascii="Times New Roman" w:hAnsi="Times New Roman" w:cs="Times New Roman"/>
          <w:sz w:val="28"/>
          <w:szCs w:val="26"/>
        </w:rPr>
        <w:t>Все представленные виды транспорта в той или иной степени используются людьми по всему миру</w:t>
      </w:r>
      <w:r w:rsidRPr="004C0106">
        <w:rPr>
          <w:rFonts w:ascii="Times New Roman" w:hAnsi="Times New Roman" w:cs="Times New Roman"/>
          <w:sz w:val="28"/>
          <w:szCs w:val="26"/>
        </w:rPr>
        <w:t>.</w:t>
      </w:r>
    </w:p>
    <w:p w:rsidR="00236FD2" w:rsidRPr="004C0106" w:rsidRDefault="00236FD2" w:rsidP="00F966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 w:rsidRPr="004C0106">
        <w:rPr>
          <w:rFonts w:ascii="Times New Roman" w:hAnsi="Times New Roman" w:cs="Times New Roman"/>
          <w:sz w:val="28"/>
          <w:szCs w:val="26"/>
        </w:rPr>
        <w:t xml:space="preserve">Проблема транспорта является одной из актуальных проблем в современном мире. Внимание к вопросам транспорта объясняется той ролью, которая принадлежит транспорту в экономической системе. Развитие транспорта дает </w:t>
      </w:r>
      <w:r w:rsidR="00F966C5">
        <w:rPr>
          <w:rFonts w:ascii="Times New Roman" w:hAnsi="Times New Roman" w:cs="Times New Roman"/>
          <w:sz w:val="28"/>
          <w:szCs w:val="26"/>
        </w:rPr>
        <w:t>импульс к развитию всех сфер</w:t>
      </w:r>
      <w:r w:rsidRPr="004C0106">
        <w:rPr>
          <w:rFonts w:ascii="Times New Roman" w:hAnsi="Times New Roman" w:cs="Times New Roman"/>
          <w:sz w:val="28"/>
          <w:szCs w:val="26"/>
        </w:rPr>
        <w:t xml:space="preserve"> экономики. Оно увеличив</w:t>
      </w:r>
      <w:r w:rsidR="00E64516">
        <w:rPr>
          <w:rFonts w:ascii="Times New Roman" w:hAnsi="Times New Roman" w:cs="Times New Roman"/>
          <w:sz w:val="28"/>
          <w:szCs w:val="26"/>
        </w:rPr>
        <w:t>ает мобильность людей и товаров. Э</w:t>
      </w:r>
      <w:r w:rsidRPr="004C0106">
        <w:rPr>
          <w:rFonts w:ascii="Times New Roman" w:hAnsi="Times New Roman" w:cs="Times New Roman"/>
          <w:sz w:val="28"/>
          <w:szCs w:val="26"/>
        </w:rPr>
        <w:t>то развивает и улучшает жизнь, и ведет к снижению затрат и</w:t>
      </w:r>
      <w:r w:rsidR="00F966C5">
        <w:rPr>
          <w:rFonts w:ascii="Times New Roman" w:hAnsi="Times New Roman" w:cs="Times New Roman"/>
          <w:sz w:val="28"/>
          <w:szCs w:val="26"/>
        </w:rPr>
        <w:t xml:space="preserve"> постоянному</w:t>
      </w:r>
      <w:r w:rsidRPr="004C0106">
        <w:rPr>
          <w:rFonts w:ascii="Times New Roman" w:hAnsi="Times New Roman" w:cs="Times New Roman"/>
          <w:sz w:val="28"/>
          <w:szCs w:val="26"/>
        </w:rPr>
        <w:t xml:space="preserve"> росту производства, что, в свою очередь, способствует систематическому росту, повышению материального и духовного уровня </w:t>
      </w:r>
      <w:r w:rsidR="00F966C5">
        <w:rPr>
          <w:rFonts w:ascii="Times New Roman" w:hAnsi="Times New Roman" w:cs="Times New Roman"/>
          <w:sz w:val="28"/>
          <w:szCs w:val="26"/>
        </w:rPr>
        <w:t>развития общества</w:t>
      </w:r>
      <w:r w:rsidR="00E64516">
        <w:rPr>
          <w:rFonts w:ascii="Times New Roman" w:hAnsi="Times New Roman" w:cs="Times New Roman"/>
          <w:sz w:val="28"/>
          <w:szCs w:val="26"/>
        </w:rPr>
        <w:t>. Страна и</w:t>
      </w:r>
      <w:r w:rsidRPr="004C0106">
        <w:rPr>
          <w:rFonts w:ascii="Times New Roman" w:hAnsi="Times New Roman" w:cs="Times New Roman"/>
          <w:sz w:val="28"/>
          <w:szCs w:val="26"/>
        </w:rPr>
        <w:t xml:space="preserve"> </w:t>
      </w:r>
      <w:r w:rsidR="00E64516">
        <w:rPr>
          <w:rFonts w:ascii="Times New Roman" w:hAnsi="Times New Roman" w:cs="Times New Roman"/>
          <w:sz w:val="28"/>
          <w:szCs w:val="26"/>
        </w:rPr>
        <w:t xml:space="preserve">целый </w:t>
      </w:r>
      <w:r w:rsidRPr="004C0106">
        <w:rPr>
          <w:rFonts w:ascii="Times New Roman" w:hAnsi="Times New Roman" w:cs="Times New Roman"/>
          <w:sz w:val="28"/>
          <w:szCs w:val="26"/>
        </w:rPr>
        <w:t>регион</w:t>
      </w:r>
      <w:r w:rsidR="00E64516">
        <w:rPr>
          <w:rFonts w:ascii="Times New Roman" w:hAnsi="Times New Roman" w:cs="Times New Roman"/>
          <w:sz w:val="28"/>
          <w:szCs w:val="26"/>
        </w:rPr>
        <w:t>, включающий в себя несколько стран,</w:t>
      </w:r>
      <w:r w:rsidRPr="004C0106">
        <w:rPr>
          <w:rFonts w:ascii="Times New Roman" w:hAnsi="Times New Roman" w:cs="Times New Roman"/>
          <w:sz w:val="28"/>
          <w:szCs w:val="26"/>
        </w:rPr>
        <w:t xml:space="preserve"> могут успешно развивать</w:t>
      </w:r>
      <w:r w:rsidR="00A54521">
        <w:rPr>
          <w:rFonts w:ascii="Times New Roman" w:hAnsi="Times New Roman" w:cs="Times New Roman"/>
          <w:sz w:val="28"/>
          <w:szCs w:val="26"/>
        </w:rPr>
        <w:t>ся без сырьевых ресурсов, но</w:t>
      </w:r>
      <w:r w:rsidRPr="004C0106">
        <w:rPr>
          <w:rFonts w:ascii="Times New Roman" w:hAnsi="Times New Roman" w:cs="Times New Roman"/>
          <w:sz w:val="28"/>
          <w:szCs w:val="26"/>
        </w:rPr>
        <w:t xml:space="preserve"> без транспорта экономическое развитие невозможно. </w:t>
      </w:r>
    </w:p>
    <w:p w:rsidR="00157DAF" w:rsidRDefault="00C11D8B" w:rsidP="00F966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Каждое государство Персидского залива, понимая неотъемлемую роль транспорта в дальнейшем развити</w:t>
      </w:r>
      <w:r w:rsidR="00255735">
        <w:rPr>
          <w:rFonts w:ascii="Times New Roman" w:hAnsi="Times New Roman" w:cs="Times New Roman"/>
          <w:sz w:val="28"/>
          <w:szCs w:val="26"/>
        </w:rPr>
        <w:t>и</w:t>
      </w:r>
      <w:r>
        <w:rPr>
          <w:rFonts w:ascii="Times New Roman" w:hAnsi="Times New Roman" w:cs="Times New Roman"/>
          <w:sz w:val="28"/>
          <w:szCs w:val="26"/>
        </w:rPr>
        <w:t xml:space="preserve">, инвестирует в строительство и модернизацию </w:t>
      </w:r>
      <w:r w:rsidR="00E64516">
        <w:rPr>
          <w:rFonts w:ascii="Times New Roman" w:hAnsi="Times New Roman" w:cs="Times New Roman"/>
          <w:sz w:val="28"/>
          <w:szCs w:val="26"/>
        </w:rPr>
        <w:t xml:space="preserve">своей </w:t>
      </w:r>
      <w:r>
        <w:rPr>
          <w:rFonts w:ascii="Times New Roman" w:hAnsi="Times New Roman" w:cs="Times New Roman"/>
          <w:sz w:val="28"/>
          <w:szCs w:val="26"/>
        </w:rPr>
        <w:t xml:space="preserve">национальной транспортной инфраструктуры. </w:t>
      </w:r>
      <w:r w:rsidR="00236FD2" w:rsidRPr="00F37FD5">
        <w:rPr>
          <w:rFonts w:ascii="Times New Roman" w:hAnsi="Times New Roman" w:cs="Times New Roman"/>
          <w:sz w:val="28"/>
          <w:szCs w:val="26"/>
        </w:rPr>
        <w:t xml:space="preserve">Целью данной работы является оценка </w:t>
      </w:r>
      <w:r w:rsidR="00157DAF">
        <w:rPr>
          <w:rFonts w:ascii="Times New Roman" w:hAnsi="Times New Roman" w:cs="Times New Roman"/>
          <w:sz w:val="28"/>
          <w:szCs w:val="26"/>
        </w:rPr>
        <w:t xml:space="preserve">перспективности </w:t>
      </w:r>
      <w:r>
        <w:rPr>
          <w:rFonts w:ascii="Times New Roman" w:hAnsi="Times New Roman" w:cs="Times New Roman"/>
          <w:sz w:val="28"/>
          <w:szCs w:val="26"/>
        </w:rPr>
        <w:t xml:space="preserve">нового регионального </w:t>
      </w:r>
      <w:r w:rsidR="00E64516">
        <w:rPr>
          <w:rFonts w:ascii="Times New Roman" w:hAnsi="Times New Roman" w:cs="Times New Roman"/>
          <w:sz w:val="28"/>
          <w:szCs w:val="26"/>
        </w:rPr>
        <w:t xml:space="preserve">железнодорожного </w:t>
      </w:r>
      <w:r>
        <w:rPr>
          <w:rFonts w:ascii="Times New Roman" w:hAnsi="Times New Roman" w:cs="Times New Roman"/>
          <w:sz w:val="28"/>
          <w:szCs w:val="26"/>
        </w:rPr>
        <w:t xml:space="preserve">проекта </w:t>
      </w:r>
      <w:r w:rsidR="00236FD2" w:rsidRPr="00F37FD5">
        <w:rPr>
          <w:rFonts w:ascii="Times New Roman" w:hAnsi="Times New Roman" w:cs="Times New Roman"/>
          <w:sz w:val="28"/>
          <w:szCs w:val="26"/>
        </w:rPr>
        <w:t>стран</w:t>
      </w:r>
      <w:r w:rsidR="001673D4">
        <w:rPr>
          <w:rFonts w:ascii="Times New Roman" w:hAnsi="Times New Roman" w:cs="Times New Roman"/>
          <w:sz w:val="28"/>
          <w:szCs w:val="26"/>
        </w:rPr>
        <w:t xml:space="preserve"> членов С</w:t>
      </w:r>
      <w:bookmarkStart w:id="1" w:name="_GoBack"/>
      <w:bookmarkEnd w:id="1"/>
      <w:r w:rsidR="001673D4">
        <w:rPr>
          <w:rFonts w:ascii="Times New Roman" w:hAnsi="Times New Roman" w:cs="Times New Roman"/>
          <w:sz w:val="28"/>
          <w:szCs w:val="26"/>
        </w:rPr>
        <w:t>САГПЗ</w:t>
      </w:r>
      <w:r w:rsidR="00236FD2" w:rsidRPr="00F37FD5">
        <w:rPr>
          <w:rFonts w:ascii="Times New Roman" w:hAnsi="Times New Roman" w:cs="Times New Roman"/>
          <w:sz w:val="28"/>
          <w:szCs w:val="26"/>
        </w:rPr>
        <w:t>.</w:t>
      </w:r>
    </w:p>
    <w:p w:rsidR="00F966C5" w:rsidRDefault="00F966C5" w:rsidP="00F966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</w:p>
    <w:p w:rsidR="00236FD2" w:rsidRDefault="00236FD2" w:rsidP="00236FD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>Задачи данной работы:</w:t>
      </w:r>
    </w:p>
    <w:p w:rsidR="00236FD2" w:rsidRPr="00157DAF" w:rsidRDefault="00236FD2" w:rsidP="001673D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157DAF">
        <w:rPr>
          <w:rFonts w:ascii="Times New Roman" w:hAnsi="Times New Roman" w:cs="Times New Roman"/>
          <w:sz w:val="28"/>
          <w:szCs w:val="26"/>
        </w:rPr>
        <w:t>Р</w:t>
      </w:r>
      <w:r w:rsidR="001673D4" w:rsidRPr="00157DAF">
        <w:rPr>
          <w:rFonts w:ascii="Times New Roman" w:hAnsi="Times New Roman" w:cs="Times New Roman"/>
          <w:sz w:val="28"/>
          <w:szCs w:val="26"/>
        </w:rPr>
        <w:t>ассмотреть развитие проекта в каждой отдельной стране Персидского залива</w:t>
      </w:r>
      <w:r w:rsidRPr="00157DAF">
        <w:rPr>
          <w:rFonts w:ascii="Times New Roman" w:hAnsi="Times New Roman" w:cs="Times New Roman"/>
          <w:sz w:val="28"/>
          <w:szCs w:val="26"/>
        </w:rPr>
        <w:t>.</w:t>
      </w:r>
    </w:p>
    <w:p w:rsidR="00236FD2" w:rsidRPr="00157DAF" w:rsidRDefault="00157DAF" w:rsidP="00157DAF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Определить нынешнее </w:t>
      </w:r>
      <w:r w:rsidR="00236FD2" w:rsidRPr="00157DAF">
        <w:rPr>
          <w:rFonts w:ascii="Times New Roman" w:hAnsi="Times New Roman" w:cs="Times New Roman"/>
          <w:sz w:val="28"/>
          <w:szCs w:val="26"/>
        </w:rPr>
        <w:t>состояние</w:t>
      </w:r>
      <w:r w:rsidR="001673D4" w:rsidRPr="00157DAF">
        <w:rPr>
          <w:rFonts w:ascii="Times New Roman" w:hAnsi="Times New Roman" w:cs="Times New Roman"/>
          <w:sz w:val="28"/>
          <w:szCs w:val="26"/>
        </w:rPr>
        <w:t xml:space="preserve"> </w:t>
      </w:r>
      <w:r w:rsidR="00D21002">
        <w:rPr>
          <w:rFonts w:ascii="Times New Roman" w:hAnsi="Times New Roman" w:cs="Times New Roman"/>
          <w:sz w:val="28"/>
          <w:szCs w:val="26"/>
        </w:rPr>
        <w:t xml:space="preserve">железнодорожной </w:t>
      </w:r>
      <w:r>
        <w:rPr>
          <w:rFonts w:ascii="Times New Roman" w:hAnsi="Times New Roman" w:cs="Times New Roman"/>
          <w:sz w:val="28"/>
          <w:szCs w:val="26"/>
        </w:rPr>
        <w:t xml:space="preserve">транспортной сети </w:t>
      </w:r>
      <w:r w:rsidR="001673D4" w:rsidRPr="00157DAF">
        <w:rPr>
          <w:rFonts w:ascii="Times New Roman" w:hAnsi="Times New Roman" w:cs="Times New Roman"/>
          <w:sz w:val="28"/>
          <w:szCs w:val="26"/>
        </w:rPr>
        <w:t>и</w:t>
      </w:r>
      <w:r>
        <w:rPr>
          <w:rFonts w:ascii="Times New Roman" w:hAnsi="Times New Roman" w:cs="Times New Roman"/>
          <w:sz w:val="28"/>
          <w:szCs w:val="26"/>
        </w:rPr>
        <w:t xml:space="preserve"> проанализировать</w:t>
      </w:r>
      <w:r w:rsidR="001673D4" w:rsidRPr="00157DAF">
        <w:rPr>
          <w:rFonts w:ascii="Times New Roman" w:hAnsi="Times New Roman" w:cs="Times New Roman"/>
          <w:sz w:val="28"/>
          <w:szCs w:val="26"/>
        </w:rPr>
        <w:t xml:space="preserve"> возможности</w:t>
      </w:r>
      <w:r w:rsidR="00236FD2" w:rsidRPr="00157DAF">
        <w:rPr>
          <w:rFonts w:ascii="Times New Roman" w:hAnsi="Times New Roman" w:cs="Times New Roman"/>
          <w:sz w:val="28"/>
          <w:szCs w:val="26"/>
        </w:rPr>
        <w:t xml:space="preserve"> каждого</w:t>
      </w:r>
      <w:r w:rsidR="001673D4" w:rsidRPr="00157DAF">
        <w:rPr>
          <w:rFonts w:ascii="Times New Roman" w:hAnsi="Times New Roman" w:cs="Times New Roman"/>
          <w:sz w:val="28"/>
          <w:szCs w:val="26"/>
        </w:rPr>
        <w:t xml:space="preserve"> из </w:t>
      </w:r>
      <w:r w:rsidR="009B1584">
        <w:rPr>
          <w:rFonts w:ascii="Times New Roman" w:hAnsi="Times New Roman" w:cs="Times New Roman"/>
          <w:sz w:val="28"/>
          <w:szCs w:val="26"/>
        </w:rPr>
        <w:t xml:space="preserve">представленного </w:t>
      </w:r>
      <w:r w:rsidR="001673D4" w:rsidRPr="00157DAF">
        <w:rPr>
          <w:rFonts w:ascii="Times New Roman" w:hAnsi="Times New Roman" w:cs="Times New Roman"/>
          <w:sz w:val="28"/>
          <w:szCs w:val="26"/>
        </w:rPr>
        <w:t>национального проекта ж</w:t>
      </w:r>
      <w:r>
        <w:rPr>
          <w:rFonts w:ascii="Times New Roman" w:hAnsi="Times New Roman" w:cs="Times New Roman"/>
          <w:sz w:val="28"/>
          <w:szCs w:val="26"/>
        </w:rPr>
        <w:t>елезно</w:t>
      </w:r>
      <w:r w:rsidR="001673D4" w:rsidRPr="00157DAF">
        <w:rPr>
          <w:rFonts w:ascii="Times New Roman" w:hAnsi="Times New Roman" w:cs="Times New Roman"/>
          <w:sz w:val="28"/>
          <w:szCs w:val="26"/>
        </w:rPr>
        <w:t>д</w:t>
      </w:r>
      <w:r>
        <w:rPr>
          <w:rFonts w:ascii="Times New Roman" w:hAnsi="Times New Roman" w:cs="Times New Roman"/>
          <w:sz w:val="28"/>
          <w:szCs w:val="26"/>
        </w:rPr>
        <w:t>орожного</w:t>
      </w:r>
      <w:r w:rsidR="00236FD2" w:rsidRPr="00157DAF">
        <w:rPr>
          <w:rFonts w:ascii="Times New Roman" w:hAnsi="Times New Roman" w:cs="Times New Roman"/>
          <w:sz w:val="28"/>
          <w:szCs w:val="26"/>
        </w:rPr>
        <w:t xml:space="preserve"> транспорта.</w:t>
      </w:r>
    </w:p>
    <w:p w:rsidR="00236FD2" w:rsidRPr="00054DB6" w:rsidRDefault="00236FD2" w:rsidP="00583A1E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157DAF">
        <w:rPr>
          <w:rFonts w:ascii="Times New Roman" w:hAnsi="Times New Roman" w:cs="Times New Roman"/>
          <w:sz w:val="28"/>
          <w:szCs w:val="26"/>
        </w:rPr>
        <w:t xml:space="preserve">Рассмотреть </w:t>
      </w:r>
      <w:r w:rsidR="009E11DD">
        <w:rPr>
          <w:rFonts w:ascii="Times New Roman" w:hAnsi="Times New Roman" w:cs="Times New Roman"/>
          <w:sz w:val="28"/>
          <w:szCs w:val="26"/>
        </w:rPr>
        <w:t>перспективность проектов</w:t>
      </w:r>
      <w:r w:rsidRPr="00157DAF">
        <w:rPr>
          <w:rFonts w:ascii="Times New Roman" w:hAnsi="Times New Roman" w:cs="Times New Roman"/>
          <w:sz w:val="28"/>
          <w:szCs w:val="26"/>
        </w:rPr>
        <w:t xml:space="preserve">, </w:t>
      </w:r>
      <w:r w:rsidR="00583A1E">
        <w:rPr>
          <w:rFonts w:ascii="Times New Roman" w:hAnsi="Times New Roman" w:cs="Times New Roman"/>
          <w:sz w:val="28"/>
          <w:szCs w:val="26"/>
        </w:rPr>
        <w:t>реализация которых уже осуществляется или только планируе</w:t>
      </w:r>
      <w:r w:rsidRPr="00157DAF">
        <w:rPr>
          <w:rFonts w:ascii="Times New Roman" w:hAnsi="Times New Roman" w:cs="Times New Roman"/>
          <w:sz w:val="28"/>
          <w:szCs w:val="26"/>
        </w:rPr>
        <w:t xml:space="preserve">тся для разгрузки существующих транспортных </w:t>
      </w:r>
      <w:r w:rsidRPr="00054DB6">
        <w:rPr>
          <w:rFonts w:ascii="Times New Roman" w:hAnsi="Times New Roman" w:cs="Times New Roman"/>
          <w:sz w:val="28"/>
          <w:szCs w:val="26"/>
        </w:rPr>
        <w:t>инфраструктур</w:t>
      </w:r>
      <w:r>
        <w:rPr>
          <w:rFonts w:ascii="Times New Roman" w:hAnsi="Times New Roman" w:cs="Times New Roman"/>
          <w:sz w:val="28"/>
          <w:szCs w:val="26"/>
        </w:rPr>
        <w:t xml:space="preserve"> и </w:t>
      </w:r>
      <w:r w:rsidRPr="00054DB6">
        <w:rPr>
          <w:rFonts w:ascii="Times New Roman" w:hAnsi="Times New Roman" w:cs="Times New Roman"/>
          <w:sz w:val="28"/>
          <w:szCs w:val="26"/>
        </w:rPr>
        <w:t xml:space="preserve">для развития различных сфер </w:t>
      </w:r>
      <w:r w:rsidR="00D458A8">
        <w:rPr>
          <w:rFonts w:ascii="Times New Roman" w:hAnsi="Times New Roman" w:cs="Times New Roman"/>
          <w:sz w:val="28"/>
          <w:szCs w:val="26"/>
        </w:rPr>
        <w:t xml:space="preserve">экономики, </w:t>
      </w:r>
      <w:r w:rsidR="00583A1E">
        <w:rPr>
          <w:rFonts w:ascii="Times New Roman" w:hAnsi="Times New Roman" w:cs="Times New Roman"/>
          <w:sz w:val="28"/>
          <w:szCs w:val="26"/>
        </w:rPr>
        <w:t>так и экономики конкретной страны в целом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B474A8" w:rsidRPr="00535F23" w:rsidRDefault="00157DAF" w:rsidP="00F055A7">
      <w:pPr>
        <w:spacing w:line="360" w:lineRule="auto"/>
        <w:ind w:firstLine="64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как проект находится на стадии разработки и изучения, в представленной работе</w:t>
      </w:r>
      <w:r w:rsidR="00D51281">
        <w:rPr>
          <w:rFonts w:ascii="Times New Roman" w:hAnsi="Times New Roman" w:cs="Times New Roman"/>
          <w:sz w:val="28"/>
        </w:rPr>
        <w:t xml:space="preserve"> в качестве основной литературы использованы коммюнике, официальные заявления и </w:t>
      </w:r>
      <w:r>
        <w:rPr>
          <w:rFonts w:ascii="Times New Roman" w:hAnsi="Times New Roman" w:cs="Times New Roman"/>
          <w:sz w:val="28"/>
        </w:rPr>
        <w:t xml:space="preserve">презентации государственных органов по транспорту и национальных железнодорожных компаний. Для описания истории развития железнодорожного транспорта в регионе использованы </w:t>
      </w:r>
      <w:r w:rsidR="00F055A7">
        <w:rPr>
          <w:rFonts w:ascii="Times New Roman" w:hAnsi="Times New Roman" w:cs="Times New Roman"/>
          <w:sz w:val="28"/>
        </w:rPr>
        <w:t>труды по истории</w:t>
      </w:r>
      <w:r>
        <w:rPr>
          <w:rFonts w:ascii="Times New Roman" w:hAnsi="Times New Roman" w:cs="Times New Roman"/>
          <w:sz w:val="28"/>
        </w:rPr>
        <w:t>.</w:t>
      </w:r>
      <w:r w:rsidR="00236FD2">
        <w:rPr>
          <w:rFonts w:ascii="Times New Roman" w:hAnsi="Times New Roman" w:cs="Times New Roman"/>
          <w:sz w:val="28"/>
        </w:rPr>
        <w:t xml:space="preserve"> </w:t>
      </w:r>
      <w:r w:rsidR="00F055A7">
        <w:rPr>
          <w:rFonts w:ascii="Times New Roman" w:hAnsi="Times New Roman" w:cs="Times New Roman"/>
          <w:sz w:val="28"/>
        </w:rPr>
        <w:t>Чтобы описать</w:t>
      </w:r>
      <w:r w:rsidR="00583A1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госуд</w:t>
      </w:r>
      <w:r w:rsidR="00583A1E">
        <w:rPr>
          <w:rFonts w:ascii="Times New Roman" w:hAnsi="Times New Roman" w:cs="Times New Roman"/>
          <w:sz w:val="28"/>
        </w:rPr>
        <w:t>арственно-частно</w:t>
      </w:r>
      <w:r w:rsidR="00F055A7">
        <w:rPr>
          <w:rFonts w:ascii="Times New Roman" w:hAnsi="Times New Roman" w:cs="Times New Roman"/>
          <w:sz w:val="28"/>
        </w:rPr>
        <w:t>е партнёрство</w:t>
      </w:r>
      <w:r w:rsidR="00583A1E">
        <w:rPr>
          <w:rFonts w:ascii="Times New Roman" w:hAnsi="Times New Roman" w:cs="Times New Roman"/>
          <w:sz w:val="28"/>
        </w:rPr>
        <w:t xml:space="preserve"> и перспектив</w:t>
      </w:r>
      <w:r w:rsidR="00F055A7">
        <w:rPr>
          <w:rFonts w:ascii="Times New Roman" w:hAnsi="Times New Roman" w:cs="Times New Roman"/>
          <w:sz w:val="28"/>
        </w:rPr>
        <w:t>ы</w:t>
      </w:r>
      <w:r w:rsidR="00583A1E">
        <w:rPr>
          <w:rFonts w:ascii="Times New Roman" w:hAnsi="Times New Roman" w:cs="Times New Roman"/>
          <w:sz w:val="28"/>
        </w:rPr>
        <w:t xml:space="preserve"> его использования в региональных транспортных проектах была использована профильная литература по данному финансовому</w:t>
      </w:r>
      <w:r>
        <w:rPr>
          <w:rFonts w:ascii="Times New Roman" w:hAnsi="Times New Roman" w:cs="Times New Roman"/>
          <w:sz w:val="28"/>
        </w:rPr>
        <w:t xml:space="preserve"> механизм</w:t>
      </w:r>
      <w:r w:rsidR="00583A1E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.</w:t>
      </w:r>
      <w:r w:rsidR="00236FD2">
        <w:rPr>
          <w:rStyle w:val="a6"/>
          <w:rFonts w:ascii="Times New Roman" w:hAnsi="Times New Roman" w:cs="Times New Roman"/>
          <w:sz w:val="28"/>
        </w:rPr>
        <w:footnoteReference w:id="1"/>
      </w:r>
      <w:r>
        <w:rPr>
          <w:rFonts w:ascii="Times New Roman" w:hAnsi="Times New Roman" w:cs="Times New Roman"/>
          <w:sz w:val="28"/>
        </w:rPr>
        <w:t xml:space="preserve"> </w:t>
      </w:r>
      <w:r w:rsidR="00583A1E">
        <w:rPr>
          <w:rFonts w:ascii="Times New Roman" w:hAnsi="Times New Roman" w:cs="Times New Roman"/>
          <w:sz w:val="28"/>
        </w:rPr>
        <w:t>На основе изучения этих источников было построено данное научное исследование.</w:t>
      </w:r>
      <w:r w:rsidR="008A0895">
        <w:rPr>
          <w:rFonts w:ascii="Times New Roman" w:hAnsi="Times New Roman" w:cs="Times New Roman"/>
          <w:sz w:val="28"/>
        </w:rPr>
        <w:t xml:space="preserve"> </w:t>
      </w:r>
    </w:p>
    <w:p w:rsidR="00DE789B" w:rsidRPr="00535F23" w:rsidRDefault="00535E83" w:rsidP="00535F23">
      <w:pPr>
        <w:pStyle w:val="2"/>
        <w:spacing w:before="240" w:after="240" w:line="360" w:lineRule="auto"/>
        <w:ind w:left="720"/>
        <w:rPr>
          <w:rFonts w:asciiTheme="majorBidi" w:hAnsiTheme="majorBidi"/>
          <w:b/>
          <w:bCs/>
          <w:color w:val="auto"/>
          <w:sz w:val="36"/>
          <w:szCs w:val="36"/>
          <w:lang w:bidi="ar-OM"/>
        </w:rPr>
      </w:pPr>
      <w:bookmarkStart w:id="2" w:name="_Toc483334419"/>
      <w:r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lastRenderedPageBreak/>
        <w:t xml:space="preserve">Глава 1. </w:t>
      </w:r>
      <w:r w:rsidR="00DA5F00" w:rsidRPr="00515A87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 xml:space="preserve">Этапы развития железнодорожного транспорта в </w:t>
      </w:r>
      <w:r w:rsidR="00E64516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>регионе Персидского</w:t>
      </w:r>
      <w:r w:rsidR="00DA5F00" w:rsidRPr="00515A87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 xml:space="preserve"> залив</w:t>
      </w:r>
      <w:r w:rsidR="00E64516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>а</w:t>
      </w:r>
      <w:bookmarkEnd w:id="2"/>
    </w:p>
    <w:p w:rsidR="008E58AD" w:rsidRDefault="00933D72" w:rsidP="00F055A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 w:rsidRPr="00CB6485">
        <w:rPr>
          <w:rFonts w:ascii="Times New Roman" w:hAnsi="Times New Roman" w:cs="Times New Roman"/>
          <w:sz w:val="28"/>
          <w:szCs w:val="26"/>
        </w:rPr>
        <w:t>В</w:t>
      </w:r>
      <w:r w:rsidR="008C705E">
        <w:rPr>
          <w:rFonts w:ascii="Times New Roman" w:hAnsi="Times New Roman" w:cs="Times New Roman"/>
          <w:sz w:val="28"/>
          <w:szCs w:val="26"/>
        </w:rPr>
        <w:t xml:space="preserve"> прошлом в странах Персидского з</w:t>
      </w:r>
      <w:r w:rsidRPr="00CB6485">
        <w:rPr>
          <w:rFonts w:ascii="Times New Roman" w:hAnsi="Times New Roman" w:cs="Times New Roman"/>
          <w:sz w:val="28"/>
          <w:szCs w:val="26"/>
        </w:rPr>
        <w:t xml:space="preserve">алива этот вид </w:t>
      </w:r>
      <w:r w:rsidR="00F055A7">
        <w:rPr>
          <w:rFonts w:ascii="Times New Roman" w:hAnsi="Times New Roman" w:cs="Times New Roman"/>
          <w:sz w:val="28"/>
          <w:szCs w:val="26"/>
        </w:rPr>
        <w:t>транспорта не получил развития</w:t>
      </w:r>
      <w:r w:rsidR="00C50284">
        <w:rPr>
          <w:rFonts w:ascii="Times New Roman" w:hAnsi="Times New Roman" w:cs="Times New Roman"/>
          <w:sz w:val="28"/>
          <w:szCs w:val="26"/>
        </w:rPr>
        <w:t xml:space="preserve">. </w:t>
      </w:r>
      <w:r w:rsidR="00F055A7">
        <w:rPr>
          <w:rFonts w:ascii="Times New Roman" w:hAnsi="Times New Roman" w:cs="Times New Roman"/>
          <w:sz w:val="28"/>
          <w:szCs w:val="26"/>
        </w:rPr>
        <w:t>К</w:t>
      </w:r>
      <w:r w:rsidR="008E58AD" w:rsidRPr="00A74F78">
        <w:rPr>
          <w:rFonts w:ascii="Times New Roman" w:hAnsi="Times New Roman" w:cs="Times New Roman"/>
          <w:sz w:val="28"/>
          <w:szCs w:val="26"/>
        </w:rPr>
        <w:t>лиматические и природные особенности исследуемого района</w:t>
      </w:r>
      <w:r w:rsidR="00F055A7" w:rsidRPr="00F055A7">
        <w:rPr>
          <w:rFonts w:ascii="Times New Roman" w:hAnsi="Times New Roman" w:cs="Times New Roman"/>
          <w:sz w:val="28"/>
          <w:szCs w:val="26"/>
        </w:rPr>
        <w:t xml:space="preserve"> </w:t>
      </w:r>
      <w:r w:rsidR="00F055A7" w:rsidRPr="00A74F78">
        <w:rPr>
          <w:rFonts w:ascii="Times New Roman" w:hAnsi="Times New Roman" w:cs="Times New Roman"/>
          <w:sz w:val="28"/>
          <w:szCs w:val="26"/>
        </w:rPr>
        <w:t>являлись</w:t>
      </w:r>
      <w:r w:rsidR="00F055A7">
        <w:rPr>
          <w:rFonts w:ascii="Times New Roman" w:hAnsi="Times New Roman" w:cs="Times New Roman"/>
          <w:sz w:val="28"/>
          <w:szCs w:val="26"/>
        </w:rPr>
        <w:t xml:space="preserve"> с</w:t>
      </w:r>
      <w:r w:rsidR="00F055A7" w:rsidRPr="00A74F78">
        <w:rPr>
          <w:rFonts w:ascii="Times New Roman" w:hAnsi="Times New Roman" w:cs="Times New Roman"/>
          <w:sz w:val="28"/>
          <w:szCs w:val="26"/>
        </w:rPr>
        <w:t>держивающим фактором</w:t>
      </w:r>
      <w:r w:rsidR="008E58AD" w:rsidRPr="00A74F78">
        <w:rPr>
          <w:rFonts w:ascii="Times New Roman" w:hAnsi="Times New Roman" w:cs="Times New Roman"/>
          <w:sz w:val="28"/>
          <w:szCs w:val="26"/>
        </w:rPr>
        <w:t xml:space="preserve">, и в </w:t>
      </w:r>
      <w:r w:rsidR="008E58AD" w:rsidRPr="00A74F78">
        <w:rPr>
          <w:rFonts w:ascii="Times New Roman" w:hAnsi="Times New Roman" w:cs="Times New Roman"/>
          <w:sz w:val="28"/>
          <w:szCs w:val="26"/>
          <w:lang w:val="en-US"/>
        </w:rPr>
        <w:t>XX</w:t>
      </w:r>
      <w:r w:rsidR="008E58AD" w:rsidRPr="00A74F78">
        <w:rPr>
          <w:rFonts w:ascii="Times New Roman" w:hAnsi="Times New Roman" w:cs="Times New Roman"/>
          <w:sz w:val="28"/>
          <w:szCs w:val="26"/>
        </w:rPr>
        <w:t xml:space="preserve"> веке железнодорожный транспорт играл незначительную роль в транспортных перевозках региона.</w:t>
      </w:r>
      <w:r w:rsidR="008E58AD" w:rsidRPr="00C07F11">
        <w:rPr>
          <w:rFonts w:ascii="Times New Roman" w:hAnsi="Times New Roman" w:cs="Times New Roman"/>
          <w:sz w:val="28"/>
          <w:szCs w:val="26"/>
        </w:rPr>
        <w:t xml:space="preserve"> </w:t>
      </w:r>
      <w:r w:rsidR="00314AB1">
        <w:rPr>
          <w:rFonts w:ascii="Times New Roman" w:hAnsi="Times New Roman" w:cs="Times New Roman"/>
          <w:sz w:val="28"/>
          <w:szCs w:val="26"/>
        </w:rPr>
        <w:t>Железная</w:t>
      </w:r>
      <w:r w:rsidR="00314AB1" w:rsidRPr="00314AB1">
        <w:rPr>
          <w:rFonts w:ascii="Times New Roman" w:hAnsi="Times New Roman" w:cs="Times New Roman"/>
          <w:sz w:val="28"/>
          <w:szCs w:val="26"/>
        </w:rPr>
        <w:t xml:space="preserve"> </w:t>
      </w:r>
      <w:r w:rsidR="00314AB1">
        <w:rPr>
          <w:rFonts w:ascii="Times New Roman" w:hAnsi="Times New Roman" w:cs="Times New Roman"/>
          <w:sz w:val="28"/>
          <w:szCs w:val="26"/>
        </w:rPr>
        <w:t>дорога</w:t>
      </w:r>
      <w:r w:rsidR="00314AB1" w:rsidRPr="00314AB1">
        <w:rPr>
          <w:rFonts w:ascii="Times New Roman" w:hAnsi="Times New Roman" w:cs="Times New Roman"/>
          <w:sz w:val="28"/>
          <w:szCs w:val="26"/>
        </w:rPr>
        <w:t xml:space="preserve"> </w:t>
      </w:r>
      <w:r w:rsidR="00314AB1">
        <w:rPr>
          <w:rFonts w:ascii="Times New Roman" w:hAnsi="Times New Roman" w:cs="Times New Roman"/>
          <w:sz w:val="28"/>
          <w:szCs w:val="26"/>
        </w:rPr>
        <w:t>должна</w:t>
      </w:r>
      <w:r w:rsidR="00314AB1" w:rsidRPr="00314AB1">
        <w:rPr>
          <w:rFonts w:ascii="Times New Roman" w:hAnsi="Times New Roman" w:cs="Times New Roman"/>
          <w:sz w:val="28"/>
          <w:szCs w:val="26"/>
        </w:rPr>
        <w:t xml:space="preserve"> </w:t>
      </w:r>
      <w:r w:rsidR="00314AB1">
        <w:rPr>
          <w:rFonts w:ascii="Times New Roman" w:hAnsi="Times New Roman" w:cs="Times New Roman"/>
          <w:sz w:val="28"/>
          <w:szCs w:val="26"/>
        </w:rPr>
        <w:t>была</w:t>
      </w:r>
      <w:r w:rsidR="00314AB1" w:rsidRPr="00314AB1">
        <w:rPr>
          <w:rFonts w:ascii="Times New Roman" w:hAnsi="Times New Roman" w:cs="Times New Roman"/>
          <w:sz w:val="28"/>
          <w:szCs w:val="26"/>
        </w:rPr>
        <w:t xml:space="preserve"> </w:t>
      </w:r>
      <w:r w:rsidR="00314AB1">
        <w:rPr>
          <w:rFonts w:ascii="Times New Roman" w:hAnsi="Times New Roman" w:cs="Times New Roman"/>
          <w:sz w:val="28"/>
          <w:szCs w:val="26"/>
        </w:rPr>
        <w:t>проходить</w:t>
      </w:r>
      <w:r w:rsidR="008E58AD">
        <w:rPr>
          <w:rFonts w:ascii="Times New Roman" w:hAnsi="Times New Roman" w:cs="Times New Roman"/>
          <w:sz w:val="28"/>
          <w:szCs w:val="26"/>
        </w:rPr>
        <w:t>:</w:t>
      </w:r>
    </w:p>
    <w:p w:rsidR="008E58AD" w:rsidRDefault="00667470" w:rsidP="008E58AD">
      <w:pPr>
        <w:pStyle w:val="a7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по </w:t>
      </w:r>
      <w:r w:rsidR="008E58AD">
        <w:rPr>
          <w:rFonts w:ascii="Times New Roman" w:hAnsi="Times New Roman" w:cs="Times New Roman"/>
          <w:sz w:val="28"/>
          <w:szCs w:val="26"/>
        </w:rPr>
        <w:t>пересеченной местности</w:t>
      </w:r>
      <w:r w:rsidR="00314AB1" w:rsidRPr="008E58AD">
        <w:rPr>
          <w:rFonts w:ascii="Times New Roman" w:hAnsi="Times New Roman" w:cs="Times New Roman"/>
          <w:sz w:val="28"/>
          <w:szCs w:val="26"/>
        </w:rPr>
        <w:t xml:space="preserve">, </w:t>
      </w:r>
    </w:p>
    <w:p w:rsidR="008E58AD" w:rsidRPr="008E58AD" w:rsidRDefault="008E58AD" w:rsidP="008E58AD">
      <w:pPr>
        <w:pStyle w:val="a7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8E58AD">
        <w:rPr>
          <w:rFonts w:ascii="Times New Roman" w:hAnsi="Times New Roman" w:cs="Times New Roman"/>
          <w:sz w:val="28"/>
          <w:szCs w:val="26"/>
        </w:rPr>
        <w:t xml:space="preserve"> где, многочисленные вади</w:t>
      </w:r>
      <w:r w:rsidRPr="008E58AD">
        <w:rPr>
          <w:rStyle w:val="a6"/>
          <w:rFonts w:ascii="Times New Roman" w:hAnsi="Times New Roman" w:cs="Times New Roman"/>
          <w:sz w:val="28"/>
          <w:szCs w:val="26"/>
        </w:rPr>
        <w:footnoteReference w:id="2"/>
      </w:r>
      <w:r w:rsidRPr="008E58AD">
        <w:rPr>
          <w:rFonts w:ascii="Times New Roman" w:hAnsi="Times New Roman" w:cs="Times New Roman"/>
          <w:sz w:val="28"/>
          <w:szCs w:val="26"/>
        </w:rPr>
        <w:t xml:space="preserve"> могли нести огромную грязевую массу в периоды дождей;</w:t>
      </w:r>
    </w:p>
    <w:p w:rsidR="008E58AD" w:rsidRPr="008E58AD" w:rsidRDefault="008E58AD" w:rsidP="008E58AD">
      <w:pPr>
        <w:pStyle w:val="a7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8E58AD">
        <w:rPr>
          <w:rFonts w:ascii="Times New Roman" w:hAnsi="Times New Roman" w:cs="Times New Roman"/>
          <w:sz w:val="28"/>
          <w:szCs w:val="26"/>
        </w:rPr>
        <w:t xml:space="preserve"> где, песчаные долины сменялись горными хребтами и скалами;</w:t>
      </w:r>
    </w:p>
    <w:p w:rsidR="008E58AD" w:rsidRPr="008E58AD" w:rsidRDefault="008E58AD" w:rsidP="008E58AD">
      <w:pPr>
        <w:pStyle w:val="a7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8E58AD">
        <w:rPr>
          <w:rFonts w:ascii="Times New Roman" w:hAnsi="Times New Roman" w:cs="Times New Roman"/>
          <w:sz w:val="28"/>
          <w:szCs w:val="26"/>
        </w:rPr>
        <w:t xml:space="preserve"> где, температурная амплитуда могла колебаться от 0 до 50 градусов;</w:t>
      </w:r>
    </w:p>
    <w:p w:rsidR="008E58AD" w:rsidRPr="008E58AD" w:rsidRDefault="00314AB1" w:rsidP="008E58AD">
      <w:pPr>
        <w:pStyle w:val="a7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8E58AD">
        <w:rPr>
          <w:rFonts w:ascii="Times New Roman" w:hAnsi="Times New Roman" w:cs="Times New Roman"/>
          <w:sz w:val="28"/>
          <w:szCs w:val="26"/>
        </w:rPr>
        <w:t xml:space="preserve">в </w:t>
      </w:r>
      <w:r w:rsidR="00C50284" w:rsidRPr="008E58AD">
        <w:rPr>
          <w:rFonts w:ascii="Times New Roman" w:hAnsi="Times New Roman" w:cs="Times New Roman"/>
          <w:sz w:val="28"/>
          <w:szCs w:val="26"/>
        </w:rPr>
        <w:t>районах</w:t>
      </w:r>
      <w:r w:rsidRPr="008E58AD">
        <w:rPr>
          <w:rFonts w:ascii="Times New Roman" w:hAnsi="Times New Roman" w:cs="Times New Roman"/>
          <w:sz w:val="28"/>
          <w:szCs w:val="26"/>
        </w:rPr>
        <w:t xml:space="preserve"> без развитой инфраструктуры, </w:t>
      </w:r>
    </w:p>
    <w:p w:rsidR="008E58AD" w:rsidRPr="008E58AD" w:rsidRDefault="008E58AD" w:rsidP="008E58AD">
      <w:pPr>
        <w:pStyle w:val="a7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8E58AD">
        <w:rPr>
          <w:rFonts w:ascii="Times New Roman" w:hAnsi="Times New Roman" w:cs="Times New Roman"/>
          <w:sz w:val="28"/>
          <w:szCs w:val="26"/>
        </w:rPr>
        <w:t xml:space="preserve"> </w:t>
      </w:r>
      <w:r w:rsidR="00314AB1" w:rsidRPr="008E58AD">
        <w:rPr>
          <w:rFonts w:ascii="Times New Roman" w:hAnsi="Times New Roman" w:cs="Times New Roman"/>
          <w:sz w:val="28"/>
          <w:szCs w:val="26"/>
        </w:rPr>
        <w:t>с ограниченными водными ресурсами</w:t>
      </w:r>
      <w:r w:rsidRPr="008E58AD">
        <w:rPr>
          <w:rFonts w:ascii="Times New Roman" w:hAnsi="Times New Roman" w:cs="Times New Roman"/>
          <w:sz w:val="28"/>
          <w:szCs w:val="26"/>
        </w:rPr>
        <w:t xml:space="preserve"> – </w:t>
      </w:r>
      <w:r w:rsidR="00D67825" w:rsidRPr="008E58AD">
        <w:rPr>
          <w:rFonts w:ascii="Times New Roman" w:hAnsi="Times New Roman" w:cs="Times New Roman"/>
          <w:sz w:val="28"/>
          <w:szCs w:val="26"/>
        </w:rPr>
        <w:t>питьевая вода находилась в оазисах и колодцах, которые контролировались ра</w:t>
      </w:r>
      <w:r w:rsidRPr="008E58AD">
        <w:rPr>
          <w:rFonts w:ascii="Times New Roman" w:hAnsi="Times New Roman" w:cs="Times New Roman"/>
          <w:sz w:val="28"/>
          <w:szCs w:val="26"/>
        </w:rPr>
        <w:t>зличными бедуинскими племенами;</w:t>
      </w:r>
    </w:p>
    <w:p w:rsidR="008E58AD" w:rsidRPr="008E58AD" w:rsidRDefault="008E58AD" w:rsidP="00667470">
      <w:pPr>
        <w:pStyle w:val="a7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8E58AD">
        <w:rPr>
          <w:rFonts w:ascii="Times New Roman" w:hAnsi="Times New Roman" w:cs="Times New Roman"/>
          <w:sz w:val="28"/>
          <w:szCs w:val="26"/>
        </w:rPr>
        <w:t xml:space="preserve"> </w:t>
      </w:r>
      <w:r w:rsidR="001F76EA">
        <w:rPr>
          <w:rFonts w:ascii="Times New Roman" w:hAnsi="Times New Roman" w:cs="Times New Roman"/>
          <w:sz w:val="28"/>
          <w:szCs w:val="26"/>
        </w:rPr>
        <w:t>с ограниченными</w:t>
      </w:r>
      <w:r w:rsidR="00A74F78">
        <w:rPr>
          <w:rFonts w:ascii="Times New Roman" w:hAnsi="Times New Roman" w:cs="Times New Roman"/>
          <w:sz w:val="28"/>
          <w:szCs w:val="26"/>
        </w:rPr>
        <w:t xml:space="preserve"> </w:t>
      </w:r>
      <w:r w:rsidR="00667470">
        <w:rPr>
          <w:rFonts w:ascii="Times New Roman" w:hAnsi="Times New Roman" w:cs="Times New Roman"/>
          <w:sz w:val="28"/>
          <w:szCs w:val="26"/>
        </w:rPr>
        <w:t>людскими</w:t>
      </w:r>
      <w:r w:rsidR="001F76EA">
        <w:rPr>
          <w:rFonts w:ascii="Times New Roman" w:hAnsi="Times New Roman" w:cs="Times New Roman"/>
          <w:sz w:val="28"/>
          <w:szCs w:val="26"/>
        </w:rPr>
        <w:t xml:space="preserve"> ресурсами</w:t>
      </w:r>
      <w:r w:rsidRPr="008E58AD">
        <w:rPr>
          <w:rFonts w:ascii="Times New Roman" w:hAnsi="Times New Roman" w:cs="Times New Roman"/>
          <w:sz w:val="28"/>
          <w:szCs w:val="26"/>
        </w:rPr>
        <w:t xml:space="preserve"> – </w:t>
      </w:r>
      <w:r w:rsidR="00D67825" w:rsidRPr="008E58AD">
        <w:rPr>
          <w:rFonts w:ascii="Times New Roman" w:hAnsi="Times New Roman" w:cs="Times New Roman"/>
          <w:sz w:val="28"/>
          <w:szCs w:val="26"/>
        </w:rPr>
        <w:t>людям, которые приезжали на строительство, приходилось бороться с насекомыми, змеями, различными болезнями; скудно питаться и контактировать с</w:t>
      </w:r>
      <w:r w:rsidRPr="008E58AD">
        <w:rPr>
          <w:rFonts w:ascii="Times New Roman" w:hAnsi="Times New Roman" w:cs="Times New Roman"/>
          <w:sz w:val="28"/>
          <w:szCs w:val="26"/>
        </w:rPr>
        <w:t xml:space="preserve"> «гостеприимными» бедуинами; </w:t>
      </w:r>
    </w:p>
    <w:p w:rsidR="00933D72" w:rsidRPr="008E58AD" w:rsidRDefault="008E58AD" w:rsidP="008E58AD">
      <w:pPr>
        <w:pStyle w:val="a7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8E58AD">
        <w:rPr>
          <w:rFonts w:ascii="Times New Roman" w:hAnsi="Times New Roman" w:cs="Times New Roman"/>
          <w:sz w:val="28"/>
          <w:szCs w:val="26"/>
        </w:rPr>
        <w:t xml:space="preserve"> </w:t>
      </w:r>
      <w:r w:rsidR="00A74F78">
        <w:rPr>
          <w:rFonts w:ascii="Times New Roman" w:hAnsi="Times New Roman" w:cs="Times New Roman"/>
          <w:sz w:val="28"/>
          <w:szCs w:val="26"/>
        </w:rPr>
        <w:t xml:space="preserve">с </w:t>
      </w:r>
      <w:r w:rsidR="009E5EC4" w:rsidRPr="008E58AD">
        <w:rPr>
          <w:rFonts w:ascii="Times New Roman" w:hAnsi="Times New Roman" w:cs="Times New Roman"/>
          <w:sz w:val="28"/>
          <w:szCs w:val="26"/>
        </w:rPr>
        <w:t>бедной и однообразной</w:t>
      </w:r>
      <w:r w:rsidR="00314AB1" w:rsidRPr="008E58AD">
        <w:rPr>
          <w:rFonts w:ascii="Times New Roman" w:hAnsi="Times New Roman" w:cs="Times New Roman"/>
          <w:sz w:val="28"/>
          <w:szCs w:val="26"/>
        </w:rPr>
        <w:t xml:space="preserve"> фауной</w:t>
      </w:r>
      <w:r w:rsidRPr="008E58AD">
        <w:rPr>
          <w:rFonts w:ascii="Times New Roman" w:hAnsi="Times New Roman" w:cs="Times New Roman"/>
          <w:sz w:val="28"/>
          <w:szCs w:val="26"/>
        </w:rPr>
        <w:t xml:space="preserve"> – </w:t>
      </w:r>
      <w:r w:rsidR="00314AB1" w:rsidRPr="008E58AD">
        <w:rPr>
          <w:rFonts w:ascii="Times New Roman" w:hAnsi="Times New Roman" w:cs="Times New Roman"/>
          <w:sz w:val="28"/>
          <w:szCs w:val="26"/>
        </w:rPr>
        <w:t>в то время шпалы изготавливали из брусьев</w:t>
      </w:r>
      <w:r w:rsidR="009E5EC4" w:rsidRPr="008E58AD">
        <w:rPr>
          <w:rFonts w:ascii="Times New Roman" w:hAnsi="Times New Roman" w:cs="Times New Roman"/>
          <w:sz w:val="28"/>
          <w:szCs w:val="26"/>
        </w:rPr>
        <w:t xml:space="preserve"> и требовался лес кругляк в промышленных масштабах</w:t>
      </w:r>
      <w:r w:rsidR="00314AB1" w:rsidRPr="008E58AD">
        <w:rPr>
          <w:rFonts w:ascii="Times New Roman" w:hAnsi="Times New Roman" w:cs="Times New Roman"/>
          <w:sz w:val="28"/>
          <w:szCs w:val="26"/>
        </w:rPr>
        <w:t>.</w:t>
      </w:r>
      <w:r w:rsidR="00933D72" w:rsidRPr="008E58AD">
        <w:rPr>
          <w:rFonts w:ascii="Times New Roman" w:hAnsi="Times New Roman" w:cs="Times New Roman"/>
          <w:sz w:val="28"/>
          <w:szCs w:val="26"/>
        </w:rPr>
        <w:t xml:space="preserve"> </w:t>
      </w:r>
    </w:p>
    <w:p w:rsidR="00602EC1" w:rsidRDefault="0088600B" w:rsidP="00A74F78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До 2009 года, единственная страна, </w:t>
      </w:r>
      <w:r w:rsidR="00A34FD7">
        <w:rPr>
          <w:rFonts w:asciiTheme="majorBidi" w:hAnsiTheme="majorBidi" w:cstheme="majorBidi"/>
          <w:sz w:val="28"/>
          <w:szCs w:val="28"/>
          <w:lang w:bidi="ar-OM"/>
        </w:rPr>
        <w:t>в которой использовали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железнодорожный транспорт</w:t>
      </w:r>
      <w:r w:rsidR="00C155C3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5934F4">
        <w:rPr>
          <w:rFonts w:asciiTheme="majorBidi" w:hAnsiTheme="majorBidi" w:cstheme="majorBidi"/>
          <w:sz w:val="28"/>
          <w:szCs w:val="28"/>
          <w:lang w:bidi="ar-OM"/>
        </w:rPr>
        <w:t>на Аравийском полуострове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, была Саудовская </w:t>
      </w:r>
      <w:r>
        <w:rPr>
          <w:rFonts w:asciiTheme="majorBidi" w:hAnsiTheme="majorBidi" w:cstheme="majorBidi"/>
          <w:sz w:val="28"/>
          <w:szCs w:val="28"/>
          <w:lang w:bidi="ar-OM"/>
        </w:rPr>
        <w:lastRenderedPageBreak/>
        <w:t>Аравия. История данного вида транспорта начинается со строительства Хиджазской железной дороги.</w:t>
      </w:r>
    </w:p>
    <w:p w:rsidR="00A34FD7" w:rsidRPr="00535F23" w:rsidRDefault="004C0106" w:rsidP="00535F23">
      <w:pPr>
        <w:pStyle w:val="3"/>
        <w:spacing w:before="240" w:after="240" w:line="360" w:lineRule="auto"/>
        <w:rPr>
          <w:rFonts w:asciiTheme="majorBidi" w:hAnsiTheme="majorBidi"/>
          <w:i/>
          <w:iCs/>
          <w:color w:val="auto"/>
          <w:sz w:val="32"/>
          <w:szCs w:val="32"/>
          <w:lang w:bidi="ar-OM"/>
        </w:rPr>
      </w:pPr>
      <w:bookmarkStart w:id="3" w:name="_Toc483334420"/>
      <w:r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1.1 </w:t>
      </w:r>
      <w:r w:rsidR="0088600B" w:rsidRPr="00DC2735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Хиджаская железная дорога</w:t>
      </w:r>
      <w:bookmarkEnd w:id="3"/>
    </w:p>
    <w:p w:rsidR="00032980" w:rsidRDefault="00151106" w:rsidP="001511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Первая</w:t>
      </w:r>
      <w:r w:rsidR="00DC2735">
        <w:rPr>
          <w:rFonts w:ascii="Times New Roman" w:hAnsi="Times New Roman" w:cs="Times New Roman"/>
          <w:sz w:val="28"/>
          <w:szCs w:val="26"/>
        </w:rPr>
        <w:t xml:space="preserve"> ветка железной дороги</w:t>
      </w:r>
      <w:r w:rsidR="00933D72" w:rsidRPr="00CB6485">
        <w:rPr>
          <w:rFonts w:ascii="Times New Roman" w:hAnsi="Times New Roman" w:cs="Times New Roman"/>
          <w:sz w:val="28"/>
          <w:szCs w:val="26"/>
        </w:rPr>
        <w:t xml:space="preserve"> была построена в Османской Империи при Абдул-Хамиде </w:t>
      </w:r>
      <w:r w:rsidR="00933D72" w:rsidRPr="00CB6485">
        <w:rPr>
          <w:rFonts w:ascii="Times New Roman" w:hAnsi="Times New Roman" w:cs="Times New Roman"/>
          <w:sz w:val="28"/>
          <w:szCs w:val="26"/>
          <w:lang w:val="en-US"/>
        </w:rPr>
        <w:t>II</w:t>
      </w:r>
      <w:r w:rsidR="00A34FD7">
        <w:rPr>
          <w:rFonts w:ascii="Times New Roman" w:hAnsi="Times New Roman" w:cs="Times New Roman"/>
          <w:sz w:val="28"/>
          <w:szCs w:val="26"/>
        </w:rPr>
        <w:t xml:space="preserve">. </w:t>
      </w:r>
      <w:r w:rsidR="00DC2735">
        <w:rPr>
          <w:rFonts w:ascii="Times New Roman" w:hAnsi="Times New Roman" w:cs="Times New Roman"/>
          <w:sz w:val="28"/>
          <w:szCs w:val="26"/>
        </w:rPr>
        <w:t>Хиджазская</w:t>
      </w:r>
      <w:r w:rsidR="00933D72" w:rsidRPr="00CB6485">
        <w:rPr>
          <w:rFonts w:ascii="Times New Roman" w:hAnsi="Times New Roman" w:cs="Times New Roman"/>
          <w:sz w:val="28"/>
          <w:szCs w:val="26"/>
        </w:rPr>
        <w:t xml:space="preserve"> </w:t>
      </w:r>
      <w:r w:rsidR="005934F4">
        <w:rPr>
          <w:rFonts w:ascii="Times New Roman" w:hAnsi="Times New Roman" w:cs="Times New Roman"/>
          <w:sz w:val="28"/>
          <w:szCs w:val="26"/>
        </w:rPr>
        <w:t xml:space="preserve">железная </w:t>
      </w:r>
      <w:r w:rsidR="00933D72" w:rsidRPr="00CB6485">
        <w:rPr>
          <w:rFonts w:ascii="Times New Roman" w:hAnsi="Times New Roman" w:cs="Times New Roman"/>
          <w:sz w:val="28"/>
          <w:szCs w:val="26"/>
        </w:rPr>
        <w:t xml:space="preserve">дорога </w:t>
      </w:r>
      <w:r>
        <w:rPr>
          <w:rFonts w:ascii="Times New Roman" w:hAnsi="Times New Roman" w:cs="Times New Roman"/>
          <w:sz w:val="28"/>
          <w:szCs w:val="26"/>
        </w:rPr>
        <w:t>проходила от</w:t>
      </w:r>
      <w:r w:rsidR="00933D72" w:rsidRPr="00CB6485">
        <w:rPr>
          <w:rFonts w:ascii="Times New Roman" w:hAnsi="Times New Roman" w:cs="Times New Roman"/>
          <w:sz w:val="28"/>
          <w:szCs w:val="26"/>
        </w:rPr>
        <w:t xml:space="preserve"> Дамаска в район Священных городов Мекки и Медины. </w:t>
      </w:r>
    </w:p>
    <w:p w:rsidR="00B24104" w:rsidRDefault="00386CFC" w:rsidP="001511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В</w:t>
      </w:r>
      <w:r w:rsidRPr="0073373A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этот</w:t>
      </w:r>
      <w:r w:rsidRPr="0073373A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период</w:t>
      </w:r>
      <w:r w:rsidRPr="0073373A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империя</w:t>
      </w:r>
      <w:r w:rsidRPr="0073373A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пережива</w:t>
      </w:r>
      <w:r w:rsidR="009B1584">
        <w:rPr>
          <w:rFonts w:ascii="Times New Roman" w:hAnsi="Times New Roman" w:cs="Times New Roman"/>
          <w:sz w:val="28"/>
          <w:szCs w:val="26"/>
        </w:rPr>
        <w:t>ла</w:t>
      </w:r>
      <w:r w:rsidRPr="0073373A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глубокий</w:t>
      </w:r>
      <w:r w:rsidRPr="0073373A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кризис</w:t>
      </w:r>
      <w:r w:rsidRPr="0073373A">
        <w:rPr>
          <w:rFonts w:ascii="Times New Roman" w:hAnsi="Times New Roman" w:cs="Times New Roman"/>
          <w:sz w:val="28"/>
          <w:szCs w:val="26"/>
        </w:rPr>
        <w:t xml:space="preserve">, </w:t>
      </w:r>
      <w:r w:rsidR="0073373A">
        <w:rPr>
          <w:rFonts w:ascii="Times New Roman" w:hAnsi="Times New Roman" w:cs="Times New Roman"/>
          <w:sz w:val="28"/>
          <w:szCs w:val="26"/>
        </w:rPr>
        <w:t>теряя</w:t>
      </w:r>
      <w:r w:rsidR="0073373A" w:rsidRPr="0073373A">
        <w:rPr>
          <w:rFonts w:ascii="Times New Roman" w:hAnsi="Times New Roman" w:cs="Times New Roman"/>
          <w:sz w:val="28"/>
          <w:szCs w:val="26"/>
        </w:rPr>
        <w:t xml:space="preserve"> </w:t>
      </w:r>
      <w:r w:rsidR="0073373A">
        <w:rPr>
          <w:rFonts w:ascii="Times New Roman" w:hAnsi="Times New Roman" w:cs="Times New Roman"/>
          <w:sz w:val="28"/>
          <w:szCs w:val="26"/>
        </w:rPr>
        <w:t>свой</w:t>
      </w:r>
      <w:r w:rsidR="0073373A" w:rsidRPr="0073373A">
        <w:rPr>
          <w:rFonts w:ascii="Times New Roman" w:hAnsi="Times New Roman" w:cs="Times New Roman"/>
          <w:sz w:val="28"/>
          <w:szCs w:val="26"/>
        </w:rPr>
        <w:t xml:space="preserve"> </w:t>
      </w:r>
      <w:r w:rsidR="0073373A">
        <w:rPr>
          <w:rFonts w:ascii="Times New Roman" w:hAnsi="Times New Roman" w:cs="Times New Roman"/>
          <w:sz w:val="28"/>
          <w:szCs w:val="26"/>
        </w:rPr>
        <w:t>политический</w:t>
      </w:r>
      <w:r w:rsidR="0073373A" w:rsidRPr="0073373A">
        <w:rPr>
          <w:rFonts w:ascii="Times New Roman" w:hAnsi="Times New Roman" w:cs="Times New Roman"/>
          <w:sz w:val="28"/>
          <w:szCs w:val="26"/>
        </w:rPr>
        <w:t xml:space="preserve"> </w:t>
      </w:r>
      <w:r w:rsidR="0073373A">
        <w:rPr>
          <w:rFonts w:ascii="Times New Roman" w:hAnsi="Times New Roman" w:cs="Times New Roman"/>
          <w:sz w:val="28"/>
          <w:szCs w:val="26"/>
        </w:rPr>
        <w:t>вес</w:t>
      </w:r>
      <w:r w:rsidR="0073373A" w:rsidRPr="0073373A">
        <w:rPr>
          <w:rFonts w:ascii="Times New Roman" w:hAnsi="Times New Roman" w:cs="Times New Roman"/>
          <w:sz w:val="28"/>
          <w:szCs w:val="26"/>
        </w:rPr>
        <w:t xml:space="preserve"> </w:t>
      </w:r>
      <w:r w:rsidR="0073373A">
        <w:rPr>
          <w:rFonts w:ascii="Times New Roman" w:hAnsi="Times New Roman" w:cs="Times New Roman"/>
          <w:sz w:val="28"/>
          <w:szCs w:val="26"/>
        </w:rPr>
        <w:t>и</w:t>
      </w:r>
      <w:r w:rsidR="0073373A" w:rsidRPr="0073373A">
        <w:rPr>
          <w:rFonts w:ascii="Times New Roman" w:hAnsi="Times New Roman" w:cs="Times New Roman"/>
          <w:sz w:val="28"/>
          <w:szCs w:val="26"/>
        </w:rPr>
        <w:t xml:space="preserve"> </w:t>
      </w:r>
      <w:r w:rsidR="00032980">
        <w:rPr>
          <w:rFonts w:ascii="Times New Roman" w:hAnsi="Times New Roman" w:cs="Times New Roman"/>
          <w:sz w:val="28"/>
          <w:szCs w:val="26"/>
        </w:rPr>
        <w:t xml:space="preserve">роль во всем мире. </w:t>
      </w:r>
      <w:r w:rsidR="0073373A">
        <w:rPr>
          <w:rFonts w:ascii="Times New Roman" w:hAnsi="Times New Roman" w:cs="Times New Roman"/>
          <w:sz w:val="28"/>
          <w:szCs w:val="26"/>
        </w:rPr>
        <w:t>Султан</w:t>
      </w:r>
      <w:r w:rsidR="0073373A" w:rsidRPr="00062745">
        <w:rPr>
          <w:rFonts w:ascii="Times New Roman" w:hAnsi="Times New Roman" w:cs="Times New Roman"/>
          <w:sz w:val="28"/>
          <w:szCs w:val="26"/>
        </w:rPr>
        <w:t xml:space="preserve"> </w:t>
      </w:r>
      <w:r w:rsidR="0073373A">
        <w:rPr>
          <w:rFonts w:ascii="Times New Roman" w:hAnsi="Times New Roman" w:cs="Times New Roman"/>
          <w:sz w:val="28"/>
          <w:szCs w:val="26"/>
        </w:rPr>
        <w:t>реш</w:t>
      </w:r>
      <w:r w:rsidR="009B1584">
        <w:rPr>
          <w:rFonts w:ascii="Times New Roman" w:hAnsi="Times New Roman" w:cs="Times New Roman"/>
          <w:sz w:val="28"/>
          <w:szCs w:val="26"/>
        </w:rPr>
        <w:t>ил</w:t>
      </w:r>
      <w:r w:rsidR="0073373A" w:rsidRPr="00062745">
        <w:rPr>
          <w:rFonts w:ascii="Times New Roman" w:hAnsi="Times New Roman" w:cs="Times New Roman"/>
          <w:sz w:val="28"/>
          <w:szCs w:val="26"/>
        </w:rPr>
        <w:t xml:space="preserve"> </w:t>
      </w:r>
      <w:r w:rsidR="00062745">
        <w:rPr>
          <w:rFonts w:ascii="Times New Roman" w:hAnsi="Times New Roman" w:cs="Times New Roman"/>
          <w:sz w:val="28"/>
          <w:szCs w:val="26"/>
        </w:rPr>
        <w:t>восстановить</w:t>
      </w:r>
      <w:r w:rsidR="00062745" w:rsidRPr="00062745">
        <w:rPr>
          <w:rFonts w:ascii="Times New Roman" w:hAnsi="Times New Roman" w:cs="Times New Roman"/>
          <w:sz w:val="28"/>
          <w:szCs w:val="26"/>
        </w:rPr>
        <w:t xml:space="preserve"> </w:t>
      </w:r>
      <w:r w:rsidR="00062745">
        <w:rPr>
          <w:rFonts w:ascii="Times New Roman" w:hAnsi="Times New Roman" w:cs="Times New Roman"/>
          <w:sz w:val="28"/>
          <w:szCs w:val="26"/>
        </w:rPr>
        <w:t>религиозный</w:t>
      </w:r>
      <w:r w:rsidR="00062745" w:rsidRPr="00062745">
        <w:rPr>
          <w:rFonts w:ascii="Times New Roman" w:hAnsi="Times New Roman" w:cs="Times New Roman"/>
          <w:sz w:val="28"/>
          <w:szCs w:val="26"/>
        </w:rPr>
        <w:t xml:space="preserve"> </w:t>
      </w:r>
      <w:r w:rsidR="00062745">
        <w:rPr>
          <w:rFonts w:ascii="Times New Roman" w:hAnsi="Times New Roman" w:cs="Times New Roman"/>
          <w:sz w:val="28"/>
          <w:szCs w:val="26"/>
        </w:rPr>
        <w:t>престиж</w:t>
      </w:r>
      <w:r w:rsidR="00062745" w:rsidRPr="00062745">
        <w:rPr>
          <w:rFonts w:ascii="Times New Roman" w:hAnsi="Times New Roman" w:cs="Times New Roman"/>
          <w:sz w:val="28"/>
          <w:szCs w:val="26"/>
        </w:rPr>
        <w:t>,</w:t>
      </w:r>
      <w:r w:rsidR="00062745">
        <w:rPr>
          <w:rFonts w:ascii="Times New Roman" w:hAnsi="Times New Roman" w:cs="Times New Roman"/>
          <w:sz w:val="28"/>
          <w:szCs w:val="26"/>
        </w:rPr>
        <w:t xml:space="preserve"> благодаря строительству железной дороги, которая могла облегчить путь многочисленным религиозным паломникам из Европы</w:t>
      </w:r>
      <w:r w:rsidR="00151106">
        <w:rPr>
          <w:rFonts w:ascii="Times New Roman" w:hAnsi="Times New Roman" w:cs="Times New Roman"/>
          <w:sz w:val="28"/>
          <w:szCs w:val="26"/>
        </w:rPr>
        <w:t>. В отсутствие железной дороги путь из Дамаска в Мекку занимал 40 дней. Паломники были вынуждены</w:t>
      </w:r>
      <w:r w:rsidR="00F53796">
        <w:rPr>
          <w:rFonts w:ascii="Times New Roman" w:hAnsi="Times New Roman" w:cs="Times New Roman"/>
          <w:sz w:val="28"/>
          <w:szCs w:val="26"/>
        </w:rPr>
        <w:t xml:space="preserve"> </w:t>
      </w:r>
      <w:r w:rsidR="00151106">
        <w:rPr>
          <w:rFonts w:ascii="Times New Roman" w:hAnsi="Times New Roman" w:cs="Times New Roman"/>
          <w:sz w:val="28"/>
          <w:szCs w:val="26"/>
        </w:rPr>
        <w:t>осуществлять своё передвижение через пустынные территории в сопровождении бедуинского эскорта</w:t>
      </w:r>
      <w:r w:rsidR="00F53796">
        <w:rPr>
          <w:rFonts w:ascii="Times New Roman" w:hAnsi="Times New Roman" w:cs="Times New Roman"/>
          <w:sz w:val="28"/>
          <w:szCs w:val="26"/>
        </w:rPr>
        <w:t>, который</w:t>
      </w:r>
      <w:r w:rsidR="00151106">
        <w:rPr>
          <w:rFonts w:ascii="Times New Roman" w:hAnsi="Times New Roman" w:cs="Times New Roman"/>
          <w:sz w:val="28"/>
          <w:szCs w:val="26"/>
        </w:rPr>
        <w:t xml:space="preserve"> должен был защищать караван от разбойных действий других племен. Появление железнодорожного транспорта позволило сократить путь в Мекку всего до трех дней и сделало его более безопасным и комфортным</w:t>
      </w:r>
      <w:r w:rsidR="00F53796">
        <w:rPr>
          <w:rFonts w:ascii="Times New Roman" w:hAnsi="Times New Roman" w:cs="Times New Roman"/>
          <w:sz w:val="28"/>
          <w:szCs w:val="26"/>
        </w:rPr>
        <w:t xml:space="preserve">. </w:t>
      </w:r>
    </w:p>
    <w:p w:rsidR="00A54521" w:rsidRPr="00A54521" w:rsidRDefault="00A54521" w:rsidP="00A54521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Это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вызвало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протест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среди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бедуинского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населения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>
        <w:rPr>
          <w:rFonts w:asciiTheme="majorBidi" w:hAnsiTheme="majorBidi" w:cstheme="majorBidi"/>
          <w:sz w:val="28"/>
          <w:szCs w:val="28"/>
          <w:lang w:bidi="ar-OM"/>
        </w:rPr>
        <w:t>которое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веками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получало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прибыль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(продавая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запасы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провианта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и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коз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>
        <w:rPr>
          <w:rFonts w:asciiTheme="majorBidi" w:hAnsiTheme="majorBidi" w:cstheme="majorBidi"/>
          <w:sz w:val="28"/>
          <w:szCs w:val="28"/>
          <w:lang w:bidi="ar-OM"/>
        </w:rPr>
        <w:t>предоставляя</w:t>
      </w:r>
      <w:r w:rsidRPr="006157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верблюдов и безопасность), и</w:t>
      </w:r>
      <w:r w:rsidRPr="004E14E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в</w:t>
      </w:r>
      <w:r w:rsidRPr="004E14E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тоже</w:t>
      </w:r>
      <w:r w:rsidRPr="004E14E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время</w:t>
      </w:r>
      <w:r w:rsidRPr="004E14E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жило</w:t>
      </w:r>
      <w:r w:rsidRPr="004E14E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грабежами</w:t>
      </w:r>
      <w:r w:rsidRPr="004E14E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и</w:t>
      </w:r>
      <w:r w:rsidRPr="004E14E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набегами. Хадж</w:t>
      </w:r>
      <w:r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для</w:t>
      </w:r>
      <w:r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этих</w:t>
      </w:r>
      <w:r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племен</w:t>
      </w:r>
      <w:r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был</w:t>
      </w:r>
      <w:r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экономически</w:t>
      </w:r>
      <w:r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важной</w:t>
      </w:r>
      <w:r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жизненной</w:t>
      </w:r>
      <w:r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артерией</w:t>
      </w:r>
      <w:r w:rsidRPr="006970DD">
        <w:rPr>
          <w:rFonts w:asciiTheme="majorBidi" w:hAnsiTheme="majorBidi" w:cstheme="majorBidi"/>
          <w:sz w:val="28"/>
          <w:szCs w:val="28"/>
          <w:lang w:bidi="ar-OM"/>
        </w:rPr>
        <w:t>.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Тем не менее, города и деревни получили новый источник дохода от пассажиропотока и станций вдоль железнодорожной линии. </w:t>
      </w:r>
    </w:p>
    <w:p w:rsidR="00B24104" w:rsidRDefault="00151106" w:rsidP="00151106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Существовал и иной способ добраться до Мекки –</w:t>
      </w:r>
      <w:r w:rsidR="00B24104"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B24104">
        <w:rPr>
          <w:rFonts w:asciiTheme="majorBidi" w:hAnsiTheme="majorBidi" w:cstheme="majorBidi"/>
          <w:sz w:val="28"/>
          <w:szCs w:val="28"/>
          <w:lang w:bidi="ar-OM"/>
        </w:rPr>
        <w:t>морской</w:t>
      </w:r>
      <w:r w:rsidR="00B24104"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B24104">
        <w:rPr>
          <w:rFonts w:asciiTheme="majorBidi" w:hAnsiTheme="majorBidi" w:cstheme="majorBidi"/>
          <w:sz w:val="28"/>
          <w:szCs w:val="28"/>
          <w:lang w:bidi="ar-OM"/>
        </w:rPr>
        <w:t>путь через Суэцкий канал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, который находился под пристальным </w:t>
      </w:r>
      <w:r w:rsidR="00B24104">
        <w:rPr>
          <w:rFonts w:asciiTheme="majorBidi" w:hAnsiTheme="majorBidi" w:cstheme="majorBidi"/>
          <w:sz w:val="28"/>
          <w:szCs w:val="28"/>
          <w:lang w:bidi="ar-OM"/>
        </w:rPr>
        <w:t>контролем Британских властей</w:t>
      </w:r>
      <w:r w:rsidR="00A34FD7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B24104"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34FD7">
        <w:rPr>
          <w:rFonts w:asciiTheme="majorBidi" w:hAnsiTheme="majorBidi" w:cstheme="majorBidi"/>
          <w:sz w:val="28"/>
          <w:szCs w:val="28"/>
          <w:lang w:bidi="ar-OM"/>
        </w:rPr>
        <w:t>Он</w:t>
      </w:r>
      <w:r w:rsidR="00B24104"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34FD7">
        <w:rPr>
          <w:rFonts w:asciiTheme="majorBidi" w:hAnsiTheme="majorBidi" w:cstheme="majorBidi"/>
          <w:sz w:val="28"/>
          <w:szCs w:val="28"/>
          <w:lang w:bidi="ar-OM"/>
        </w:rPr>
        <w:t xml:space="preserve">считался </w:t>
      </w:r>
      <w:r w:rsidR="00F47668">
        <w:rPr>
          <w:rFonts w:asciiTheme="majorBidi" w:hAnsiTheme="majorBidi" w:cstheme="majorBidi"/>
          <w:sz w:val="28"/>
          <w:szCs w:val="28"/>
          <w:lang w:bidi="ar-OM"/>
        </w:rPr>
        <w:t>быстрым</w:t>
      </w:r>
      <w:r w:rsidR="00B24104"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B24104">
        <w:rPr>
          <w:rFonts w:asciiTheme="majorBidi" w:hAnsiTheme="majorBidi" w:cstheme="majorBidi"/>
          <w:sz w:val="28"/>
          <w:szCs w:val="28"/>
          <w:lang w:bidi="ar-OM"/>
        </w:rPr>
        <w:t>и</w:t>
      </w:r>
      <w:r w:rsidR="00B24104"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B24104">
        <w:rPr>
          <w:rFonts w:asciiTheme="majorBidi" w:hAnsiTheme="majorBidi" w:cstheme="majorBidi"/>
          <w:sz w:val="28"/>
          <w:szCs w:val="28"/>
          <w:lang w:bidi="ar-OM"/>
        </w:rPr>
        <w:t>более</w:t>
      </w:r>
      <w:r w:rsidR="00B24104" w:rsidRPr="006970D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34FD7">
        <w:rPr>
          <w:rFonts w:asciiTheme="majorBidi" w:hAnsiTheme="majorBidi" w:cstheme="majorBidi"/>
          <w:sz w:val="28"/>
          <w:szCs w:val="28"/>
          <w:lang w:bidi="ar-OM"/>
        </w:rPr>
        <w:t>безопасным, однако не</w:t>
      </w:r>
      <w:r w:rsidR="00B24104">
        <w:rPr>
          <w:rFonts w:asciiTheme="majorBidi" w:hAnsiTheme="majorBidi" w:cstheme="majorBidi"/>
          <w:sz w:val="28"/>
          <w:szCs w:val="28"/>
          <w:lang w:bidi="ar-OM"/>
        </w:rPr>
        <w:t>многие могли позволить себе такое путешествие.</w:t>
      </w:r>
      <w:r w:rsidR="007B4A38">
        <w:rPr>
          <w:rFonts w:asciiTheme="majorBidi" w:hAnsiTheme="majorBidi" w:cstheme="majorBidi"/>
          <w:sz w:val="28"/>
          <w:szCs w:val="28"/>
          <w:lang w:bidi="ar-OM"/>
        </w:rPr>
        <w:t xml:space="preserve"> Хиджазская</w:t>
      </w:r>
      <w:r w:rsidR="00B24104" w:rsidRPr="00B2410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B4A38">
        <w:rPr>
          <w:rFonts w:asciiTheme="majorBidi" w:hAnsiTheme="majorBidi" w:cstheme="majorBidi"/>
          <w:sz w:val="28"/>
          <w:szCs w:val="28"/>
          <w:lang w:bidi="ar-OM"/>
        </w:rPr>
        <w:t>железная</w:t>
      </w:r>
      <w:r w:rsidR="00B24104" w:rsidRPr="00B2410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B4A38">
        <w:rPr>
          <w:rFonts w:asciiTheme="majorBidi" w:hAnsiTheme="majorBidi" w:cstheme="majorBidi"/>
          <w:sz w:val="28"/>
          <w:szCs w:val="28"/>
          <w:lang w:bidi="ar-OM"/>
        </w:rPr>
        <w:t xml:space="preserve">дорога </w:t>
      </w:r>
      <w:r>
        <w:rPr>
          <w:rFonts w:asciiTheme="majorBidi" w:hAnsiTheme="majorBidi" w:cstheme="majorBidi"/>
          <w:sz w:val="28"/>
          <w:szCs w:val="28"/>
          <w:lang w:bidi="ar-OM"/>
        </w:rPr>
        <w:t>резко сократила привлекательность использования подобной транспортной альтернативы</w:t>
      </w:r>
      <w:r w:rsidR="00B24104" w:rsidRPr="00B24104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F53796" w:rsidRPr="00F47668" w:rsidRDefault="00B24104" w:rsidP="00B524F5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lastRenderedPageBreak/>
        <w:t xml:space="preserve">Султан прекрасно осознавал силу религиозного </w:t>
      </w:r>
      <w:r w:rsidR="00B524F5">
        <w:rPr>
          <w:rFonts w:asciiTheme="majorBidi" w:hAnsiTheme="majorBidi" w:cstheme="majorBidi"/>
          <w:sz w:val="28"/>
          <w:szCs w:val="28"/>
          <w:lang w:bidi="ar-OM"/>
        </w:rPr>
        <w:t xml:space="preserve">фактора </w:t>
      </w:r>
      <w:r>
        <w:rPr>
          <w:rFonts w:asciiTheme="majorBidi" w:hAnsiTheme="majorBidi" w:cstheme="majorBidi"/>
          <w:sz w:val="28"/>
          <w:szCs w:val="28"/>
          <w:lang w:bidi="ar-OM"/>
        </w:rPr>
        <w:t>и проект железн</w:t>
      </w:r>
      <w:r w:rsidR="007B4A38">
        <w:rPr>
          <w:rFonts w:asciiTheme="majorBidi" w:hAnsiTheme="majorBidi" w:cstheme="majorBidi"/>
          <w:sz w:val="28"/>
          <w:szCs w:val="28"/>
          <w:lang w:bidi="ar-OM"/>
        </w:rPr>
        <w:t>ой дороги был представлен всем жителям Османской империи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как знак религиозно</w:t>
      </w:r>
      <w:r w:rsidR="00B524F5">
        <w:rPr>
          <w:rFonts w:asciiTheme="majorBidi" w:hAnsiTheme="majorBidi" w:cstheme="majorBidi"/>
          <w:sz w:val="28"/>
          <w:szCs w:val="28"/>
          <w:lang w:bidi="ar-OM"/>
        </w:rPr>
        <w:t>го благочестия</w:t>
      </w:r>
      <w:r>
        <w:rPr>
          <w:rFonts w:asciiTheme="majorBidi" w:hAnsiTheme="majorBidi" w:cstheme="majorBidi"/>
          <w:sz w:val="28"/>
          <w:szCs w:val="28"/>
          <w:lang w:bidi="ar-OM"/>
        </w:rPr>
        <w:t>. Он предназначался для улучшен</w:t>
      </w:r>
      <w:r w:rsidR="007377F4">
        <w:rPr>
          <w:rFonts w:asciiTheme="majorBidi" w:hAnsiTheme="majorBidi" w:cstheme="majorBidi"/>
          <w:sz w:val="28"/>
          <w:szCs w:val="28"/>
          <w:lang w:bidi="ar-OM"/>
        </w:rPr>
        <w:t>ия условий паломничества, защиты и экономического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подъем</w:t>
      </w:r>
      <w:r w:rsidR="007377F4">
        <w:rPr>
          <w:rFonts w:asciiTheme="majorBidi" w:hAnsiTheme="majorBidi" w:cstheme="majorBidi"/>
          <w:sz w:val="28"/>
          <w:szCs w:val="28"/>
          <w:lang w:bidi="ar-OM"/>
        </w:rPr>
        <w:t>а Святынь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Ислама.</w:t>
      </w:r>
      <w:r w:rsidR="00A54521">
        <w:rPr>
          <w:rFonts w:asciiTheme="majorBidi" w:hAnsiTheme="majorBidi" w:cstheme="majorBidi"/>
          <w:sz w:val="28"/>
          <w:szCs w:val="28"/>
          <w:lang w:bidi="ar-OM"/>
        </w:rPr>
        <w:t xml:space="preserve"> Решение о строительстве с большим одобрением встретил весь исламский мир.</w:t>
      </w:r>
    </w:p>
    <w:p w:rsidR="00032980" w:rsidRDefault="00515A87" w:rsidP="009B1584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Другое стратегическое предназначение железной дороги в район</w:t>
      </w:r>
      <w:r w:rsidR="00F055A7">
        <w:rPr>
          <w:rFonts w:asciiTheme="majorBidi" w:hAnsiTheme="majorBidi" w:cstheme="majorBidi"/>
          <w:sz w:val="28"/>
          <w:szCs w:val="28"/>
          <w:lang w:bidi="ar-OM"/>
        </w:rPr>
        <w:t>е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Хиджаза было </w:t>
      </w:r>
      <w:r w:rsidR="00CD681E">
        <w:rPr>
          <w:rFonts w:asciiTheme="majorBidi" w:hAnsiTheme="majorBidi" w:cstheme="majorBidi"/>
          <w:sz w:val="28"/>
          <w:szCs w:val="28"/>
          <w:lang w:bidi="ar-OM"/>
        </w:rPr>
        <w:t>усиление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военного</w:t>
      </w:r>
      <w:r w:rsidR="00032980">
        <w:rPr>
          <w:rFonts w:asciiTheme="majorBidi" w:hAnsiTheme="majorBidi" w:cstheme="majorBidi"/>
          <w:sz w:val="28"/>
          <w:szCs w:val="28"/>
          <w:lang w:bidi="ar-OM"/>
        </w:rPr>
        <w:t xml:space="preserve"> и политического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контроля на </w:t>
      </w:r>
      <w:r w:rsidR="009B1584">
        <w:rPr>
          <w:rFonts w:asciiTheme="majorBidi" w:hAnsiTheme="majorBidi" w:cstheme="majorBidi"/>
          <w:sz w:val="28"/>
          <w:szCs w:val="28"/>
          <w:lang w:bidi="ar-OM"/>
        </w:rPr>
        <w:t>западе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Аравийского полуострова.</w:t>
      </w:r>
      <w:r w:rsidR="007377F4">
        <w:rPr>
          <w:rFonts w:asciiTheme="majorBidi" w:hAnsiTheme="majorBidi" w:cstheme="majorBidi"/>
          <w:sz w:val="28"/>
          <w:szCs w:val="28"/>
          <w:lang w:bidi="ar-OM"/>
        </w:rPr>
        <w:t xml:space="preserve"> Это дорога позволяла</w:t>
      </w:r>
      <w:r w:rsidR="00DC2735">
        <w:rPr>
          <w:rFonts w:asciiTheme="majorBidi" w:hAnsiTheme="majorBidi" w:cstheme="majorBidi"/>
          <w:sz w:val="28"/>
          <w:szCs w:val="28"/>
          <w:lang w:bidi="ar-OM"/>
        </w:rPr>
        <w:t xml:space="preserve"> разместить </w:t>
      </w:r>
      <w:r w:rsidR="0052496F">
        <w:rPr>
          <w:rFonts w:asciiTheme="majorBidi" w:hAnsiTheme="majorBidi" w:cstheme="majorBidi"/>
          <w:sz w:val="28"/>
          <w:szCs w:val="28"/>
          <w:lang w:bidi="ar-OM"/>
        </w:rPr>
        <w:t xml:space="preserve">и обеспечивать </w:t>
      </w:r>
      <w:r w:rsidR="00DC2735">
        <w:rPr>
          <w:rFonts w:asciiTheme="majorBidi" w:hAnsiTheme="majorBidi" w:cstheme="majorBidi"/>
          <w:sz w:val="28"/>
          <w:szCs w:val="28"/>
          <w:lang w:bidi="ar-OM"/>
        </w:rPr>
        <w:t>постоянный г</w:t>
      </w:r>
      <w:r w:rsidR="00F055A7">
        <w:rPr>
          <w:rFonts w:asciiTheme="majorBidi" w:hAnsiTheme="majorBidi" w:cstheme="majorBidi"/>
          <w:sz w:val="28"/>
          <w:szCs w:val="28"/>
          <w:lang w:bidi="ar-OM"/>
        </w:rPr>
        <w:t>арнизон для поддержания власти с</w:t>
      </w:r>
      <w:r w:rsidR="00DC2735">
        <w:rPr>
          <w:rFonts w:asciiTheme="majorBidi" w:hAnsiTheme="majorBidi" w:cstheme="majorBidi"/>
          <w:sz w:val="28"/>
          <w:szCs w:val="28"/>
          <w:lang w:bidi="ar-OM"/>
        </w:rPr>
        <w:t>ултана</w:t>
      </w:r>
      <w:r w:rsidR="0052496F">
        <w:rPr>
          <w:rFonts w:asciiTheme="majorBidi" w:hAnsiTheme="majorBidi" w:cstheme="majorBidi"/>
          <w:sz w:val="28"/>
          <w:szCs w:val="28"/>
          <w:lang w:bidi="ar-OM"/>
        </w:rPr>
        <w:t xml:space="preserve"> на всем пути до священных городов, избегая британского контроля, ведь </w:t>
      </w:r>
      <w:r w:rsidR="007377F4">
        <w:rPr>
          <w:rFonts w:asciiTheme="majorBidi" w:hAnsiTheme="majorBidi" w:cstheme="majorBidi"/>
          <w:sz w:val="28"/>
          <w:szCs w:val="28"/>
          <w:lang w:bidi="ar-OM"/>
        </w:rPr>
        <w:t>до этого</w:t>
      </w:r>
      <w:r w:rsidR="0052496F">
        <w:rPr>
          <w:rFonts w:asciiTheme="majorBidi" w:hAnsiTheme="majorBidi" w:cstheme="majorBidi"/>
          <w:sz w:val="28"/>
          <w:szCs w:val="28"/>
          <w:lang w:bidi="ar-OM"/>
        </w:rPr>
        <w:t xml:space="preserve"> длительная переброска в эти районы проходила через Суэцкий канал или по опасным пустынным территориям</w:t>
      </w:r>
      <w:r w:rsidR="007377F4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B524F5">
        <w:rPr>
          <w:rFonts w:asciiTheme="majorBidi" w:hAnsiTheme="majorBidi" w:cstheme="majorBidi"/>
          <w:sz w:val="28"/>
          <w:szCs w:val="28"/>
          <w:lang w:bidi="ar-OM"/>
        </w:rPr>
        <w:t xml:space="preserve">отнимая </w:t>
      </w:r>
      <w:r w:rsidR="007377F4">
        <w:rPr>
          <w:rFonts w:asciiTheme="majorBidi" w:hAnsiTheme="majorBidi" w:cstheme="majorBidi"/>
          <w:sz w:val="28"/>
          <w:szCs w:val="28"/>
          <w:lang w:bidi="ar-OM"/>
        </w:rPr>
        <w:t>много времени и ресурсов. Это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относительно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быстр</w:t>
      </w:r>
      <w:r w:rsidR="007377F4">
        <w:rPr>
          <w:rFonts w:asciiTheme="majorBidi" w:hAnsiTheme="majorBidi" w:cstheme="majorBidi"/>
          <w:sz w:val="28"/>
          <w:szCs w:val="28"/>
          <w:lang w:bidi="ar-OM"/>
        </w:rPr>
        <w:t>ое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и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377F4">
        <w:rPr>
          <w:rFonts w:asciiTheme="majorBidi" w:hAnsiTheme="majorBidi" w:cstheme="majorBidi"/>
          <w:sz w:val="28"/>
          <w:szCs w:val="28"/>
          <w:lang w:bidi="ar-OM"/>
        </w:rPr>
        <w:t>дешевое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377F4">
        <w:rPr>
          <w:rFonts w:asciiTheme="majorBidi" w:hAnsiTheme="majorBidi" w:cstheme="majorBidi"/>
          <w:sz w:val="28"/>
          <w:szCs w:val="28"/>
          <w:lang w:bidi="ar-OM"/>
        </w:rPr>
        <w:t xml:space="preserve">перемещение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по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железной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B35199">
        <w:rPr>
          <w:rFonts w:asciiTheme="majorBidi" w:hAnsiTheme="majorBidi" w:cstheme="majorBidi"/>
          <w:sz w:val="28"/>
          <w:szCs w:val="28"/>
          <w:lang w:bidi="ar-OM"/>
        </w:rPr>
        <w:t>дороге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B35199">
        <w:rPr>
          <w:rFonts w:asciiTheme="majorBidi" w:hAnsiTheme="majorBidi" w:cstheme="majorBidi"/>
          <w:sz w:val="28"/>
          <w:szCs w:val="28"/>
          <w:lang w:bidi="ar-OM"/>
        </w:rPr>
        <w:t>могло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обеспечить</w:t>
      </w:r>
      <w:r w:rsidR="00B35199">
        <w:rPr>
          <w:rFonts w:asciiTheme="majorBidi" w:hAnsiTheme="majorBidi" w:cstheme="majorBidi"/>
          <w:sz w:val="28"/>
          <w:szCs w:val="28"/>
          <w:lang w:bidi="ar-OM"/>
        </w:rPr>
        <w:t xml:space="preserve"> следующее</w:t>
      </w:r>
      <w:r w:rsidR="00AC2F74">
        <w:rPr>
          <w:rFonts w:asciiTheme="majorBidi" w:hAnsiTheme="majorBidi" w:cstheme="majorBidi"/>
          <w:sz w:val="28"/>
          <w:szCs w:val="28"/>
          <w:lang w:bidi="ar-OM"/>
        </w:rPr>
        <w:t>:</w:t>
      </w:r>
    </w:p>
    <w:p w:rsidR="00032980" w:rsidRDefault="00AE56E6" w:rsidP="007377F4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margin">
              <wp:posOffset>2548890</wp:posOffset>
            </wp:positionH>
            <wp:positionV relativeFrom="paragraph">
              <wp:posOffset>8890</wp:posOffset>
            </wp:positionV>
            <wp:extent cx="3267075" cy="3257550"/>
            <wp:effectExtent l="0" t="0" r="9525" b="0"/>
            <wp:wrapTight wrapText="bothSides">
              <wp:wrapPolygon edited="0">
                <wp:start x="0" y="0"/>
                <wp:lineTo x="0" y="21474"/>
                <wp:lineTo x="21537" y="21474"/>
                <wp:lineTo x="2153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Хиджаз карт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980">
        <w:rPr>
          <w:rFonts w:asciiTheme="majorBidi" w:hAnsiTheme="majorBidi" w:cstheme="majorBidi"/>
          <w:sz w:val="28"/>
          <w:szCs w:val="28"/>
          <w:lang w:bidi="ar-OM"/>
        </w:rPr>
        <w:t xml:space="preserve">-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быструю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реакцию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на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377F4">
        <w:rPr>
          <w:rFonts w:asciiTheme="majorBidi" w:hAnsiTheme="majorBidi" w:cstheme="majorBidi"/>
          <w:sz w:val="28"/>
          <w:szCs w:val="28"/>
          <w:lang w:bidi="ar-OM"/>
        </w:rPr>
        <w:t>сепаратистские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выступления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племен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</w:p>
    <w:p w:rsidR="00032980" w:rsidRDefault="00032980" w:rsidP="00032980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- расширение</w:t>
      </w:r>
      <w:r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контроля</w:t>
      </w:r>
      <w:r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C2F74">
        <w:rPr>
          <w:rFonts w:asciiTheme="majorBidi" w:hAnsiTheme="majorBidi" w:cstheme="majorBidi"/>
          <w:sz w:val="28"/>
          <w:szCs w:val="28"/>
          <w:lang w:bidi="ar-OM"/>
        </w:rPr>
        <w:t>с</w:t>
      </w:r>
      <w:r>
        <w:rPr>
          <w:rFonts w:asciiTheme="majorBidi" w:hAnsiTheme="majorBidi" w:cstheme="majorBidi"/>
          <w:sz w:val="28"/>
          <w:szCs w:val="28"/>
          <w:lang w:bidi="ar-OM"/>
        </w:rPr>
        <w:t>ултана</w:t>
      </w:r>
      <w:r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на</w:t>
      </w:r>
      <w:r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Аравийском</w:t>
      </w:r>
      <w:r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полуострове,</w:t>
      </w:r>
    </w:p>
    <w:p w:rsidR="00032980" w:rsidRDefault="00032980" w:rsidP="00032980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-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систему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постоянного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сбора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07F11">
        <w:rPr>
          <w:rFonts w:asciiTheme="majorBidi" w:hAnsiTheme="majorBidi" w:cstheme="majorBidi"/>
          <w:sz w:val="28"/>
          <w:szCs w:val="28"/>
          <w:lang w:bidi="ar-OM"/>
        </w:rPr>
        <w:t>налогов</w:t>
      </w:r>
      <w:r w:rsidR="00C07F11" w:rsidRPr="00542036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</w:p>
    <w:p w:rsidR="00C07F11" w:rsidRPr="00542036" w:rsidRDefault="00E73E89" w:rsidP="00032980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7" o:spid="_x0000_s1026" type="#_x0000_t202" style="position:absolute;left:0;text-align:left;margin-left:201.45pt;margin-top:40.2pt;width:257.25pt;height:16.5pt;z-index:-251655168;visibility:visible;mso-width-relative:margin;mso-height-relative:margin" wrapcoords="-80 0 -80 20618 21600 20618 21600 0 -8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2kTwIAAHYEAAAOAAAAZHJzL2Uyb0RvYy54bWysVM2O0zAQviPxDpbvNG1QF4iarkpXRUir&#10;3ZW6aM+u4zSWHI+x3Sblxp1X4B32wIEbr9B9I8ZO0oWFE+LijGfG8/N9M5mdt7Uie2GdBJ3TyWhM&#10;idAcCqm3Of1wu3rxmhLnmS6YAi1yehCOns+fP5s1JhMpVKAKYQkG0S5rTE4r702WJI5XomZuBEZo&#10;NJZga+bxardJYVmD0WuVpOPxWdKALYwFLpxD7UVnpPMYvywF99dl6YQnKqdYm4+njecmnMl8xrKt&#10;ZaaSvC+D/UMVNZMak55CXTDPyM7KP0LVkltwUPoRhzqBspRcxB6wm8n4STfrihkRe0FwnDnB5P5f&#10;WH61v7FEFjl9+YoSzWrk6Pj1eH/8dvxx/P7w+eELQQOi1BiXofPaoLtv30KLbA96h8rQfFvaOnyx&#10;LYJ2xPtwwli0nnBUptOzNE2nlHC0peM302kkIXl8bazz7wTUJAg5tchhhJbtL53HStB1cAnJHChZ&#10;rKRS4RIMS2XJniHfTSW9CDXii9+8lA6+GsKrztxpRByYPktouGssSL7dtD0KGygOCIKFbpic4SuJ&#10;aS+Z8zfM4vRg37gR/hqPUkGTU+glSiqwn/6mD/5IKlopaXAac+o+7pgVlKj3GukOozsIdhA2g6B3&#10;9RKw4QnumuFRxAfWq0EsLdR3uCiLkAVNTHPMlVM/iEvf7QQuGheLRXTCATXMX+q14SH0AO9te8es&#10;6cnxSOsVDHPKsiccdb4d2Iudh1JGAgOgHYrITbjgcEeW+kUM2/PrPXo9/i7mPwEAAP//AwBQSwME&#10;FAAGAAgAAAAhAPb8xAnhAAAACwEAAA8AAABkcnMvZG93bnJldi54bWxMj8FOwzAMhu9IvENkJC6I&#10;JbSjbKXpBBu7wWFj2jlrQlvROFWSrt3bY05ws+VPv7+/WE22Y2fjQ+tQwsNMADNYOd1iLeHwub1f&#10;AAtRoVadQyPhYgKsyuurQuXajbgz532sGYVgyJWEJsY+5zxUjbEqzFxvkG5fzlsVafU1116NFG47&#10;ngiRcatapA+N6s26MdX3frASso0fxh2u7zaHt3f10dfJ8fVylPL2Znp5BhbNFP9g+NUndSjJ6eQG&#10;1IF1EuYiWRJKw/IpBUbEQmRzYCcJj6lIgZcF/9+h/AEAAP//AwBQSwECLQAUAAYACAAAACEAtoM4&#10;kv4AAADhAQAAEwAAAAAAAAAAAAAAAAAAAAAAW0NvbnRlbnRfVHlwZXNdLnhtbFBLAQItABQABgAI&#10;AAAAIQA4/SH/1gAAAJQBAAALAAAAAAAAAAAAAAAAAC8BAABfcmVscy8ucmVsc1BLAQItABQABgAI&#10;AAAAIQAoqG2kTwIAAHYEAAAOAAAAAAAAAAAAAAAAAC4CAABkcnMvZTJvRG9jLnhtbFBLAQItABQA&#10;BgAIAAAAIQD2/MQJ4QAAAAsBAAAPAAAAAAAAAAAAAAAAAKkEAABkcnMvZG93bnJldi54bWxQSwUG&#10;AAAAAAQABADzAAAAtwUAAAAA&#10;" stroked="f">
            <v:textbox style="mso-next-textbox:#Надпись 37" inset="0,0,0,0">
              <w:txbxContent>
                <w:p w:rsidR="00DE2AB0" w:rsidRPr="008047D6" w:rsidRDefault="00DE2AB0" w:rsidP="00602EC1">
                  <w:pPr>
                    <w:pStyle w:val="af4"/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36"/>
                      <w:szCs w:val="32"/>
                      <w:u w:val="single"/>
                    </w:rPr>
                  </w:pPr>
                  <w:r w:rsidRPr="008047D6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Рисунок 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begin"/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instrText xml:space="preserve"> SEQ Рисунок \* ARABIC </w:instrTex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  <w:t>1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end"/>
                  </w:r>
                  <w:r w:rsidRPr="008047D6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>. Железная Дорога Хиджаза.</w:t>
                  </w:r>
                </w:p>
              </w:txbxContent>
            </v:textbox>
            <w10:wrap type="tight"/>
          </v:shape>
        </w:pict>
      </w:r>
      <w:r w:rsidR="00032980">
        <w:rPr>
          <w:rFonts w:asciiTheme="majorBidi" w:hAnsiTheme="majorBidi" w:cstheme="majorBidi"/>
          <w:sz w:val="28"/>
          <w:szCs w:val="28"/>
          <w:lang w:bidi="ar-OM"/>
        </w:rPr>
        <w:t xml:space="preserve">- </w:t>
      </w:r>
      <w:r w:rsidR="00F055A7">
        <w:rPr>
          <w:rFonts w:asciiTheme="majorBidi" w:hAnsiTheme="majorBidi" w:cstheme="majorBidi"/>
          <w:sz w:val="28"/>
          <w:szCs w:val="28"/>
          <w:lang w:bidi="ar-OM"/>
        </w:rPr>
        <w:t>прямой доступ к й</w:t>
      </w:r>
      <w:r w:rsidR="00542036">
        <w:rPr>
          <w:rFonts w:asciiTheme="majorBidi" w:hAnsiTheme="majorBidi" w:cstheme="majorBidi"/>
          <w:sz w:val="28"/>
          <w:szCs w:val="28"/>
          <w:lang w:bidi="ar-OM"/>
        </w:rPr>
        <w:t>еменским территориям и Индийскому океану.</w:t>
      </w:r>
    </w:p>
    <w:p w:rsidR="00864BDA" w:rsidRPr="00864BDA" w:rsidRDefault="00F47668" w:rsidP="00864BD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Основной путь</w:t>
      </w:r>
      <w:r w:rsidR="00032980">
        <w:rPr>
          <w:rFonts w:ascii="Times New Roman" w:hAnsi="Times New Roman" w:cs="Times New Roman"/>
          <w:sz w:val="28"/>
          <w:szCs w:val="26"/>
        </w:rPr>
        <w:t>, длиной 1</w:t>
      </w:r>
      <w:r>
        <w:rPr>
          <w:rFonts w:ascii="Times New Roman" w:hAnsi="Times New Roman" w:cs="Times New Roman"/>
          <w:sz w:val="28"/>
          <w:szCs w:val="26"/>
        </w:rPr>
        <w:t>302 км, вёл из Дамаска в Медину и включал</w:t>
      </w:r>
      <w:r w:rsidR="00892AC6">
        <w:rPr>
          <w:rFonts w:ascii="Times New Roman" w:hAnsi="Times New Roman" w:cs="Times New Roman"/>
          <w:sz w:val="28"/>
          <w:szCs w:val="26"/>
        </w:rPr>
        <w:t xml:space="preserve"> в себя</w:t>
      </w:r>
      <w:r>
        <w:rPr>
          <w:rFonts w:ascii="Times New Roman" w:hAnsi="Times New Roman" w:cs="Times New Roman"/>
          <w:sz w:val="28"/>
          <w:szCs w:val="26"/>
        </w:rPr>
        <w:t xml:space="preserve"> около 80 станций, которые находились</w:t>
      </w:r>
      <w:r w:rsidR="00DF58FB">
        <w:rPr>
          <w:rFonts w:ascii="Times New Roman" w:hAnsi="Times New Roman" w:cs="Times New Roman"/>
          <w:sz w:val="28"/>
          <w:szCs w:val="26"/>
        </w:rPr>
        <w:t xml:space="preserve"> в среднем </w:t>
      </w:r>
      <w:r w:rsidR="00032980">
        <w:rPr>
          <w:rFonts w:ascii="Times New Roman" w:hAnsi="Times New Roman" w:cs="Times New Roman"/>
          <w:sz w:val="28"/>
          <w:szCs w:val="26"/>
        </w:rPr>
        <w:t xml:space="preserve">в </w:t>
      </w:r>
      <w:r w:rsidR="00892AC6">
        <w:rPr>
          <w:rFonts w:ascii="Times New Roman" w:hAnsi="Times New Roman" w:cs="Times New Roman"/>
          <w:sz w:val="28"/>
          <w:szCs w:val="26"/>
        </w:rPr>
        <w:t>16,3 км</w:t>
      </w:r>
      <w:r w:rsidR="00DF58FB">
        <w:rPr>
          <w:rFonts w:ascii="Times New Roman" w:hAnsi="Times New Roman" w:cs="Times New Roman"/>
          <w:sz w:val="28"/>
          <w:szCs w:val="26"/>
        </w:rPr>
        <w:t xml:space="preserve"> друг от </w:t>
      </w:r>
      <w:r w:rsidR="00DF58FB">
        <w:rPr>
          <w:rFonts w:ascii="Times New Roman" w:hAnsi="Times New Roman" w:cs="Times New Roman"/>
          <w:sz w:val="28"/>
          <w:szCs w:val="26"/>
        </w:rPr>
        <w:lastRenderedPageBreak/>
        <w:t>друга.</w:t>
      </w:r>
      <w:r w:rsidR="00864BDA">
        <w:rPr>
          <w:rStyle w:val="a6"/>
          <w:rFonts w:ascii="Times New Roman" w:hAnsi="Times New Roman" w:cs="Times New Roman"/>
          <w:sz w:val="28"/>
          <w:szCs w:val="26"/>
        </w:rPr>
        <w:footnoteReference w:id="3"/>
      </w:r>
      <w:r w:rsidR="00DF58FB">
        <w:rPr>
          <w:rFonts w:ascii="Times New Roman" w:hAnsi="Times New Roman" w:cs="Times New Roman"/>
          <w:sz w:val="28"/>
          <w:szCs w:val="26"/>
        </w:rPr>
        <w:t xml:space="preserve"> Это позволяло </w:t>
      </w:r>
      <w:r w:rsidR="00892AC6">
        <w:rPr>
          <w:rFonts w:ascii="Times New Roman" w:hAnsi="Times New Roman" w:cs="Times New Roman"/>
          <w:sz w:val="28"/>
          <w:szCs w:val="26"/>
        </w:rPr>
        <w:t>эффективно контролировать дорогу, ремонтировать и оперативно доставлять военных для дополни</w:t>
      </w:r>
      <w:r w:rsidR="00864BDA">
        <w:rPr>
          <w:rFonts w:ascii="Times New Roman" w:hAnsi="Times New Roman" w:cs="Times New Roman"/>
          <w:sz w:val="28"/>
          <w:szCs w:val="26"/>
        </w:rPr>
        <w:t>тельной</w:t>
      </w:r>
      <w:r w:rsidR="00864BDA" w:rsidRPr="00864BDA">
        <w:rPr>
          <w:rFonts w:ascii="Times New Roman" w:hAnsi="Times New Roman" w:cs="Times New Roman"/>
          <w:sz w:val="28"/>
          <w:szCs w:val="26"/>
        </w:rPr>
        <w:t xml:space="preserve"> </w:t>
      </w:r>
      <w:r w:rsidR="00864BDA">
        <w:rPr>
          <w:rFonts w:ascii="Times New Roman" w:hAnsi="Times New Roman" w:cs="Times New Roman"/>
          <w:sz w:val="28"/>
          <w:szCs w:val="26"/>
        </w:rPr>
        <w:t>защиты</w:t>
      </w:r>
      <w:r w:rsidR="00864BDA" w:rsidRPr="00864BDA">
        <w:rPr>
          <w:rFonts w:ascii="Times New Roman" w:hAnsi="Times New Roman" w:cs="Times New Roman"/>
          <w:sz w:val="28"/>
          <w:szCs w:val="26"/>
        </w:rPr>
        <w:t xml:space="preserve"> </w:t>
      </w:r>
      <w:r w:rsidR="00CF597E">
        <w:rPr>
          <w:rFonts w:ascii="Times New Roman" w:hAnsi="Times New Roman" w:cs="Times New Roman"/>
          <w:sz w:val="28"/>
          <w:szCs w:val="26"/>
        </w:rPr>
        <w:t>от</w:t>
      </w:r>
      <w:r w:rsidR="00032980">
        <w:rPr>
          <w:rFonts w:ascii="Times New Roman" w:hAnsi="Times New Roman" w:cs="Times New Roman"/>
          <w:sz w:val="28"/>
          <w:szCs w:val="26"/>
        </w:rPr>
        <w:t> </w:t>
      </w:r>
      <w:r w:rsidR="00892AC6">
        <w:rPr>
          <w:rFonts w:ascii="Times New Roman" w:hAnsi="Times New Roman" w:cs="Times New Roman"/>
          <w:sz w:val="28"/>
          <w:szCs w:val="26"/>
        </w:rPr>
        <w:t>набе</w:t>
      </w:r>
      <w:r w:rsidR="00032980">
        <w:rPr>
          <w:rFonts w:ascii="Times New Roman" w:hAnsi="Times New Roman" w:cs="Times New Roman"/>
          <w:sz w:val="28"/>
          <w:szCs w:val="26"/>
        </w:rPr>
        <w:t>гов </w:t>
      </w:r>
      <w:r w:rsidR="00892AC6">
        <w:rPr>
          <w:rFonts w:ascii="Times New Roman" w:hAnsi="Times New Roman" w:cs="Times New Roman"/>
          <w:sz w:val="28"/>
          <w:szCs w:val="26"/>
        </w:rPr>
        <w:t xml:space="preserve">бедуинов. </w:t>
      </w:r>
      <w:r w:rsidR="00864BDA" w:rsidRPr="00864BDA">
        <w:rPr>
          <w:rFonts w:ascii="Times New Roman" w:hAnsi="Times New Roman" w:cs="Times New Roman"/>
          <w:sz w:val="28"/>
          <w:szCs w:val="26"/>
        </w:rPr>
        <w:t xml:space="preserve"> </w:t>
      </w:r>
    </w:p>
    <w:p w:rsidR="0052496F" w:rsidRDefault="00892AC6" w:rsidP="009B15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Многие станции были оборудованы фортами и рвами, где размещались турецкие </w:t>
      </w:r>
      <w:r w:rsidR="00B524F5">
        <w:rPr>
          <w:rFonts w:ascii="Times New Roman" w:hAnsi="Times New Roman" w:cs="Times New Roman"/>
          <w:sz w:val="28"/>
          <w:szCs w:val="26"/>
        </w:rPr>
        <w:t xml:space="preserve">гарнизоны </w:t>
      </w:r>
      <w:r>
        <w:rPr>
          <w:rFonts w:ascii="Times New Roman" w:hAnsi="Times New Roman" w:cs="Times New Roman"/>
          <w:sz w:val="28"/>
          <w:szCs w:val="26"/>
        </w:rPr>
        <w:t>для защиты и</w:t>
      </w:r>
      <w:r w:rsidR="007377F4">
        <w:rPr>
          <w:rFonts w:ascii="Times New Roman" w:hAnsi="Times New Roman" w:cs="Times New Roman"/>
          <w:sz w:val="28"/>
          <w:szCs w:val="26"/>
        </w:rPr>
        <w:t xml:space="preserve"> </w:t>
      </w:r>
      <w:r w:rsidR="009B1584">
        <w:rPr>
          <w:rFonts w:ascii="Times New Roman" w:hAnsi="Times New Roman" w:cs="Times New Roman"/>
          <w:sz w:val="28"/>
          <w:szCs w:val="26"/>
        </w:rPr>
        <w:t>управления местными городами</w:t>
      </w:r>
      <w:r>
        <w:rPr>
          <w:rFonts w:ascii="Times New Roman" w:hAnsi="Times New Roman" w:cs="Times New Roman"/>
          <w:sz w:val="28"/>
          <w:szCs w:val="26"/>
        </w:rPr>
        <w:t xml:space="preserve">. </w:t>
      </w:r>
      <w:r w:rsidR="004A2380">
        <w:rPr>
          <w:rFonts w:ascii="Times New Roman" w:hAnsi="Times New Roman" w:cs="Times New Roman"/>
          <w:sz w:val="28"/>
          <w:szCs w:val="26"/>
        </w:rPr>
        <w:t>Основ</w:t>
      </w:r>
      <w:r>
        <w:rPr>
          <w:rFonts w:ascii="Times New Roman" w:hAnsi="Times New Roman" w:cs="Times New Roman"/>
          <w:sz w:val="28"/>
          <w:szCs w:val="26"/>
        </w:rPr>
        <w:t>ные</w:t>
      </w:r>
      <w:r w:rsidR="004A2380">
        <w:rPr>
          <w:rFonts w:ascii="Times New Roman" w:hAnsi="Times New Roman" w:cs="Times New Roman"/>
          <w:sz w:val="28"/>
          <w:szCs w:val="26"/>
        </w:rPr>
        <w:t xml:space="preserve"> крупные</w:t>
      </w:r>
      <w:r>
        <w:rPr>
          <w:rFonts w:ascii="Times New Roman" w:hAnsi="Times New Roman" w:cs="Times New Roman"/>
          <w:sz w:val="28"/>
          <w:szCs w:val="26"/>
        </w:rPr>
        <w:t xml:space="preserve"> гарнизоны базировались в Аммане, Маане и Медине.</w:t>
      </w:r>
      <w:r w:rsidR="004A2380">
        <w:rPr>
          <w:rFonts w:ascii="Times New Roman" w:hAnsi="Times New Roman" w:cs="Times New Roman"/>
          <w:sz w:val="28"/>
          <w:szCs w:val="26"/>
        </w:rPr>
        <w:t xml:space="preserve"> </w:t>
      </w:r>
      <w:r w:rsidR="00AB17AE">
        <w:rPr>
          <w:rFonts w:ascii="Times New Roman" w:hAnsi="Times New Roman" w:cs="Times New Roman"/>
          <w:sz w:val="28"/>
          <w:szCs w:val="26"/>
        </w:rPr>
        <w:t>Существовали дополнительные ветки:</w:t>
      </w:r>
      <w:r w:rsidR="007377F4">
        <w:rPr>
          <w:rFonts w:ascii="Times New Roman" w:hAnsi="Times New Roman" w:cs="Times New Roman"/>
          <w:sz w:val="28"/>
          <w:szCs w:val="26"/>
        </w:rPr>
        <w:t xml:space="preserve"> от Дара</w:t>
      </w:r>
      <w:r w:rsidR="004A2380">
        <w:rPr>
          <w:rFonts w:ascii="Times New Roman" w:hAnsi="Times New Roman" w:cs="Times New Roman"/>
          <w:sz w:val="28"/>
          <w:szCs w:val="26"/>
        </w:rPr>
        <w:t>а до Хайфы</w:t>
      </w:r>
      <w:r w:rsidR="00AB17AE">
        <w:rPr>
          <w:rFonts w:ascii="Times New Roman" w:hAnsi="Times New Roman" w:cs="Times New Roman"/>
          <w:sz w:val="28"/>
          <w:szCs w:val="26"/>
        </w:rPr>
        <w:t>,</w:t>
      </w:r>
      <w:r w:rsidR="004A2380">
        <w:rPr>
          <w:rFonts w:ascii="Times New Roman" w:hAnsi="Times New Roman" w:cs="Times New Roman"/>
          <w:sz w:val="28"/>
          <w:szCs w:val="26"/>
        </w:rPr>
        <w:t xml:space="preserve"> </w:t>
      </w:r>
      <w:r w:rsidR="007E4721">
        <w:rPr>
          <w:rFonts w:ascii="Times New Roman" w:hAnsi="Times New Roman" w:cs="Times New Roman"/>
          <w:sz w:val="28"/>
          <w:szCs w:val="26"/>
        </w:rPr>
        <w:t xml:space="preserve">протянувшаяся </w:t>
      </w:r>
      <w:r w:rsidR="004A2380">
        <w:rPr>
          <w:rFonts w:ascii="Times New Roman" w:hAnsi="Times New Roman" w:cs="Times New Roman"/>
          <w:sz w:val="28"/>
          <w:szCs w:val="26"/>
        </w:rPr>
        <w:t xml:space="preserve">на 162 км и </w:t>
      </w:r>
      <w:r w:rsidR="007E4721">
        <w:rPr>
          <w:rFonts w:ascii="Times New Roman" w:hAnsi="Times New Roman" w:cs="Times New Roman"/>
          <w:sz w:val="28"/>
          <w:szCs w:val="26"/>
        </w:rPr>
        <w:t xml:space="preserve">имевшая </w:t>
      </w:r>
      <w:r w:rsidR="004A2380">
        <w:rPr>
          <w:rFonts w:ascii="Times New Roman" w:hAnsi="Times New Roman" w:cs="Times New Roman"/>
          <w:sz w:val="28"/>
          <w:szCs w:val="26"/>
        </w:rPr>
        <w:t>16 станций, 10 км между каждой</w:t>
      </w:r>
      <w:r w:rsidR="00CF597E">
        <w:rPr>
          <w:rFonts w:ascii="Times New Roman" w:hAnsi="Times New Roman" w:cs="Times New Roman"/>
          <w:sz w:val="28"/>
          <w:szCs w:val="26"/>
        </w:rPr>
        <w:t xml:space="preserve"> из станций</w:t>
      </w:r>
      <w:r w:rsidR="007377F4">
        <w:rPr>
          <w:rFonts w:ascii="Times New Roman" w:hAnsi="Times New Roman" w:cs="Times New Roman"/>
          <w:sz w:val="28"/>
          <w:szCs w:val="26"/>
        </w:rPr>
        <w:t>. Дара</w:t>
      </w:r>
      <w:r w:rsidR="004A2380">
        <w:rPr>
          <w:rFonts w:ascii="Times New Roman" w:hAnsi="Times New Roman" w:cs="Times New Roman"/>
          <w:sz w:val="28"/>
          <w:szCs w:val="26"/>
        </w:rPr>
        <w:t xml:space="preserve">а – Босра </w:t>
      </w:r>
      <w:r w:rsidR="00AB17AE">
        <w:rPr>
          <w:rFonts w:ascii="Times New Roman" w:hAnsi="Times New Roman" w:cs="Times New Roman"/>
          <w:sz w:val="28"/>
          <w:szCs w:val="26"/>
        </w:rPr>
        <w:t xml:space="preserve">всего лишь 40 км в длину и 5 станций, и наконец из </w:t>
      </w:r>
      <w:r w:rsidR="004A2380">
        <w:rPr>
          <w:rFonts w:ascii="Times New Roman" w:hAnsi="Times New Roman" w:cs="Times New Roman"/>
          <w:sz w:val="28"/>
          <w:szCs w:val="26"/>
        </w:rPr>
        <w:t>Афула</w:t>
      </w:r>
      <w:r w:rsidR="00AB17AE">
        <w:rPr>
          <w:rFonts w:ascii="Times New Roman" w:hAnsi="Times New Roman" w:cs="Times New Roman"/>
          <w:sz w:val="28"/>
          <w:szCs w:val="26"/>
        </w:rPr>
        <w:t xml:space="preserve"> на юг в Наблус, 78 км с 6 станциями.</w:t>
      </w:r>
      <w:r w:rsidR="00864BDA">
        <w:rPr>
          <w:rStyle w:val="a6"/>
          <w:rFonts w:ascii="Times New Roman" w:hAnsi="Times New Roman" w:cs="Times New Roman"/>
          <w:sz w:val="28"/>
          <w:szCs w:val="26"/>
        </w:rPr>
        <w:footnoteReference w:id="4"/>
      </w:r>
    </w:p>
    <w:p w:rsidR="00415F16" w:rsidRDefault="003F4759" w:rsidP="007E4721">
      <w:pPr>
        <w:pStyle w:val="Default"/>
        <w:spacing w:after="20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posOffset>2005965</wp:posOffset>
            </wp:positionH>
            <wp:positionV relativeFrom="paragraph">
              <wp:posOffset>2408555</wp:posOffset>
            </wp:positionV>
            <wp:extent cx="3937000" cy="2486025"/>
            <wp:effectExtent l="0" t="0" r="0" b="0"/>
            <wp:wrapTight wrapText="bothSides">
              <wp:wrapPolygon edited="0">
                <wp:start x="0" y="0"/>
                <wp:lineTo x="0" y="21517"/>
                <wp:lineTo x="21530" y="21517"/>
                <wp:lineTo x="2153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rlin-baghdad-bahn-map-19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15F16">
        <w:rPr>
          <w:rFonts w:ascii="Times New Roman" w:hAnsi="Times New Roman" w:cs="Times New Roman"/>
          <w:sz w:val="28"/>
          <w:szCs w:val="26"/>
        </w:rPr>
        <w:t xml:space="preserve">Стоит </w:t>
      </w:r>
      <w:r w:rsidR="007E4721">
        <w:rPr>
          <w:rFonts w:ascii="Times New Roman" w:hAnsi="Times New Roman" w:cs="Times New Roman"/>
          <w:sz w:val="28"/>
          <w:szCs w:val="26"/>
        </w:rPr>
        <w:t xml:space="preserve">отметить </w:t>
      </w:r>
      <w:r w:rsidR="00415F16">
        <w:rPr>
          <w:rFonts w:ascii="Times New Roman" w:hAnsi="Times New Roman" w:cs="Times New Roman"/>
          <w:sz w:val="28"/>
          <w:szCs w:val="26"/>
        </w:rPr>
        <w:t>и систему финансирования проекта. После</w:t>
      </w:r>
      <w:r w:rsidR="00415F16" w:rsidRPr="00415F16">
        <w:rPr>
          <w:rFonts w:ascii="Times New Roman" w:hAnsi="Times New Roman" w:cs="Times New Roman"/>
          <w:sz w:val="28"/>
          <w:szCs w:val="26"/>
        </w:rPr>
        <w:t xml:space="preserve"> </w:t>
      </w:r>
      <w:r w:rsidR="00415F16">
        <w:rPr>
          <w:rFonts w:ascii="Times New Roman" w:hAnsi="Times New Roman" w:cs="Times New Roman"/>
          <w:sz w:val="28"/>
          <w:szCs w:val="26"/>
        </w:rPr>
        <w:t>неудачного</w:t>
      </w:r>
      <w:r w:rsidR="00415F16" w:rsidRPr="00415F16">
        <w:rPr>
          <w:rFonts w:ascii="Times New Roman" w:hAnsi="Times New Roman" w:cs="Times New Roman"/>
          <w:sz w:val="28"/>
          <w:szCs w:val="26"/>
        </w:rPr>
        <w:t xml:space="preserve"> </w:t>
      </w:r>
      <w:r w:rsidR="00415F16">
        <w:rPr>
          <w:rFonts w:ascii="Times New Roman" w:hAnsi="Times New Roman" w:cs="Times New Roman"/>
          <w:sz w:val="28"/>
          <w:szCs w:val="26"/>
        </w:rPr>
        <w:t>опыта</w:t>
      </w:r>
      <w:r w:rsidR="00415F16" w:rsidRPr="00415F16">
        <w:rPr>
          <w:rFonts w:ascii="Times New Roman" w:hAnsi="Times New Roman" w:cs="Times New Roman"/>
          <w:sz w:val="28"/>
          <w:szCs w:val="26"/>
        </w:rPr>
        <w:t xml:space="preserve"> </w:t>
      </w:r>
      <w:r w:rsidR="00415F16">
        <w:rPr>
          <w:rFonts w:ascii="Times New Roman" w:hAnsi="Times New Roman" w:cs="Times New Roman"/>
          <w:sz w:val="28"/>
          <w:szCs w:val="26"/>
        </w:rPr>
        <w:t>с</w:t>
      </w:r>
      <w:r w:rsidR="00415F16" w:rsidRPr="00415F16">
        <w:rPr>
          <w:rFonts w:ascii="Times New Roman" w:hAnsi="Times New Roman" w:cs="Times New Roman"/>
          <w:sz w:val="28"/>
          <w:szCs w:val="26"/>
        </w:rPr>
        <w:t xml:space="preserve"> </w:t>
      </w:r>
      <w:r w:rsidR="00415F16">
        <w:rPr>
          <w:rFonts w:ascii="Times New Roman" w:hAnsi="Times New Roman" w:cs="Times New Roman"/>
          <w:sz w:val="28"/>
          <w:szCs w:val="26"/>
        </w:rPr>
        <w:t>Суэцким</w:t>
      </w:r>
      <w:r w:rsidR="00415F16" w:rsidRPr="00415F16">
        <w:rPr>
          <w:rFonts w:ascii="Times New Roman" w:hAnsi="Times New Roman" w:cs="Times New Roman"/>
          <w:sz w:val="28"/>
          <w:szCs w:val="26"/>
        </w:rPr>
        <w:t xml:space="preserve"> </w:t>
      </w:r>
      <w:r w:rsidR="00415F16">
        <w:rPr>
          <w:rFonts w:ascii="Times New Roman" w:hAnsi="Times New Roman" w:cs="Times New Roman"/>
          <w:sz w:val="28"/>
          <w:szCs w:val="26"/>
        </w:rPr>
        <w:t>каналом</w:t>
      </w:r>
      <w:r w:rsidR="00415F16" w:rsidRPr="00415F16">
        <w:rPr>
          <w:rFonts w:ascii="Times New Roman" w:hAnsi="Times New Roman" w:cs="Times New Roman"/>
          <w:sz w:val="28"/>
          <w:szCs w:val="26"/>
        </w:rPr>
        <w:t xml:space="preserve">, </w:t>
      </w:r>
      <w:r w:rsidR="00F055A7">
        <w:rPr>
          <w:rFonts w:ascii="Times New Roman" w:hAnsi="Times New Roman" w:cs="Times New Roman"/>
          <w:sz w:val="28"/>
          <w:szCs w:val="26"/>
        </w:rPr>
        <w:t>с</w:t>
      </w:r>
      <w:r w:rsidR="00415F16">
        <w:rPr>
          <w:rFonts w:ascii="Times New Roman" w:hAnsi="Times New Roman" w:cs="Times New Roman"/>
          <w:sz w:val="28"/>
          <w:szCs w:val="26"/>
        </w:rPr>
        <w:t>ултан</w:t>
      </w:r>
      <w:r w:rsidR="00415F16" w:rsidRPr="00415F16">
        <w:rPr>
          <w:rFonts w:ascii="Times New Roman" w:hAnsi="Times New Roman" w:cs="Times New Roman"/>
          <w:sz w:val="28"/>
          <w:szCs w:val="26"/>
        </w:rPr>
        <w:t xml:space="preserve"> </w:t>
      </w:r>
      <w:r w:rsidR="00415F16">
        <w:rPr>
          <w:rFonts w:ascii="Times New Roman" w:hAnsi="Times New Roman" w:cs="Times New Roman"/>
          <w:sz w:val="28"/>
          <w:szCs w:val="26"/>
        </w:rPr>
        <w:t>был</w:t>
      </w:r>
      <w:r w:rsidR="00415F16" w:rsidRPr="00415F16">
        <w:rPr>
          <w:rFonts w:ascii="Times New Roman" w:hAnsi="Times New Roman" w:cs="Times New Roman"/>
          <w:sz w:val="28"/>
          <w:szCs w:val="26"/>
        </w:rPr>
        <w:t xml:space="preserve"> </w:t>
      </w:r>
      <w:r w:rsidR="00415F16">
        <w:rPr>
          <w:rFonts w:ascii="Times New Roman" w:hAnsi="Times New Roman" w:cs="Times New Roman"/>
          <w:sz w:val="28"/>
          <w:szCs w:val="26"/>
        </w:rPr>
        <w:t>категорически</w:t>
      </w:r>
      <w:r w:rsidR="00415F16" w:rsidRPr="00415F16">
        <w:rPr>
          <w:rFonts w:ascii="Times New Roman" w:hAnsi="Times New Roman" w:cs="Times New Roman"/>
          <w:sz w:val="28"/>
          <w:szCs w:val="26"/>
        </w:rPr>
        <w:t xml:space="preserve"> </w:t>
      </w:r>
      <w:r w:rsidR="00415F16">
        <w:rPr>
          <w:rFonts w:ascii="Times New Roman" w:hAnsi="Times New Roman" w:cs="Times New Roman"/>
          <w:sz w:val="28"/>
          <w:szCs w:val="26"/>
        </w:rPr>
        <w:t xml:space="preserve">против внешнего финансирования, он искал «пожертвований» во всем Исламском мире – и часть </w:t>
      </w:r>
      <w:r w:rsidR="00C36C53">
        <w:rPr>
          <w:rFonts w:ascii="Times New Roman" w:hAnsi="Times New Roman" w:cs="Times New Roman"/>
          <w:sz w:val="28"/>
          <w:szCs w:val="26"/>
        </w:rPr>
        <w:t>суммы он собрал</w:t>
      </w:r>
      <w:r w:rsidR="00F13D44">
        <w:rPr>
          <w:rFonts w:ascii="Times New Roman" w:hAnsi="Times New Roman" w:cs="Times New Roman"/>
          <w:sz w:val="28"/>
          <w:szCs w:val="26"/>
        </w:rPr>
        <w:t xml:space="preserve"> таким образом</w:t>
      </w:r>
      <w:r w:rsidR="00C36C53">
        <w:rPr>
          <w:rFonts w:ascii="Times New Roman" w:hAnsi="Times New Roman" w:cs="Times New Roman"/>
          <w:sz w:val="28"/>
          <w:szCs w:val="26"/>
        </w:rPr>
        <w:t xml:space="preserve">. </w:t>
      </w:r>
      <w:r w:rsidR="00C36C53" w:rsidRPr="00F055A7">
        <w:rPr>
          <w:rFonts w:ascii="Times New Roman" w:hAnsi="Times New Roman" w:cs="Times New Roman"/>
          <w:sz w:val="28"/>
          <w:szCs w:val="26"/>
        </w:rPr>
        <w:t xml:space="preserve">«Полная стоимость проекта оценивалась в 4 миллиона турецких лир, а это 15% бюджетных расходов всей империи в 1909 году. Выделить такую сумму на данный проект было очень сложно, так как все ресурсы были направлены на строительство Багдадской железной дороги, </w:t>
      </w:r>
      <w:r w:rsidR="00D65B21" w:rsidRPr="00F055A7">
        <w:rPr>
          <w:rFonts w:ascii="Times New Roman" w:hAnsi="Times New Roman" w:cs="Times New Roman"/>
          <w:sz w:val="28"/>
          <w:szCs w:val="26"/>
        </w:rPr>
        <w:t>ежегодно государство находилось на грани банкротства из-за остальных внешних</w:t>
      </w:r>
      <w:r w:rsidR="00F13D44" w:rsidRPr="00F055A7">
        <w:rPr>
          <w:rFonts w:ascii="Times New Roman" w:hAnsi="Times New Roman" w:cs="Times New Roman"/>
          <w:sz w:val="28"/>
          <w:szCs w:val="26"/>
        </w:rPr>
        <w:t xml:space="preserve"> долгов,</w:t>
      </w:r>
      <w:r w:rsidR="00D65B21" w:rsidRPr="00F055A7">
        <w:rPr>
          <w:rFonts w:ascii="Times New Roman" w:hAnsi="Times New Roman" w:cs="Times New Roman"/>
          <w:sz w:val="28"/>
          <w:szCs w:val="26"/>
        </w:rPr>
        <w:t xml:space="preserve"> финансирования</w:t>
      </w:r>
      <w:r w:rsidR="00C36C53" w:rsidRPr="00F055A7">
        <w:rPr>
          <w:rFonts w:ascii="Times New Roman" w:hAnsi="Times New Roman" w:cs="Times New Roman"/>
          <w:sz w:val="28"/>
          <w:szCs w:val="26"/>
        </w:rPr>
        <w:t xml:space="preserve"> армии</w:t>
      </w:r>
      <w:r w:rsidR="00D65B21" w:rsidRPr="00F055A7">
        <w:rPr>
          <w:rFonts w:ascii="Times New Roman" w:hAnsi="Times New Roman" w:cs="Times New Roman"/>
          <w:sz w:val="28"/>
          <w:szCs w:val="26"/>
        </w:rPr>
        <w:t xml:space="preserve"> и крупных проектов</w:t>
      </w:r>
      <w:r w:rsidR="00C36C53" w:rsidRPr="00F055A7">
        <w:rPr>
          <w:rFonts w:ascii="Times New Roman" w:hAnsi="Times New Roman" w:cs="Times New Roman"/>
          <w:sz w:val="28"/>
          <w:szCs w:val="26"/>
        </w:rPr>
        <w:t>.»</w:t>
      </w:r>
      <w:r w:rsidR="00D65B21" w:rsidRPr="00F055A7">
        <w:rPr>
          <w:rStyle w:val="a6"/>
          <w:rFonts w:ascii="Times New Roman" w:hAnsi="Times New Roman" w:cs="Times New Roman"/>
          <w:sz w:val="28"/>
          <w:szCs w:val="26"/>
        </w:rPr>
        <w:footnoteReference w:id="5"/>
      </w:r>
    </w:p>
    <w:p w:rsidR="00D65B21" w:rsidRDefault="00E73E89" w:rsidP="007E4721">
      <w:pPr>
        <w:pStyle w:val="Default"/>
        <w:spacing w:after="200"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noProof/>
          <w:lang w:eastAsia="ru-RU"/>
        </w:rPr>
        <w:pict>
          <v:shape id="Надпись 38" o:spid="_x0000_s1027" type="#_x0000_t202" style="position:absolute;left:0;text-align:left;margin-left:156.45pt;margin-top:86.2pt;width:312.25pt;height:24pt;z-index:-251652096;visibility:visible;mso-height-relative:margin" wrapcoords="-50 0 -50 21268 21600 21268 21600 0 -5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fiTgIAAH0EAAAOAAAAZHJzL2Uyb0RvYy54bWysVMGO0zAQvSPxD5bvNG3ZVhA1XZWuipCq&#10;3ZW6aM+u4zSWHI+x3Sblxp1f4B84cODGL3T/iLGTdGHhhLi445nxTN57M51dNpUiB2GdBJ3R0WBI&#10;idAccql3GX1/t3rxihLnmc6ZAi0yehSOXs6fP5vVJhVjKEHlwhIsol1am4yW3ps0SRwvRcXcAIzQ&#10;GCzAVszj1e6S3LIaq1cqGQ+H06QGmxsLXDiH3qs2SOexflEI7m+KwglPVEbx23w8bTy34UzmM5bu&#10;LDOl5N1nsH/4iopJjU3Ppa6YZ2Rv5R+lKsktOCj8gEOVQFFILiIGRDMaPkGzKZkREQuS48yZJvf/&#10;yvLrw60lMs/oS1RKswo1On05fT19O/04fX/49PCZYABZqo1LMXljMN03b6BBtXu/Q2cA3xS2Cr8I&#10;i2Ac+T6eORaNJxydF6OL6WSCIY6x6ej1aDwJZZLH18Y6/1ZARYKRUYsaRmrZYe18m9qnhGYOlMxX&#10;UqlwCYGlsuTAUO+6lF50xX/LUjrkagiv2oKtR8SB6boEwC2wYPlm20SazqC3kB+RCwvtTDnDVxK7&#10;r5nzt8ziECFGXAx/g0ehoM4odBYlJdiPf/OHfNQWo5TUOJQZdR/2zApK1DuNqocJ7g3bG9ve0Ptq&#10;CYh7hCtneDTxgfWqNwsL1T3uyyJ0wRDTHHtl1Pfm0rergfvGxWIRk3BODfNrvTE8lO5ZvmvumTWd&#10;Rh7VvYZ+XFn6RKo2t+V8sfdQyKhj4LVlEfUPF5zxOAndPoYl+vUesx7/NeY/AQAA//8DAFBLAwQU&#10;AAYACAAAACEAb7bRm+EAAAALAQAADwAAAGRycy9kb3ducmV2LnhtbEyPy07DMBBF90j8gzVIbBB1&#10;cEsVp3EqaGEHiz7U9TQ2SUQ8jmKnSf8es4LlzBzdOTdfT7ZlF9P7xpGCp1kCzFDpdEOVguPh/TEF&#10;5gOSxtaRUXA1HtbF7U2OmXYj7cxlHyoWQ8hnqKAOocs492VtLPqZ6wzF25frLYY49hXXPY4x3LZc&#10;JMmSW2wofqixM5valN/7wSpYbvth3NHmYXt8+8DPrhKn1+tJqfu76WUFLJgp/MHwqx/VoYhOZzeQ&#10;9qxVIFIhI6pgLsUCWCTk/DluzgoWqZTAi5z/71D8AAAA//8DAFBLAQItABQABgAIAAAAIQC2gziS&#10;/gAAAOEBAAATAAAAAAAAAAAAAAAAAAAAAABbQ29udGVudF9UeXBlc10ueG1sUEsBAi0AFAAGAAgA&#10;AAAhADj9If/WAAAAlAEAAAsAAAAAAAAAAAAAAAAALwEAAF9yZWxzLy5yZWxzUEsBAi0AFAAGAAgA&#10;AAAhAI0Ld+JOAgAAfQQAAA4AAAAAAAAAAAAAAAAALgIAAGRycy9lMm9Eb2MueG1sUEsBAi0AFAAG&#10;AAgAAAAhAG+20ZvhAAAACwEAAA8AAAAAAAAAAAAAAAAAqAQAAGRycy9kb3ducmV2LnhtbFBLBQYA&#10;AAAABAAEAPMAAAC2BQAAAAA=&#10;" stroked="f">
            <v:textbox style="mso-next-textbox:#Надпись 38" inset="0,0,0,0">
              <w:txbxContent>
                <w:p w:rsidR="00DE2AB0" w:rsidRPr="008047D6" w:rsidRDefault="00DE2AB0" w:rsidP="007F0AE4">
                  <w:pPr>
                    <w:pStyle w:val="af4"/>
                    <w:jc w:val="both"/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36"/>
                      <w:szCs w:val="32"/>
                      <w:u w:val="single"/>
                    </w:rPr>
                  </w:pPr>
                  <w:r w:rsidRPr="008047D6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Рисунок 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begin"/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instrText xml:space="preserve"> SEQ Рисунок \* ARABIC </w:instrTex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  <w:t>2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end"/>
                  </w:r>
                  <w:r w:rsidRPr="008047D6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>. Схема Багдадской Железной дороги.</w:t>
                  </w:r>
                </w:p>
              </w:txbxContent>
            </v:textbox>
            <w10:wrap type="tight"/>
          </v:shape>
        </w:pict>
      </w:r>
      <w:r w:rsidR="00D65B21">
        <w:rPr>
          <w:rFonts w:ascii="Times New Roman" w:hAnsi="Times New Roman" w:cs="Times New Roman"/>
          <w:sz w:val="28"/>
          <w:szCs w:val="26"/>
        </w:rPr>
        <w:t xml:space="preserve">Около одной четверти </w:t>
      </w:r>
      <w:r w:rsidR="00B35199">
        <w:rPr>
          <w:rFonts w:ascii="Times New Roman" w:hAnsi="Times New Roman" w:cs="Times New Roman"/>
          <w:sz w:val="28"/>
          <w:szCs w:val="26"/>
        </w:rPr>
        <w:t xml:space="preserve">суммы пришло от добровольцев и анонимных </w:t>
      </w:r>
      <w:r w:rsidR="00F055A7">
        <w:rPr>
          <w:rFonts w:ascii="Times New Roman" w:hAnsi="Times New Roman" w:cs="Times New Roman"/>
          <w:sz w:val="28"/>
          <w:szCs w:val="26"/>
        </w:rPr>
        <w:lastRenderedPageBreak/>
        <w:t>пожертвований со всей империи. Т</w:t>
      </w:r>
      <w:r w:rsidR="00B35199">
        <w:rPr>
          <w:rFonts w:ascii="Times New Roman" w:hAnsi="Times New Roman" w:cs="Times New Roman"/>
          <w:sz w:val="28"/>
          <w:szCs w:val="26"/>
        </w:rPr>
        <w:t xml:space="preserve">акже </w:t>
      </w:r>
      <w:r w:rsidR="007E4721">
        <w:rPr>
          <w:rFonts w:ascii="Times New Roman" w:hAnsi="Times New Roman" w:cs="Times New Roman"/>
          <w:sz w:val="28"/>
          <w:szCs w:val="26"/>
        </w:rPr>
        <w:t xml:space="preserve">поступали </w:t>
      </w:r>
      <w:r w:rsidR="00B35199">
        <w:rPr>
          <w:rFonts w:ascii="Times New Roman" w:hAnsi="Times New Roman" w:cs="Times New Roman"/>
          <w:sz w:val="28"/>
          <w:szCs w:val="26"/>
        </w:rPr>
        <w:t>благотворительные суммы из</w:t>
      </w:r>
      <w:r w:rsidR="00D65B21">
        <w:rPr>
          <w:rFonts w:ascii="Times New Roman" w:hAnsi="Times New Roman" w:cs="Times New Roman"/>
          <w:sz w:val="28"/>
          <w:szCs w:val="26"/>
        </w:rPr>
        <w:t>вне. Другие денежные суммы</w:t>
      </w:r>
      <w:r w:rsidR="00CF597E">
        <w:rPr>
          <w:rFonts w:ascii="Times New Roman" w:hAnsi="Times New Roman" w:cs="Times New Roman"/>
          <w:sz w:val="28"/>
          <w:szCs w:val="26"/>
        </w:rPr>
        <w:t xml:space="preserve"> </w:t>
      </w:r>
      <w:r w:rsidR="007E4721">
        <w:rPr>
          <w:rFonts w:ascii="Times New Roman" w:hAnsi="Times New Roman" w:cs="Times New Roman"/>
          <w:sz w:val="28"/>
          <w:szCs w:val="26"/>
        </w:rPr>
        <w:t xml:space="preserve">собирались </w:t>
      </w:r>
      <w:r w:rsidR="00CF597E">
        <w:rPr>
          <w:rFonts w:ascii="Times New Roman" w:hAnsi="Times New Roman" w:cs="Times New Roman"/>
          <w:sz w:val="28"/>
          <w:szCs w:val="26"/>
        </w:rPr>
        <w:t xml:space="preserve">постепенно с введением в эксплуатацию новых участков железной дороги </w:t>
      </w:r>
      <w:r w:rsidR="00D65B21">
        <w:rPr>
          <w:rFonts w:ascii="Times New Roman" w:hAnsi="Times New Roman" w:cs="Times New Roman"/>
          <w:sz w:val="28"/>
          <w:szCs w:val="26"/>
        </w:rPr>
        <w:t xml:space="preserve">от перевозок пассажиров и груза. Оставшаяся часть была собрана </w:t>
      </w:r>
      <w:r w:rsidR="00B35199">
        <w:rPr>
          <w:rFonts w:ascii="Times New Roman" w:hAnsi="Times New Roman" w:cs="Times New Roman"/>
          <w:sz w:val="28"/>
          <w:szCs w:val="26"/>
        </w:rPr>
        <w:t>после введения новой системы взимания налогов с</w:t>
      </w:r>
      <w:r w:rsidR="00D65B21">
        <w:rPr>
          <w:rFonts w:ascii="Times New Roman" w:hAnsi="Times New Roman" w:cs="Times New Roman"/>
          <w:sz w:val="28"/>
          <w:szCs w:val="26"/>
        </w:rPr>
        <w:t xml:space="preserve"> местных</w:t>
      </w:r>
      <w:r w:rsidR="007E4721">
        <w:rPr>
          <w:rFonts w:ascii="Times New Roman" w:hAnsi="Times New Roman" w:cs="Times New Roman"/>
          <w:sz w:val="28"/>
          <w:szCs w:val="26"/>
        </w:rPr>
        <w:t xml:space="preserve"> жителей</w:t>
      </w:r>
      <w:r w:rsidR="00D65B21">
        <w:rPr>
          <w:rFonts w:ascii="Times New Roman" w:hAnsi="Times New Roman" w:cs="Times New Roman"/>
          <w:sz w:val="28"/>
          <w:szCs w:val="26"/>
        </w:rPr>
        <w:t xml:space="preserve"> и иностранцев на тер</w:t>
      </w:r>
      <w:r w:rsidR="00B35199">
        <w:rPr>
          <w:rFonts w:ascii="Times New Roman" w:hAnsi="Times New Roman" w:cs="Times New Roman"/>
          <w:sz w:val="28"/>
          <w:szCs w:val="26"/>
        </w:rPr>
        <w:t>ритории страны. Проект не име</w:t>
      </w:r>
      <w:r w:rsidR="00D65B21">
        <w:rPr>
          <w:rFonts w:ascii="Times New Roman" w:hAnsi="Times New Roman" w:cs="Times New Roman"/>
          <w:sz w:val="28"/>
          <w:szCs w:val="26"/>
        </w:rPr>
        <w:t>л прямого иностран</w:t>
      </w:r>
      <w:r w:rsidR="00B35199">
        <w:rPr>
          <w:rFonts w:ascii="Times New Roman" w:hAnsi="Times New Roman" w:cs="Times New Roman"/>
          <w:sz w:val="28"/>
          <w:szCs w:val="26"/>
        </w:rPr>
        <w:t>ного финансирования, а поэтому и</w:t>
      </w:r>
      <w:r w:rsidR="00D65B21">
        <w:rPr>
          <w:rFonts w:ascii="Times New Roman" w:hAnsi="Times New Roman" w:cs="Times New Roman"/>
          <w:sz w:val="28"/>
          <w:szCs w:val="26"/>
        </w:rPr>
        <w:t>мперия получил</w:t>
      </w:r>
      <w:r w:rsidR="00F13D44">
        <w:rPr>
          <w:rFonts w:ascii="Times New Roman" w:hAnsi="Times New Roman" w:cs="Times New Roman"/>
          <w:sz w:val="28"/>
          <w:szCs w:val="26"/>
        </w:rPr>
        <w:t xml:space="preserve">а </w:t>
      </w:r>
      <w:r w:rsidR="00B35199">
        <w:rPr>
          <w:rFonts w:ascii="Times New Roman" w:hAnsi="Times New Roman" w:cs="Times New Roman"/>
          <w:sz w:val="28"/>
          <w:szCs w:val="26"/>
        </w:rPr>
        <w:t>полный контроль над дорогой</w:t>
      </w:r>
      <w:r w:rsidR="00F13D44">
        <w:rPr>
          <w:rFonts w:ascii="Times New Roman" w:hAnsi="Times New Roman" w:cs="Times New Roman"/>
          <w:sz w:val="28"/>
          <w:szCs w:val="26"/>
        </w:rPr>
        <w:t>.</w:t>
      </w:r>
    </w:p>
    <w:p w:rsidR="00AB17AE" w:rsidRPr="00351FB0" w:rsidRDefault="00415F16" w:rsidP="007E47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  <w:lang w:bidi="ar-OM"/>
        </w:rPr>
      </w:pPr>
      <w:r>
        <w:rPr>
          <w:rFonts w:ascii="Times New Roman" w:hAnsi="Times New Roman" w:cs="Times New Roman"/>
          <w:sz w:val="28"/>
          <w:szCs w:val="26"/>
        </w:rPr>
        <w:t>Первого сентября 1908</w:t>
      </w:r>
      <w:r w:rsidR="00CF597E">
        <w:rPr>
          <w:rFonts w:ascii="Times New Roman" w:hAnsi="Times New Roman" w:cs="Times New Roman"/>
          <w:sz w:val="28"/>
          <w:szCs w:val="26"/>
        </w:rPr>
        <w:t xml:space="preserve"> года</w:t>
      </w:r>
      <w:r w:rsidR="00AB17AE">
        <w:rPr>
          <w:rFonts w:ascii="Times New Roman" w:hAnsi="Times New Roman" w:cs="Times New Roman"/>
          <w:sz w:val="28"/>
          <w:szCs w:val="26"/>
        </w:rPr>
        <w:t xml:space="preserve">, Султан Абдул Хамид </w:t>
      </w:r>
      <w:r w:rsidR="00AB17AE">
        <w:rPr>
          <w:rFonts w:ascii="Times New Roman" w:hAnsi="Times New Roman" w:cs="Times New Roman"/>
          <w:sz w:val="28"/>
          <w:szCs w:val="26"/>
          <w:lang w:val="en-US" w:bidi="ar-OM"/>
        </w:rPr>
        <w:t>II</w:t>
      </w:r>
      <w:r w:rsidR="00AB17AE">
        <w:rPr>
          <w:rFonts w:ascii="Times New Roman" w:hAnsi="Times New Roman" w:cs="Times New Roman"/>
          <w:sz w:val="28"/>
          <w:szCs w:val="26"/>
          <w:lang w:bidi="ar-OM"/>
        </w:rPr>
        <w:t xml:space="preserve"> был</w:t>
      </w:r>
      <w:r w:rsidR="00B35199">
        <w:rPr>
          <w:rFonts w:ascii="Times New Roman" w:hAnsi="Times New Roman" w:cs="Times New Roman"/>
          <w:sz w:val="28"/>
          <w:szCs w:val="26"/>
          <w:lang w:bidi="ar-OM"/>
        </w:rPr>
        <w:t xml:space="preserve"> крайне воодушевлен грандиозным официальным торжеством</w:t>
      </w:r>
      <w:r w:rsidR="00AB17AE">
        <w:rPr>
          <w:rFonts w:ascii="Times New Roman" w:hAnsi="Times New Roman" w:cs="Times New Roman"/>
          <w:sz w:val="28"/>
          <w:szCs w:val="26"/>
          <w:lang w:bidi="ar-OM"/>
        </w:rPr>
        <w:t xml:space="preserve"> </w:t>
      </w:r>
      <w:r w:rsidR="00F13D44">
        <w:rPr>
          <w:rFonts w:ascii="Times New Roman" w:hAnsi="Times New Roman" w:cs="Times New Roman"/>
          <w:sz w:val="28"/>
          <w:szCs w:val="26"/>
          <w:lang w:bidi="ar-OM"/>
        </w:rPr>
        <w:t xml:space="preserve">по случаю </w:t>
      </w:r>
      <w:r w:rsidR="00AB17AE">
        <w:rPr>
          <w:rFonts w:ascii="Times New Roman" w:hAnsi="Times New Roman" w:cs="Times New Roman"/>
          <w:sz w:val="28"/>
          <w:szCs w:val="26"/>
          <w:lang w:bidi="ar-OM"/>
        </w:rPr>
        <w:t>открытия завершенной железной дороги в Медину. Строительство началось 1 сентября 1900</w:t>
      </w:r>
      <w:r w:rsidR="00B35199">
        <w:rPr>
          <w:rFonts w:ascii="Times New Roman" w:hAnsi="Times New Roman" w:cs="Times New Roman"/>
          <w:sz w:val="28"/>
          <w:szCs w:val="26"/>
          <w:lang w:bidi="ar-OM"/>
        </w:rPr>
        <w:t xml:space="preserve"> </w:t>
      </w:r>
      <w:r w:rsidR="007E4721">
        <w:rPr>
          <w:rFonts w:ascii="Times New Roman" w:hAnsi="Times New Roman" w:cs="Times New Roman"/>
          <w:sz w:val="28"/>
          <w:szCs w:val="26"/>
          <w:lang w:bidi="ar-OM"/>
        </w:rPr>
        <w:t>года</w:t>
      </w:r>
      <w:r w:rsidR="00B35199">
        <w:rPr>
          <w:rFonts w:ascii="Times New Roman" w:hAnsi="Times New Roman" w:cs="Times New Roman"/>
          <w:sz w:val="28"/>
          <w:szCs w:val="26"/>
          <w:lang w:bidi="ar-OM"/>
        </w:rPr>
        <w:t>. Е</w:t>
      </w:r>
      <w:r>
        <w:rPr>
          <w:rFonts w:ascii="Times New Roman" w:hAnsi="Times New Roman" w:cs="Times New Roman"/>
          <w:sz w:val="28"/>
          <w:szCs w:val="26"/>
          <w:lang w:bidi="ar-OM"/>
        </w:rPr>
        <w:t>жегодно первого сентября с таким же размахом проводили торжества, вводя в эксплуатацию новые участки железной дороги.</w:t>
      </w:r>
      <w:r w:rsidR="00864BDA">
        <w:rPr>
          <w:rStyle w:val="a6"/>
          <w:rFonts w:ascii="Times New Roman" w:hAnsi="Times New Roman" w:cs="Times New Roman"/>
          <w:sz w:val="28"/>
          <w:szCs w:val="26"/>
          <w:lang w:bidi="ar-OM"/>
        </w:rPr>
        <w:footnoteReference w:id="6"/>
      </w:r>
      <w:r>
        <w:rPr>
          <w:rFonts w:ascii="Times New Roman" w:hAnsi="Times New Roman" w:cs="Times New Roman"/>
          <w:sz w:val="28"/>
          <w:szCs w:val="26"/>
          <w:lang w:bidi="ar-OM"/>
        </w:rPr>
        <w:t xml:space="preserve"> </w:t>
      </w:r>
      <w:r w:rsidR="00351FB0">
        <w:rPr>
          <w:rFonts w:ascii="Times New Roman" w:hAnsi="Times New Roman" w:cs="Times New Roman"/>
          <w:sz w:val="28"/>
          <w:szCs w:val="26"/>
          <w:lang w:bidi="ar-OM"/>
        </w:rPr>
        <w:t xml:space="preserve">Дорога использовалась вплоть до развала Османской империи, </w:t>
      </w:r>
      <w:r w:rsidR="00B35199">
        <w:rPr>
          <w:rFonts w:ascii="Times New Roman" w:hAnsi="Times New Roman" w:cs="Times New Roman"/>
          <w:sz w:val="28"/>
          <w:szCs w:val="26"/>
          <w:lang w:bidi="ar-OM"/>
        </w:rPr>
        <w:t>а затем</w:t>
      </w:r>
      <w:r w:rsidR="00351FB0">
        <w:rPr>
          <w:rFonts w:ascii="Times New Roman" w:hAnsi="Times New Roman" w:cs="Times New Roman"/>
          <w:sz w:val="28"/>
          <w:szCs w:val="26"/>
          <w:lang w:bidi="ar-OM"/>
        </w:rPr>
        <w:t xml:space="preserve"> она перешла под контроль вновь созданных государств и их протекторатов.</w:t>
      </w:r>
    </w:p>
    <w:p w:rsidR="000A0D6F" w:rsidRPr="00AB17AE" w:rsidRDefault="00B35199" w:rsidP="007E47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  <w:lang w:bidi="ar-OM"/>
        </w:rPr>
      </w:pPr>
      <w:r>
        <w:rPr>
          <w:rFonts w:ascii="Times New Roman" w:hAnsi="Times New Roman" w:cs="Times New Roman"/>
          <w:sz w:val="28"/>
          <w:szCs w:val="26"/>
          <w:lang w:bidi="ar-OM"/>
        </w:rPr>
        <w:t>К</w:t>
      </w:r>
      <w:r w:rsidR="000A0D6F">
        <w:rPr>
          <w:rFonts w:ascii="Times New Roman" w:hAnsi="Times New Roman" w:cs="Times New Roman"/>
          <w:sz w:val="28"/>
          <w:szCs w:val="26"/>
          <w:lang w:bidi="ar-OM"/>
        </w:rPr>
        <w:t xml:space="preserve"> се</w:t>
      </w:r>
      <w:r w:rsidR="004E34CC">
        <w:rPr>
          <w:rFonts w:ascii="Times New Roman" w:hAnsi="Times New Roman" w:cs="Times New Roman"/>
          <w:sz w:val="28"/>
          <w:szCs w:val="26"/>
          <w:lang w:bidi="ar-OM"/>
        </w:rPr>
        <w:t>веру</w:t>
      </w:r>
      <w:r>
        <w:rPr>
          <w:rFonts w:ascii="Times New Roman" w:hAnsi="Times New Roman" w:cs="Times New Roman"/>
          <w:sz w:val="28"/>
          <w:szCs w:val="26"/>
          <w:lang w:bidi="ar-OM"/>
        </w:rPr>
        <w:t xml:space="preserve"> от Дамаска Хиджазская железная дорога соединялась</w:t>
      </w:r>
      <w:r w:rsidR="004E34CC">
        <w:rPr>
          <w:rFonts w:ascii="Times New Roman" w:hAnsi="Times New Roman" w:cs="Times New Roman"/>
          <w:sz w:val="28"/>
          <w:szCs w:val="26"/>
          <w:lang w:bidi="ar-OM"/>
        </w:rPr>
        <w:t xml:space="preserve"> с Европейской</w:t>
      </w:r>
      <w:r w:rsidR="004E34CC" w:rsidRPr="004E34CC">
        <w:rPr>
          <w:rFonts w:ascii="Times New Roman" w:hAnsi="Times New Roman" w:cs="Times New Roman"/>
          <w:sz w:val="28"/>
          <w:szCs w:val="26"/>
          <w:lang w:bidi="ar-OM"/>
        </w:rPr>
        <w:t xml:space="preserve"> </w:t>
      </w:r>
      <w:r w:rsidR="000A0D6F">
        <w:rPr>
          <w:rFonts w:ascii="Times New Roman" w:hAnsi="Times New Roman" w:cs="Times New Roman"/>
          <w:sz w:val="28"/>
          <w:szCs w:val="26"/>
          <w:lang w:bidi="ar-OM"/>
        </w:rPr>
        <w:t xml:space="preserve">железной дорогой (как часть </w:t>
      </w:r>
      <w:r>
        <w:rPr>
          <w:rFonts w:ascii="Times New Roman" w:hAnsi="Times New Roman" w:cs="Times New Roman"/>
          <w:sz w:val="28"/>
          <w:szCs w:val="26"/>
          <w:lang w:bidi="ar-OM"/>
        </w:rPr>
        <w:t xml:space="preserve">проекта </w:t>
      </w:r>
      <w:r w:rsidR="00D66E07">
        <w:rPr>
          <w:rFonts w:ascii="Times New Roman" w:hAnsi="Times New Roman" w:cs="Times New Roman"/>
          <w:sz w:val="28"/>
          <w:szCs w:val="26"/>
          <w:lang w:bidi="ar-OM"/>
        </w:rPr>
        <w:t>Багдадско</w:t>
      </w:r>
      <w:r w:rsidR="000A0D6F">
        <w:rPr>
          <w:rFonts w:ascii="Times New Roman" w:hAnsi="Times New Roman" w:cs="Times New Roman"/>
          <w:sz w:val="28"/>
          <w:szCs w:val="26"/>
          <w:lang w:bidi="ar-OM"/>
        </w:rPr>
        <w:t>й железной дороги Берлин – Багдад)</w:t>
      </w:r>
      <w:r>
        <w:rPr>
          <w:rFonts w:ascii="Times New Roman" w:hAnsi="Times New Roman" w:cs="Times New Roman"/>
          <w:sz w:val="28"/>
          <w:szCs w:val="26"/>
          <w:lang w:bidi="ar-OM"/>
        </w:rPr>
        <w:t>. Она изначально предназначалась</w:t>
      </w:r>
      <w:r w:rsidR="000A0D6F">
        <w:rPr>
          <w:rFonts w:ascii="Times New Roman" w:hAnsi="Times New Roman" w:cs="Times New Roman"/>
          <w:sz w:val="28"/>
          <w:szCs w:val="26"/>
          <w:lang w:bidi="ar-OM"/>
        </w:rPr>
        <w:t xml:space="preserve"> для сухоп</w:t>
      </w:r>
      <w:r>
        <w:rPr>
          <w:rFonts w:ascii="Times New Roman" w:hAnsi="Times New Roman" w:cs="Times New Roman"/>
          <w:sz w:val="28"/>
          <w:szCs w:val="26"/>
          <w:lang w:bidi="ar-OM"/>
        </w:rPr>
        <w:t>утной перевозки людей и товаров</w:t>
      </w:r>
      <w:r w:rsidR="009E11DD">
        <w:rPr>
          <w:rFonts w:ascii="Times New Roman" w:hAnsi="Times New Roman" w:cs="Times New Roman"/>
          <w:sz w:val="28"/>
          <w:szCs w:val="26"/>
          <w:lang w:bidi="ar-OM"/>
        </w:rPr>
        <w:t xml:space="preserve"> внутри империи</w:t>
      </w:r>
      <w:r w:rsidR="00120AD5">
        <w:rPr>
          <w:rFonts w:ascii="Times New Roman" w:hAnsi="Times New Roman" w:cs="Times New Roman"/>
          <w:sz w:val="28"/>
          <w:szCs w:val="26"/>
          <w:lang w:bidi="ar-OM"/>
        </w:rPr>
        <w:t>. У</w:t>
      </w:r>
      <w:r w:rsidR="009E11DD" w:rsidRPr="009E11DD">
        <w:rPr>
          <w:rFonts w:ascii="Times New Roman" w:hAnsi="Times New Roman" w:cs="Times New Roman"/>
          <w:sz w:val="28"/>
          <w:szCs w:val="26"/>
          <w:lang w:bidi="ar-OM"/>
        </w:rPr>
        <w:t>часток</w:t>
      </w:r>
      <w:r w:rsidR="007E4721">
        <w:rPr>
          <w:rFonts w:ascii="Times New Roman" w:hAnsi="Times New Roman" w:cs="Times New Roman"/>
          <w:sz w:val="28"/>
          <w:szCs w:val="26"/>
          <w:lang w:bidi="ar-OM"/>
        </w:rPr>
        <w:t>,</w:t>
      </w:r>
      <w:r w:rsidR="009E11DD" w:rsidRPr="009E11DD">
        <w:rPr>
          <w:rFonts w:ascii="Times New Roman" w:hAnsi="Times New Roman" w:cs="Times New Roman"/>
          <w:sz w:val="28"/>
          <w:szCs w:val="26"/>
          <w:lang w:bidi="ar-OM"/>
        </w:rPr>
        <w:t xml:space="preserve"> проходящий через Турцию</w:t>
      </w:r>
      <w:r w:rsidR="007E4721">
        <w:rPr>
          <w:rFonts w:ascii="Times New Roman" w:hAnsi="Times New Roman" w:cs="Times New Roman"/>
          <w:sz w:val="28"/>
          <w:szCs w:val="26"/>
          <w:lang w:bidi="ar-OM"/>
        </w:rPr>
        <w:t>,</w:t>
      </w:r>
      <w:r w:rsidR="009E11DD" w:rsidRPr="009E11DD">
        <w:rPr>
          <w:rFonts w:ascii="Times New Roman" w:hAnsi="Times New Roman" w:cs="Times New Roman"/>
          <w:sz w:val="28"/>
          <w:szCs w:val="26"/>
          <w:lang w:bidi="ar-OM"/>
        </w:rPr>
        <w:t xml:space="preserve"> имел несколько недостатков: </w:t>
      </w:r>
      <w:r w:rsidR="009E11DD">
        <w:rPr>
          <w:rFonts w:ascii="Times New Roman" w:hAnsi="Times New Roman" w:cs="Times New Roman"/>
          <w:sz w:val="28"/>
          <w:szCs w:val="26"/>
          <w:lang w:bidi="ar-OM"/>
        </w:rPr>
        <w:t>разная ширина</w:t>
      </w:r>
      <w:r w:rsidR="00032980">
        <w:rPr>
          <w:rFonts w:ascii="Times New Roman" w:hAnsi="Times New Roman" w:cs="Times New Roman"/>
          <w:sz w:val="28"/>
          <w:szCs w:val="26"/>
          <w:lang w:bidi="ar-OM"/>
        </w:rPr>
        <w:t xml:space="preserve"> колеи;</w:t>
      </w:r>
      <w:r w:rsidR="000A0D6F">
        <w:rPr>
          <w:rFonts w:ascii="Times New Roman" w:hAnsi="Times New Roman" w:cs="Times New Roman"/>
          <w:sz w:val="28"/>
          <w:szCs w:val="26"/>
          <w:lang w:bidi="ar-OM"/>
        </w:rPr>
        <w:t xml:space="preserve"> незавершенны</w:t>
      </w:r>
      <w:r w:rsidR="009E11DD">
        <w:rPr>
          <w:rFonts w:ascii="Times New Roman" w:hAnsi="Times New Roman" w:cs="Times New Roman"/>
          <w:sz w:val="28"/>
          <w:szCs w:val="26"/>
          <w:lang w:bidi="ar-OM"/>
        </w:rPr>
        <w:t>е или некачественно построенные тоннельные и мостовые конструкции</w:t>
      </w:r>
      <w:r w:rsidR="00032980">
        <w:rPr>
          <w:rFonts w:ascii="Times New Roman" w:hAnsi="Times New Roman" w:cs="Times New Roman"/>
          <w:sz w:val="28"/>
          <w:szCs w:val="26"/>
          <w:lang w:bidi="ar-OM"/>
        </w:rPr>
        <w:t>; труднопроходи</w:t>
      </w:r>
      <w:r w:rsidR="009E11DD">
        <w:rPr>
          <w:rFonts w:ascii="Times New Roman" w:hAnsi="Times New Roman" w:cs="Times New Roman"/>
          <w:sz w:val="28"/>
          <w:szCs w:val="26"/>
          <w:lang w:bidi="ar-OM"/>
        </w:rPr>
        <w:t>мая местность</w:t>
      </w:r>
      <w:r w:rsidR="00032980">
        <w:rPr>
          <w:rFonts w:ascii="Times New Roman" w:hAnsi="Times New Roman" w:cs="Times New Roman"/>
          <w:sz w:val="28"/>
          <w:szCs w:val="26"/>
          <w:lang w:bidi="ar-OM"/>
        </w:rPr>
        <w:t>, что часто приводило к закрытию пути</w:t>
      </w:r>
      <w:r w:rsidR="00864BDA">
        <w:rPr>
          <w:rFonts w:ascii="Times New Roman" w:hAnsi="Times New Roman" w:cs="Times New Roman"/>
          <w:sz w:val="28"/>
          <w:szCs w:val="26"/>
          <w:lang w:bidi="ar-OM"/>
        </w:rPr>
        <w:t>.</w:t>
      </w:r>
      <w:r w:rsidR="00864BDA">
        <w:rPr>
          <w:rStyle w:val="a6"/>
          <w:rFonts w:ascii="Times New Roman" w:hAnsi="Times New Roman" w:cs="Times New Roman"/>
          <w:sz w:val="28"/>
          <w:szCs w:val="26"/>
          <w:lang w:bidi="ar-OM"/>
        </w:rPr>
        <w:footnoteReference w:id="7"/>
      </w:r>
    </w:p>
    <w:p w:rsidR="000A5136" w:rsidRDefault="00032980" w:rsidP="000A51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В настоящее время ветку железной дороги Хиджаза</w:t>
      </w:r>
      <w:r w:rsidR="00933D72" w:rsidRPr="00CB6485">
        <w:rPr>
          <w:rFonts w:ascii="Times New Roman" w:hAnsi="Times New Roman" w:cs="Times New Roman"/>
          <w:sz w:val="28"/>
          <w:szCs w:val="26"/>
        </w:rPr>
        <w:t xml:space="preserve"> используют только в Иордании и только для грузоперевозок, так как полотно находится в плачевном состоянии.</w:t>
      </w:r>
      <w:r w:rsidR="00542036">
        <w:rPr>
          <w:rFonts w:ascii="Times New Roman" w:hAnsi="Times New Roman" w:cs="Times New Roman"/>
          <w:sz w:val="28"/>
          <w:szCs w:val="26"/>
        </w:rPr>
        <w:t xml:space="preserve"> На территории Королевства Саудовской Аравии местами проступают участки железной дороги, свидетельствуя о былом величии Османской империи. Тем не менее через 50 лет на территории Саудовской А</w:t>
      </w:r>
      <w:r w:rsidR="00AB17AE">
        <w:rPr>
          <w:rFonts w:ascii="Times New Roman" w:hAnsi="Times New Roman" w:cs="Times New Roman"/>
          <w:sz w:val="28"/>
          <w:szCs w:val="26"/>
        </w:rPr>
        <w:t>равии снова представляют проект </w:t>
      </w:r>
      <w:r w:rsidR="00542036">
        <w:rPr>
          <w:rFonts w:ascii="Times New Roman" w:hAnsi="Times New Roman" w:cs="Times New Roman"/>
          <w:sz w:val="28"/>
          <w:szCs w:val="26"/>
        </w:rPr>
        <w:t>железной</w:t>
      </w:r>
      <w:r w:rsidR="00F13D44">
        <w:rPr>
          <w:rFonts w:ascii="Times New Roman" w:hAnsi="Times New Roman" w:cs="Times New Roman"/>
          <w:sz w:val="28"/>
          <w:szCs w:val="26"/>
        </w:rPr>
        <w:t> дороги</w:t>
      </w:r>
      <w:r w:rsidR="00AB17AE">
        <w:rPr>
          <w:rFonts w:ascii="Times New Roman" w:hAnsi="Times New Roman" w:cs="Times New Roman"/>
          <w:sz w:val="28"/>
          <w:szCs w:val="26"/>
        </w:rPr>
        <w:t> </w:t>
      </w:r>
      <w:r w:rsidR="00542036">
        <w:rPr>
          <w:rFonts w:ascii="Times New Roman" w:hAnsi="Times New Roman" w:cs="Times New Roman"/>
          <w:sz w:val="28"/>
          <w:szCs w:val="26"/>
        </w:rPr>
        <w:t>«</w:t>
      </w:r>
      <w:r w:rsidR="00AB17AE">
        <w:rPr>
          <w:rFonts w:ascii="Times New Roman" w:hAnsi="Times New Roman" w:cs="Times New Roman"/>
          <w:sz w:val="28"/>
          <w:szCs w:val="26"/>
        </w:rPr>
        <w:t>Эр-Рияд </w:t>
      </w:r>
      <w:r w:rsidR="00542036">
        <w:rPr>
          <w:rFonts w:ascii="Times New Roman" w:hAnsi="Times New Roman" w:cs="Times New Roman"/>
          <w:sz w:val="28"/>
          <w:szCs w:val="26"/>
        </w:rPr>
        <w:t>–</w:t>
      </w:r>
      <w:r w:rsidR="00AB17AE">
        <w:rPr>
          <w:rFonts w:ascii="Times New Roman" w:hAnsi="Times New Roman" w:cs="Times New Roman"/>
          <w:sz w:val="28"/>
          <w:szCs w:val="26"/>
        </w:rPr>
        <w:lastRenderedPageBreak/>
        <w:t> </w:t>
      </w:r>
      <w:r w:rsidR="00542036">
        <w:rPr>
          <w:rFonts w:ascii="Times New Roman" w:hAnsi="Times New Roman" w:cs="Times New Roman"/>
          <w:sz w:val="28"/>
          <w:szCs w:val="26"/>
        </w:rPr>
        <w:t>Даммам»</w:t>
      </w:r>
      <w:r>
        <w:rPr>
          <w:rFonts w:ascii="Times New Roman" w:hAnsi="Times New Roman" w:cs="Times New Roman"/>
          <w:sz w:val="28"/>
          <w:szCs w:val="26"/>
        </w:rPr>
        <w:t xml:space="preserve">, которая </w:t>
      </w:r>
      <w:r w:rsidR="00F13D44">
        <w:rPr>
          <w:rFonts w:ascii="Times New Roman" w:hAnsi="Times New Roman" w:cs="Times New Roman"/>
          <w:sz w:val="28"/>
          <w:szCs w:val="26"/>
        </w:rPr>
        <w:t>соединила</w:t>
      </w:r>
      <w:r>
        <w:rPr>
          <w:rFonts w:ascii="Times New Roman" w:hAnsi="Times New Roman" w:cs="Times New Roman"/>
          <w:sz w:val="28"/>
          <w:szCs w:val="26"/>
        </w:rPr>
        <w:t xml:space="preserve"> столицу и крупный пр</w:t>
      </w:r>
      <w:r w:rsidR="000A5136">
        <w:rPr>
          <w:rFonts w:ascii="Times New Roman" w:hAnsi="Times New Roman" w:cs="Times New Roman"/>
          <w:sz w:val="28"/>
          <w:szCs w:val="26"/>
        </w:rPr>
        <w:t>омышленный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r w:rsidR="00F13D44">
        <w:rPr>
          <w:rFonts w:ascii="Times New Roman" w:hAnsi="Times New Roman" w:cs="Times New Roman"/>
          <w:sz w:val="28"/>
          <w:szCs w:val="26"/>
        </w:rPr>
        <w:t>город</w:t>
      </w:r>
      <w:r w:rsidR="000A5136">
        <w:rPr>
          <w:rFonts w:ascii="Times New Roman" w:hAnsi="Times New Roman" w:cs="Times New Roman"/>
          <w:sz w:val="28"/>
          <w:szCs w:val="26"/>
        </w:rPr>
        <w:t>, расположенный на берегу Персидского залива</w:t>
      </w:r>
      <w:r w:rsidR="00542036">
        <w:rPr>
          <w:rFonts w:ascii="Times New Roman" w:hAnsi="Times New Roman" w:cs="Times New Roman"/>
          <w:sz w:val="28"/>
          <w:szCs w:val="26"/>
        </w:rPr>
        <w:t>.</w:t>
      </w:r>
    </w:p>
    <w:p w:rsidR="00602EC1" w:rsidRPr="00535F23" w:rsidRDefault="004C0106" w:rsidP="00535F23">
      <w:pPr>
        <w:pStyle w:val="3"/>
        <w:spacing w:before="240" w:after="240" w:line="360" w:lineRule="auto"/>
        <w:rPr>
          <w:rFonts w:asciiTheme="majorBidi" w:hAnsiTheme="majorBidi"/>
          <w:i/>
          <w:iCs/>
          <w:color w:val="auto"/>
          <w:sz w:val="32"/>
          <w:szCs w:val="32"/>
          <w:lang w:bidi="ar-OM"/>
        </w:rPr>
      </w:pPr>
      <w:bookmarkStart w:id="4" w:name="_Toc483334421"/>
      <w:r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1.2 </w:t>
      </w:r>
      <w:r w:rsidR="0088600B" w:rsidRPr="00DC2735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Железнодорожная линия </w:t>
      </w:r>
      <w:r w:rsidR="00542036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«</w:t>
      </w:r>
      <w:r w:rsidR="0088600B" w:rsidRPr="00DC2735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Эр-Рияд – Даммам</w:t>
      </w:r>
      <w:r w:rsidR="00542036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»</w:t>
      </w:r>
      <w:bookmarkEnd w:id="4"/>
    </w:p>
    <w:p w:rsidR="00521F11" w:rsidRDefault="00746FE8" w:rsidP="00D50F59">
      <w:pPr>
        <w:pStyle w:val="a9"/>
        <w:shd w:val="clear" w:color="auto" w:fill="FFFFFF"/>
        <w:spacing w:line="360" w:lineRule="auto"/>
        <w:ind w:firstLine="708"/>
        <w:jc w:val="both"/>
        <w:textAlignment w:val="baseline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После Второй Мировой Войны в Саудовской Аравии </w:t>
      </w:r>
      <w:r w:rsidR="00521F11">
        <w:rPr>
          <w:rFonts w:asciiTheme="majorBidi" w:hAnsiTheme="majorBidi" w:cstheme="majorBidi"/>
          <w:sz w:val="28"/>
          <w:szCs w:val="28"/>
          <w:lang w:bidi="ar-OM"/>
        </w:rPr>
        <w:t>бурными темпами идет освоение крупных и сверхкрупных месторождений нефти. П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оявляется </w:t>
      </w:r>
      <w:r w:rsidR="00521F11">
        <w:rPr>
          <w:rFonts w:asciiTheme="majorBidi" w:hAnsiTheme="majorBidi" w:cstheme="majorBidi"/>
          <w:sz w:val="28"/>
          <w:szCs w:val="28"/>
          <w:lang w:bidi="ar-OM"/>
        </w:rPr>
        <w:t xml:space="preserve">острая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необходимость построить </w:t>
      </w:r>
      <w:r w:rsidR="00521F11">
        <w:rPr>
          <w:rFonts w:asciiTheme="majorBidi" w:hAnsiTheme="majorBidi" w:cstheme="majorBidi"/>
          <w:sz w:val="28"/>
          <w:szCs w:val="28"/>
          <w:lang w:bidi="ar-OM"/>
        </w:rPr>
        <w:t>транспортную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инфраструктуру для зарождающейся </w:t>
      </w:r>
      <w:r w:rsidR="00AC2F74">
        <w:rPr>
          <w:rFonts w:asciiTheme="majorBidi" w:hAnsiTheme="majorBidi" w:cstheme="majorBidi"/>
          <w:sz w:val="28"/>
          <w:szCs w:val="28"/>
          <w:lang w:bidi="ar-OM"/>
        </w:rPr>
        <w:t>нефте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добывающей промышленности. </w:t>
      </w:r>
    </w:p>
    <w:p w:rsidR="00D50F59" w:rsidRDefault="00521F11" w:rsidP="004B7970">
      <w:pPr>
        <w:pStyle w:val="a9"/>
        <w:shd w:val="clear" w:color="auto" w:fill="FFFFFF"/>
        <w:spacing w:after="0" w:afterAutospacing="0" w:line="360" w:lineRule="auto"/>
        <w:ind w:firstLine="709"/>
        <w:jc w:val="both"/>
        <w:textAlignment w:val="baseline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Идея строительства железнодорожной ветки из Даммама в Эр-Рияд принадлежала </w:t>
      </w:r>
      <w:r w:rsidR="00D24317">
        <w:rPr>
          <w:rFonts w:asciiTheme="majorBidi" w:hAnsiTheme="majorBidi" w:cstheme="majorBidi"/>
          <w:sz w:val="28"/>
          <w:szCs w:val="28"/>
          <w:lang w:bidi="ar-OM"/>
        </w:rPr>
        <w:t xml:space="preserve">нефтяной компании </w:t>
      </w:r>
      <w:r w:rsidR="00D24317" w:rsidRPr="00521F11">
        <w:rPr>
          <w:rFonts w:asciiTheme="majorBidi" w:hAnsiTheme="majorBidi" w:cstheme="majorBidi"/>
          <w:sz w:val="28"/>
          <w:szCs w:val="28"/>
          <w:lang w:bidi="ar-OM"/>
        </w:rPr>
        <w:t>«</w:t>
      </w:r>
      <w:r w:rsidR="00D24317">
        <w:rPr>
          <w:rFonts w:asciiTheme="majorBidi" w:hAnsiTheme="majorBidi" w:cstheme="majorBidi"/>
          <w:sz w:val="28"/>
          <w:szCs w:val="28"/>
          <w:lang w:bidi="ar-OM"/>
        </w:rPr>
        <w:t>Арабо</w:t>
      </w:r>
      <w:r w:rsidR="00D24317" w:rsidRPr="00521F11">
        <w:rPr>
          <w:rFonts w:asciiTheme="majorBidi" w:hAnsiTheme="majorBidi" w:cstheme="majorBidi"/>
          <w:sz w:val="28"/>
          <w:szCs w:val="28"/>
          <w:lang w:bidi="ar-OM"/>
        </w:rPr>
        <w:t>-</w:t>
      </w:r>
      <w:r w:rsidR="00D24317">
        <w:rPr>
          <w:rFonts w:asciiTheme="majorBidi" w:hAnsiTheme="majorBidi" w:cstheme="majorBidi"/>
          <w:sz w:val="28"/>
          <w:szCs w:val="28"/>
          <w:lang w:bidi="ar-OM"/>
        </w:rPr>
        <w:t>Американская</w:t>
      </w:r>
      <w:r w:rsidR="00D24317" w:rsidRPr="00521F11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24317">
        <w:rPr>
          <w:rFonts w:asciiTheme="majorBidi" w:hAnsiTheme="majorBidi" w:cstheme="majorBidi"/>
          <w:sz w:val="28"/>
          <w:szCs w:val="28"/>
          <w:lang w:bidi="ar-OM"/>
        </w:rPr>
        <w:t>Нефтяная</w:t>
      </w:r>
      <w:r w:rsidR="00D24317" w:rsidRPr="00521F11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24317">
        <w:rPr>
          <w:rFonts w:asciiTheme="majorBidi" w:hAnsiTheme="majorBidi" w:cstheme="majorBidi"/>
          <w:sz w:val="28"/>
          <w:szCs w:val="28"/>
          <w:lang w:bidi="ar-OM"/>
        </w:rPr>
        <w:t>Компания</w:t>
      </w:r>
      <w:r w:rsidR="00D24317" w:rsidRPr="00521F11">
        <w:rPr>
          <w:rFonts w:asciiTheme="majorBidi" w:hAnsiTheme="majorBidi" w:cstheme="majorBidi"/>
          <w:sz w:val="28"/>
          <w:szCs w:val="28"/>
          <w:lang w:bidi="ar-OM"/>
        </w:rPr>
        <w:t>» («</w:t>
      </w:r>
      <w:r w:rsidR="00D24317">
        <w:rPr>
          <w:rFonts w:asciiTheme="majorBidi" w:hAnsiTheme="majorBidi" w:cstheme="majorBidi"/>
          <w:sz w:val="28"/>
          <w:szCs w:val="28"/>
          <w:lang w:bidi="ar-OM"/>
        </w:rPr>
        <w:t>АРАМКО</w:t>
      </w:r>
      <w:r w:rsidR="00D24317" w:rsidRPr="00521F11">
        <w:rPr>
          <w:rFonts w:asciiTheme="majorBidi" w:hAnsiTheme="majorBidi" w:cstheme="majorBidi"/>
          <w:sz w:val="28"/>
          <w:szCs w:val="28"/>
          <w:lang w:bidi="ar-OM"/>
        </w:rPr>
        <w:t xml:space="preserve">», </w:t>
      </w:r>
      <w:r w:rsidR="00D24317">
        <w:rPr>
          <w:rFonts w:asciiTheme="majorBidi" w:hAnsiTheme="majorBidi" w:cstheme="majorBidi"/>
          <w:sz w:val="28"/>
          <w:szCs w:val="28"/>
          <w:lang w:bidi="ar-OM"/>
        </w:rPr>
        <w:t>сегодня</w:t>
      </w:r>
      <w:r w:rsidR="00D24317" w:rsidRPr="00521F11">
        <w:rPr>
          <w:rFonts w:asciiTheme="majorBidi" w:hAnsiTheme="majorBidi" w:cstheme="majorBidi"/>
          <w:sz w:val="28"/>
          <w:szCs w:val="28"/>
          <w:lang w:bidi="ar-OM"/>
        </w:rPr>
        <w:t xml:space="preserve"> «</w:t>
      </w:r>
      <w:r w:rsidR="00D24317">
        <w:rPr>
          <w:rFonts w:asciiTheme="majorBidi" w:hAnsiTheme="majorBidi" w:cstheme="majorBidi"/>
          <w:sz w:val="28"/>
          <w:szCs w:val="28"/>
          <w:lang w:bidi="ar-OM"/>
        </w:rPr>
        <w:t>Сауди</w:t>
      </w:r>
      <w:r w:rsidR="00D24317" w:rsidRPr="00521F11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24317">
        <w:rPr>
          <w:rFonts w:asciiTheme="majorBidi" w:hAnsiTheme="majorBidi" w:cstheme="majorBidi"/>
          <w:sz w:val="28"/>
          <w:szCs w:val="28"/>
          <w:lang w:bidi="ar-OM"/>
        </w:rPr>
        <w:t>Арамко</w:t>
      </w:r>
      <w:r w:rsidR="00D24317" w:rsidRPr="00521F11">
        <w:rPr>
          <w:rFonts w:asciiTheme="majorBidi" w:hAnsiTheme="majorBidi" w:cstheme="majorBidi"/>
          <w:sz w:val="28"/>
          <w:szCs w:val="28"/>
          <w:lang w:bidi="ar-OM"/>
        </w:rPr>
        <w:t>»)</w:t>
      </w:r>
      <w:r w:rsidR="00A21CBF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5C15D3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21CBF">
        <w:rPr>
          <w:rFonts w:asciiTheme="majorBidi" w:hAnsiTheme="majorBidi" w:cstheme="majorBidi"/>
          <w:sz w:val="28"/>
          <w:szCs w:val="28"/>
          <w:lang w:bidi="ar-OM"/>
        </w:rPr>
        <w:t>Проект включал</w:t>
      </w:r>
      <w:r w:rsidR="005C15D3">
        <w:rPr>
          <w:rFonts w:asciiTheme="majorBidi" w:hAnsiTheme="majorBidi" w:cstheme="majorBidi"/>
          <w:sz w:val="28"/>
          <w:szCs w:val="28"/>
          <w:lang w:bidi="ar-OM"/>
        </w:rPr>
        <w:t xml:space="preserve"> в себя </w:t>
      </w:r>
      <w:r w:rsidR="00D50F59">
        <w:rPr>
          <w:rFonts w:asciiTheme="majorBidi" w:hAnsiTheme="majorBidi" w:cstheme="majorBidi"/>
          <w:sz w:val="28"/>
          <w:szCs w:val="28"/>
          <w:lang w:bidi="ar-OM"/>
        </w:rPr>
        <w:t>строительство:</w:t>
      </w:r>
      <w:r w:rsidR="005C15D3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D50F59" w:rsidRDefault="00D50F59" w:rsidP="00F055A7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-  </w:t>
      </w:r>
      <w:r w:rsidR="005C15D3">
        <w:rPr>
          <w:rFonts w:asciiTheme="majorBidi" w:hAnsiTheme="majorBidi" w:cstheme="majorBidi"/>
          <w:sz w:val="28"/>
          <w:szCs w:val="28"/>
          <w:lang w:bidi="ar-OM"/>
        </w:rPr>
        <w:t>крупного коммерческого порта, котор</w:t>
      </w:r>
      <w:r w:rsidR="008D2077">
        <w:rPr>
          <w:rFonts w:asciiTheme="majorBidi" w:hAnsiTheme="majorBidi" w:cstheme="majorBidi"/>
          <w:sz w:val="28"/>
          <w:szCs w:val="28"/>
          <w:lang w:bidi="ar-OM"/>
        </w:rPr>
        <w:t>ый может принима</w:t>
      </w:r>
      <w:r w:rsidR="005C15D3">
        <w:rPr>
          <w:rFonts w:asciiTheme="majorBidi" w:hAnsiTheme="majorBidi" w:cstheme="majorBidi"/>
          <w:sz w:val="28"/>
          <w:szCs w:val="28"/>
          <w:lang w:bidi="ar-OM"/>
        </w:rPr>
        <w:t>ть суда с необходимым для нефтяной индустрии оборудованием</w:t>
      </w:r>
      <w:r w:rsidR="004B7970">
        <w:rPr>
          <w:rFonts w:asciiTheme="majorBidi" w:hAnsiTheme="majorBidi" w:cstheme="majorBidi"/>
          <w:sz w:val="28"/>
          <w:szCs w:val="28"/>
          <w:lang w:bidi="ar-OM"/>
        </w:rPr>
        <w:t>;</w:t>
      </w:r>
    </w:p>
    <w:p w:rsidR="00D50F59" w:rsidRDefault="00D50F59" w:rsidP="00F055A7">
      <w:pPr>
        <w:pStyle w:val="a9"/>
        <w:shd w:val="clear" w:color="auto" w:fill="FFFFFF"/>
        <w:ind w:firstLine="709"/>
        <w:jc w:val="both"/>
        <w:textAlignment w:val="baseline"/>
        <w:rPr>
          <w:rFonts w:asciiTheme="majorBidi" w:hAnsiTheme="majorBidi" w:cstheme="majorBidi"/>
          <w:sz w:val="28"/>
          <w:szCs w:val="28"/>
          <w:lang w:bidi="ar-OM"/>
        </w:rPr>
      </w:pPr>
      <w:r w:rsidRPr="00D50F59">
        <w:rPr>
          <w:rFonts w:asciiTheme="majorBidi" w:hAnsiTheme="majorBidi" w:cstheme="majorBidi"/>
          <w:sz w:val="28"/>
          <w:szCs w:val="28"/>
          <w:lang w:bidi="ar-OM"/>
        </w:rPr>
        <w:t>-</w:t>
      </w:r>
      <w:r w:rsidR="00682750">
        <w:rPr>
          <w:rFonts w:asciiTheme="majorBidi" w:hAnsiTheme="majorBidi" w:cstheme="majorBidi"/>
          <w:sz w:val="28"/>
          <w:szCs w:val="28"/>
          <w:lang w:bidi="ar-OM"/>
        </w:rPr>
        <w:t xml:space="preserve">   </w:t>
      </w:r>
      <w:r w:rsidR="00F055A7">
        <w:rPr>
          <w:rFonts w:asciiTheme="majorBidi" w:hAnsiTheme="majorBidi" w:cstheme="majorBidi"/>
          <w:sz w:val="28"/>
          <w:szCs w:val="28"/>
          <w:lang w:bidi="ar-OM"/>
        </w:rPr>
        <w:t>хранилища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в районе Дахрана,</w:t>
      </w:r>
      <w:r w:rsidR="004B7970">
        <w:rPr>
          <w:rFonts w:asciiTheme="majorBidi" w:hAnsiTheme="majorBidi" w:cstheme="majorBidi"/>
          <w:sz w:val="28"/>
          <w:szCs w:val="28"/>
          <w:lang w:bidi="ar-OM"/>
        </w:rPr>
        <w:t xml:space="preserve"> где был</w:t>
      </w:r>
      <w:r w:rsidR="00682750">
        <w:rPr>
          <w:rFonts w:asciiTheme="majorBidi" w:hAnsiTheme="majorBidi" w:cstheme="majorBidi"/>
          <w:sz w:val="28"/>
          <w:szCs w:val="28"/>
          <w:lang w:bidi="ar-OM"/>
        </w:rPr>
        <w:t>и</w:t>
      </w:r>
      <w:r w:rsidR="004B7970">
        <w:rPr>
          <w:rFonts w:asciiTheme="majorBidi" w:hAnsiTheme="majorBidi" w:cstheme="majorBidi"/>
          <w:sz w:val="28"/>
          <w:szCs w:val="28"/>
          <w:lang w:bidi="ar-OM"/>
        </w:rPr>
        <w:t xml:space="preserve"> обнаружены крупные запасы нефти;</w:t>
      </w:r>
    </w:p>
    <w:p w:rsidR="00D50F59" w:rsidRPr="00D50F59" w:rsidRDefault="00D50F59" w:rsidP="004B7970">
      <w:pPr>
        <w:pStyle w:val="a9"/>
        <w:shd w:val="clear" w:color="auto" w:fill="FFFFFF"/>
        <w:ind w:firstLine="709"/>
        <w:jc w:val="both"/>
        <w:textAlignment w:val="baseline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- железной дороги, которая соединит морской порт и нефтепромысловый район.</w:t>
      </w:r>
    </w:p>
    <w:p w:rsidR="00F07596" w:rsidRDefault="00A21CBF" w:rsidP="007E4721">
      <w:pPr>
        <w:pStyle w:val="a9"/>
        <w:shd w:val="clear" w:color="auto" w:fill="FFFFFF"/>
        <w:spacing w:line="360" w:lineRule="auto"/>
        <w:ind w:firstLine="708"/>
        <w:jc w:val="both"/>
        <w:textAlignment w:val="baseline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Идея</w:t>
      </w:r>
      <w:r w:rsidR="001167D2">
        <w:rPr>
          <w:rFonts w:asciiTheme="majorBidi" w:hAnsiTheme="majorBidi" w:cstheme="majorBidi"/>
          <w:sz w:val="28"/>
          <w:szCs w:val="28"/>
          <w:lang w:bidi="ar-OM"/>
        </w:rPr>
        <w:t xml:space="preserve"> был</w:t>
      </w:r>
      <w:r>
        <w:rPr>
          <w:rFonts w:asciiTheme="majorBidi" w:hAnsiTheme="majorBidi" w:cstheme="majorBidi"/>
          <w:sz w:val="28"/>
          <w:szCs w:val="28"/>
          <w:lang w:bidi="ar-OM"/>
        </w:rPr>
        <w:t>а пр</w:t>
      </w:r>
      <w:r w:rsidR="001167D2">
        <w:rPr>
          <w:rFonts w:asciiTheme="majorBidi" w:hAnsiTheme="majorBidi" w:cstheme="majorBidi"/>
          <w:sz w:val="28"/>
          <w:szCs w:val="28"/>
          <w:lang w:bidi="ar-OM"/>
        </w:rPr>
        <w:t>едставлен</w:t>
      </w:r>
      <w:r>
        <w:rPr>
          <w:rFonts w:asciiTheme="majorBidi" w:hAnsiTheme="majorBidi" w:cstheme="majorBidi"/>
          <w:sz w:val="28"/>
          <w:szCs w:val="28"/>
          <w:lang w:bidi="ar-OM"/>
        </w:rPr>
        <w:t>а</w:t>
      </w:r>
      <w:r w:rsidR="001167D2">
        <w:rPr>
          <w:rFonts w:asciiTheme="majorBidi" w:hAnsiTheme="majorBidi" w:cstheme="majorBidi"/>
          <w:sz w:val="28"/>
          <w:szCs w:val="28"/>
          <w:lang w:bidi="ar-OM"/>
        </w:rPr>
        <w:t xml:space="preserve"> королю Абд</w:t>
      </w:r>
      <w:r w:rsidR="004967F0">
        <w:rPr>
          <w:rFonts w:asciiTheme="majorBidi" w:hAnsiTheme="majorBidi" w:cstheme="majorBidi"/>
          <w:sz w:val="28"/>
          <w:szCs w:val="28"/>
          <w:lang w:bidi="ar-OM"/>
        </w:rPr>
        <w:t xml:space="preserve"> а</w:t>
      </w:r>
      <w:r w:rsidR="001167D2">
        <w:rPr>
          <w:rFonts w:asciiTheme="majorBidi" w:hAnsiTheme="majorBidi" w:cstheme="majorBidi"/>
          <w:sz w:val="28"/>
          <w:szCs w:val="28"/>
          <w:lang w:bidi="ar-OM"/>
        </w:rPr>
        <w:t>л</w:t>
      </w:r>
      <w:r w:rsidR="00682750">
        <w:rPr>
          <w:rFonts w:asciiTheme="majorBidi" w:hAnsiTheme="majorBidi" w:cstheme="majorBidi"/>
          <w:sz w:val="28"/>
          <w:szCs w:val="28"/>
          <w:lang w:bidi="ar-OM"/>
        </w:rPr>
        <w:t>ь</w:t>
      </w:r>
      <w:r w:rsidR="004967F0">
        <w:rPr>
          <w:rFonts w:asciiTheme="majorBidi" w:hAnsiTheme="majorBidi" w:cstheme="majorBidi"/>
          <w:sz w:val="28"/>
          <w:szCs w:val="28"/>
          <w:lang w:bidi="ar-OM"/>
        </w:rPr>
        <w:t>-</w:t>
      </w:r>
      <w:r w:rsidR="001167D2">
        <w:rPr>
          <w:rFonts w:asciiTheme="majorBidi" w:hAnsiTheme="majorBidi" w:cstheme="majorBidi"/>
          <w:sz w:val="28"/>
          <w:szCs w:val="28"/>
          <w:lang w:bidi="ar-OM"/>
        </w:rPr>
        <w:t xml:space="preserve">Азизу аль-Сауду, который утвердил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её </w:t>
      </w:r>
      <w:r w:rsidR="00D50F59">
        <w:rPr>
          <w:rFonts w:asciiTheme="majorBidi" w:hAnsiTheme="majorBidi" w:cstheme="majorBidi"/>
          <w:sz w:val="28"/>
          <w:szCs w:val="28"/>
          <w:lang w:bidi="ar-OM"/>
        </w:rPr>
        <w:t xml:space="preserve">и внес поправку на </w:t>
      </w:r>
      <w:r w:rsidR="009C0612">
        <w:rPr>
          <w:rFonts w:asciiTheme="majorBidi" w:hAnsiTheme="majorBidi" w:cstheme="majorBidi"/>
          <w:sz w:val="28"/>
          <w:szCs w:val="28"/>
          <w:lang w:bidi="ar-OM"/>
        </w:rPr>
        <w:t xml:space="preserve">продление линии до Эр-Рияда. Строительные работы начались позднее в сентябре 1947 году и примерно через четыре года (20 октября 1951 года) </w:t>
      </w:r>
      <w:r w:rsidR="007E4721">
        <w:rPr>
          <w:rFonts w:asciiTheme="majorBidi" w:hAnsiTheme="majorBidi" w:cstheme="majorBidi"/>
          <w:sz w:val="28"/>
          <w:szCs w:val="28"/>
          <w:lang w:bidi="ar-OM"/>
        </w:rPr>
        <w:t xml:space="preserve">новая </w:t>
      </w:r>
      <w:r w:rsidR="009C0612">
        <w:rPr>
          <w:rFonts w:asciiTheme="majorBidi" w:hAnsiTheme="majorBidi" w:cstheme="majorBidi"/>
          <w:sz w:val="28"/>
          <w:szCs w:val="28"/>
          <w:lang w:bidi="ar-OM"/>
        </w:rPr>
        <w:t>ветка была</w:t>
      </w:r>
      <w:r w:rsidR="0072022F">
        <w:rPr>
          <w:rFonts w:asciiTheme="majorBidi" w:hAnsiTheme="majorBidi" w:cstheme="majorBidi"/>
          <w:sz w:val="28"/>
          <w:szCs w:val="28"/>
          <w:lang w:bidi="ar-OM"/>
        </w:rPr>
        <w:t xml:space="preserve"> официально открыта королем Абд</w:t>
      </w:r>
      <w:r w:rsidR="004967F0" w:rsidRPr="004967F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4967F0">
        <w:rPr>
          <w:rFonts w:asciiTheme="majorBidi" w:hAnsiTheme="majorBidi" w:cstheme="majorBidi"/>
          <w:sz w:val="28"/>
          <w:szCs w:val="28"/>
          <w:lang w:bidi="ar-OM"/>
        </w:rPr>
        <w:t>а</w:t>
      </w:r>
      <w:r w:rsidR="0072022F">
        <w:rPr>
          <w:rFonts w:asciiTheme="majorBidi" w:hAnsiTheme="majorBidi" w:cstheme="majorBidi"/>
          <w:sz w:val="28"/>
          <w:szCs w:val="28"/>
          <w:lang w:bidi="ar-OM"/>
        </w:rPr>
        <w:t>ль</w:t>
      </w:r>
      <w:r w:rsidR="004967F0">
        <w:rPr>
          <w:rFonts w:asciiTheme="majorBidi" w:hAnsiTheme="majorBidi" w:cstheme="majorBidi"/>
          <w:sz w:val="28"/>
          <w:szCs w:val="28"/>
          <w:lang w:bidi="ar-OM"/>
        </w:rPr>
        <w:t>-</w:t>
      </w:r>
      <w:r w:rsidR="009C0612">
        <w:rPr>
          <w:rFonts w:asciiTheme="majorBidi" w:hAnsiTheme="majorBidi" w:cstheme="majorBidi"/>
          <w:sz w:val="28"/>
          <w:szCs w:val="28"/>
          <w:lang w:bidi="ar-OM"/>
        </w:rPr>
        <w:t>Азизом.</w:t>
      </w:r>
      <w:r w:rsidR="00DE5CDB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8"/>
      </w:r>
      <w:r w:rsidR="009C0612">
        <w:rPr>
          <w:rFonts w:asciiTheme="majorBidi" w:hAnsiTheme="majorBidi" w:cstheme="majorBidi"/>
          <w:sz w:val="28"/>
          <w:szCs w:val="28"/>
          <w:lang w:bidi="ar-OM"/>
        </w:rPr>
        <w:t xml:space="preserve"> В начале представленная</w:t>
      </w:r>
      <w:r w:rsidR="007E4721">
        <w:rPr>
          <w:rFonts w:asciiTheme="majorBidi" w:hAnsiTheme="majorBidi" w:cstheme="majorBidi"/>
          <w:sz w:val="28"/>
          <w:szCs w:val="28"/>
          <w:lang w:bidi="ar-OM"/>
        </w:rPr>
        <w:t xml:space="preserve"> линия </w:t>
      </w:r>
      <w:r w:rsidR="009C0612">
        <w:rPr>
          <w:rFonts w:asciiTheme="majorBidi" w:hAnsiTheme="majorBidi" w:cstheme="majorBidi"/>
          <w:sz w:val="28"/>
          <w:szCs w:val="28"/>
          <w:lang w:bidi="ar-OM"/>
        </w:rPr>
        <w:t xml:space="preserve">эксплуатировалась компанией АРАМКО, однако </w:t>
      </w:r>
      <w:r w:rsidR="00D24317">
        <w:rPr>
          <w:rFonts w:asciiTheme="majorBidi" w:hAnsiTheme="majorBidi" w:cstheme="majorBidi"/>
          <w:sz w:val="28"/>
          <w:szCs w:val="28"/>
          <w:lang w:bidi="ar-OM"/>
        </w:rPr>
        <w:t xml:space="preserve">позднее была передана </w:t>
      </w:r>
      <w:r w:rsidR="00682750">
        <w:rPr>
          <w:rFonts w:asciiTheme="majorBidi" w:hAnsiTheme="majorBidi" w:cstheme="majorBidi"/>
          <w:sz w:val="28"/>
          <w:szCs w:val="28"/>
          <w:lang w:bidi="ar-OM"/>
        </w:rPr>
        <w:t xml:space="preserve">в управление </w:t>
      </w:r>
      <w:r w:rsidR="00D24317">
        <w:rPr>
          <w:rFonts w:asciiTheme="majorBidi" w:hAnsiTheme="majorBidi" w:cstheme="majorBidi"/>
          <w:sz w:val="28"/>
          <w:szCs w:val="28"/>
          <w:lang w:bidi="ar-OM"/>
        </w:rPr>
        <w:t xml:space="preserve">Министерству Финансов, </w:t>
      </w:r>
      <w:r w:rsidR="00AC2F74">
        <w:rPr>
          <w:rFonts w:asciiTheme="majorBidi" w:hAnsiTheme="majorBidi" w:cstheme="majorBidi"/>
          <w:sz w:val="28"/>
          <w:szCs w:val="28"/>
          <w:lang w:bidi="ar-OM"/>
        </w:rPr>
        <w:t>в то время</w:t>
      </w:r>
      <w:r w:rsidR="00D24317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091BDB">
        <w:rPr>
          <w:rFonts w:asciiTheme="majorBidi" w:hAnsiTheme="majorBidi" w:cstheme="majorBidi"/>
          <w:sz w:val="28"/>
          <w:szCs w:val="28"/>
          <w:lang w:bidi="ar-OM"/>
        </w:rPr>
        <w:t>носившему название</w:t>
      </w:r>
      <w:r w:rsidR="00F055A7">
        <w:rPr>
          <w:rFonts w:asciiTheme="majorBidi" w:hAnsiTheme="majorBidi" w:cstheme="majorBidi"/>
          <w:sz w:val="28"/>
          <w:szCs w:val="28"/>
          <w:lang w:bidi="ar-OM"/>
        </w:rPr>
        <w:t xml:space="preserve"> «Департамент железных д</w:t>
      </w:r>
      <w:r w:rsidR="00D24317">
        <w:rPr>
          <w:rFonts w:asciiTheme="majorBidi" w:hAnsiTheme="majorBidi" w:cstheme="majorBidi"/>
          <w:sz w:val="28"/>
          <w:szCs w:val="28"/>
          <w:lang w:bidi="ar-OM"/>
        </w:rPr>
        <w:t>орог».</w:t>
      </w:r>
      <w:r w:rsidR="00386131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9"/>
      </w:r>
    </w:p>
    <w:p w:rsidR="00A7585C" w:rsidRDefault="00682750" w:rsidP="00A94538">
      <w:pPr>
        <w:pStyle w:val="a9"/>
        <w:shd w:val="clear" w:color="auto" w:fill="FFFFFF"/>
        <w:spacing w:line="360" w:lineRule="auto"/>
        <w:ind w:firstLine="708"/>
        <w:jc w:val="both"/>
        <w:textAlignment w:val="baseline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lastRenderedPageBreak/>
        <w:t xml:space="preserve">Королевским </w:t>
      </w:r>
      <w:r w:rsidR="00F07596">
        <w:rPr>
          <w:rFonts w:asciiTheme="majorBidi" w:hAnsiTheme="majorBidi" w:cstheme="majorBidi"/>
          <w:sz w:val="28"/>
          <w:szCs w:val="28"/>
          <w:lang w:bidi="ar-OM"/>
        </w:rPr>
        <w:t>указ</w:t>
      </w:r>
      <w:r>
        <w:rPr>
          <w:rFonts w:asciiTheme="majorBidi" w:hAnsiTheme="majorBidi" w:cstheme="majorBidi"/>
          <w:sz w:val="28"/>
          <w:szCs w:val="28"/>
          <w:lang w:bidi="ar-OM"/>
        </w:rPr>
        <w:t>ом</w:t>
      </w:r>
      <w:r w:rsidR="00A7585C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C0B5F">
        <w:rPr>
          <w:rFonts w:asciiTheme="majorBidi" w:hAnsiTheme="majorBidi" w:cstheme="majorBidi"/>
          <w:sz w:val="28"/>
          <w:szCs w:val="28"/>
          <w:lang w:bidi="ar-OM"/>
        </w:rPr>
        <w:t xml:space="preserve">13 мая 1966 года </w:t>
      </w:r>
      <w:r w:rsidR="00A7585C">
        <w:rPr>
          <w:rFonts w:asciiTheme="majorBidi" w:hAnsiTheme="majorBidi" w:cstheme="majorBidi"/>
          <w:sz w:val="28"/>
          <w:szCs w:val="28"/>
          <w:lang w:bidi="ar-OM"/>
        </w:rPr>
        <w:t>была создана</w:t>
      </w:r>
      <w:r w:rsidR="00F07596">
        <w:rPr>
          <w:rFonts w:asciiTheme="majorBidi" w:hAnsiTheme="majorBidi" w:cstheme="majorBidi"/>
          <w:sz w:val="28"/>
          <w:szCs w:val="28"/>
          <w:lang w:bidi="ar-OM"/>
        </w:rPr>
        <w:t xml:space="preserve"> государственн</w:t>
      </w:r>
      <w:r>
        <w:rPr>
          <w:rFonts w:asciiTheme="majorBidi" w:hAnsiTheme="majorBidi" w:cstheme="majorBidi"/>
          <w:sz w:val="28"/>
          <w:szCs w:val="28"/>
          <w:lang w:bidi="ar-OM"/>
        </w:rPr>
        <w:t>ая</w:t>
      </w:r>
      <w:r w:rsidR="00F0759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корпорация</w:t>
      </w:r>
      <w:r w:rsidR="00F07596">
        <w:rPr>
          <w:rFonts w:asciiTheme="majorBidi" w:hAnsiTheme="majorBidi" w:cstheme="majorBidi"/>
          <w:sz w:val="28"/>
          <w:szCs w:val="28"/>
          <w:lang w:bidi="ar-OM"/>
        </w:rPr>
        <w:t xml:space="preserve"> «Саудовских Железных Дорог»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(</w:t>
      </w:r>
      <w:r>
        <w:rPr>
          <w:rFonts w:asciiTheme="majorBidi" w:hAnsiTheme="majorBidi" w:cstheme="majorBidi"/>
          <w:sz w:val="28"/>
          <w:szCs w:val="28"/>
          <w:lang w:val="en-US" w:bidi="ar-OM"/>
        </w:rPr>
        <w:t>SRO</w:t>
      </w:r>
      <w:r w:rsidRPr="00682750">
        <w:rPr>
          <w:rFonts w:asciiTheme="majorBidi" w:hAnsiTheme="majorBidi" w:cstheme="majorBidi"/>
          <w:sz w:val="28"/>
          <w:szCs w:val="28"/>
          <w:lang w:bidi="ar-OM"/>
        </w:rPr>
        <w:t>)</w:t>
      </w:r>
      <w:r w:rsidR="00F07596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10"/>
      </w:r>
      <w:r w:rsidR="00F07596">
        <w:rPr>
          <w:rFonts w:asciiTheme="majorBidi" w:hAnsiTheme="majorBidi" w:cstheme="majorBidi"/>
          <w:sz w:val="28"/>
          <w:szCs w:val="28"/>
          <w:lang w:bidi="ar-OM"/>
        </w:rPr>
        <w:t xml:space="preserve">, которой передали </w:t>
      </w:r>
      <w:r w:rsidR="00A7585C">
        <w:rPr>
          <w:rFonts w:asciiTheme="majorBidi" w:hAnsiTheme="majorBidi" w:cstheme="majorBidi"/>
          <w:sz w:val="28"/>
          <w:szCs w:val="28"/>
          <w:lang w:bidi="ar-OM"/>
        </w:rPr>
        <w:t>в</w:t>
      </w:r>
      <w:r w:rsidR="00F07596">
        <w:rPr>
          <w:rFonts w:asciiTheme="majorBidi" w:hAnsiTheme="majorBidi" w:cstheme="majorBidi"/>
          <w:sz w:val="28"/>
          <w:szCs w:val="28"/>
          <w:lang w:bidi="ar-OM"/>
        </w:rPr>
        <w:t xml:space="preserve"> эксплуатацию </w:t>
      </w:r>
      <w:r>
        <w:rPr>
          <w:rFonts w:asciiTheme="majorBidi" w:hAnsiTheme="majorBidi" w:cstheme="majorBidi"/>
          <w:sz w:val="28"/>
          <w:szCs w:val="28"/>
          <w:lang w:bidi="ar-OM"/>
        </w:rPr>
        <w:t>национальн</w:t>
      </w:r>
      <w:r w:rsidR="00A7585C">
        <w:rPr>
          <w:rFonts w:asciiTheme="majorBidi" w:hAnsiTheme="majorBidi" w:cstheme="majorBidi"/>
          <w:sz w:val="28"/>
          <w:szCs w:val="28"/>
          <w:lang w:bidi="ar-OM"/>
        </w:rPr>
        <w:t>ую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07596">
        <w:rPr>
          <w:rFonts w:asciiTheme="majorBidi" w:hAnsiTheme="majorBidi" w:cstheme="majorBidi"/>
          <w:sz w:val="28"/>
          <w:szCs w:val="28"/>
          <w:lang w:bidi="ar-OM"/>
        </w:rPr>
        <w:t>с</w:t>
      </w:r>
      <w:r w:rsidR="00A94538">
        <w:rPr>
          <w:rFonts w:asciiTheme="majorBidi" w:hAnsiTheme="majorBidi" w:cstheme="majorBidi"/>
          <w:sz w:val="28"/>
          <w:szCs w:val="28"/>
          <w:lang w:bidi="ar-OM"/>
        </w:rPr>
        <w:t>еть</w:t>
      </w:r>
      <w:r w:rsidR="00A7585C">
        <w:rPr>
          <w:rFonts w:asciiTheme="majorBidi" w:hAnsiTheme="majorBidi" w:cstheme="majorBidi"/>
          <w:sz w:val="28"/>
          <w:szCs w:val="28"/>
          <w:lang w:bidi="ar-OM"/>
        </w:rPr>
        <w:t xml:space="preserve"> железных дорог. Совет директоров, который был назначен</w:t>
      </w:r>
      <w:r w:rsidR="00593641">
        <w:rPr>
          <w:rFonts w:asciiTheme="majorBidi" w:hAnsiTheme="majorBidi" w:cstheme="majorBidi"/>
          <w:sz w:val="28"/>
          <w:szCs w:val="28"/>
          <w:lang w:bidi="ar-OM"/>
        </w:rPr>
        <w:t xml:space="preserve"> сразу после образования</w:t>
      </w:r>
      <w:r w:rsidR="00A7585C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A7585C" w:rsidRPr="00A7585C">
        <w:rPr>
          <w:rFonts w:asciiTheme="majorBidi" w:hAnsiTheme="majorBidi" w:cstheme="majorBidi"/>
          <w:sz w:val="28"/>
          <w:szCs w:val="28"/>
          <w:lang w:bidi="ar-OM"/>
        </w:rPr>
        <w:t>руково</w:t>
      </w:r>
      <w:r w:rsidR="00A7585C">
        <w:rPr>
          <w:rFonts w:asciiTheme="majorBidi" w:hAnsiTheme="majorBidi" w:cstheme="majorBidi"/>
          <w:sz w:val="28"/>
          <w:szCs w:val="28"/>
          <w:lang w:bidi="ar-OM"/>
        </w:rPr>
        <w:t>дил</w:t>
      </w:r>
      <w:r w:rsidR="00A94538">
        <w:rPr>
          <w:rFonts w:asciiTheme="majorBidi" w:hAnsiTheme="majorBidi" w:cstheme="majorBidi"/>
          <w:sz w:val="28"/>
          <w:szCs w:val="28"/>
          <w:lang w:bidi="ar-OM"/>
        </w:rPr>
        <w:t xml:space="preserve"> о</w:t>
      </w:r>
      <w:r w:rsidR="00A7585C" w:rsidRPr="00A7585C">
        <w:rPr>
          <w:rFonts w:asciiTheme="majorBidi" w:hAnsiTheme="majorBidi" w:cstheme="majorBidi"/>
          <w:sz w:val="28"/>
          <w:szCs w:val="28"/>
          <w:lang w:bidi="ar-OM"/>
        </w:rPr>
        <w:t>рганизацией на коммерческих принципах.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К</w:t>
      </w:r>
      <w:r w:rsidRPr="0068275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заслугам</w:t>
      </w:r>
      <w:r w:rsidRPr="0068275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компании</w:t>
      </w:r>
      <w:r w:rsidRPr="0068275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причисляют</w:t>
      </w:r>
      <w:r w:rsidRPr="0068275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67F82">
        <w:rPr>
          <w:rFonts w:asciiTheme="majorBidi" w:hAnsiTheme="majorBidi" w:cstheme="majorBidi"/>
          <w:sz w:val="28"/>
          <w:szCs w:val="28"/>
          <w:lang w:bidi="ar-OM"/>
        </w:rPr>
        <w:t>такие</w:t>
      </w:r>
      <w:r w:rsidRPr="0068275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крупные</w:t>
      </w:r>
      <w:r w:rsidRPr="0068275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проекты</w:t>
      </w:r>
      <w:r w:rsidR="00167F82">
        <w:rPr>
          <w:rFonts w:asciiTheme="majorBidi" w:hAnsiTheme="majorBidi" w:cstheme="majorBidi"/>
          <w:sz w:val="28"/>
          <w:szCs w:val="28"/>
          <w:lang w:bidi="ar-OM"/>
        </w:rPr>
        <w:t xml:space="preserve">, как </w:t>
      </w:r>
      <w:r>
        <w:rPr>
          <w:rFonts w:asciiTheme="majorBidi" w:hAnsiTheme="majorBidi" w:cstheme="majorBidi"/>
          <w:sz w:val="28"/>
          <w:szCs w:val="28"/>
          <w:lang w:bidi="ar-OM"/>
        </w:rPr>
        <w:t>продолжение ветки до столицы Эр-Рияд, сооружение нескольких вокзалов и открытие внутреннего терминала</w:t>
      </w:r>
      <w:r w:rsidR="00A7585C" w:rsidRPr="00A7585C">
        <w:rPr>
          <w:rFonts w:asciiTheme="majorBidi" w:hAnsiTheme="majorBidi" w:cstheme="majorBidi"/>
          <w:sz w:val="28"/>
          <w:szCs w:val="28"/>
          <w:lang w:bidi="ar-OM"/>
        </w:rPr>
        <w:t xml:space="preserve"> (</w:t>
      </w:r>
      <w:r w:rsidR="00A7585C">
        <w:rPr>
          <w:rFonts w:asciiTheme="majorBidi" w:hAnsiTheme="majorBidi" w:cstheme="majorBidi"/>
          <w:sz w:val="28"/>
          <w:szCs w:val="28"/>
          <w:lang w:val="en-US" w:bidi="ar-OM"/>
        </w:rPr>
        <w:t>dry</w:t>
      </w:r>
      <w:r w:rsidR="00A7585C" w:rsidRPr="00A7585C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7585C">
        <w:rPr>
          <w:rFonts w:asciiTheme="majorBidi" w:hAnsiTheme="majorBidi" w:cstheme="majorBidi"/>
          <w:sz w:val="28"/>
          <w:szCs w:val="28"/>
          <w:lang w:val="en-US" w:bidi="ar-OM"/>
        </w:rPr>
        <w:t>port</w:t>
      </w:r>
      <w:r w:rsidR="00A7585C" w:rsidRPr="00A7585C">
        <w:rPr>
          <w:rFonts w:asciiTheme="majorBidi" w:hAnsiTheme="majorBidi" w:cstheme="majorBidi"/>
          <w:sz w:val="28"/>
          <w:szCs w:val="28"/>
          <w:lang w:bidi="ar-OM"/>
        </w:rPr>
        <w:t>)</w:t>
      </w:r>
      <w:r w:rsidR="00A7585C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11"/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, который непосредственно </w:t>
      </w:r>
      <w:r w:rsidRPr="00682750">
        <w:rPr>
          <w:rFonts w:asciiTheme="majorBidi" w:hAnsiTheme="majorBidi" w:cstheme="majorBidi"/>
          <w:sz w:val="28"/>
          <w:szCs w:val="28"/>
          <w:lang w:bidi="ar-OM"/>
        </w:rPr>
        <w:t>связан с морским портом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</w:p>
    <w:p w:rsidR="0095705A" w:rsidRDefault="00E73E89" w:rsidP="00F055A7">
      <w:pPr>
        <w:pStyle w:val="a9"/>
        <w:shd w:val="clear" w:color="auto" w:fill="FFFFFF"/>
        <w:spacing w:line="360" w:lineRule="auto"/>
        <w:ind w:firstLine="708"/>
        <w:jc w:val="both"/>
        <w:textAlignment w:val="baseline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noProof/>
        </w:rPr>
        <w:pict>
          <v:shape id="Надпись 39" o:spid="_x0000_s1028" type="#_x0000_t202" style="position:absolute;left:0;text-align:left;margin-left:128.7pt;margin-top:220.3pt;width:153.75pt;height:30.8pt;z-index:-251648513;visibility:visible" wrapcoords="-56 0 -56 20903 21600 20903 21600 0 -5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SMTgIAAHoEAAAOAAAAZHJzL2Uyb0RvYy54bWysVMGO0zAQvSPxD5bvNO2WLUvUdFW6KkKq&#10;dlfqoj27jtNYcjzGdpuUG3d+gX/gwIEbv9D9I8ZO0oWFE+LijmfGM3nvzXR62VSK7IV1EnRGR4Mh&#10;JUJzyKXeZvT93fLFBSXOM50zBVpk9CAcvZw9fzatTSrOoASVC0uwiHZpbTJaem/SJHG8FBVzAzBC&#10;Y7AAWzGPV7tNcstqrF6p5Gw4nCQ12NxY4MI59F61QTqL9YtCcH9TFE54ojKK3+bjaeO5CWcym7J0&#10;a5kpJe8+g/3DV1RMamx6KnXFPCM7K/8oVUluwUHhBxyqBIpCchExIJrR8AmadcmMiFiQHGdONLn/&#10;V5Zf728tkXlGx68p0axCjY5fjl+P344/jt8fPj18JhhAlmrjUkxeG0z3zRtoUO3e79AZwDeFrcIv&#10;wiIYR74PJ45F4wlH53jy8mL46pwSjrHJ+DzUSB6fGuv8WwEVCUZGLQoYeWX7lfNtap8SOjlQMl9K&#10;pcIlBBbKkj1DsetSetEV/y1L6ZCrIbxqC7YeEael6xLQtqiC5ZtNEzk66xFvID8gERbagXKGLyV2&#10;XzHnb5nFCULsuBX+Bo9CQZ1R6CxKSrAf/+YP+SgsRimpcSIz6j7smBWUqHcaJQ/j2xu2Nza9oXfV&#10;AhD3CPfN8GjiA+tVbxYWqntclnnogiGmOfbKqO/NhW/3ApeNi/k8JuGQGuZXem14KN2zfNfcM2s6&#10;jTxKew39rLL0iVRtbhTLzHceeY86Bl5bFlH/cMEBj5PQLWPYoF/vMevxL2P2EwAA//8DAFBLAwQU&#10;AAYACAAAACEAKN73meEAAAALAQAADwAAAGRycy9kb3ducmV2LnhtbEyPsU7DMBCGdyTewTokFkQd&#10;mqTQEKeqKhjoUhG6sLnxNQ7EdmQ7bXh7DhYY7+7Tf99fribTsxP60Dkr4G6WAEPbONXZVsD+7fn2&#10;AViI0irZO4sCvjDAqrq8KGWh3Nm+4qmOLaMQGwopQMc4FJyHRqORYeYGtHQ7Om9kpNG3XHl5pnDT&#10;83mSLLiRnaUPWg640dh81qMRsMved/pmPD5t11nqX/bjZvHR1kJcX03rR2ARp/gHw48+qUNFTgc3&#10;WhVYLyDNlzmhAubJfQaMiGWaUbvD7yYHXpX8f4fqGwAA//8DAFBLAQItABQABgAIAAAAIQC2gziS&#10;/gAAAOEBAAATAAAAAAAAAAAAAAAAAAAAAABbQ29udGVudF9UeXBlc10ueG1sUEsBAi0AFAAGAAgA&#10;AAAhADj9If/WAAAAlAEAAAsAAAAAAAAAAAAAAAAALwEAAF9yZWxzLy5yZWxzUEsBAi0AFAAGAAgA&#10;AAAhAI2OVIxOAgAAegQAAA4AAAAAAAAAAAAAAAAALgIAAGRycy9lMm9Eb2MueG1sUEsBAi0AFAAG&#10;AAgAAAAhACje95nhAAAACwEAAA8AAAAAAAAAAAAAAAAAqAQAAGRycy9kb3ducmV2LnhtbFBLBQYA&#10;AAAABAAEAPMAAAC2BQAAAAA=&#10;" stroked="f">
            <v:textbox style="mso-next-textbox:#Надпись 39" inset="0,0,0,0">
              <w:txbxContent>
                <w:p w:rsidR="00DE2AB0" w:rsidRPr="00675897" w:rsidRDefault="00DE2AB0" w:rsidP="00602EC1">
                  <w:pPr>
                    <w:pStyle w:val="af4"/>
                    <w:rPr>
                      <w:rFonts w:ascii="Tahoma" w:eastAsia="Times New Roman" w:hAnsi="Tahoma" w:cs="Tahoma"/>
                      <w:i w:val="0"/>
                      <w:iCs w:val="0"/>
                      <w:noProof/>
                      <w:color w:val="auto"/>
                      <w:sz w:val="36"/>
                      <w:szCs w:val="36"/>
                      <w:u w:val="single"/>
                    </w:rPr>
                  </w:pPr>
                  <w:r w:rsidRPr="00675897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Рисунок 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begin"/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instrText xml:space="preserve"> SEQ Рисунок \* ARABIC </w:instrTex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  <w:t>3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end"/>
                  </w:r>
                  <w:r w:rsidRPr="00675897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. Линия " Эр-Рияд </w:t>
                  </w:r>
                  <w:r w:rsidRPr="00675897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  <w:lang w:bidi="ar-OM"/>
                    </w:rPr>
                    <w:t>–</w:t>
                  </w:r>
                  <w:r w:rsidRPr="00675897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 Даммам".</w:t>
                  </w:r>
                </w:p>
              </w:txbxContent>
            </v:textbox>
            <w10:wrap type="tight"/>
          </v:shape>
        </w:pict>
      </w:r>
      <w:r w:rsidR="003F4759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2726690</wp:posOffset>
            </wp:positionV>
            <wp:extent cx="3648075" cy="3495675"/>
            <wp:effectExtent l="0" t="0" r="9525" b="9525"/>
            <wp:wrapTight wrapText="bothSides">
              <wp:wrapPolygon edited="0">
                <wp:start x="0" y="0"/>
                <wp:lineTo x="0" y="21541"/>
                <wp:lineTo x="21544" y="21541"/>
                <wp:lineTo x="2154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udi19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F82">
        <w:rPr>
          <w:rFonts w:asciiTheme="majorBidi" w:hAnsiTheme="majorBidi" w:cstheme="majorBidi"/>
          <w:sz w:val="28"/>
          <w:szCs w:val="28"/>
          <w:lang w:bidi="ar-OM"/>
        </w:rPr>
        <w:t>П</w:t>
      </w:r>
      <w:r w:rsidR="00A7585C">
        <w:rPr>
          <w:rFonts w:asciiTheme="majorBidi" w:hAnsiTheme="majorBidi" w:cstheme="majorBidi"/>
          <w:sz w:val="28"/>
          <w:szCs w:val="28"/>
          <w:lang w:bidi="ar-OM"/>
        </w:rPr>
        <w:t xml:space="preserve">роект </w:t>
      </w:r>
      <w:r w:rsidR="00167F82">
        <w:rPr>
          <w:rFonts w:asciiTheme="majorBidi" w:hAnsiTheme="majorBidi" w:cstheme="majorBidi"/>
          <w:sz w:val="28"/>
          <w:szCs w:val="28"/>
          <w:lang w:bidi="ar-OM"/>
        </w:rPr>
        <w:t>внутреннего терминала имел важное значение для транспортной системы Саудовской Аравии, так как п</w:t>
      </w:r>
      <w:r w:rsidR="00A7585C">
        <w:rPr>
          <w:rFonts w:asciiTheme="majorBidi" w:hAnsiTheme="majorBidi" w:cstheme="majorBidi"/>
          <w:sz w:val="28"/>
          <w:szCs w:val="28"/>
          <w:lang w:bidi="ar-OM"/>
        </w:rPr>
        <w:t xml:space="preserve">осле 1975 года объем грузов, импортированных через порт Даммама, существенно вырос. Большинство товаров </w:t>
      </w:r>
      <w:r w:rsidR="008D2077">
        <w:rPr>
          <w:rFonts w:asciiTheme="majorBidi" w:hAnsiTheme="majorBidi" w:cstheme="majorBidi"/>
          <w:sz w:val="28"/>
          <w:szCs w:val="28"/>
          <w:lang w:bidi="ar-OM"/>
        </w:rPr>
        <w:t>импортировало</w:t>
      </w:r>
      <w:r w:rsidR="00DE5CDB">
        <w:rPr>
          <w:rFonts w:asciiTheme="majorBidi" w:hAnsiTheme="majorBidi" w:cstheme="majorBidi"/>
          <w:sz w:val="28"/>
          <w:szCs w:val="28"/>
          <w:lang w:bidi="ar-OM"/>
        </w:rPr>
        <w:t>сь</w:t>
      </w:r>
      <w:r w:rsidR="00167F8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E5CDB">
        <w:rPr>
          <w:rFonts w:asciiTheme="majorBidi" w:hAnsiTheme="majorBidi" w:cstheme="majorBidi"/>
          <w:sz w:val="28"/>
          <w:szCs w:val="28"/>
          <w:lang w:bidi="ar-OM"/>
        </w:rPr>
        <w:t xml:space="preserve">столичными </w:t>
      </w:r>
      <w:r w:rsidR="00167F82">
        <w:rPr>
          <w:rFonts w:asciiTheme="majorBidi" w:hAnsiTheme="majorBidi" w:cstheme="majorBidi"/>
          <w:sz w:val="28"/>
          <w:szCs w:val="28"/>
          <w:lang w:bidi="ar-OM"/>
        </w:rPr>
        <w:t>предприяти</w:t>
      </w:r>
      <w:r w:rsidR="00DE5CDB">
        <w:rPr>
          <w:rFonts w:asciiTheme="majorBidi" w:hAnsiTheme="majorBidi" w:cstheme="majorBidi"/>
          <w:sz w:val="28"/>
          <w:szCs w:val="28"/>
          <w:lang w:bidi="ar-OM"/>
        </w:rPr>
        <w:t>ями</w:t>
      </w:r>
      <w:r w:rsidR="00167F82">
        <w:rPr>
          <w:rFonts w:asciiTheme="majorBidi" w:hAnsiTheme="majorBidi" w:cstheme="majorBidi"/>
          <w:sz w:val="28"/>
          <w:szCs w:val="28"/>
          <w:lang w:bidi="ar-OM"/>
        </w:rPr>
        <w:t xml:space="preserve"> и потом </w:t>
      </w:r>
      <w:r w:rsidR="008D2077">
        <w:rPr>
          <w:rFonts w:asciiTheme="majorBidi" w:hAnsiTheme="majorBidi" w:cstheme="majorBidi"/>
          <w:sz w:val="28"/>
          <w:szCs w:val="28"/>
          <w:lang w:bidi="ar-OM"/>
        </w:rPr>
        <w:t>транспортировало</w:t>
      </w:r>
      <w:r w:rsidR="00DE5CDB">
        <w:rPr>
          <w:rFonts w:asciiTheme="majorBidi" w:hAnsiTheme="majorBidi" w:cstheme="majorBidi"/>
          <w:sz w:val="28"/>
          <w:szCs w:val="28"/>
          <w:lang w:bidi="ar-OM"/>
        </w:rPr>
        <w:t>сь в Эр-Рияд</w:t>
      </w:r>
      <w:r w:rsidR="00167F82">
        <w:rPr>
          <w:rFonts w:asciiTheme="majorBidi" w:hAnsiTheme="majorBidi" w:cstheme="majorBidi"/>
          <w:sz w:val="28"/>
          <w:szCs w:val="28"/>
          <w:lang w:bidi="ar-OM"/>
        </w:rPr>
        <w:t>. В результате, движение на шоссе между Эр-Риядом и Даммамом</w:t>
      </w:r>
      <w:r w:rsidR="00F055A7" w:rsidRPr="00F055A7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055A7">
        <w:rPr>
          <w:rFonts w:asciiTheme="majorBidi" w:hAnsiTheme="majorBidi" w:cstheme="majorBidi"/>
          <w:sz w:val="28"/>
          <w:szCs w:val="28"/>
          <w:lang w:bidi="ar-OM"/>
        </w:rPr>
        <w:t>стало интенсивным</w:t>
      </w:r>
      <w:r w:rsidR="00167F82">
        <w:rPr>
          <w:rFonts w:asciiTheme="majorBidi" w:hAnsiTheme="majorBidi" w:cstheme="majorBidi"/>
          <w:sz w:val="28"/>
          <w:szCs w:val="28"/>
          <w:lang w:bidi="ar-OM"/>
        </w:rPr>
        <w:t xml:space="preserve">, что вызвало </w:t>
      </w:r>
      <w:r w:rsidR="005655FE">
        <w:rPr>
          <w:rFonts w:asciiTheme="majorBidi" w:hAnsiTheme="majorBidi" w:cstheme="majorBidi"/>
          <w:sz w:val="28"/>
          <w:szCs w:val="28"/>
          <w:lang w:bidi="ar-OM"/>
        </w:rPr>
        <w:t>рост числа</w:t>
      </w:r>
      <w:r w:rsidR="00167F8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67F82" w:rsidRPr="00167F82">
        <w:rPr>
          <w:rFonts w:asciiTheme="majorBidi" w:hAnsiTheme="majorBidi" w:cstheme="majorBidi"/>
          <w:sz w:val="28"/>
          <w:szCs w:val="28"/>
          <w:lang w:bidi="ar-OM"/>
        </w:rPr>
        <w:t>несчастны</w:t>
      </w:r>
      <w:r w:rsidR="00167F82">
        <w:rPr>
          <w:rFonts w:asciiTheme="majorBidi" w:hAnsiTheme="majorBidi" w:cstheme="majorBidi"/>
          <w:sz w:val="28"/>
          <w:szCs w:val="28"/>
          <w:lang w:bidi="ar-OM"/>
        </w:rPr>
        <w:t>х</w:t>
      </w:r>
      <w:r w:rsidR="00167F82" w:rsidRPr="00167F82">
        <w:rPr>
          <w:rFonts w:asciiTheme="majorBidi" w:hAnsiTheme="majorBidi" w:cstheme="majorBidi"/>
          <w:sz w:val="28"/>
          <w:szCs w:val="28"/>
          <w:lang w:bidi="ar-OM"/>
        </w:rPr>
        <w:t xml:space="preserve"> случа</w:t>
      </w:r>
      <w:r w:rsidR="00167F82">
        <w:rPr>
          <w:rFonts w:asciiTheme="majorBidi" w:hAnsiTheme="majorBidi" w:cstheme="majorBidi"/>
          <w:sz w:val="28"/>
          <w:szCs w:val="28"/>
          <w:lang w:bidi="ar-OM"/>
        </w:rPr>
        <w:t>ев</w:t>
      </w:r>
      <w:r w:rsidR="00167F82" w:rsidRPr="00167F82">
        <w:rPr>
          <w:rFonts w:asciiTheme="majorBidi" w:hAnsiTheme="majorBidi" w:cstheme="majorBidi"/>
          <w:sz w:val="28"/>
          <w:szCs w:val="28"/>
          <w:lang w:bidi="ar-OM"/>
        </w:rPr>
        <w:t xml:space="preserve"> на </w:t>
      </w:r>
      <w:r w:rsidR="003A519A">
        <w:rPr>
          <w:rFonts w:asciiTheme="majorBidi" w:hAnsiTheme="majorBidi" w:cstheme="majorBidi"/>
          <w:sz w:val="28"/>
          <w:szCs w:val="28"/>
          <w:lang w:bidi="ar-OM"/>
        </w:rPr>
        <w:t>дороге</w:t>
      </w:r>
      <w:r w:rsidR="00167F82" w:rsidRPr="004C0106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5655FE" w:rsidRPr="004C010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5655FE" w:rsidRPr="00DE5CDB">
        <w:rPr>
          <w:rFonts w:asciiTheme="majorBidi" w:hAnsiTheme="majorBidi" w:cstheme="majorBidi"/>
          <w:sz w:val="28"/>
          <w:szCs w:val="28"/>
          <w:lang w:bidi="ar-OM"/>
        </w:rPr>
        <w:t xml:space="preserve">На этом фоне родилась идея внутреннего терминала в Эр-Рияде, так как </w:t>
      </w:r>
      <w:r w:rsidR="003A519A" w:rsidRPr="00DE5CDB">
        <w:rPr>
          <w:rFonts w:asciiTheme="majorBidi" w:hAnsiTheme="majorBidi" w:cstheme="majorBidi"/>
          <w:sz w:val="28"/>
          <w:szCs w:val="28"/>
          <w:lang w:bidi="ar-OM"/>
        </w:rPr>
        <w:t>в этом случае прямое железнодорожное сообщение могло разгрузить</w:t>
      </w:r>
      <w:r w:rsidR="005655FE" w:rsidRPr="00DE5CDB">
        <w:rPr>
          <w:rFonts w:asciiTheme="majorBidi" w:hAnsiTheme="majorBidi" w:cstheme="majorBidi"/>
          <w:sz w:val="28"/>
          <w:szCs w:val="28"/>
          <w:lang w:bidi="ar-OM"/>
        </w:rPr>
        <w:t xml:space="preserve"> морской порт в Даммаме</w:t>
      </w:r>
      <w:r w:rsidR="004C0106" w:rsidRPr="00DE5CDB">
        <w:rPr>
          <w:rFonts w:asciiTheme="majorBidi" w:hAnsiTheme="majorBidi" w:cstheme="majorBidi"/>
          <w:sz w:val="28"/>
          <w:szCs w:val="28"/>
          <w:lang w:bidi="ar-OM"/>
        </w:rPr>
        <w:t>, а также</w:t>
      </w:r>
      <w:r w:rsidR="003A519A" w:rsidRPr="00DE5CDB">
        <w:rPr>
          <w:rFonts w:asciiTheme="majorBidi" w:hAnsiTheme="majorBidi" w:cstheme="majorBidi"/>
          <w:sz w:val="28"/>
          <w:szCs w:val="28"/>
          <w:lang w:bidi="ar-OM"/>
        </w:rPr>
        <w:t xml:space="preserve"> терминал, оснащенный таможенным контролем, позволил бы получить импортируемые товары прямо в столице.</w:t>
      </w:r>
      <w:r w:rsidR="00DE5CDB">
        <w:rPr>
          <w:rFonts w:asciiTheme="majorBidi" w:hAnsiTheme="majorBidi" w:cstheme="majorBidi"/>
          <w:sz w:val="28"/>
          <w:szCs w:val="28"/>
          <w:lang w:bidi="ar-OM"/>
        </w:rPr>
        <w:t xml:space="preserve"> Строительство проекта завершили к 1981 году и официально представили 24 мая того же года.</w:t>
      </w:r>
      <w:r w:rsidR="00DE5CDB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12"/>
      </w:r>
      <w:r w:rsidR="0095705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95705A" w:rsidRPr="004F1A74" w:rsidRDefault="0095705A" w:rsidP="00B132F2">
      <w:pPr>
        <w:pStyle w:val="a9"/>
        <w:shd w:val="clear" w:color="auto" w:fill="FFFFFF"/>
        <w:spacing w:line="360" w:lineRule="auto"/>
        <w:ind w:firstLine="709"/>
        <w:jc w:val="both"/>
        <w:textAlignment w:val="baseline"/>
        <w:rPr>
          <w:rFonts w:asciiTheme="majorBidi" w:hAnsiTheme="majorBidi" w:cstheme="majorBidi"/>
          <w:sz w:val="28"/>
          <w:szCs w:val="28"/>
          <w:lang w:bidi="ar-OM"/>
        </w:rPr>
      </w:pPr>
      <w:r w:rsidRPr="0095705A">
        <w:rPr>
          <w:rFonts w:asciiTheme="majorBidi" w:hAnsiTheme="majorBidi" w:cstheme="majorBidi"/>
          <w:sz w:val="28"/>
          <w:szCs w:val="28"/>
          <w:lang w:bidi="ar-OM"/>
        </w:rPr>
        <w:lastRenderedPageBreak/>
        <w:t>К 2012 году «</w:t>
      </w:r>
      <w:r w:rsidRPr="0095705A">
        <w:rPr>
          <w:rFonts w:asciiTheme="majorBidi" w:hAnsiTheme="majorBidi" w:cstheme="majorBidi"/>
          <w:sz w:val="28"/>
          <w:szCs w:val="28"/>
          <w:lang w:val="en-US" w:bidi="ar-OM"/>
        </w:rPr>
        <w:t>SRO</w:t>
      </w:r>
      <w:r w:rsidRPr="0095705A">
        <w:rPr>
          <w:rFonts w:asciiTheme="majorBidi" w:hAnsiTheme="majorBidi" w:cstheme="majorBidi"/>
          <w:sz w:val="28"/>
          <w:szCs w:val="28"/>
          <w:lang w:bidi="ar-OM"/>
        </w:rPr>
        <w:t xml:space="preserve">» </w:t>
      </w:r>
      <w:r w:rsidR="00B132F2" w:rsidRPr="0095705A">
        <w:rPr>
          <w:rFonts w:asciiTheme="majorBidi" w:hAnsiTheme="majorBidi" w:cstheme="majorBidi"/>
          <w:sz w:val="28"/>
          <w:szCs w:val="28"/>
          <w:lang w:bidi="ar-OM"/>
        </w:rPr>
        <w:t>управля</w:t>
      </w:r>
      <w:r w:rsidR="00B132F2">
        <w:rPr>
          <w:rFonts w:asciiTheme="majorBidi" w:hAnsiTheme="majorBidi" w:cstheme="majorBidi"/>
          <w:sz w:val="28"/>
          <w:szCs w:val="28"/>
          <w:lang w:bidi="ar-OM"/>
        </w:rPr>
        <w:t>ла</w:t>
      </w:r>
      <w:r w:rsidR="00B132F2" w:rsidRPr="0095705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95705A">
        <w:rPr>
          <w:rFonts w:asciiTheme="majorBidi" w:hAnsiTheme="majorBidi" w:cstheme="majorBidi"/>
          <w:sz w:val="28"/>
          <w:szCs w:val="28"/>
          <w:lang w:bidi="ar-OM"/>
        </w:rPr>
        <w:t xml:space="preserve">железнодорожной сетью общей длинной 1380 км, которая </w:t>
      </w:r>
      <w:r w:rsidR="00B132F2" w:rsidRPr="0095705A">
        <w:rPr>
          <w:rFonts w:asciiTheme="majorBidi" w:hAnsiTheme="majorBidi" w:cstheme="majorBidi"/>
          <w:sz w:val="28"/>
          <w:szCs w:val="28"/>
          <w:lang w:bidi="ar-OM"/>
        </w:rPr>
        <w:t>включа</w:t>
      </w:r>
      <w:r w:rsidR="00B132F2">
        <w:rPr>
          <w:rFonts w:asciiTheme="majorBidi" w:hAnsiTheme="majorBidi" w:cstheme="majorBidi"/>
          <w:sz w:val="28"/>
          <w:szCs w:val="28"/>
          <w:lang w:bidi="ar-OM"/>
        </w:rPr>
        <w:t>ла</w:t>
      </w:r>
      <w:r w:rsidR="00B132F2" w:rsidRPr="0095705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95705A">
        <w:rPr>
          <w:rFonts w:asciiTheme="majorBidi" w:hAnsiTheme="majorBidi" w:cstheme="majorBidi"/>
          <w:sz w:val="28"/>
          <w:szCs w:val="28"/>
          <w:lang w:bidi="ar-OM"/>
        </w:rPr>
        <w:t>в себя</w:t>
      </w:r>
      <w:r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13"/>
      </w:r>
      <w:r w:rsidRPr="0095705A">
        <w:rPr>
          <w:rFonts w:asciiTheme="majorBidi" w:hAnsiTheme="majorBidi" w:cstheme="majorBidi"/>
          <w:sz w:val="28"/>
          <w:szCs w:val="28"/>
          <w:lang w:bidi="ar-OM"/>
        </w:rPr>
        <w:t xml:space="preserve">: </w:t>
      </w:r>
      <w:r w:rsidR="00A94538">
        <w:rPr>
          <w:rFonts w:asciiTheme="majorBidi" w:hAnsiTheme="majorBidi" w:cstheme="majorBidi"/>
          <w:sz w:val="28"/>
          <w:szCs w:val="28"/>
          <w:lang w:bidi="ar-OM"/>
        </w:rPr>
        <w:t>(Рис. 3)</w:t>
      </w:r>
    </w:p>
    <w:p w:rsidR="0095705A" w:rsidRPr="00F02D35" w:rsidRDefault="0095705A" w:rsidP="00F02D3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Theme="majorBidi" w:hAnsiTheme="majorBidi" w:cstheme="majorBidi"/>
          <w:i/>
          <w:iCs/>
          <w:sz w:val="28"/>
          <w:szCs w:val="28"/>
          <w:lang w:bidi="ar-OM"/>
        </w:rPr>
      </w:pPr>
      <w:r w:rsidRPr="00F02D35">
        <w:rPr>
          <w:rFonts w:asciiTheme="majorBidi" w:hAnsiTheme="majorBidi" w:cstheme="majorBidi"/>
          <w:i/>
          <w:iCs/>
          <w:sz w:val="28"/>
          <w:szCs w:val="28"/>
          <w:lang w:bidi="ar-OM"/>
        </w:rPr>
        <w:t xml:space="preserve">- 449 км пассажирскую ветку из Эр-Рияда в Даммам через города </w:t>
      </w:r>
      <w:r w:rsidR="00F055A7">
        <w:rPr>
          <w:rFonts w:asciiTheme="majorBidi" w:hAnsiTheme="majorBidi" w:cstheme="majorBidi"/>
          <w:i/>
          <w:iCs/>
          <w:sz w:val="28"/>
          <w:szCs w:val="28"/>
          <w:lang w:bidi="ar-OM"/>
        </w:rPr>
        <w:t>а</w:t>
      </w:r>
      <w:r w:rsidRPr="00F02D35">
        <w:rPr>
          <w:rFonts w:asciiTheme="majorBidi" w:hAnsiTheme="majorBidi" w:cstheme="majorBidi"/>
          <w:i/>
          <w:iCs/>
          <w:sz w:val="28"/>
          <w:szCs w:val="28"/>
          <w:lang w:bidi="ar-OM"/>
        </w:rPr>
        <w:t>ль-Ахса и Абкаик.</w:t>
      </w:r>
    </w:p>
    <w:p w:rsidR="0095705A" w:rsidRPr="00F02D35" w:rsidRDefault="0095705A" w:rsidP="00B132F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Theme="majorBidi" w:hAnsiTheme="majorBidi" w:cstheme="majorBidi"/>
          <w:i/>
          <w:iCs/>
          <w:sz w:val="28"/>
          <w:szCs w:val="28"/>
          <w:lang w:bidi="ar-OM"/>
        </w:rPr>
      </w:pPr>
      <w:r w:rsidRPr="00F02D35">
        <w:rPr>
          <w:rFonts w:asciiTheme="majorBidi" w:hAnsiTheme="majorBidi" w:cstheme="majorBidi"/>
          <w:i/>
          <w:iCs/>
          <w:sz w:val="28"/>
          <w:szCs w:val="28"/>
          <w:lang w:bidi="ar-OM"/>
        </w:rPr>
        <w:t xml:space="preserve">- 556 км участок грузовой ветки, берущий свое начало в морском </w:t>
      </w:r>
      <w:r w:rsidR="00B132F2" w:rsidRPr="00F02D35">
        <w:rPr>
          <w:rFonts w:asciiTheme="majorBidi" w:hAnsiTheme="majorBidi" w:cstheme="majorBidi"/>
          <w:i/>
          <w:iCs/>
          <w:sz w:val="28"/>
          <w:szCs w:val="28"/>
          <w:lang w:bidi="ar-OM"/>
        </w:rPr>
        <w:t>порт</w:t>
      </w:r>
      <w:r w:rsidR="00B132F2">
        <w:rPr>
          <w:rFonts w:asciiTheme="majorBidi" w:hAnsiTheme="majorBidi" w:cstheme="majorBidi"/>
          <w:i/>
          <w:iCs/>
          <w:sz w:val="28"/>
          <w:szCs w:val="28"/>
          <w:lang w:bidi="ar-OM"/>
        </w:rPr>
        <w:t>у</w:t>
      </w:r>
      <w:r w:rsidR="00B132F2" w:rsidRPr="00F02D35">
        <w:rPr>
          <w:rFonts w:asciiTheme="majorBidi" w:hAnsiTheme="majorBidi" w:cstheme="majorBidi"/>
          <w:i/>
          <w:iCs/>
          <w:sz w:val="28"/>
          <w:szCs w:val="28"/>
          <w:lang w:bidi="ar-OM"/>
        </w:rPr>
        <w:t xml:space="preserve"> </w:t>
      </w:r>
      <w:r w:rsidRPr="00F02D35">
        <w:rPr>
          <w:rFonts w:asciiTheme="majorBidi" w:hAnsiTheme="majorBidi" w:cstheme="majorBidi"/>
          <w:i/>
          <w:iCs/>
          <w:sz w:val="28"/>
          <w:szCs w:val="28"/>
          <w:lang w:bidi="ar-OM"/>
        </w:rPr>
        <w:t>Короля Абд</w:t>
      </w:r>
      <w:r w:rsidR="00D30E9E">
        <w:rPr>
          <w:rFonts w:asciiTheme="majorBidi" w:hAnsiTheme="majorBidi" w:cstheme="majorBidi"/>
          <w:i/>
          <w:iCs/>
          <w:sz w:val="28"/>
          <w:szCs w:val="28"/>
          <w:lang w:bidi="ar-OM"/>
        </w:rPr>
        <w:t xml:space="preserve"> аль-</w:t>
      </w:r>
      <w:r w:rsidRPr="00F02D35">
        <w:rPr>
          <w:rFonts w:asciiTheme="majorBidi" w:hAnsiTheme="majorBidi" w:cstheme="majorBidi"/>
          <w:i/>
          <w:iCs/>
          <w:sz w:val="28"/>
          <w:szCs w:val="28"/>
          <w:lang w:bidi="ar-OM"/>
        </w:rPr>
        <w:t>Азиза в Даммаме и ведущий в</w:t>
      </w:r>
      <w:r w:rsidR="00F055A7">
        <w:rPr>
          <w:rFonts w:asciiTheme="majorBidi" w:hAnsiTheme="majorBidi" w:cstheme="majorBidi"/>
          <w:i/>
          <w:iCs/>
          <w:sz w:val="28"/>
          <w:szCs w:val="28"/>
          <w:lang w:bidi="ar-OM"/>
        </w:rPr>
        <w:t xml:space="preserve"> Эр-Рияд, проходя через города а</w:t>
      </w:r>
      <w:r w:rsidRPr="00F02D35">
        <w:rPr>
          <w:rFonts w:asciiTheme="majorBidi" w:hAnsiTheme="majorBidi" w:cstheme="majorBidi"/>
          <w:i/>
          <w:iCs/>
          <w:sz w:val="28"/>
          <w:szCs w:val="28"/>
          <w:lang w:bidi="ar-OM"/>
        </w:rPr>
        <w:t>ль-Ахса, Абка</w:t>
      </w:r>
      <w:r w:rsidR="00F055A7">
        <w:rPr>
          <w:rFonts w:asciiTheme="majorBidi" w:hAnsiTheme="majorBidi" w:cstheme="majorBidi"/>
          <w:i/>
          <w:iCs/>
          <w:sz w:val="28"/>
          <w:szCs w:val="28"/>
          <w:lang w:bidi="ar-OM"/>
        </w:rPr>
        <w:t>ик, аль-Хардж, Харад и а</w:t>
      </w:r>
      <w:r w:rsidR="00386131">
        <w:rPr>
          <w:rFonts w:asciiTheme="majorBidi" w:hAnsiTheme="majorBidi" w:cstheme="majorBidi"/>
          <w:i/>
          <w:iCs/>
          <w:sz w:val="28"/>
          <w:szCs w:val="28"/>
          <w:lang w:bidi="ar-OM"/>
        </w:rPr>
        <w:t>ль-Тауди</w:t>
      </w:r>
      <w:r w:rsidRPr="00F02D35">
        <w:rPr>
          <w:rFonts w:asciiTheme="majorBidi" w:hAnsiTheme="majorBidi" w:cstheme="majorBidi"/>
          <w:i/>
          <w:iCs/>
          <w:sz w:val="28"/>
          <w:szCs w:val="28"/>
          <w:lang w:bidi="ar-OM"/>
        </w:rPr>
        <w:t>хийа.</w:t>
      </w:r>
    </w:p>
    <w:p w:rsidR="0095705A" w:rsidRPr="00535F23" w:rsidRDefault="0095705A" w:rsidP="00535F23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Theme="majorBidi" w:hAnsiTheme="majorBidi" w:cstheme="majorBidi"/>
          <w:i/>
          <w:iCs/>
          <w:sz w:val="28"/>
          <w:szCs w:val="28"/>
          <w:lang w:bidi="ar-OM"/>
        </w:rPr>
      </w:pPr>
      <w:r w:rsidRPr="00F02D35">
        <w:rPr>
          <w:rFonts w:asciiTheme="majorBidi" w:hAnsiTheme="majorBidi" w:cstheme="majorBidi"/>
          <w:i/>
          <w:iCs/>
          <w:sz w:val="28"/>
          <w:szCs w:val="28"/>
          <w:lang w:bidi="ar-OM"/>
        </w:rPr>
        <w:t>- 373 км ответвлений, которые соединяют несколько промышленных, сельскохозяйственных и военных зон с портами и жилыми районами.</w:t>
      </w:r>
    </w:p>
    <w:p w:rsidR="00602EC1" w:rsidRPr="00000E88" w:rsidRDefault="00535E83" w:rsidP="00B132F2">
      <w:pPr>
        <w:pStyle w:val="2"/>
        <w:spacing w:before="240" w:after="240" w:line="360" w:lineRule="auto"/>
        <w:ind w:firstLine="709"/>
        <w:rPr>
          <w:rFonts w:asciiTheme="majorBidi" w:hAnsiTheme="majorBidi"/>
          <w:b/>
          <w:bCs/>
          <w:color w:val="auto"/>
          <w:sz w:val="28"/>
          <w:szCs w:val="28"/>
        </w:rPr>
      </w:pPr>
      <w:bookmarkStart w:id="5" w:name="_Toc483334422"/>
      <w:r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 xml:space="preserve">Глава </w:t>
      </w:r>
      <w:r w:rsidR="004C0106" w:rsidRPr="003A519A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>2</w:t>
      </w:r>
      <w:r w:rsidR="003A519A" w:rsidRPr="003A519A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>.</w:t>
      </w:r>
      <w:r w:rsidR="004C0106" w:rsidRPr="003A519A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 xml:space="preserve"> П</w:t>
      </w:r>
      <w:r w:rsidR="00B474A8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 xml:space="preserve">роект </w:t>
      </w:r>
      <w:r w:rsidR="008C705E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>«</w:t>
      </w:r>
      <w:r w:rsidR="00B474A8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 xml:space="preserve">Железной </w:t>
      </w:r>
      <w:r w:rsidR="00B132F2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>д</w:t>
      </w:r>
      <w:r w:rsidR="00B132F2" w:rsidRPr="003A519A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>ороги</w:t>
      </w:r>
      <w:r w:rsidR="00E64516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 xml:space="preserve"> стран Персидского</w:t>
      </w:r>
      <w:r w:rsidR="00B132F2" w:rsidRPr="003A519A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 xml:space="preserve"> </w:t>
      </w:r>
      <w:r w:rsidR="00B132F2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>з</w:t>
      </w:r>
      <w:r w:rsidR="00B132F2" w:rsidRPr="003A519A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>алива</w:t>
      </w:r>
      <w:r w:rsidR="008C705E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>»</w:t>
      </w:r>
      <w:bookmarkEnd w:id="5"/>
    </w:p>
    <w:p w:rsidR="00000E88" w:rsidRPr="007A6DAC" w:rsidRDefault="00091BDB" w:rsidP="00861464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Регион Персидского залива в данны</w:t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>й момент переживает бурный рост</w:t>
      </w:r>
      <w:r w:rsidR="00861464">
        <w:rPr>
          <w:rFonts w:asciiTheme="majorBidi" w:hAnsiTheme="majorBidi" w:cstheme="majorBidi"/>
          <w:sz w:val="28"/>
          <w:szCs w:val="28"/>
          <w:lang w:bidi="ar-OM"/>
        </w:rPr>
        <w:t xml:space="preserve"> экономики</w:t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 xml:space="preserve">, что заставляет правительства обновлять или </w:t>
      </w:r>
      <w:r w:rsidR="00681F0B">
        <w:rPr>
          <w:rFonts w:asciiTheme="majorBidi" w:hAnsiTheme="majorBidi" w:cstheme="majorBidi"/>
          <w:sz w:val="28"/>
          <w:szCs w:val="28"/>
          <w:lang w:bidi="ar-OM"/>
        </w:rPr>
        <w:t xml:space="preserve">запускать </w:t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 xml:space="preserve">новые инфраструктурные проекты для решения национальных проблем. </w:t>
      </w:r>
      <w:r w:rsidR="00F055A7">
        <w:rPr>
          <w:rFonts w:asciiTheme="majorBidi" w:hAnsiTheme="majorBidi" w:cstheme="majorBidi"/>
          <w:sz w:val="28"/>
          <w:szCs w:val="28"/>
          <w:lang w:bidi="ar-OM"/>
        </w:rPr>
        <w:t>В приложении</w:t>
      </w:r>
      <w:r w:rsidR="001672C3" w:rsidRPr="001672C3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672C3">
        <w:rPr>
          <w:rFonts w:asciiTheme="majorBidi" w:hAnsiTheme="majorBidi" w:cstheme="majorBidi"/>
          <w:sz w:val="28"/>
          <w:szCs w:val="28"/>
          <w:lang w:bidi="ar-OM"/>
        </w:rPr>
        <w:t>в таблице №2</w:t>
      </w:r>
      <w:r w:rsidR="00F77A47">
        <w:rPr>
          <w:rFonts w:asciiTheme="majorBidi" w:hAnsiTheme="majorBidi" w:cstheme="majorBidi"/>
          <w:sz w:val="28"/>
          <w:szCs w:val="28"/>
          <w:lang w:bidi="ar-OM"/>
        </w:rPr>
        <w:t xml:space="preserve"> можно найти</w:t>
      </w:r>
      <w:r w:rsidR="00511DB7">
        <w:rPr>
          <w:rFonts w:asciiTheme="majorBidi" w:hAnsiTheme="majorBidi" w:cstheme="majorBidi"/>
          <w:sz w:val="28"/>
          <w:szCs w:val="28"/>
          <w:lang w:bidi="ar-OM"/>
        </w:rPr>
        <w:t xml:space="preserve"> основные экономические показатели стран </w:t>
      </w:r>
      <w:r w:rsidR="00921D5E">
        <w:rPr>
          <w:rFonts w:asciiTheme="majorBidi" w:hAnsiTheme="majorBidi" w:cstheme="majorBidi"/>
          <w:sz w:val="28"/>
          <w:szCs w:val="28"/>
          <w:lang w:bidi="ar-OM"/>
        </w:rPr>
        <w:t xml:space="preserve">региона </w:t>
      </w:r>
      <w:r w:rsidR="00511DB7">
        <w:rPr>
          <w:rFonts w:asciiTheme="majorBidi" w:hAnsiTheme="majorBidi" w:cstheme="majorBidi"/>
          <w:sz w:val="28"/>
          <w:szCs w:val="28"/>
          <w:lang w:bidi="ar-OM"/>
        </w:rPr>
        <w:t>за 2015 год.</w:t>
      </w:r>
      <w:r w:rsidR="00511DB7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14"/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 xml:space="preserve"> Число </w:t>
      </w:r>
      <w:r w:rsidR="00681F0B">
        <w:rPr>
          <w:rFonts w:asciiTheme="majorBidi" w:hAnsiTheme="majorBidi" w:cstheme="majorBidi"/>
          <w:sz w:val="28"/>
          <w:szCs w:val="28"/>
          <w:lang w:bidi="ar-OM"/>
        </w:rPr>
        <w:t xml:space="preserve">особо </w:t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 xml:space="preserve">крупных </w:t>
      </w:r>
      <w:r w:rsidR="00861464">
        <w:rPr>
          <w:rFonts w:asciiTheme="majorBidi" w:hAnsiTheme="majorBidi" w:cstheme="majorBidi"/>
          <w:sz w:val="28"/>
          <w:szCs w:val="28"/>
          <w:lang w:bidi="ar-OM"/>
        </w:rPr>
        <w:t xml:space="preserve">строительных </w:t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>проектов</w:t>
      </w:r>
      <w:r w:rsidR="0086146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 xml:space="preserve">может достигать десяти и более, </w:t>
      </w:r>
      <w:r w:rsidR="00681F0B">
        <w:rPr>
          <w:rFonts w:asciiTheme="majorBidi" w:hAnsiTheme="majorBidi" w:cstheme="majorBidi"/>
          <w:sz w:val="28"/>
          <w:szCs w:val="28"/>
          <w:lang w:bidi="ar-OM"/>
        </w:rPr>
        <w:t>однако</w:t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 xml:space="preserve"> из-за ограниченности бюдж</w:t>
      </w:r>
      <w:r w:rsidR="00A54521">
        <w:rPr>
          <w:rFonts w:asciiTheme="majorBidi" w:hAnsiTheme="majorBidi" w:cstheme="majorBidi"/>
          <w:sz w:val="28"/>
          <w:szCs w:val="28"/>
          <w:lang w:bidi="ar-OM"/>
        </w:rPr>
        <w:t>ета не все из них реализуются</w:t>
      </w:r>
      <w:r w:rsidR="00681F0B">
        <w:rPr>
          <w:rFonts w:asciiTheme="majorBidi" w:hAnsiTheme="majorBidi" w:cstheme="majorBidi"/>
          <w:sz w:val="28"/>
          <w:szCs w:val="28"/>
          <w:lang w:bidi="ar-OM"/>
        </w:rPr>
        <w:t xml:space="preserve">. Чтобы </w:t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>форсировать решение острых социальных проблем</w:t>
      </w:r>
      <w:r w:rsidR="002002C4">
        <w:rPr>
          <w:rFonts w:asciiTheme="majorBidi" w:hAnsiTheme="majorBidi" w:cstheme="majorBidi"/>
          <w:sz w:val="28"/>
          <w:szCs w:val="28"/>
          <w:lang w:bidi="ar-OM"/>
        </w:rPr>
        <w:t xml:space="preserve"> (для строительства электростанций, опреснения воды, </w:t>
      </w:r>
      <w:r w:rsidR="00676B69">
        <w:rPr>
          <w:rFonts w:asciiTheme="majorBidi" w:hAnsiTheme="majorBidi" w:cstheme="majorBidi"/>
          <w:sz w:val="28"/>
          <w:szCs w:val="28"/>
          <w:lang w:bidi="ar-OM"/>
        </w:rPr>
        <w:t xml:space="preserve">систем </w:t>
      </w:r>
      <w:r w:rsidR="002002C4">
        <w:rPr>
          <w:rFonts w:asciiTheme="majorBidi" w:hAnsiTheme="majorBidi" w:cstheme="majorBidi"/>
          <w:sz w:val="28"/>
          <w:szCs w:val="28"/>
          <w:lang w:bidi="ar-OM"/>
        </w:rPr>
        <w:t>канализаций, дорог</w:t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>,</w:t>
      </w:r>
      <w:r w:rsidR="002002C4">
        <w:rPr>
          <w:rFonts w:asciiTheme="majorBidi" w:hAnsiTheme="majorBidi" w:cstheme="majorBidi"/>
          <w:sz w:val="28"/>
          <w:szCs w:val="28"/>
          <w:lang w:bidi="ar-OM"/>
        </w:rPr>
        <w:t xml:space="preserve"> школ и больниц)</w:t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2002C4">
        <w:rPr>
          <w:rFonts w:asciiTheme="majorBidi" w:hAnsiTheme="majorBidi" w:cstheme="majorBidi"/>
          <w:sz w:val="28"/>
          <w:szCs w:val="28"/>
          <w:lang w:bidi="ar-OM"/>
        </w:rPr>
        <w:t>на всем Ближнем Востоке уделяют большое внимание использованию</w:t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2002C4">
        <w:rPr>
          <w:rFonts w:asciiTheme="majorBidi" w:hAnsiTheme="majorBidi" w:cstheme="majorBidi"/>
          <w:sz w:val="28"/>
          <w:szCs w:val="28"/>
          <w:lang w:bidi="ar-OM"/>
        </w:rPr>
        <w:t>такого финансового</w:t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 xml:space="preserve"> инструмент</w:t>
      </w:r>
      <w:r w:rsidR="002002C4">
        <w:rPr>
          <w:rFonts w:asciiTheme="majorBidi" w:hAnsiTheme="majorBidi" w:cstheme="majorBidi"/>
          <w:sz w:val="28"/>
          <w:szCs w:val="28"/>
          <w:lang w:bidi="ar-OM"/>
        </w:rPr>
        <w:t>а, как</w:t>
      </w:r>
      <w:r w:rsidR="00A1295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681F0B">
        <w:rPr>
          <w:rFonts w:asciiTheme="majorBidi" w:hAnsiTheme="majorBidi" w:cstheme="majorBidi"/>
          <w:sz w:val="28"/>
          <w:szCs w:val="28"/>
          <w:lang w:bidi="ar-OM"/>
        </w:rPr>
        <w:t>государственно</w:t>
      </w:r>
      <w:r w:rsidR="002002C4">
        <w:rPr>
          <w:rFonts w:asciiTheme="majorBidi" w:hAnsiTheme="majorBidi" w:cstheme="majorBidi"/>
          <w:sz w:val="28"/>
          <w:szCs w:val="28"/>
          <w:lang w:bidi="ar-OM"/>
        </w:rPr>
        <w:t>-</w:t>
      </w:r>
      <w:r w:rsidR="00681F0B">
        <w:rPr>
          <w:rFonts w:asciiTheme="majorBidi" w:hAnsiTheme="majorBidi" w:cstheme="majorBidi"/>
          <w:sz w:val="28"/>
          <w:szCs w:val="28"/>
          <w:lang w:bidi="ar-OM"/>
        </w:rPr>
        <w:t xml:space="preserve">частное партнёрство </w:t>
      </w:r>
      <w:r w:rsidR="00676B69">
        <w:rPr>
          <w:rFonts w:asciiTheme="majorBidi" w:hAnsiTheme="majorBidi" w:cstheme="majorBidi"/>
          <w:sz w:val="28"/>
          <w:szCs w:val="28"/>
          <w:lang w:bidi="ar-OM"/>
        </w:rPr>
        <w:t>(далее ГЧП)</w:t>
      </w:r>
      <w:r w:rsidR="002002C4">
        <w:rPr>
          <w:rFonts w:asciiTheme="majorBidi" w:hAnsiTheme="majorBidi" w:cstheme="majorBidi"/>
          <w:sz w:val="28"/>
          <w:szCs w:val="28"/>
          <w:lang w:bidi="ar-OM"/>
        </w:rPr>
        <w:t xml:space="preserve">, привлекая частные инвестиции </w:t>
      </w:r>
      <w:r w:rsidR="008C557E">
        <w:rPr>
          <w:rFonts w:asciiTheme="majorBidi" w:hAnsiTheme="majorBidi" w:cstheme="majorBidi"/>
          <w:sz w:val="28"/>
          <w:szCs w:val="28"/>
          <w:lang w:bidi="ar-OM"/>
        </w:rPr>
        <w:t>при</w:t>
      </w:r>
      <w:r w:rsidR="002002C4">
        <w:rPr>
          <w:rFonts w:asciiTheme="majorBidi" w:hAnsiTheme="majorBidi" w:cstheme="majorBidi"/>
          <w:sz w:val="28"/>
          <w:szCs w:val="28"/>
          <w:lang w:bidi="ar-OM"/>
        </w:rPr>
        <w:t xml:space="preserve"> реализации крупных национальных проектов. Безусловно, м</w:t>
      </w:r>
      <w:r w:rsidR="002002C4" w:rsidRPr="002002C4">
        <w:rPr>
          <w:rFonts w:asciiTheme="majorBidi" w:hAnsiTheme="majorBidi" w:cstheme="majorBidi"/>
          <w:sz w:val="28"/>
          <w:szCs w:val="28"/>
          <w:lang w:bidi="ar-OM"/>
        </w:rPr>
        <w:t xml:space="preserve">одель </w:t>
      </w:r>
      <w:r w:rsidR="002002C4">
        <w:rPr>
          <w:rFonts w:asciiTheme="majorBidi" w:hAnsiTheme="majorBidi" w:cstheme="majorBidi"/>
          <w:sz w:val="28"/>
          <w:szCs w:val="28"/>
          <w:lang w:bidi="ar-OM"/>
        </w:rPr>
        <w:t xml:space="preserve">ГЧП </w:t>
      </w:r>
      <w:r w:rsidR="002002C4" w:rsidRPr="002002C4">
        <w:rPr>
          <w:rFonts w:asciiTheme="majorBidi" w:hAnsiTheme="majorBidi" w:cstheme="majorBidi"/>
          <w:sz w:val="28"/>
          <w:szCs w:val="28"/>
          <w:lang w:bidi="ar-OM"/>
        </w:rPr>
        <w:t>имеет свои плюсы и минусы, а также сторонни</w:t>
      </w:r>
      <w:r w:rsidR="00120AD5">
        <w:rPr>
          <w:rFonts w:asciiTheme="majorBidi" w:hAnsiTheme="majorBidi" w:cstheme="majorBidi"/>
          <w:sz w:val="28"/>
          <w:szCs w:val="28"/>
          <w:lang w:bidi="ar-OM"/>
        </w:rPr>
        <w:t>ков и недоброжелателей. Е</w:t>
      </w:r>
      <w:r w:rsidR="002002C4" w:rsidRPr="002002C4">
        <w:rPr>
          <w:rFonts w:asciiTheme="majorBidi" w:hAnsiTheme="majorBidi" w:cstheme="majorBidi"/>
          <w:sz w:val="28"/>
          <w:szCs w:val="28"/>
          <w:lang w:bidi="ar-OM"/>
        </w:rPr>
        <w:t xml:space="preserve">сли </w:t>
      </w:r>
      <w:r w:rsidR="00801E37">
        <w:rPr>
          <w:rFonts w:asciiTheme="majorBidi" w:hAnsiTheme="majorBidi" w:cstheme="majorBidi"/>
          <w:sz w:val="28"/>
          <w:szCs w:val="28"/>
          <w:lang w:bidi="ar-OM"/>
        </w:rPr>
        <w:t xml:space="preserve">в регионе будет создана эффективная система </w:t>
      </w:r>
      <w:r w:rsidR="002002C4">
        <w:rPr>
          <w:rFonts w:asciiTheme="majorBidi" w:hAnsiTheme="majorBidi" w:cstheme="majorBidi"/>
          <w:sz w:val="28"/>
          <w:szCs w:val="28"/>
          <w:lang w:bidi="ar-OM"/>
        </w:rPr>
        <w:t>регулирования проектов ГЧП</w:t>
      </w:r>
      <w:r w:rsidR="002002C4" w:rsidRPr="002002C4">
        <w:rPr>
          <w:rFonts w:asciiTheme="majorBidi" w:hAnsiTheme="majorBidi" w:cstheme="majorBidi"/>
          <w:sz w:val="28"/>
          <w:szCs w:val="28"/>
          <w:lang w:bidi="ar-OM"/>
        </w:rPr>
        <w:t xml:space="preserve">, участие частного сектора </w:t>
      </w:r>
      <w:r w:rsidR="00861464">
        <w:rPr>
          <w:rFonts w:asciiTheme="majorBidi" w:hAnsiTheme="majorBidi" w:cstheme="majorBidi"/>
          <w:sz w:val="28"/>
          <w:szCs w:val="28"/>
          <w:lang w:bidi="ar-OM"/>
        </w:rPr>
        <w:t xml:space="preserve">в реализации </w:t>
      </w:r>
      <w:r w:rsidR="00861464">
        <w:rPr>
          <w:rFonts w:asciiTheme="majorBidi" w:hAnsiTheme="majorBidi" w:cstheme="majorBidi"/>
          <w:sz w:val="28"/>
          <w:szCs w:val="28"/>
          <w:lang w:bidi="ar-OM"/>
        </w:rPr>
        <w:lastRenderedPageBreak/>
        <w:t>проектов</w:t>
      </w:r>
      <w:r w:rsidR="00861464" w:rsidRPr="002002C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2002C4" w:rsidRPr="002002C4">
        <w:rPr>
          <w:rFonts w:asciiTheme="majorBidi" w:hAnsiTheme="majorBidi" w:cstheme="majorBidi"/>
          <w:sz w:val="28"/>
          <w:szCs w:val="28"/>
          <w:lang w:bidi="ar-OM"/>
        </w:rPr>
        <w:t>увеличит вероятность того, что проект будет завершен в срок и в рамках бюджета.</w:t>
      </w:r>
    </w:p>
    <w:p w:rsidR="00676B69" w:rsidRDefault="00676B69" w:rsidP="00676B69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676B69">
        <w:rPr>
          <w:rFonts w:asciiTheme="majorBidi" w:hAnsiTheme="majorBidi" w:cstheme="majorBidi"/>
          <w:sz w:val="28"/>
          <w:szCs w:val="28"/>
          <w:lang w:bidi="ar-OM"/>
        </w:rPr>
        <w:t>Данный ф</w:t>
      </w:r>
      <w:r w:rsidR="003A3351">
        <w:rPr>
          <w:rFonts w:asciiTheme="majorBidi" w:hAnsiTheme="majorBidi" w:cstheme="majorBidi"/>
          <w:sz w:val="28"/>
          <w:szCs w:val="28"/>
          <w:lang w:bidi="ar-OM"/>
        </w:rPr>
        <w:t>инансовый инструмент не имеет чё</w:t>
      </w:r>
      <w:r w:rsidRPr="00676B69">
        <w:rPr>
          <w:rFonts w:asciiTheme="majorBidi" w:hAnsiTheme="majorBidi" w:cstheme="majorBidi"/>
          <w:sz w:val="28"/>
          <w:szCs w:val="28"/>
          <w:lang w:bidi="ar-OM"/>
        </w:rPr>
        <w:t>ткого определения и каждая страна, руководствуясь успешными международными примерами, создает механизмы и законы</w:t>
      </w:r>
      <w:r w:rsidR="00801E37">
        <w:rPr>
          <w:rFonts w:asciiTheme="majorBidi" w:hAnsiTheme="majorBidi" w:cstheme="majorBidi"/>
          <w:sz w:val="28"/>
          <w:szCs w:val="28"/>
          <w:lang w:bidi="ar-OM"/>
        </w:rPr>
        <w:t>,</w:t>
      </w:r>
      <w:r w:rsidRPr="00676B69">
        <w:rPr>
          <w:rFonts w:asciiTheme="majorBidi" w:hAnsiTheme="majorBidi" w:cstheme="majorBidi"/>
          <w:sz w:val="28"/>
          <w:szCs w:val="28"/>
          <w:lang w:bidi="ar-OM"/>
        </w:rPr>
        <w:t xml:space="preserve"> регулирующие такого рода взаимоотношения на национальном уровне. В книг</w:t>
      </w:r>
      <w:r w:rsidR="003A3351">
        <w:rPr>
          <w:rFonts w:asciiTheme="majorBidi" w:hAnsiTheme="majorBidi" w:cstheme="majorBidi"/>
          <w:sz w:val="28"/>
          <w:szCs w:val="28"/>
          <w:lang w:bidi="ar-OM"/>
        </w:rPr>
        <w:t>е «Государственно-частное партнё</w:t>
      </w:r>
      <w:r w:rsidRPr="00676B69">
        <w:rPr>
          <w:rFonts w:asciiTheme="majorBidi" w:hAnsiTheme="majorBidi" w:cstheme="majorBidi"/>
          <w:sz w:val="28"/>
          <w:szCs w:val="28"/>
          <w:lang w:bidi="ar-OM"/>
        </w:rPr>
        <w:t>рство. Механизмы реализации» авторы дают следующее определение «…</w:t>
      </w:r>
      <w:r w:rsidRPr="008C557E">
        <w:rPr>
          <w:rFonts w:asciiTheme="majorBidi" w:hAnsiTheme="majorBidi" w:cstheme="majorBidi"/>
          <w:i/>
          <w:iCs/>
          <w:sz w:val="28"/>
          <w:szCs w:val="28"/>
          <w:lang w:bidi="ar-OM"/>
        </w:rPr>
        <w:t>государственно-частное партнёрство обычно основано на соглашении или контракте между государством и частным сектором для совместной реализации инфраструктурных проектов с возможной передачей прав собственности на полученные результаты частному сектору</w:t>
      </w:r>
      <w:r>
        <w:rPr>
          <w:rFonts w:asciiTheme="majorBidi" w:hAnsiTheme="majorBidi" w:cstheme="majorBidi"/>
          <w:sz w:val="28"/>
          <w:szCs w:val="28"/>
          <w:lang w:bidi="ar-OM"/>
        </w:rPr>
        <w:t>…»</w:t>
      </w:r>
      <w:r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15"/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</w:p>
    <w:p w:rsidR="00676B69" w:rsidRDefault="00676B69" w:rsidP="003A3351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676B69">
        <w:rPr>
          <w:rFonts w:asciiTheme="majorBidi" w:hAnsiTheme="majorBidi" w:cstheme="majorBidi"/>
          <w:sz w:val="28"/>
          <w:szCs w:val="28"/>
          <w:lang w:bidi="ar-OM"/>
        </w:rPr>
        <w:t xml:space="preserve">По классификации Всемирного </w:t>
      </w:r>
      <w:r w:rsidR="00801E37">
        <w:rPr>
          <w:rFonts w:asciiTheme="majorBidi" w:hAnsiTheme="majorBidi" w:cstheme="majorBidi"/>
          <w:sz w:val="28"/>
          <w:szCs w:val="28"/>
          <w:lang w:bidi="ar-OM"/>
        </w:rPr>
        <w:t>б</w:t>
      </w:r>
      <w:r w:rsidR="00801E37" w:rsidRPr="00676B69">
        <w:rPr>
          <w:rFonts w:asciiTheme="majorBidi" w:hAnsiTheme="majorBidi" w:cstheme="majorBidi"/>
          <w:sz w:val="28"/>
          <w:szCs w:val="28"/>
          <w:lang w:bidi="ar-OM"/>
        </w:rPr>
        <w:t xml:space="preserve">анка </w:t>
      </w:r>
      <w:r w:rsidRPr="00676B69">
        <w:rPr>
          <w:rFonts w:asciiTheme="majorBidi" w:hAnsiTheme="majorBidi" w:cstheme="majorBidi"/>
          <w:sz w:val="28"/>
          <w:szCs w:val="28"/>
          <w:lang w:bidi="ar-OM"/>
        </w:rPr>
        <w:t xml:space="preserve">ГЧП делится на несколько категорий, которые имеют свои модели. При строительстве железной дороги, Кувейт и несколько других стран объявили, что </w:t>
      </w:r>
      <w:r w:rsidR="003A3351">
        <w:rPr>
          <w:rFonts w:asciiTheme="majorBidi" w:hAnsiTheme="majorBidi" w:cstheme="majorBidi"/>
          <w:sz w:val="28"/>
          <w:szCs w:val="28"/>
          <w:lang w:bidi="ar-OM"/>
        </w:rPr>
        <w:t>планируют</w:t>
      </w:r>
      <w:r w:rsidRPr="00676B69">
        <w:rPr>
          <w:rFonts w:asciiTheme="majorBidi" w:hAnsiTheme="majorBidi" w:cstheme="majorBidi"/>
          <w:sz w:val="28"/>
          <w:szCs w:val="28"/>
          <w:lang w:bidi="ar-OM"/>
        </w:rPr>
        <w:t xml:space="preserve"> использовать инструмент ГЧП для </w:t>
      </w:r>
      <w:r w:rsidR="00031D7A">
        <w:rPr>
          <w:rFonts w:asciiTheme="majorBidi" w:hAnsiTheme="majorBidi" w:cstheme="majorBidi"/>
          <w:sz w:val="28"/>
          <w:szCs w:val="28"/>
          <w:lang w:bidi="ar-OM"/>
        </w:rPr>
        <w:t>реализации</w:t>
      </w:r>
      <w:r w:rsidR="00031D7A" w:rsidRPr="00676B69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676B69">
        <w:rPr>
          <w:rFonts w:asciiTheme="majorBidi" w:hAnsiTheme="majorBidi" w:cstheme="majorBidi"/>
          <w:sz w:val="28"/>
          <w:szCs w:val="28"/>
          <w:lang w:bidi="ar-OM"/>
        </w:rPr>
        <w:t xml:space="preserve">крупных железнодорожных проектов, по модели </w:t>
      </w:r>
      <w:r w:rsidR="00031D7A">
        <w:rPr>
          <w:rFonts w:asciiTheme="majorBidi" w:hAnsiTheme="majorBidi" w:cstheme="majorBidi"/>
          <w:sz w:val="28"/>
          <w:szCs w:val="28"/>
          <w:lang w:bidi="ar-OM"/>
        </w:rPr>
        <w:t>«с</w:t>
      </w:r>
      <w:r w:rsidR="00031D7A" w:rsidRPr="00676B69">
        <w:rPr>
          <w:rFonts w:asciiTheme="majorBidi" w:hAnsiTheme="majorBidi" w:cstheme="majorBidi"/>
          <w:sz w:val="28"/>
          <w:szCs w:val="28"/>
          <w:lang w:bidi="ar-OM"/>
        </w:rPr>
        <w:t>троительство</w:t>
      </w:r>
      <w:r w:rsidRPr="00676B69">
        <w:rPr>
          <w:rFonts w:asciiTheme="majorBidi" w:hAnsiTheme="majorBidi" w:cstheme="majorBidi"/>
          <w:sz w:val="28"/>
          <w:szCs w:val="28"/>
          <w:lang w:bidi="ar-OM"/>
        </w:rPr>
        <w:t>-</w:t>
      </w:r>
      <w:r w:rsidR="00031D7A">
        <w:rPr>
          <w:rFonts w:asciiTheme="majorBidi" w:hAnsiTheme="majorBidi" w:cstheme="majorBidi"/>
          <w:sz w:val="28"/>
          <w:szCs w:val="28"/>
          <w:lang w:bidi="ar-OM"/>
        </w:rPr>
        <w:t>э</w:t>
      </w:r>
      <w:r w:rsidR="00031D7A" w:rsidRPr="00676B69">
        <w:rPr>
          <w:rFonts w:asciiTheme="majorBidi" w:hAnsiTheme="majorBidi" w:cstheme="majorBidi"/>
          <w:sz w:val="28"/>
          <w:szCs w:val="28"/>
          <w:lang w:bidi="ar-OM"/>
        </w:rPr>
        <w:t>ксплуатация</w:t>
      </w:r>
      <w:r w:rsidRPr="00676B69">
        <w:rPr>
          <w:rFonts w:asciiTheme="majorBidi" w:hAnsiTheme="majorBidi" w:cstheme="majorBidi"/>
          <w:sz w:val="28"/>
          <w:szCs w:val="28"/>
          <w:lang w:bidi="ar-OM"/>
        </w:rPr>
        <w:t>-</w:t>
      </w:r>
      <w:r w:rsidR="00031D7A">
        <w:rPr>
          <w:rFonts w:asciiTheme="majorBidi" w:hAnsiTheme="majorBidi" w:cstheme="majorBidi"/>
          <w:sz w:val="28"/>
          <w:szCs w:val="28"/>
          <w:lang w:bidi="ar-OM"/>
        </w:rPr>
        <w:t>п</w:t>
      </w:r>
      <w:r w:rsidR="00031D7A" w:rsidRPr="00676B69">
        <w:rPr>
          <w:rFonts w:asciiTheme="majorBidi" w:hAnsiTheme="majorBidi" w:cstheme="majorBidi"/>
          <w:sz w:val="28"/>
          <w:szCs w:val="28"/>
          <w:lang w:bidi="ar-OM"/>
        </w:rPr>
        <w:t>ередача</w:t>
      </w:r>
      <w:r w:rsidR="00031D7A">
        <w:rPr>
          <w:rFonts w:asciiTheme="majorBidi" w:hAnsiTheme="majorBidi" w:cstheme="majorBidi"/>
          <w:sz w:val="28"/>
          <w:szCs w:val="28"/>
          <w:lang w:bidi="ar-OM"/>
        </w:rPr>
        <w:t>»</w:t>
      </w:r>
      <w:r w:rsidR="00031D7A" w:rsidRPr="00676B69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676B69">
        <w:rPr>
          <w:rFonts w:asciiTheme="majorBidi" w:hAnsiTheme="majorBidi" w:cstheme="majorBidi"/>
          <w:sz w:val="28"/>
          <w:szCs w:val="28"/>
          <w:lang w:bidi="ar-OM"/>
        </w:rPr>
        <w:t>(Build-Operate-Transfer) – когда частный инвестор осуществляет строительство и эксплуатацию нового инфраструктурного объекта, принимая на себя все риски, затем передает его государству по окончанию срока действия контракта. Частный инвестор может иметь право собственности на созданные объекты в течение контрактного периода. Государство обычно обеспечивает частной компании гарантию минимального дохода через выкуп услуг инфраструктурных объектов на длительный период («take-or-pay contracts») или компенсацию минимального трафика.</w:t>
      </w:r>
      <w:r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16"/>
      </w:r>
      <w:r w:rsidRPr="00676B69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0A5136" w:rsidRPr="002F6F72" w:rsidRDefault="002E54FE" w:rsidP="002E54FE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lastRenderedPageBreak/>
        <w:t>Сегодня региональное объединение</w:t>
      </w:r>
      <w:r w:rsidR="00546C53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051F11" w:rsidRPr="00051F11">
        <w:rPr>
          <w:rFonts w:asciiTheme="majorBidi" w:hAnsiTheme="majorBidi" w:cstheme="majorBidi"/>
          <w:sz w:val="28"/>
          <w:szCs w:val="28"/>
          <w:lang w:bidi="ar-OM"/>
        </w:rPr>
        <w:t>Совета Сотрудничества Арабских Государств Персидского Залива (</w:t>
      </w:r>
      <w:r w:rsidR="00546C53">
        <w:rPr>
          <w:rFonts w:asciiTheme="majorBidi" w:hAnsiTheme="majorBidi" w:cstheme="majorBidi"/>
          <w:sz w:val="28"/>
          <w:szCs w:val="28"/>
          <w:lang w:bidi="ar-OM"/>
        </w:rPr>
        <w:t>ССАГПЗ</w:t>
      </w:r>
      <w:r w:rsidR="00051F11" w:rsidRPr="00051F11">
        <w:rPr>
          <w:rFonts w:asciiTheme="majorBidi" w:hAnsiTheme="majorBidi" w:cstheme="majorBidi"/>
          <w:sz w:val="28"/>
          <w:szCs w:val="28"/>
          <w:lang w:bidi="ar-OM"/>
        </w:rPr>
        <w:t>)</w:t>
      </w:r>
      <w:r w:rsidR="000713B6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17"/>
      </w:r>
      <w:r w:rsidR="00546C53">
        <w:rPr>
          <w:rFonts w:asciiTheme="majorBidi" w:hAnsiTheme="majorBidi" w:cstheme="majorBidi"/>
          <w:sz w:val="28"/>
          <w:szCs w:val="28"/>
          <w:lang w:bidi="ar-OM"/>
        </w:rPr>
        <w:t xml:space="preserve"> выделяет три крупных интеграционных проекта, которые должны способствовать дальнейшему росту</w:t>
      </w:r>
      <w:r w:rsidR="005C7567">
        <w:rPr>
          <w:rFonts w:asciiTheme="majorBidi" w:hAnsiTheme="majorBidi" w:cstheme="majorBidi"/>
          <w:sz w:val="28"/>
          <w:szCs w:val="28"/>
          <w:lang w:bidi="ar-OM"/>
        </w:rPr>
        <w:t xml:space="preserve"> и развитию социо</w:t>
      </w:r>
      <w:r w:rsidR="006D4C4C" w:rsidRPr="006D4C4C">
        <w:rPr>
          <w:rFonts w:asciiTheme="majorBidi" w:hAnsiTheme="majorBidi" w:cstheme="majorBidi"/>
          <w:sz w:val="28"/>
          <w:szCs w:val="28"/>
          <w:lang w:bidi="ar-OM"/>
        </w:rPr>
        <w:t>-</w:t>
      </w:r>
      <w:r w:rsidR="00203420">
        <w:rPr>
          <w:rFonts w:asciiTheme="majorBidi" w:hAnsiTheme="majorBidi" w:cstheme="majorBidi"/>
          <w:sz w:val="28"/>
          <w:szCs w:val="28"/>
          <w:lang w:bidi="ar-OM"/>
        </w:rPr>
        <w:t>экономических</w:t>
      </w:r>
      <w:r w:rsidR="00546C53">
        <w:rPr>
          <w:rFonts w:asciiTheme="majorBidi" w:hAnsiTheme="majorBidi" w:cstheme="majorBidi"/>
          <w:sz w:val="28"/>
          <w:szCs w:val="28"/>
          <w:lang w:bidi="ar-OM"/>
        </w:rPr>
        <w:t xml:space="preserve"> отношений в группе стран, входящих в организацию.</w:t>
      </w:r>
      <w:r w:rsidR="002F6F72" w:rsidRPr="002F6F7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546C53" w:rsidRPr="00680048" w:rsidRDefault="00546C53" w:rsidP="00921D5E">
      <w:pPr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680048">
        <w:rPr>
          <w:rFonts w:asciiTheme="majorBidi" w:hAnsiTheme="majorBidi" w:cstheme="majorBidi"/>
          <w:sz w:val="28"/>
          <w:szCs w:val="28"/>
          <w:lang w:bidi="ar-OM"/>
        </w:rPr>
        <w:t>Интеграция денежно-финансовых рынков стран участниц</w:t>
      </w:r>
      <w:r>
        <w:rPr>
          <w:rFonts w:asciiTheme="majorBidi" w:hAnsiTheme="majorBidi" w:cstheme="majorBidi"/>
          <w:sz w:val="28"/>
          <w:szCs w:val="28"/>
          <w:lang w:bidi="ar-OM"/>
        </w:rPr>
        <w:t>.</w:t>
      </w:r>
      <w:r w:rsidRPr="00680048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546C53" w:rsidRPr="00680048" w:rsidRDefault="00546C53" w:rsidP="00203420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680048">
        <w:rPr>
          <w:rFonts w:asciiTheme="majorBidi" w:hAnsiTheme="majorBidi" w:cstheme="majorBidi"/>
          <w:sz w:val="28"/>
          <w:szCs w:val="28"/>
          <w:lang w:bidi="ar-OM"/>
        </w:rPr>
        <w:t>Интеграция должна привлечь новые инвестиции как граждан стран участниц, так и международных игроков, облегчив доступ к биржевым операциям. В дальнейшем подразумевает создание единой валюты и валютного союза</w:t>
      </w:r>
      <w:r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546C53" w:rsidRPr="00680048" w:rsidRDefault="00546C53" w:rsidP="00921D5E">
      <w:pPr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680048">
        <w:rPr>
          <w:rFonts w:asciiTheme="majorBidi" w:hAnsiTheme="majorBidi" w:cstheme="majorBidi"/>
          <w:sz w:val="28"/>
          <w:szCs w:val="28"/>
          <w:lang w:bidi="ar-OM"/>
        </w:rPr>
        <w:t xml:space="preserve">Создание </w:t>
      </w:r>
      <w:r w:rsidR="00D21002">
        <w:rPr>
          <w:rFonts w:asciiTheme="majorBidi" w:hAnsiTheme="majorBidi" w:cstheme="majorBidi"/>
          <w:sz w:val="28"/>
          <w:szCs w:val="28"/>
          <w:lang w:bidi="ar-OM"/>
        </w:rPr>
        <w:t>объединенного регионального рынка</w:t>
      </w:r>
      <w:r>
        <w:rPr>
          <w:rFonts w:asciiTheme="majorBidi" w:hAnsiTheme="majorBidi" w:cstheme="majorBidi"/>
          <w:sz w:val="28"/>
          <w:szCs w:val="28"/>
          <w:lang w:bidi="ar-OM"/>
        </w:rPr>
        <w:t>.</w:t>
      </w:r>
      <w:r w:rsidRPr="00680048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4F70C1" w:rsidRPr="00680048" w:rsidRDefault="00546C53" w:rsidP="004F70C1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680048">
        <w:rPr>
          <w:rFonts w:asciiTheme="majorBidi" w:hAnsiTheme="majorBidi" w:cstheme="majorBidi"/>
          <w:sz w:val="28"/>
          <w:szCs w:val="28"/>
          <w:lang w:bidi="ar-OM"/>
        </w:rPr>
        <w:t xml:space="preserve">Подтолкнет местных производителей к конкуренции, что положительно должно сказаться на качестве и цене товаров для потребителей. На межгосударственном уровне укрепит военно-политическое и экономическое сотрудничество. </w:t>
      </w:r>
    </w:p>
    <w:p w:rsidR="00546C53" w:rsidRPr="00546C53" w:rsidRDefault="00546C53" w:rsidP="00921D5E">
      <w:pPr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680048">
        <w:rPr>
          <w:rFonts w:asciiTheme="majorBidi" w:hAnsiTheme="majorBidi" w:cstheme="majorBidi"/>
          <w:sz w:val="28"/>
          <w:szCs w:val="28"/>
          <w:lang w:bidi="ar-OM"/>
        </w:rPr>
        <w:t>Проект железных дорог Персидского залива</w:t>
      </w:r>
      <w:r>
        <w:rPr>
          <w:rFonts w:asciiTheme="majorBidi" w:hAnsiTheme="majorBidi" w:cstheme="majorBidi"/>
          <w:sz w:val="28"/>
          <w:szCs w:val="28"/>
          <w:lang w:bidi="ar-OM"/>
        </w:rPr>
        <w:t>.</w:t>
      </w:r>
      <w:r w:rsidRPr="00680048">
        <w:rPr>
          <w:rFonts w:asciiTheme="majorBidi" w:hAnsiTheme="majorBidi" w:cstheme="majorBidi"/>
          <w:sz w:val="28"/>
          <w:szCs w:val="28"/>
          <w:lang w:bidi="ar-OM"/>
        </w:rPr>
        <w:t xml:space="preserve">  </w:t>
      </w:r>
    </w:p>
    <w:p w:rsidR="008047D6" w:rsidRDefault="007A6DAC" w:rsidP="00031D7A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posOffset>2148840</wp:posOffset>
            </wp:positionH>
            <wp:positionV relativeFrom="paragraph">
              <wp:posOffset>9525</wp:posOffset>
            </wp:positionV>
            <wp:extent cx="3982720" cy="32956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хема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E89">
        <w:rPr>
          <w:noProof/>
          <w:lang w:eastAsia="ru-RU"/>
        </w:rPr>
        <w:pict>
          <v:shape id="Надпись 48" o:spid="_x0000_s1029" type="#_x0000_t202" style="position:absolute;left:0;text-align:left;margin-left:170.3pt;margin-top:261.1pt;width:339.75pt;height:18.0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PLTQIAAHoEAAAOAAAAZHJzL2Uyb0RvYy54bWysVLFu2zAQ3Qv0HwjutSwnDQLBcuA6cFHA&#10;SAI4RWaaoiwCFI8laUvu1r2/0H/o0KFbf8H5ox4pyWnTTkUX+nh3vNN7787Tq7ZWZC+sk6Bzmo7G&#10;lAjNoZB6m9P398tXl5Q4z3TBFGiR04Nw9Gr28sW0MZmYQAWqEJZgEe2yxuS08t5kSeJ4JWrmRmCE&#10;xmAJtmYer3abFJY1WL1WyWQ8vkgasIWxwIVz6L3ugnQW65el4P62LJ3wROUUv83H08ZzE85kNmXZ&#10;1jJTSd5/BvuHr6iZ1Nj0VOqaeUZ2Vv5RqpbcgoPSjzjUCZSl5CJiQDTp+BmadcWMiFiQHGdONLn/&#10;V5bf7O8skUVOz1EpzWrU6Pjl+PX47fjj+P3x0+NnggFkqTEuw+S1wXTfvoEW1R78Dp0BfFvaOvwi&#10;LIJx5Ptw4li0nnB0nqeXkzTFEMfYxdnrUCN5emqs828F1CQYObUoYOSV7VfOd6lDSujkQMliKZUK&#10;lxBYKEv2DMVuKulFX/y3LKVDrobwqivYeUSclr5LQNuhCpZvN23k6GxAvIHigERY6AbKGb6U2H3F&#10;nL9jFicIAeJW+Fs8SgVNTqG3KKnAfvybP+SjsBilpMGJzKn7sGNWUKLeaZQ8jO9g2MHYDIbe1QtA&#10;3Cnum+HRxAfWq8EsLdQPuCzz0AVDTHPslVM/mAvf7QUuGxfzeUzCITXMr/Ta8FB6YPm+fWDW9Bp5&#10;lPYGhlll2TOputwolpnvPPIedQy8diyi/uGCAx4noV/GsEG/3mPW01/G7CcAAAD//wMAUEsDBBQA&#10;BgAIAAAAIQB03+gf4gAAAAsBAAAPAAAAZHJzL2Rvd25yZXYueG1sTI8xT8MwEIV3JP6DdUgsiDpt&#10;0hZCnKqqYIClIu3SzY2vcSC2I9tpw7/nYIHt7t7Tu+8Vq9F07Iw+tM4KmE4SYGhrp1rbCNjvXu4f&#10;gIUorZKdsyjgCwOsyuurQubKXew7nqvYMAqxIZcCdIx9znmoNRoZJq5HS9rJeSMjrb7hyssLhZuO&#10;z5JkwY1sLX3QsseNxvqzGoyAbXbY6rvh9Py2zlL/uh82i4+mEuL2Zlw/AYs4xj8z/OATOpTEdHSD&#10;VYF1AtJplpFVwHy2pIEcj8uU2h1/L3PgZcH/dyi/AQAA//8DAFBLAQItABQABgAIAAAAIQC2gziS&#10;/gAAAOEBAAATAAAAAAAAAAAAAAAAAAAAAABbQ29udGVudF9UeXBlc10ueG1sUEsBAi0AFAAGAAgA&#10;AAAhADj9If/WAAAAlAEAAAsAAAAAAAAAAAAAAAAALwEAAF9yZWxzLy5yZWxzUEsBAi0AFAAGAAgA&#10;AAAhAEsuw8tNAgAAegQAAA4AAAAAAAAAAAAAAAAALgIAAGRycy9lMm9Eb2MueG1sUEsBAi0AFAAG&#10;AAgAAAAhAHTf6B/iAAAACwEAAA8AAAAAAAAAAAAAAAAApwQAAGRycy9kb3ducmV2LnhtbFBLBQYA&#10;AAAABAAEAPMAAAC2BQAAAAA=&#10;" stroked="f">
            <v:textbox style="mso-next-textbox:#Надпись 48" inset="0,0,0,0">
              <w:txbxContent>
                <w:p w:rsidR="00DE2AB0" w:rsidRPr="008047D6" w:rsidRDefault="00DE2AB0" w:rsidP="008047D6">
                  <w:pPr>
                    <w:pStyle w:val="af4"/>
                    <w:rPr>
                      <w:rFonts w:ascii="Tahoma" w:hAnsi="Tahoma" w:cs="Tahoma"/>
                      <w:i w:val="0"/>
                      <w:iCs w:val="0"/>
                      <w:noProof/>
                      <w:color w:val="000000" w:themeColor="text1"/>
                      <w:sz w:val="36"/>
                      <w:szCs w:val="36"/>
                      <w:u w:val="single"/>
                    </w:rPr>
                  </w:pPr>
                  <w:r w:rsidRPr="008047D6">
                    <w:rPr>
                      <w:rFonts w:ascii="Tahoma" w:hAnsi="Tahoma" w:cs="Tahoma"/>
                      <w:i w:val="0"/>
                      <w:iCs w:val="0"/>
                      <w:color w:val="000000" w:themeColor="text1"/>
                      <w:sz w:val="22"/>
                      <w:szCs w:val="22"/>
                      <w:u w:val="single"/>
                    </w:rPr>
                    <w:t xml:space="preserve">Рисунок 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000000" w:themeColor="text1"/>
                      <w:sz w:val="22"/>
                      <w:szCs w:val="22"/>
                      <w:u w:val="single"/>
                    </w:rPr>
                    <w:fldChar w:fldCharType="begin"/>
                  </w:r>
                  <w:r>
                    <w:rPr>
                      <w:rFonts w:ascii="Tahoma" w:hAnsi="Tahoma" w:cs="Tahoma"/>
                      <w:i w:val="0"/>
                      <w:iCs w:val="0"/>
                      <w:color w:val="000000" w:themeColor="text1"/>
                      <w:sz w:val="22"/>
                      <w:szCs w:val="22"/>
                      <w:u w:val="single"/>
                    </w:rPr>
                    <w:instrText xml:space="preserve"> SEQ Рисунок \* ARABIC </w:instrTex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000000" w:themeColor="text1"/>
                      <w:sz w:val="22"/>
                      <w:szCs w:val="22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color w:val="000000" w:themeColor="text1"/>
                      <w:sz w:val="22"/>
                      <w:szCs w:val="22"/>
                      <w:u w:val="single"/>
                    </w:rPr>
                    <w:t>4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000000" w:themeColor="text1"/>
                      <w:sz w:val="22"/>
                      <w:szCs w:val="22"/>
                      <w:u w:val="single"/>
                    </w:rPr>
                    <w:fldChar w:fldCharType="end"/>
                  </w:r>
                  <w:r w:rsidRPr="008047D6">
                    <w:rPr>
                      <w:rFonts w:ascii="Tahoma" w:hAnsi="Tahoma" w:cs="Tahoma"/>
                      <w:i w:val="0"/>
                      <w:iCs w:val="0"/>
                      <w:color w:val="000000" w:themeColor="text1"/>
                      <w:sz w:val="22"/>
                      <w:szCs w:val="22"/>
                      <w:u w:val="single"/>
                    </w:rPr>
                    <w:t xml:space="preserve">. Схема маршрута 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000000" w:themeColor="text1"/>
                      <w:sz w:val="22"/>
                      <w:szCs w:val="22"/>
                      <w:u w:val="single"/>
                    </w:rPr>
                    <w:t>«</w:t>
                  </w:r>
                  <w:r w:rsidRPr="008047D6">
                    <w:rPr>
                      <w:rFonts w:ascii="Tahoma" w:hAnsi="Tahoma" w:cs="Tahoma"/>
                      <w:i w:val="0"/>
                      <w:iCs w:val="0"/>
                      <w:color w:val="000000" w:themeColor="text1"/>
                      <w:sz w:val="22"/>
                      <w:szCs w:val="22"/>
                      <w:u w:val="single"/>
                    </w:rPr>
                    <w:t>Железной Дороги Залива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000000" w:themeColor="text1"/>
                      <w:sz w:val="22"/>
                      <w:szCs w:val="22"/>
                      <w:u w:val="single"/>
                    </w:rPr>
                    <w:t>»</w:t>
                  </w:r>
                  <w:r w:rsidRPr="008047D6">
                    <w:rPr>
                      <w:rFonts w:ascii="Tahoma" w:hAnsi="Tahoma" w:cs="Tahoma"/>
                      <w:i w:val="0"/>
                      <w:iCs w:val="0"/>
                      <w:color w:val="000000" w:themeColor="text1"/>
                      <w:sz w:val="22"/>
                      <w:szCs w:val="22"/>
                      <w:u w:val="single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88600B">
        <w:rPr>
          <w:rFonts w:asciiTheme="majorBidi" w:hAnsiTheme="majorBidi" w:cstheme="majorBidi"/>
          <w:sz w:val="28"/>
          <w:szCs w:val="28"/>
          <w:lang w:bidi="ar-OM"/>
        </w:rPr>
        <w:t>1</w:t>
      </w:r>
      <w:r w:rsidR="00E30150" w:rsidRPr="00E30150">
        <w:rPr>
          <w:rFonts w:asciiTheme="majorBidi" w:hAnsiTheme="majorBidi" w:cstheme="majorBidi"/>
          <w:sz w:val="28"/>
          <w:szCs w:val="28"/>
          <w:lang w:bidi="ar-OM"/>
        </w:rPr>
        <w:t xml:space="preserve">4-15 декабря </w:t>
      </w:r>
      <w:r w:rsidR="00E30150">
        <w:rPr>
          <w:rFonts w:asciiTheme="majorBidi" w:hAnsiTheme="majorBidi" w:cstheme="majorBidi"/>
          <w:sz w:val="28"/>
          <w:szCs w:val="28"/>
          <w:lang w:bidi="ar-OM"/>
        </w:rPr>
        <w:t>2009 года</w:t>
      </w:r>
      <w:r w:rsidR="00E30150" w:rsidRPr="00E30150">
        <w:rPr>
          <w:rFonts w:asciiTheme="majorBidi" w:hAnsiTheme="majorBidi" w:cstheme="majorBidi"/>
          <w:sz w:val="28"/>
          <w:szCs w:val="28"/>
          <w:lang w:bidi="ar-OM"/>
        </w:rPr>
        <w:t xml:space="preserve"> в Кувейте н</w:t>
      </w:r>
      <w:r w:rsidR="001A2AB9">
        <w:rPr>
          <w:rFonts w:asciiTheme="majorBidi" w:hAnsiTheme="majorBidi" w:cstheme="majorBidi"/>
          <w:sz w:val="28"/>
          <w:szCs w:val="28"/>
          <w:lang w:bidi="ar-OM"/>
        </w:rPr>
        <w:t>а встрече глав ССАГПЗ</w:t>
      </w:r>
      <w:r w:rsidR="00E30150">
        <w:rPr>
          <w:rFonts w:asciiTheme="majorBidi" w:hAnsiTheme="majorBidi" w:cstheme="majorBidi"/>
          <w:sz w:val="28"/>
          <w:szCs w:val="28"/>
          <w:lang w:bidi="ar-OM"/>
        </w:rPr>
        <w:t xml:space="preserve"> объявили о</w:t>
      </w:r>
      <w:r w:rsidR="00E30150" w:rsidRPr="00E30150">
        <w:rPr>
          <w:rFonts w:asciiTheme="majorBidi" w:hAnsiTheme="majorBidi" w:cstheme="majorBidi"/>
          <w:sz w:val="28"/>
          <w:szCs w:val="28"/>
          <w:lang w:bidi="ar-OM"/>
        </w:rPr>
        <w:t xml:space="preserve"> планах уже в 2018</w:t>
      </w:r>
      <w:r w:rsidR="00A41FC6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18"/>
      </w:r>
      <w:r w:rsidR="002F02EC">
        <w:rPr>
          <w:rFonts w:asciiTheme="majorBidi" w:hAnsiTheme="majorBidi" w:cstheme="majorBidi"/>
          <w:sz w:val="28"/>
          <w:szCs w:val="28"/>
          <w:lang w:bidi="ar-OM"/>
        </w:rPr>
        <w:t xml:space="preserve"> ввести в</w:t>
      </w:r>
      <w:r w:rsidR="002F02EC" w:rsidRPr="002F02EC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2F02EC">
        <w:rPr>
          <w:rFonts w:asciiTheme="majorBidi" w:hAnsiTheme="majorBidi" w:cstheme="majorBidi"/>
          <w:sz w:val="28"/>
          <w:szCs w:val="28"/>
          <w:lang w:bidi="ar-OM"/>
        </w:rPr>
        <w:t>эксплуатацию</w:t>
      </w:r>
      <w:r w:rsidR="00790E9D">
        <w:rPr>
          <w:rFonts w:asciiTheme="majorBidi" w:hAnsiTheme="majorBidi" w:cstheme="majorBidi"/>
          <w:sz w:val="28"/>
          <w:szCs w:val="28"/>
          <w:lang w:bidi="ar-OM"/>
        </w:rPr>
        <w:t xml:space="preserve"> интегрирова</w:t>
      </w:r>
      <w:r w:rsidR="00790E9D" w:rsidRPr="00E30150">
        <w:rPr>
          <w:rFonts w:asciiTheme="majorBidi" w:hAnsiTheme="majorBidi" w:cstheme="majorBidi"/>
          <w:sz w:val="28"/>
          <w:szCs w:val="28"/>
          <w:lang w:bidi="ar-OM"/>
        </w:rPr>
        <w:t>нную</w:t>
      </w:r>
      <w:r w:rsidR="00E30150" w:rsidRPr="00E30150">
        <w:rPr>
          <w:rFonts w:asciiTheme="majorBidi" w:hAnsiTheme="majorBidi" w:cstheme="majorBidi"/>
          <w:sz w:val="28"/>
          <w:szCs w:val="28"/>
          <w:lang w:bidi="ar-OM"/>
        </w:rPr>
        <w:t xml:space="preserve"> региональную железнодорожную </w:t>
      </w:r>
      <w:r w:rsidR="00031D7A">
        <w:rPr>
          <w:rFonts w:asciiTheme="majorBidi" w:hAnsiTheme="majorBidi" w:cstheme="majorBidi"/>
          <w:sz w:val="28"/>
          <w:szCs w:val="28"/>
          <w:lang w:bidi="ar-OM"/>
        </w:rPr>
        <w:t>сеть</w:t>
      </w:r>
      <w:r w:rsidR="00031D7A" w:rsidRPr="00E3015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30150" w:rsidRPr="00E30150">
        <w:rPr>
          <w:rFonts w:asciiTheme="majorBidi" w:hAnsiTheme="majorBidi" w:cstheme="majorBidi"/>
          <w:sz w:val="28"/>
          <w:szCs w:val="28"/>
          <w:lang w:bidi="ar-OM"/>
        </w:rPr>
        <w:t>Залива (</w:t>
      </w:r>
      <w:r w:rsidR="00E30150" w:rsidRPr="00E30150">
        <w:rPr>
          <w:rFonts w:asciiTheme="majorBidi" w:hAnsiTheme="majorBidi" w:cstheme="majorBidi"/>
          <w:sz w:val="28"/>
          <w:szCs w:val="28"/>
          <w:lang w:val="en-US" w:bidi="ar-OM"/>
        </w:rPr>
        <w:t>Gulf</w:t>
      </w:r>
      <w:r w:rsidR="00E30150" w:rsidRPr="00E3015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30150" w:rsidRPr="00E30150">
        <w:rPr>
          <w:rFonts w:asciiTheme="majorBidi" w:hAnsiTheme="majorBidi" w:cstheme="majorBidi"/>
          <w:sz w:val="28"/>
          <w:szCs w:val="28"/>
          <w:lang w:val="en-US" w:bidi="ar-OM"/>
        </w:rPr>
        <w:t>Railway</w:t>
      </w:r>
      <w:r w:rsidR="00E30150" w:rsidRPr="00E30150">
        <w:rPr>
          <w:rFonts w:asciiTheme="majorBidi" w:hAnsiTheme="majorBidi" w:cstheme="majorBidi"/>
          <w:sz w:val="28"/>
          <w:szCs w:val="28"/>
          <w:lang w:bidi="ar-OM"/>
        </w:rPr>
        <w:t>)</w:t>
      </w:r>
      <w:r w:rsidR="00D21002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19"/>
      </w:r>
      <w:r w:rsidR="00E30150" w:rsidRPr="00E30150">
        <w:rPr>
          <w:rFonts w:asciiTheme="majorBidi" w:hAnsiTheme="majorBidi" w:cstheme="majorBidi"/>
          <w:sz w:val="28"/>
          <w:szCs w:val="28"/>
          <w:lang w:bidi="ar-OM"/>
        </w:rPr>
        <w:t xml:space="preserve">. Расстоянием примерно в 2177 км от города Эль-Кувейт (Кувейт) до Салалы (Султанат Оман), </w:t>
      </w:r>
      <w:r w:rsidR="00031D7A">
        <w:rPr>
          <w:rFonts w:asciiTheme="majorBidi" w:hAnsiTheme="majorBidi" w:cstheme="majorBidi"/>
          <w:sz w:val="28"/>
          <w:szCs w:val="28"/>
          <w:lang w:bidi="ar-OM"/>
        </w:rPr>
        <w:t xml:space="preserve">эта </w:t>
      </w:r>
      <w:r w:rsidR="00E30150" w:rsidRPr="00E30150">
        <w:rPr>
          <w:rFonts w:asciiTheme="majorBidi" w:hAnsiTheme="majorBidi" w:cstheme="majorBidi"/>
          <w:sz w:val="28"/>
          <w:szCs w:val="28"/>
          <w:lang w:bidi="ar-OM"/>
        </w:rPr>
        <w:t>сеть объединит шесть стран ССАГПЗ, а именно – Королевство Бахре</w:t>
      </w:r>
      <w:r w:rsidR="00386131">
        <w:rPr>
          <w:rFonts w:asciiTheme="majorBidi" w:hAnsiTheme="majorBidi" w:cstheme="majorBidi"/>
          <w:sz w:val="28"/>
          <w:szCs w:val="28"/>
          <w:lang w:bidi="ar-OM"/>
        </w:rPr>
        <w:t>йн,</w:t>
      </w:r>
      <w:r w:rsidR="00E30150" w:rsidRPr="00E30150">
        <w:rPr>
          <w:rFonts w:asciiTheme="majorBidi" w:hAnsiTheme="majorBidi" w:cstheme="majorBidi"/>
          <w:sz w:val="28"/>
          <w:szCs w:val="28"/>
          <w:lang w:bidi="ar-OM"/>
        </w:rPr>
        <w:t xml:space="preserve"> Кувейт, Оман, Катар, Объединенные Арабские Эмираты и Королевство Саудовской Аравии.</w:t>
      </w:r>
    </w:p>
    <w:p w:rsidR="003318F2" w:rsidRPr="00F02D35" w:rsidRDefault="00E30150" w:rsidP="00D44828">
      <w:pPr>
        <w:spacing w:line="360" w:lineRule="auto"/>
        <w:ind w:firstLine="708"/>
        <w:jc w:val="both"/>
        <w:rPr>
          <w:rFonts w:asciiTheme="majorBidi" w:hAnsiTheme="majorBidi" w:cstheme="majorBidi"/>
          <w:color w:val="FFFFFF" w:themeColor="background1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В дальнейшем планируется расширить сеть, на север из Кувейта в Ирак и </w:t>
      </w:r>
      <w:r w:rsidR="003A3351">
        <w:rPr>
          <w:rFonts w:asciiTheme="majorBidi" w:hAnsiTheme="majorBidi" w:cstheme="majorBidi"/>
          <w:sz w:val="28"/>
          <w:szCs w:val="28"/>
          <w:lang w:bidi="ar-OM"/>
        </w:rPr>
        <w:t>из Саудовской Аравии в Иорданию;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на юг из Омана или через Саудовскую Аравию в Йемен. </w:t>
      </w:r>
      <w:r w:rsidRPr="00E30150">
        <w:rPr>
          <w:rFonts w:asciiTheme="majorBidi" w:hAnsiTheme="majorBidi" w:cstheme="majorBidi"/>
          <w:sz w:val="28"/>
          <w:szCs w:val="28"/>
          <w:lang w:bidi="ar-OM"/>
        </w:rPr>
        <w:t xml:space="preserve">Вся система железных дорог оценивается в </w:t>
      </w:r>
      <w:r w:rsidR="00D44828">
        <w:rPr>
          <w:rFonts w:asciiTheme="majorBidi" w:hAnsiTheme="majorBidi" w:cstheme="majorBidi"/>
          <w:sz w:val="28"/>
          <w:szCs w:val="28"/>
          <w:lang w:val="en-US" w:bidi="ar-EG"/>
        </w:rPr>
        <w:t>US</w:t>
      </w:r>
      <w:r w:rsidR="00D44828" w:rsidRPr="009972D3">
        <w:rPr>
          <w:rFonts w:asciiTheme="majorBidi" w:hAnsiTheme="majorBidi" w:cstheme="majorBidi"/>
          <w:sz w:val="28"/>
          <w:szCs w:val="28"/>
          <w:lang w:bidi="ar-EG"/>
        </w:rPr>
        <w:t>$</w:t>
      </w:r>
      <w:r w:rsidR="00A6239A" w:rsidRPr="00B97FC8">
        <w:rPr>
          <w:rFonts w:asciiTheme="majorBidi" w:hAnsiTheme="majorBidi" w:cstheme="majorBidi"/>
          <w:sz w:val="28"/>
          <w:szCs w:val="28"/>
          <w:lang w:bidi="ar-OM"/>
        </w:rPr>
        <w:t>30</w:t>
      </w:r>
      <w:r w:rsidRPr="00E30150">
        <w:rPr>
          <w:rFonts w:asciiTheme="majorBidi" w:hAnsiTheme="majorBidi" w:cstheme="majorBidi"/>
          <w:sz w:val="28"/>
          <w:szCs w:val="28"/>
          <w:lang w:bidi="ar-OM"/>
        </w:rPr>
        <w:t xml:space="preserve"> млрд.</w:t>
      </w:r>
      <w:r w:rsidR="0013073A">
        <w:rPr>
          <w:rFonts w:asciiTheme="majorBidi" w:hAnsiTheme="majorBidi" w:cstheme="majorBidi"/>
          <w:sz w:val="28"/>
          <w:szCs w:val="28"/>
          <w:lang w:bidi="ar-OM"/>
        </w:rPr>
        <w:t xml:space="preserve"> Взнос каждой </w:t>
      </w:r>
      <w:r w:rsidR="003A3351">
        <w:rPr>
          <w:rFonts w:asciiTheme="majorBidi" w:hAnsiTheme="majorBidi" w:cstheme="majorBidi"/>
          <w:sz w:val="28"/>
          <w:szCs w:val="28"/>
          <w:lang w:bidi="ar-OM"/>
        </w:rPr>
        <w:t>страны будет зависеть от протяжё</w:t>
      </w:r>
      <w:r w:rsidR="0013073A">
        <w:rPr>
          <w:rFonts w:asciiTheme="majorBidi" w:hAnsiTheme="majorBidi" w:cstheme="majorBidi"/>
          <w:sz w:val="28"/>
          <w:szCs w:val="28"/>
          <w:lang w:bidi="ar-OM"/>
        </w:rPr>
        <w:t>нности доро</w:t>
      </w:r>
      <w:r w:rsidR="004C2104">
        <w:rPr>
          <w:rFonts w:asciiTheme="majorBidi" w:hAnsiTheme="majorBidi" w:cstheme="majorBidi"/>
          <w:sz w:val="28"/>
          <w:szCs w:val="28"/>
          <w:lang w:bidi="ar-OM"/>
        </w:rPr>
        <w:t>ги, проходящей по её</w:t>
      </w:r>
      <w:r w:rsidR="003A4D0A">
        <w:rPr>
          <w:rFonts w:asciiTheme="majorBidi" w:hAnsiTheme="majorBidi" w:cstheme="majorBidi"/>
          <w:sz w:val="28"/>
          <w:szCs w:val="28"/>
          <w:lang w:bidi="ar-OM"/>
        </w:rPr>
        <w:t xml:space="preserve"> территории</w:t>
      </w:r>
      <w:r w:rsidR="00C41E5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41E52" w:rsidRPr="003A4D0A">
        <w:rPr>
          <w:rFonts w:asciiTheme="majorBidi" w:hAnsiTheme="majorBidi" w:cstheme="majorBidi"/>
          <w:sz w:val="28"/>
          <w:szCs w:val="28"/>
          <w:lang w:bidi="ar-OM"/>
        </w:rPr>
        <w:t>(</w:t>
      </w:r>
      <w:r w:rsidR="00091BDB">
        <w:rPr>
          <w:rFonts w:asciiTheme="majorBidi" w:hAnsiTheme="majorBidi" w:cstheme="majorBidi"/>
          <w:sz w:val="28"/>
          <w:szCs w:val="28"/>
          <w:lang w:bidi="ar-OM"/>
        </w:rPr>
        <w:t>рис. 4</w:t>
      </w:r>
      <w:r w:rsidR="00C41E52" w:rsidRPr="003A4D0A">
        <w:rPr>
          <w:rFonts w:asciiTheme="majorBidi" w:hAnsiTheme="majorBidi" w:cstheme="majorBidi"/>
          <w:sz w:val="28"/>
          <w:szCs w:val="28"/>
          <w:lang w:bidi="ar-OM"/>
        </w:rPr>
        <w:t>)</w:t>
      </w:r>
      <w:r w:rsidR="003A4D0A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3318F2" w:rsidRPr="003A4D0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E30150">
        <w:rPr>
          <w:rFonts w:asciiTheme="majorBidi" w:hAnsiTheme="majorBidi" w:cstheme="majorBidi"/>
          <w:sz w:val="28"/>
          <w:szCs w:val="28"/>
          <w:lang w:bidi="ar-OM"/>
        </w:rPr>
        <w:t xml:space="preserve">Проектная скорость пассажирских поездов </w:t>
      </w:r>
      <w:r w:rsidR="00D44828">
        <w:rPr>
          <w:rFonts w:asciiTheme="majorBidi" w:hAnsiTheme="majorBidi" w:cstheme="majorBidi"/>
          <w:sz w:val="28"/>
          <w:szCs w:val="28"/>
          <w:lang w:bidi="ar-OM"/>
        </w:rPr>
        <w:t>будет достигать</w:t>
      </w:r>
      <w:r w:rsidR="00D44828" w:rsidRPr="00E3015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E30150">
        <w:rPr>
          <w:rFonts w:asciiTheme="majorBidi" w:hAnsiTheme="majorBidi" w:cstheme="majorBidi"/>
          <w:sz w:val="28"/>
          <w:szCs w:val="28"/>
          <w:lang w:bidi="ar-OM"/>
        </w:rPr>
        <w:t xml:space="preserve">200 км/ч, </w:t>
      </w:r>
      <w:r w:rsidR="00D44828" w:rsidRPr="00E30150">
        <w:rPr>
          <w:rFonts w:asciiTheme="majorBidi" w:hAnsiTheme="majorBidi" w:cstheme="majorBidi"/>
          <w:sz w:val="28"/>
          <w:szCs w:val="28"/>
          <w:lang w:bidi="ar-OM"/>
        </w:rPr>
        <w:t>грузовы</w:t>
      </w:r>
      <w:r w:rsidR="00D44828">
        <w:rPr>
          <w:rFonts w:asciiTheme="majorBidi" w:hAnsiTheme="majorBidi" w:cstheme="majorBidi"/>
          <w:sz w:val="28"/>
          <w:szCs w:val="28"/>
          <w:lang w:bidi="ar-OM"/>
        </w:rPr>
        <w:t>х -</w:t>
      </w:r>
      <w:r w:rsidR="00D44828" w:rsidRPr="00E3015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E30150">
        <w:rPr>
          <w:rFonts w:asciiTheme="majorBidi" w:hAnsiTheme="majorBidi" w:cstheme="majorBidi"/>
          <w:sz w:val="28"/>
          <w:szCs w:val="28"/>
          <w:lang w:bidi="ar-OM"/>
        </w:rPr>
        <w:t>в районе 80-120 км/ч</w:t>
      </w:r>
      <w:r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3318F2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20"/>
      </w:r>
      <w:r w:rsidR="003318F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02D35" w:rsidRPr="00F02D35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673534" w:rsidRDefault="00E73E89" w:rsidP="00675897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noProof/>
          <w:lang w:eastAsia="ru-RU"/>
        </w:rPr>
        <w:lastRenderedPageBreak/>
        <w:pict>
          <v:shape id="Надпись 29" o:spid="_x0000_s1030" type="#_x0000_t202" style="position:absolute;left:0;text-align:left;margin-left:-.25pt;margin-top:204.65pt;width:467.7pt;height:.05pt;z-index:-251658240;visibility:visible" wrapcoords="-35 0 -35 20903 21600 20903 21600 0 -3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wnTgIAAHoEAAAOAAAAZHJzL2Uyb0RvYy54bWysVMGO0zAQvSPxD5bvNG2XXWjUdFW6KkKq&#10;dlfqoj27jtNYcjzGdpuUG3d+gX/gwIEbv9D9I8ZO0oWFE+LijmfGM3nvzXR62VSK7IV1EnRGR4Mh&#10;JUJzyKXeZvT93fLFa0qcZzpnCrTI6EE4ejl7/mxam1SMoQSVC0uwiHZpbTJaem/SJHG8FBVzAzBC&#10;Y7AAWzGPV7tNcstqrF6pZDwcXiQ12NxY4MI59F61QTqL9YtCcH9TFE54ojKK3+bjaeO5CWcym7J0&#10;a5kpJe8+g/3DV1RMamx6KnXFPCM7K/8oVUluwUHhBxyqBIpCchExIJrR8AmadcmMiFiQHGdONLn/&#10;V5Zf728tkXlGxxNKNKtQo+OX49fjt+OP4/eHTw+fCQaQpdq4FJPXBtN98wYaVLv3O3QG8E1hq/CL&#10;sAjGke/DiWPReMLReT45m7yaYIhj7OLsPNRIHp8a6/xbARUJRkYtChh5ZfuV821qnxI6OVAyX0ql&#10;wiUEFsqSPUOx61J60RX/LUvpkKshvGoLth4Rp6XrEtC2qILlm00TOXrZI95AfkAiLLQD5QxfSuy+&#10;Ys7fMosThABxK/wNHoWCOqPQWZSUYD/+zR/yUViMUlLjRGbUfdgxKyhR7zRKHsa3N2xvbHpD76oF&#10;IO4R7pvh0cQH1qveLCxU97gs89AFQ0xz7JVR35sL3+4FLhsX83lMwiE1zK/02vBQumf5rrln1nQa&#10;eZT2GvpZZekTqdrcKJaZ7zzyHnUMvLYsov7hggMeJ6FbxrBBv95j1uNfxuwnAAAA//8DAFBLAwQU&#10;AAYACAAAACEAB2vtVuAAAAAJAQAADwAAAGRycy9kb3ducmV2LnhtbEyPwU7DMBBE70j8g7VIXFDr&#10;QELVpHGqqoIDXCpCL9zceBsH4nVkO234e0wvcJyd0czbcj2Znp3Q+c6SgPt5AgypsaqjVsD+/Xm2&#10;BOaDJCV7SyjgGz2sq+urUhbKnukNT3VoWSwhX0gBOoSh4Nw3Go30czsgRe9onZEhStdy5eQ5lpue&#10;PyTJghvZUVzQcsCtxuarHo2AXfax03fj8el1k6XuZT9uF59tLcTtzbRZAQs4hb8w/OJHdKgi08GO&#10;pDzrBcweY1BAluQpsOjnaZYDO1wuGfCq5P8/qH4AAAD//wMAUEsBAi0AFAAGAAgAAAAhALaDOJL+&#10;AAAA4QEAABMAAAAAAAAAAAAAAAAAAAAAAFtDb250ZW50X1R5cGVzXS54bWxQSwECLQAUAAYACAAA&#10;ACEAOP0h/9YAAACUAQAACwAAAAAAAAAAAAAAAAAvAQAAX3JlbHMvLnJlbHNQSwECLQAUAAYACAAA&#10;ACEAawasJ04CAAB6BAAADgAAAAAAAAAAAAAAAAAuAgAAZHJzL2Uyb0RvYy54bWxQSwECLQAUAAYA&#10;CAAAACEAB2vtVuAAAAAJAQAADwAAAAAAAAAAAAAAAACoBAAAZHJzL2Rvd25yZXYueG1sUEsFBgAA&#10;AAAEAAQA8wAAALUFAAAAAA==&#10;" stroked="f">
            <v:textbox style="mso-next-textbox:#Надпись 29;mso-fit-shape-to-text:t" inset="0,0,0,0">
              <w:txbxContent>
                <w:p w:rsidR="00DE2AB0" w:rsidRPr="00675897" w:rsidRDefault="00DE2AB0" w:rsidP="00675897">
                  <w:pPr>
                    <w:pStyle w:val="af4"/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36"/>
                      <w:szCs w:val="36"/>
                      <w:u w:val="single"/>
                    </w:rPr>
                  </w:pPr>
                  <w:r w:rsidRPr="00675897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Таблица 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begin"/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instrText xml:space="preserve"> SEQ Таблица \* ARABIC </w:instrTex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  <w:t>1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end"/>
                  </w:r>
                  <w:r w:rsidRPr="00675897"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  <w:t>. Протяжённость участков на территории каждой из стран.</w:t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3318F2" w:rsidRPr="003318F2">
        <w:rPr>
          <w:rFonts w:asciiTheme="majorBidi" w:hAnsiTheme="majorBidi" w:cstheme="majorBidi"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27008" behindDoc="1" locked="1" layoutInCell="1" allowOverlap="1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5939790" cy="2581275"/>
            <wp:effectExtent l="0" t="0" r="3810" b="9525"/>
            <wp:wrapTight wrapText="bothSides">
              <wp:wrapPolygon edited="0">
                <wp:start x="0" y="0"/>
                <wp:lineTo x="0" y="21520"/>
                <wp:lineTo x="21545" y="21520"/>
                <wp:lineTo x="2154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оотношение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8F2" w:rsidRPr="003318F2">
        <w:rPr>
          <w:rStyle w:val="a6"/>
          <w:rFonts w:asciiTheme="majorBidi" w:hAnsiTheme="majorBidi" w:cstheme="majorBidi"/>
          <w:color w:val="FFFFFF" w:themeColor="background1"/>
          <w:sz w:val="28"/>
          <w:szCs w:val="28"/>
          <w:lang w:bidi="ar-OM"/>
        </w:rPr>
        <w:footnoteReference w:id="21"/>
      </w:r>
      <w:r w:rsidR="00C42320">
        <w:rPr>
          <w:rFonts w:asciiTheme="majorBidi" w:hAnsiTheme="majorBidi" w:cstheme="majorBidi"/>
          <w:sz w:val="28"/>
          <w:szCs w:val="28"/>
          <w:lang w:bidi="ar-OM"/>
        </w:rPr>
        <w:t>Ниже представлены десять</w:t>
      </w:r>
      <w:r w:rsidR="0032481E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22"/>
      </w:r>
      <w:r w:rsidR="0067353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5183D">
        <w:rPr>
          <w:rFonts w:asciiTheme="majorBidi" w:hAnsiTheme="majorBidi" w:cstheme="majorBidi"/>
          <w:sz w:val="28"/>
          <w:szCs w:val="28"/>
          <w:lang w:bidi="ar-OM"/>
        </w:rPr>
        <w:t>наиболее очевидных</w:t>
      </w:r>
      <w:r w:rsidR="00673534">
        <w:rPr>
          <w:rFonts w:asciiTheme="majorBidi" w:hAnsiTheme="majorBidi" w:cstheme="majorBidi"/>
          <w:sz w:val="28"/>
          <w:szCs w:val="28"/>
          <w:lang w:bidi="ar-OM"/>
        </w:rPr>
        <w:t xml:space="preserve"> преимуществ</w:t>
      </w:r>
      <w:r w:rsidR="00091BDB">
        <w:rPr>
          <w:rFonts w:asciiTheme="majorBidi" w:hAnsiTheme="majorBidi" w:cstheme="majorBidi"/>
          <w:sz w:val="28"/>
          <w:szCs w:val="28"/>
          <w:lang w:bidi="ar-OM"/>
        </w:rPr>
        <w:t xml:space="preserve"> железнодорожного</w:t>
      </w:r>
      <w:r w:rsidR="00E5183D">
        <w:rPr>
          <w:rFonts w:asciiTheme="majorBidi" w:hAnsiTheme="majorBidi" w:cstheme="majorBidi"/>
          <w:sz w:val="28"/>
          <w:szCs w:val="28"/>
          <w:lang w:bidi="ar-OM"/>
        </w:rPr>
        <w:t xml:space="preserve"> транспорта:</w:t>
      </w:r>
    </w:p>
    <w:p w:rsidR="00E5183D" w:rsidRDefault="00E5183D" w:rsidP="00D44828">
      <w:pPr>
        <w:pStyle w:val="a7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В среднем один грузовой поезд может перевозить 1000 тонн груза, заменяя </w:t>
      </w:r>
      <w:r w:rsidR="009972D3">
        <w:rPr>
          <w:rFonts w:asciiTheme="majorBidi" w:hAnsiTheme="majorBidi" w:cstheme="majorBidi"/>
          <w:sz w:val="28"/>
          <w:szCs w:val="28"/>
          <w:lang w:bidi="ar-OM"/>
        </w:rPr>
        <w:t>50 20</w:t>
      </w:r>
      <w:r w:rsidR="00D44828">
        <w:rPr>
          <w:rFonts w:asciiTheme="majorBidi" w:hAnsiTheme="majorBidi" w:cstheme="majorBidi"/>
          <w:sz w:val="28"/>
          <w:szCs w:val="28"/>
          <w:lang w:bidi="ar-OM"/>
        </w:rPr>
        <w:t>-тонных грузовиков</w:t>
      </w:r>
      <w:r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E5183D" w:rsidRPr="002F02EC" w:rsidRDefault="00E5183D" w:rsidP="002F02EC">
      <w:pPr>
        <w:pStyle w:val="a7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E5183D">
        <w:rPr>
          <w:rFonts w:asciiTheme="majorBidi" w:hAnsiTheme="majorBidi" w:cstheme="majorBidi"/>
          <w:sz w:val="28"/>
          <w:szCs w:val="28"/>
          <w:lang w:bidi="ar-OM"/>
        </w:rPr>
        <w:t>По железной дороге можно перевозить множество различных</w:t>
      </w:r>
      <w:r w:rsidR="002F02EC">
        <w:rPr>
          <w:rFonts w:asciiTheme="majorBidi" w:hAnsiTheme="majorBidi" w:cstheme="majorBidi"/>
          <w:sz w:val="28"/>
          <w:szCs w:val="28"/>
          <w:lang w:bidi="ar-OM"/>
        </w:rPr>
        <w:t xml:space="preserve"> видов товаров </w:t>
      </w:r>
      <w:r w:rsidRPr="002F02EC">
        <w:rPr>
          <w:rFonts w:asciiTheme="majorBidi" w:hAnsiTheme="majorBidi" w:cstheme="majorBidi"/>
          <w:sz w:val="28"/>
          <w:szCs w:val="28"/>
          <w:lang w:bidi="ar-OM"/>
        </w:rPr>
        <w:t xml:space="preserve">и даже </w:t>
      </w:r>
      <w:r w:rsidR="002F02EC" w:rsidRPr="002F02EC">
        <w:rPr>
          <w:rFonts w:asciiTheme="majorBidi" w:hAnsiTheme="majorBidi" w:cstheme="majorBidi"/>
          <w:sz w:val="28"/>
          <w:szCs w:val="28"/>
          <w:lang w:bidi="ar-OM"/>
        </w:rPr>
        <w:t>не</w:t>
      </w:r>
      <w:r w:rsidRPr="002F02EC">
        <w:rPr>
          <w:rFonts w:asciiTheme="majorBidi" w:hAnsiTheme="majorBidi" w:cstheme="majorBidi"/>
          <w:sz w:val="28"/>
          <w:szCs w:val="28"/>
          <w:lang w:bidi="ar-OM"/>
        </w:rPr>
        <w:t xml:space="preserve">габаритные </w:t>
      </w:r>
      <w:r w:rsidR="002F02EC">
        <w:rPr>
          <w:rFonts w:asciiTheme="majorBidi" w:hAnsiTheme="majorBidi" w:cstheme="majorBidi"/>
          <w:sz w:val="28"/>
          <w:szCs w:val="28"/>
          <w:lang w:bidi="ar-OM"/>
        </w:rPr>
        <w:t>грузы.</w:t>
      </w:r>
    </w:p>
    <w:p w:rsidR="00E5183D" w:rsidRPr="00E5183D" w:rsidRDefault="00E5183D" w:rsidP="008C557E">
      <w:pPr>
        <w:pStyle w:val="a7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44"/>
          <w:szCs w:val="44"/>
          <w:lang w:bidi="ar-OM"/>
        </w:rPr>
      </w:pPr>
      <w:r w:rsidRPr="00E5183D">
        <w:rPr>
          <w:rFonts w:asciiTheme="majorBidi" w:hAnsiTheme="majorBidi" w:cstheme="majorBidi"/>
          <w:sz w:val="28"/>
          <w:szCs w:val="28"/>
        </w:rPr>
        <w:t>Ж</w:t>
      </w:r>
      <w:r w:rsidR="008C557E">
        <w:rPr>
          <w:rFonts w:asciiTheme="majorBidi" w:hAnsiTheme="majorBidi" w:cstheme="majorBidi"/>
          <w:sz w:val="28"/>
          <w:szCs w:val="28"/>
        </w:rPr>
        <w:t>елезно</w:t>
      </w:r>
      <w:r w:rsidRPr="00E5183D">
        <w:rPr>
          <w:rFonts w:asciiTheme="majorBidi" w:hAnsiTheme="majorBidi" w:cstheme="majorBidi"/>
          <w:sz w:val="28"/>
          <w:szCs w:val="28"/>
        </w:rPr>
        <w:t>д</w:t>
      </w:r>
      <w:r w:rsidR="008C557E">
        <w:rPr>
          <w:rFonts w:asciiTheme="majorBidi" w:hAnsiTheme="majorBidi" w:cstheme="majorBidi"/>
          <w:sz w:val="28"/>
          <w:szCs w:val="28"/>
        </w:rPr>
        <w:t>орожный</w:t>
      </w:r>
      <w:r w:rsidRPr="00E5183D">
        <w:rPr>
          <w:rFonts w:asciiTheme="majorBidi" w:hAnsiTheme="majorBidi" w:cstheme="majorBidi"/>
          <w:sz w:val="28"/>
          <w:szCs w:val="28"/>
        </w:rPr>
        <w:t xml:space="preserve"> транспорт потребляет на 60-80% меньше энергии на км, чем автотранспорт</w:t>
      </w:r>
      <w:r w:rsidR="007B7B19">
        <w:rPr>
          <w:rFonts w:asciiTheme="majorBidi" w:hAnsiTheme="majorBidi" w:cstheme="majorBidi"/>
          <w:sz w:val="28"/>
          <w:szCs w:val="28"/>
        </w:rPr>
        <w:t>.</w:t>
      </w:r>
    </w:p>
    <w:p w:rsidR="00673534" w:rsidRPr="007B7B19" w:rsidRDefault="007B7B19" w:rsidP="007B7B19">
      <w:pPr>
        <w:pStyle w:val="a7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44"/>
          <w:szCs w:val="44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Доказано различными исследованиями, что при грузоперевозке по железной дороге выброс углекислого газа меньше, в сравнении с автотранспортом.</w:t>
      </w:r>
    </w:p>
    <w:p w:rsidR="007B7B19" w:rsidRPr="007B7B19" w:rsidRDefault="007B7B19" w:rsidP="007B7B19">
      <w:pPr>
        <w:pStyle w:val="a7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44"/>
          <w:szCs w:val="44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Средняя скорость на железной дороге выше чем на дороге, при этом данный</w:t>
      </w:r>
      <w:r w:rsidR="003A3351">
        <w:rPr>
          <w:rFonts w:asciiTheme="majorBidi" w:hAnsiTheme="majorBidi" w:cstheme="majorBidi"/>
          <w:sz w:val="28"/>
          <w:szCs w:val="28"/>
          <w:lang w:bidi="ar-OM"/>
        </w:rPr>
        <w:t xml:space="preserve"> вид транспорта безопасен и надё</w:t>
      </w:r>
      <w:r>
        <w:rPr>
          <w:rFonts w:asciiTheme="majorBidi" w:hAnsiTheme="majorBidi" w:cstheme="majorBidi"/>
          <w:sz w:val="28"/>
          <w:szCs w:val="28"/>
          <w:lang w:bidi="ar-OM"/>
        </w:rPr>
        <w:t>жен</w:t>
      </w:r>
      <w:r w:rsidRPr="007B7B19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7B7B19" w:rsidRPr="007B7B19" w:rsidRDefault="007B7B19" w:rsidP="002F02EC">
      <w:pPr>
        <w:pStyle w:val="a7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44"/>
          <w:szCs w:val="44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Ж</w:t>
      </w:r>
      <w:r w:rsidR="008C557E">
        <w:rPr>
          <w:rFonts w:asciiTheme="majorBidi" w:hAnsiTheme="majorBidi" w:cstheme="majorBidi"/>
          <w:sz w:val="28"/>
          <w:szCs w:val="28"/>
          <w:lang w:bidi="ar-OM"/>
        </w:rPr>
        <w:t>елезно</w:t>
      </w:r>
      <w:r w:rsidR="002F02EC">
        <w:rPr>
          <w:rFonts w:asciiTheme="majorBidi" w:hAnsiTheme="majorBidi" w:cstheme="majorBidi"/>
          <w:sz w:val="28"/>
          <w:szCs w:val="28"/>
          <w:lang w:bidi="ar-OM"/>
        </w:rPr>
        <w:t>д</w:t>
      </w:r>
      <w:r w:rsidR="008C557E">
        <w:rPr>
          <w:rFonts w:asciiTheme="majorBidi" w:hAnsiTheme="majorBidi" w:cstheme="majorBidi"/>
          <w:sz w:val="28"/>
          <w:szCs w:val="28"/>
          <w:lang w:bidi="ar-OM"/>
        </w:rPr>
        <w:t>орожный</w:t>
      </w:r>
      <w:r w:rsidR="002F02EC">
        <w:rPr>
          <w:rFonts w:asciiTheme="majorBidi" w:hAnsiTheme="majorBidi" w:cstheme="majorBidi"/>
          <w:sz w:val="28"/>
          <w:szCs w:val="28"/>
          <w:lang w:bidi="ar-OM"/>
        </w:rPr>
        <w:t xml:space="preserve"> транспорт </w:t>
      </w:r>
      <w:r>
        <w:rPr>
          <w:rFonts w:asciiTheme="majorBidi" w:hAnsiTheme="majorBidi" w:cstheme="majorBidi"/>
          <w:sz w:val="28"/>
          <w:szCs w:val="28"/>
          <w:lang w:bidi="ar-OM"/>
        </w:rPr>
        <w:t>производит в 25 раз меньше шумового загрязнения.</w:t>
      </w:r>
    </w:p>
    <w:p w:rsidR="0089240E" w:rsidRPr="0089240E" w:rsidRDefault="002F02EC" w:rsidP="002F02EC">
      <w:pPr>
        <w:pStyle w:val="a7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44"/>
          <w:szCs w:val="44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Железная дорога </w:t>
      </w:r>
      <w:r w:rsidR="007B7B19">
        <w:rPr>
          <w:rFonts w:asciiTheme="majorBidi" w:hAnsiTheme="majorBidi" w:cstheme="majorBidi"/>
          <w:sz w:val="28"/>
          <w:szCs w:val="28"/>
          <w:lang w:bidi="ar-OM"/>
        </w:rPr>
        <w:t>в 9 раз безопаснее, чем автотранспорт.</w:t>
      </w:r>
    </w:p>
    <w:p w:rsidR="0089240E" w:rsidRPr="0032481E" w:rsidRDefault="002F02EC" w:rsidP="00D44828">
      <w:pPr>
        <w:pStyle w:val="a7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44"/>
          <w:szCs w:val="44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lastRenderedPageBreak/>
        <w:t>Рациональное</w:t>
      </w:r>
      <w:r w:rsidRPr="002F02EC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89240E" w:rsidRPr="0089240E">
        <w:rPr>
          <w:rFonts w:asciiTheme="majorBidi" w:hAnsiTheme="majorBidi" w:cstheme="majorBidi"/>
          <w:sz w:val="28"/>
          <w:szCs w:val="28"/>
          <w:lang w:bidi="ar-OM"/>
        </w:rPr>
        <w:t>использование</w:t>
      </w:r>
      <w:r w:rsidR="0089240E" w:rsidRPr="002F02EC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пространства</w:t>
      </w:r>
      <w:r w:rsidR="00D44828">
        <w:rPr>
          <w:rFonts w:asciiTheme="majorBidi" w:hAnsiTheme="majorBidi" w:cstheme="majorBidi"/>
          <w:sz w:val="28"/>
          <w:szCs w:val="28"/>
          <w:lang w:bidi="ar-OM"/>
        </w:rPr>
        <w:t xml:space="preserve">: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в среднем двухколейная дорога может перевезти </w:t>
      </w:r>
      <w:r w:rsidR="0032481E">
        <w:rPr>
          <w:rFonts w:asciiTheme="majorBidi" w:hAnsiTheme="majorBidi" w:cstheme="majorBidi"/>
          <w:sz w:val="28"/>
          <w:szCs w:val="28"/>
          <w:lang w:bidi="ar-OM"/>
        </w:rPr>
        <w:t xml:space="preserve">в 10 раз больше людей за час, чем </w:t>
      </w:r>
      <w:r w:rsidR="009972D3">
        <w:rPr>
          <w:rFonts w:asciiTheme="majorBidi" w:hAnsiTheme="majorBidi" w:cstheme="majorBidi"/>
          <w:sz w:val="28"/>
          <w:szCs w:val="28"/>
          <w:lang w:bidi="ar-OM"/>
        </w:rPr>
        <w:t>двухполосная</w:t>
      </w:r>
      <w:r w:rsidR="0032481E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055A7">
        <w:rPr>
          <w:rFonts w:asciiTheme="majorBidi" w:hAnsiTheme="majorBidi" w:cstheme="majorBidi"/>
          <w:sz w:val="28"/>
          <w:szCs w:val="28"/>
          <w:lang w:bidi="ar-OM"/>
        </w:rPr>
        <w:t xml:space="preserve">шоссейная </w:t>
      </w:r>
      <w:r w:rsidR="0032481E">
        <w:rPr>
          <w:rFonts w:asciiTheme="majorBidi" w:hAnsiTheme="majorBidi" w:cstheme="majorBidi"/>
          <w:sz w:val="28"/>
          <w:szCs w:val="28"/>
          <w:lang w:bidi="ar-OM"/>
        </w:rPr>
        <w:t>дорога.</w:t>
      </w:r>
      <w:r w:rsidR="0089240E" w:rsidRPr="0032481E">
        <w:rPr>
          <w:rFonts w:ascii="TT15Dt00" w:hAnsi="TT15Dt00" w:cs="TT15Dt00"/>
          <w:sz w:val="19"/>
          <w:szCs w:val="19"/>
        </w:rPr>
        <w:t xml:space="preserve"> </w:t>
      </w:r>
    </w:p>
    <w:p w:rsidR="0089240E" w:rsidRPr="0032481E" w:rsidRDefault="0032481E" w:rsidP="00D44828">
      <w:pPr>
        <w:pStyle w:val="a7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44"/>
          <w:szCs w:val="44"/>
          <w:lang w:bidi="ar-OM"/>
        </w:rPr>
      </w:pPr>
      <w:r>
        <w:rPr>
          <w:rFonts w:asciiTheme="majorBidi" w:hAnsiTheme="majorBidi" w:cstheme="majorBidi"/>
          <w:sz w:val="28"/>
          <w:szCs w:val="28"/>
        </w:rPr>
        <w:t>Железная</w:t>
      </w:r>
      <w:r w:rsidRPr="0032481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дорога</w:t>
      </w:r>
      <w:r w:rsidRPr="0032481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б</w:t>
      </w:r>
      <w:r w:rsidR="0089240E" w:rsidRPr="0089240E">
        <w:rPr>
          <w:rFonts w:asciiTheme="majorBidi" w:hAnsiTheme="majorBidi" w:cstheme="majorBidi"/>
          <w:sz w:val="28"/>
          <w:szCs w:val="28"/>
        </w:rPr>
        <w:t>олее</w:t>
      </w:r>
      <w:r w:rsidR="0089240E" w:rsidRPr="0032481E">
        <w:rPr>
          <w:rFonts w:asciiTheme="majorBidi" w:hAnsiTheme="majorBidi" w:cstheme="majorBidi"/>
          <w:sz w:val="28"/>
          <w:szCs w:val="28"/>
        </w:rPr>
        <w:t xml:space="preserve"> </w:t>
      </w:r>
      <w:r w:rsidR="00D44828" w:rsidRPr="0089240E">
        <w:rPr>
          <w:rFonts w:asciiTheme="majorBidi" w:hAnsiTheme="majorBidi" w:cstheme="majorBidi"/>
          <w:sz w:val="28"/>
          <w:szCs w:val="28"/>
        </w:rPr>
        <w:t>устойчив</w:t>
      </w:r>
      <w:r w:rsidR="00D44828">
        <w:rPr>
          <w:rFonts w:asciiTheme="majorBidi" w:hAnsiTheme="majorBidi" w:cstheme="majorBidi"/>
          <w:sz w:val="28"/>
          <w:szCs w:val="28"/>
        </w:rPr>
        <w:t>а</w:t>
      </w:r>
      <w:r w:rsidR="00D44828" w:rsidRPr="0032481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к</w:t>
      </w:r>
      <w:r w:rsidRPr="0032481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сезонным</w:t>
      </w:r>
      <w:r w:rsidRPr="0032481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и</w:t>
      </w:r>
      <w:r w:rsidRPr="0032481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климатическим</w:t>
      </w:r>
      <w:r w:rsidRPr="0032481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изменениям</w:t>
      </w:r>
      <w:r w:rsidRPr="0032481E">
        <w:rPr>
          <w:rFonts w:asciiTheme="majorBidi" w:hAnsiTheme="majorBidi" w:cstheme="majorBidi"/>
          <w:sz w:val="28"/>
          <w:szCs w:val="28"/>
        </w:rPr>
        <w:t>.</w:t>
      </w:r>
    </w:p>
    <w:p w:rsidR="00673534" w:rsidRPr="008313BE" w:rsidRDefault="0089240E" w:rsidP="0089240E">
      <w:pPr>
        <w:pStyle w:val="a7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44"/>
          <w:szCs w:val="44"/>
          <w:lang w:bidi="ar-OM"/>
        </w:rPr>
      </w:pPr>
      <w:r w:rsidRPr="0089240E">
        <w:rPr>
          <w:rFonts w:asciiTheme="majorBidi" w:hAnsiTheme="majorBidi" w:cstheme="majorBidi"/>
          <w:sz w:val="28"/>
          <w:szCs w:val="28"/>
        </w:rPr>
        <w:t>В целом, перевозка по железной дороге дешевле автотранспорта не менее чем на 30%.</w:t>
      </w:r>
    </w:p>
    <w:p w:rsidR="00955703" w:rsidRPr="008313BE" w:rsidRDefault="008313BE" w:rsidP="00535F23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8313BE">
        <w:rPr>
          <w:rFonts w:asciiTheme="majorBidi" w:hAnsiTheme="majorBidi" w:cstheme="majorBidi"/>
          <w:sz w:val="28"/>
          <w:szCs w:val="28"/>
          <w:lang w:bidi="ar-OM"/>
        </w:rPr>
        <w:t>Каждая страна представила национальный план развития железно</w:t>
      </w:r>
      <w:r>
        <w:rPr>
          <w:rFonts w:asciiTheme="majorBidi" w:hAnsiTheme="majorBidi" w:cstheme="majorBidi"/>
          <w:sz w:val="28"/>
          <w:szCs w:val="28"/>
          <w:lang w:bidi="ar-OM"/>
        </w:rPr>
        <w:t>-</w:t>
      </w:r>
      <w:r w:rsidRPr="008313BE">
        <w:rPr>
          <w:rFonts w:asciiTheme="majorBidi" w:hAnsiTheme="majorBidi" w:cstheme="majorBidi"/>
          <w:sz w:val="28"/>
          <w:szCs w:val="28"/>
          <w:lang w:bidi="ar-OM"/>
        </w:rPr>
        <w:t>дорожного транспорта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и далее будут рассмотрены каждый из существующих или запланированных проектов.</w:t>
      </w:r>
      <w:r w:rsidR="005A10C0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23"/>
      </w:r>
      <w:r w:rsidR="005A10C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C42320" w:rsidRPr="000F022A" w:rsidRDefault="003A519A" w:rsidP="00535F23">
      <w:pPr>
        <w:pStyle w:val="3"/>
        <w:spacing w:before="240" w:after="240" w:line="360" w:lineRule="auto"/>
        <w:ind w:firstLine="709"/>
        <w:rPr>
          <w:rFonts w:asciiTheme="majorBidi" w:hAnsiTheme="majorBidi"/>
          <w:i/>
          <w:iCs/>
          <w:color w:val="auto"/>
          <w:sz w:val="32"/>
          <w:szCs w:val="32"/>
          <w:lang w:bidi="ar-OM"/>
        </w:rPr>
      </w:pPr>
      <w:bookmarkStart w:id="6" w:name="_Toc483334423"/>
      <w:r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2.1 </w:t>
      </w:r>
      <w:r w:rsidR="0088600B" w:rsidRPr="00DC2735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КУВЕЙТ</w:t>
      </w:r>
      <w:bookmarkEnd w:id="6"/>
    </w:p>
    <w:p w:rsidR="00DA5F00" w:rsidRDefault="00423C2D" w:rsidP="00D44828">
      <w:pPr>
        <w:spacing w:line="360" w:lineRule="auto"/>
        <w:ind w:firstLine="708"/>
        <w:jc w:val="both"/>
        <w:rPr>
          <w:lang w:bidi="ar-OM"/>
        </w:rPr>
      </w:pPr>
      <w:r w:rsidRPr="00423C2D">
        <w:rPr>
          <w:rFonts w:asciiTheme="majorBidi" w:hAnsiTheme="majorBidi" w:cstheme="majorBidi"/>
          <w:sz w:val="28"/>
          <w:szCs w:val="28"/>
          <w:lang w:bidi="ar-OM"/>
        </w:rPr>
        <w:t>Одной из ключевых инициатив в области развития инфраструктуры Кувейта</w:t>
      </w:r>
      <w:r w:rsidR="00DA5F00">
        <w:rPr>
          <w:rFonts w:asciiTheme="majorBidi" w:hAnsiTheme="majorBidi" w:cstheme="majorBidi"/>
          <w:sz w:val="28"/>
          <w:szCs w:val="28"/>
          <w:lang w:bidi="ar-OM"/>
        </w:rPr>
        <w:t xml:space="preserve"> является внедрение современной</w:t>
      </w:r>
      <w:r w:rsidRPr="00423C2D">
        <w:rPr>
          <w:rFonts w:asciiTheme="majorBidi" w:hAnsiTheme="majorBidi" w:cstheme="majorBidi"/>
          <w:sz w:val="28"/>
          <w:szCs w:val="28"/>
          <w:lang w:bidi="ar-OM"/>
        </w:rPr>
        <w:t xml:space="preserve"> системы общественного транспорта</w:t>
      </w:r>
      <w:r w:rsidR="00BE66F3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715380">
        <w:rPr>
          <w:rFonts w:asciiTheme="majorBidi" w:hAnsiTheme="majorBidi" w:cstheme="majorBidi"/>
          <w:sz w:val="28"/>
          <w:szCs w:val="28"/>
          <w:lang w:bidi="ar-OM"/>
        </w:rPr>
        <w:t xml:space="preserve">среди которых </w:t>
      </w:r>
      <w:r w:rsidR="00BE66F3">
        <w:rPr>
          <w:rFonts w:asciiTheme="majorBidi" w:hAnsiTheme="majorBidi" w:cstheme="majorBidi"/>
          <w:sz w:val="28"/>
          <w:szCs w:val="28"/>
          <w:lang w:bidi="ar-OM"/>
        </w:rPr>
        <w:t>особо выделяется</w:t>
      </w:r>
      <w:r w:rsidR="00E1043A">
        <w:rPr>
          <w:rFonts w:asciiTheme="majorBidi" w:hAnsiTheme="majorBidi" w:cstheme="majorBidi"/>
          <w:sz w:val="28"/>
          <w:szCs w:val="28"/>
          <w:lang w:bidi="ar-OM"/>
        </w:rPr>
        <w:t xml:space="preserve"> строительство городского метрополитена и железнодорожной сети</w:t>
      </w:r>
      <w:r w:rsidR="00C1204B">
        <w:rPr>
          <w:rFonts w:asciiTheme="majorBidi" w:hAnsiTheme="majorBidi" w:cstheme="majorBidi"/>
          <w:sz w:val="28"/>
          <w:szCs w:val="28"/>
          <w:lang w:bidi="ar-OM"/>
        </w:rPr>
        <w:t xml:space="preserve">. Планируется соединить </w:t>
      </w:r>
      <w:r w:rsidR="008F6BC5">
        <w:rPr>
          <w:rFonts w:asciiTheme="majorBidi" w:hAnsiTheme="majorBidi" w:cstheme="majorBidi"/>
          <w:sz w:val="28"/>
          <w:szCs w:val="28"/>
          <w:lang w:bidi="ar-OM"/>
        </w:rPr>
        <w:t xml:space="preserve">столицу </w:t>
      </w:r>
      <w:r w:rsidR="00C1204B">
        <w:rPr>
          <w:rFonts w:asciiTheme="majorBidi" w:hAnsiTheme="majorBidi" w:cstheme="majorBidi"/>
          <w:sz w:val="28"/>
          <w:szCs w:val="28"/>
          <w:lang w:bidi="ar-OM"/>
        </w:rPr>
        <w:t xml:space="preserve">Эль-Кувейт с аэропортом, </w:t>
      </w:r>
      <w:r w:rsidR="008F6BC5">
        <w:rPr>
          <w:rFonts w:asciiTheme="majorBidi" w:hAnsiTheme="majorBidi" w:cstheme="majorBidi"/>
          <w:sz w:val="28"/>
          <w:szCs w:val="28"/>
          <w:lang w:bidi="ar-OM"/>
        </w:rPr>
        <w:t xml:space="preserve">основными национальными </w:t>
      </w:r>
      <w:r w:rsidR="00C1204B">
        <w:rPr>
          <w:rFonts w:asciiTheme="majorBidi" w:hAnsiTheme="majorBidi" w:cstheme="majorBidi"/>
          <w:sz w:val="28"/>
          <w:szCs w:val="28"/>
          <w:lang w:bidi="ar-OM"/>
        </w:rPr>
        <w:t xml:space="preserve">морскими портами и </w:t>
      </w:r>
      <w:r w:rsidR="00D44828">
        <w:rPr>
          <w:rFonts w:asciiTheme="majorBidi" w:hAnsiTheme="majorBidi" w:cstheme="majorBidi"/>
          <w:sz w:val="28"/>
          <w:szCs w:val="28"/>
          <w:lang w:bidi="ar-OM"/>
        </w:rPr>
        <w:t xml:space="preserve">довести ж/д </w:t>
      </w:r>
      <w:r w:rsidR="00E1043A">
        <w:rPr>
          <w:rFonts w:asciiTheme="majorBidi" w:hAnsiTheme="majorBidi" w:cstheme="majorBidi"/>
          <w:sz w:val="28"/>
          <w:szCs w:val="28"/>
          <w:lang w:bidi="ar-OM"/>
        </w:rPr>
        <w:t xml:space="preserve">линию </w:t>
      </w:r>
      <w:r w:rsidR="00C1204B">
        <w:rPr>
          <w:rFonts w:asciiTheme="majorBidi" w:hAnsiTheme="majorBidi" w:cstheme="majorBidi"/>
          <w:sz w:val="28"/>
          <w:szCs w:val="28"/>
          <w:lang w:bidi="ar-OM"/>
        </w:rPr>
        <w:t>до границы с Королевством Саудовской Аравии</w:t>
      </w:r>
      <w:r w:rsidR="00E1043A">
        <w:rPr>
          <w:rFonts w:asciiTheme="majorBidi" w:hAnsiTheme="majorBidi" w:cstheme="majorBidi"/>
          <w:sz w:val="28"/>
          <w:szCs w:val="28"/>
          <w:lang w:bidi="ar-OM"/>
        </w:rPr>
        <w:t xml:space="preserve"> на юге</w:t>
      </w:r>
      <w:r w:rsidR="00C1204B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E1043A">
        <w:rPr>
          <w:rFonts w:asciiTheme="majorBidi" w:hAnsiTheme="majorBidi" w:cstheme="majorBidi"/>
          <w:sz w:val="28"/>
          <w:szCs w:val="28"/>
          <w:lang w:bidi="ar-OM"/>
        </w:rPr>
        <w:t xml:space="preserve"> Представленный проект позволит правительству</w:t>
      </w:r>
      <w:r w:rsidR="00BB51D8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A5F00">
        <w:rPr>
          <w:rFonts w:asciiTheme="majorBidi" w:hAnsiTheme="majorBidi" w:cstheme="majorBidi"/>
          <w:sz w:val="28"/>
          <w:szCs w:val="28"/>
          <w:lang w:bidi="ar-OM"/>
        </w:rPr>
        <w:t xml:space="preserve">укрепить интеграционные связи Кувейта с регионом и </w:t>
      </w:r>
      <w:r w:rsidR="00D44828">
        <w:rPr>
          <w:rFonts w:asciiTheme="majorBidi" w:hAnsiTheme="majorBidi" w:cstheme="majorBidi"/>
          <w:sz w:val="28"/>
          <w:szCs w:val="28"/>
          <w:lang w:bidi="ar-OM"/>
        </w:rPr>
        <w:t xml:space="preserve">странами </w:t>
      </w:r>
      <w:r w:rsidR="00DA5F00">
        <w:rPr>
          <w:rFonts w:asciiTheme="majorBidi" w:hAnsiTheme="majorBidi" w:cstheme="majorBidi"/>
          <w:sz w:val="28"/>
          <w:szCs w:val="28"/>
          <w:lang w:bidi="ar-OM"/>
        </w:rPr>
        <w:t xml:space="preserve">ССАГПЗ, </w:t>
      </w:r>
      <w:r w:rsidR="00E1043A">
        <w:rPr>
          <w:rFonts w:asciiTheme="majorBidi" w:hAnsiTheme="majorBidi" w:cstheme="majorBidi"/>
          <w:sz w:val="28"/>
          <w:szCs w:val="28"/>
          <w:lang w:bidi="ar-OM"/>
        </w:rPr>
        <w:t>увеличить товарооборот и создать</w:t>
      </w:r>
      <w:r w:rsidR="00DA5F0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1043A">
        <w:rPr>
          <w:rFonts w:asciiTheme="majorBidi" w:hAnsiTheme="majorBidi" w:cstheme="majorBidi"/>
          <w:sz w:val="28"/>
          <w:szCs w:val="28"/>
          <w:lang w:bidi="ar-OM"/>
        </w:rPr>
        <w:t>новые рабочие</w:t>
      </w:r>
      <w:r w:rsidR="00DA5F00">
        <w:rPr>
          <w:rFonts w:asciiTheme="majorBidi" w:hAnsiTheme="majorBidi" w:cstheme="majorBidi"/>
          <w:sz w:val="28"/>
          <w:szCs w:val="28"/>
          <w:lang w:bidi="ar-OM"/>
        </w:rPr>
        <w:t xml:space="preserve"> мест</w:t>
      </w:r>
      <w:r w:rsidR="00E1043A">
        <w:rPr>
          <w:rFonts w:asciiTheme="majorBidi" w:hAnsiTheme="majorBidi" w:cstheme="majorBidi"/>
          <w:sz w:val="28"/>
          <w:szCs w:val="28"/>
          <w:lang w:bidi="ar-OM"/>
        </w:rPr>
        <w:t>а</w:t>
      </w:r>
      <w:r w:rsidR="00DA5F00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A41FC6" w:rsidRPr="002270CC" w:rsidRDefault="00DA5F00" w:rsidP="00D44828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C817CC">
        <w:rPr>
          <w:rFonts w:asciiTheme="majorBidi" w:hAnsiTheme="majorBidi" w:cstheme="majorBidi"/>
          <w:sz w:val="28"/>
          <w:szCs w:val="28"/>
        </w:rPr>
        <w:t>Проект Кувейтской Национальной Железнодорожной Системы «</w:t>
      </w:r>
      <w:r w:rsidR="00A41FC6">
        <w:rPr>
          <w:rFonts w:asciiTheme="majorBidi" w:hAnsiTheme="majorBidi" w:cstheme="majorBidi"/>
          <w:sz w:val="28"/>
          <w:szCs w:val="28"/>
          <w:lang w:val="en-US"/>
        </w:rPr>
        <w:t>KNRR</w:t>
      </w:r>
      <w:r w:rsidRPr="00C817CC">
        <w:rPr>
          <w:rFonts w:asciiTheme="majorBidi" w:hAnsiTheme="majorBidi" w:cstheme="majorBidi"/>
          <w:sz w:val="28"/>
          <w:szCs w:val="28"/>
        </w:rPr>
        <w:t>»</w:t>
      </w:r>
      <w:r w:rsidRPr="00C817CC">
        <w:rPr>
          <w:rStyle w:val="a6"/>
          <w:rFonts w:asciiTheme="majorBidi" w:hAnsiTheme="majorBidi" w:cstheme="majorBidi"/>
          <w:sz w:val="28"/>
          <w:szCs w:val="28"/>
          <w:lang w:val="en-US"/>
        </w:rPr>
        <w:footnoteReference w:id="24"/>
      </w:r>
      <w:r w:rsidRPr="00C817CC">
        <w:rPr>
          <w:rFonts w:asciiTheme="majorBidi" w:hAnsiTheme="majorBidi" w:cstheme="majorBidi"/>
          <w:sz w:val="28"/>
          <w:szCs w:val="28"/>
        </w:rPr>
        <w:t xml:space="preserve"> представляет из себя единую сеть </w:t>
      </w:r>
      <w:r w:rsidR="0007255A" w:rsidRPr="00C817CC">
        <w:rPr>
          <w:rFonts w:asciiTheme="majorBidi" w:hAnsiTheme="majorBidi" w:cstheme="majorBidi"/>
          <w:sz w:val="28"/>
          <w:szCs w:val="28"/>
        </w:rPr>
        <w:t xml:space="preserve">двухколейных </w:t>
      </w:r>
      <w:r w:rsidR="004D08B6">
        <w:rPr>
          <w:rFonts w:asciiTheme="majorBidi" w:hAnsiTheme="majorBidi" w:cstheme="majorBidi"/>
          <w:sz w:val="28"/>
          <w:szCs w:val="28"/>
        </w:rPr>
        <w:t xml:space="preserve">железных дорог, </w:t>
      </w:r>
      <w:r w:rsidR="00D44828">
        <w:rPr>
          <w:rFonts w:asciiTheme="majorBidi" w:hAnsiTheme="majorBidi" w:cstheme="majorBidi"/>
          <w:sz w:val="28"/>
          <w:szCs w:val="28"/>
        </w:rPr>
        <w:t xml:space="preserve">протяженностью </w:t>
      </w:r>
      <w:r w:rsidR="004D08B6">
        <w:rPr>
          <w:rFonts w:asciiTheme="majorBidi" w:hAnsiTheme="majorBidi" w:cstheme="majorBidi"/>
          <w:sz w:val="28"/>
          <w:szCs w:val="28"/>
        </w:rPr>
        <w:t>~574</w:t>
      </w:r>
      <w:r w:rsidRPr="00C817CC">
        <w:rPr>
          <w:rFonts w:asciiTheme="majorBidi" w:hAnsiTheme="majorBidi" w:cstheme="majorBidi"/>
          <w:sz w:val="28"/>
          <w:szCs w:val="28"/>
        </w:rPr>
        <w:t xml:space="preserve"> км</w:t>
      </w:r>
      <w:r w:rsidR="0007255A" w:rsidRPr="00C817CC">
        <w:rPr>
          <w:rFonts w:asciiTheme="majorBidi" w:hAnsiTheme="majorBidi" w:cstheme="majorBidi"/>
          <w:sz w:val="28"/>
          <w:szCs w:val="28"/>
        </w:rPr>
        <w:t>.</w:t>
      </w:r>
      <w:r w:rsidR="00186422">
        <w:rPr>
          <w:rFonts w:asciiTheme="majorBidi" w:hAnsiTheme="majorBidi" w:cstheme="majorBidi"/>
          <w:sz w:val="28"/>
          <w:szCs w:val="28"/>
        </w:rPr>
        <w:t xml:space="preserve"> (Рис.5)</w:t>
      </w:r>
      <w:r w:rsidR="0007255A" w:rsidRPr="00C817CC">
        <w:rPr>
          <w:rFonts w:asciiTheme="majorBidi" w:hAnsiTheme="majorBidi" w:cstheme="majorBidi"/>
          <w:sz w:val="28"/>
          <w:szCs w:val="28"/>
        </w:rPr>
        <w:t xml:space="preserve"> Рассчитанная максимальная скорость будет достигать 200 км/ч для пассажир</w:t>
      </w:r>
      <w:r w:rsidR="00BB51D8">
        <w:rPr>
          <w:rFonts w:asciiTheme="majorBidi" w:hAnsiTheme="majorBidi" w:cstheme="majorBidi"/>
          <w:sz w:val="28"/>
          <w:szCs w:val="28"/>
        </w:rPr>
        <w:t>ских поездов</w:t>
      </w:r>
      <w:r w:rsidR="00CD4432">
        <w:rPr>
          <w:rFonts w:asciiTheme="majorBidi" w:hAnsiTheme="majorBidi" w:cstheme="majorBidi"/>
          <w:sz w:val="28"/>
          <w:szCs w:val="28"/>
        </w:rPr>
        <w:t xml:space="preserve"> и 120 км/ч для грузовых.</w:t>
      </w:r>
      <w:r w:rsidR="0021013F">
        <w:rPr>
          <w:rStyle w:val="a6"/>
          <w:rFonts w:asciiTheme="majorBidi" w:hAnsiTheme="majorBidi" w:cstheme="majorBidi"/>
          <w:sz w:val="28"/>
          <w:szCs w:val="28"/>
        </w:rPr>
        <w:footnoteReference w:id="25"/>
      </w:r>
      <w:r w:rsidR="00CD4432">
        <w:rPr>
          <w:rFonts w:asciiTheme="majorBidi" w:hAnsiTheme="majorBidi" w:cstheme="majorBidi"/>
          <w:sz w:val="28"/>
          <w:szCs w:val="28"/>
        </w:rPr>
        <w:t xml:space="preserve"> </w:t>
      </w:r>
      <w:r w:rsidR="00CD4432">
        <w:rPr>
          <w:rFonts w:asciiTheme="majorBidi" w:hAnsiTheme="majorBidi" w:cstheme="majorBidi"/>
          <w:sz w:val="28"/>
          <w:szCs w:val="28"/>
        </w:rPr>
        <w:lastRenderedPageBreak/>
        <w:t>Строительство</w:t>
      </w:r>
      <w:r w:rsidR="0007255A" w:rsidRPr="00C817CC">
        <w:rPr>
          <w:rFonts w:asciiTheme="majorBidi" w:hAnsiTheme="majorBidi" w:cstheme="majorBidi"/>
          <w:sz w:val="28"/>
          <w:szCs w:val="28"/>
        </w:rPr>
        <w:t xml:space="preserve"> столь </w:t>
      </w:r>
      <w:r w:rsidR="00CD4432">
        <w:rPr>
          <w:rFonts w:asciiTheme="majorBidi" w:hAnsiTheme="majorBidi" w:cstheme="majorBidi"/>
          <w:sz w:val="28"/>
          <w:szCs w:val="28"/>
        </w:rPr>
        <w:t xml:space="preserve">крупного проекта </w:t>
      </w:r>
      <w:r w:rsidR="00D44828">
        <w:rPr>
          <w:rFonts w:asciiTheme="majorBidi" w:hAnsiTheme="majorBidi" w:cstheme="majorBidi"/>
          <w:sz w:val="28"/>
          <w:szCs w:val="28"/>
        </w:rPr>
        <w:t xml:space="preserve">поручено </w:t>
      </w:r>
      <w:r w:rsidR="00CD4432">
        <w:rPr>
          <w:rFonts w:asciiTheme="majorBidi" w:hAnsiTheme="majorBidi" w:cstheme="majorBidi"/>
          <w:sz w:val="28"/>
          <w:szCs w:val="28"/>
        </w:rPr>
        <w:t>государственной организации «</w:t>
      </w:r>
      <w:r w:rsidR="00CD4432">
        <w:rPr>
          <w:rFonts w:asciiTheme="majorBidi" w:hAnsiTheme="majorBidi" w:cstheme="majorBidi"/>
          <w:sz w:val="28"/>
          <w:szCs w:val="28"/>
          <w:lang w:val="en-US"/>
        </w:rPr>
        <w:t>Kuwait</w:t>
      </w:r>
      <w:r w:rsidR="00CD4432" w:rsidRPr="00CD4432">
        <w:rPr>
          <w:rFonts w:asciiTheme="majorBidi" w:hAnsiTheme="majorBidi" w:cstheme="majorBidi"/>
          <w:sz w:val="28"/>
          <w:szCs w:val="28"/>
        </w:rPr>
        <w:t xml:space="preserve"> </w:t>
      </w:r>
      <w:r w:rsidR="00CD4432">
        <w:rPr>
          <w:rFonts w:asciiTheme="majorBidi" w:hAnsiTheme="majorBidi" w:cstheme="majorBidi"/>
          <w:sz w:val="28"/>
          <w:szCs w:val="28"/>
          <w:lang w:val="en-US"/>
        </w:rPr>
        <w:t>Authority</w:t>
      </w:r>
      <w:r w:rsidR="00CD4432" w:rsidRPr="00CD4432">
        <w:rPr>
          <w:rFonts w:asciiTheme="majorBidi" w:hAnsiTheme="majorBidi" w:cstheme="majorBidi"/>
          <w:sz w:val="28"/>
          <w:szCs w:val="28"/>
        </w:rPr>
        <w:t xml:space="preserve"> </w:t>
      </w:r>
      <w:r w:rsidR="00CD4432">
        <w:rPr>
          <w:rFonts w:asciiTheme="majorBidi" w:hAnsiTheme="majorBidi" w:cstheme="majorBidi"/>
          <w:sz w:val="28"/>
          <w:szCs w:val="28"/>
          <w:lang w:val="en-US"/>
        </w:rPr>
        <w:t>for</w:t>
      </w:r>
      <w:r w:rsidR="00CD4432" w:rsidRPr="00CD4432">
        <w:rPr>
          <w:rFonts w:asciiTheme="majorBidi" w:hAnsiTheme="majorBidi" w:cstheme="majorBidi"/>
          <w:sz w:val="28"/>
          <w:szCs w:val="28"/>
        </w:rPr>
        <w:t xml:space="preserve"> </w:t>
      </w:r>
      <w:r w:rsidR="00CD4432">
        <w:rPr>
          <w:rFonts w:asciiTheme="majorBidi" w:hAnsiTheme="majorBidi" w:cstheme="majorBidi"/>
          <w:sz w:val="28"/>
          <w:szCs w:val="28"/>
          <w:lang w:val="en-US"/>
        </w:rPr>
        <w:t>Partnership</w:t>
      </w:r>
      <w:r w:rsidR="00CD4432" w:rsidRPr="00CD4432">
        <w:rPr>
          <w:rFonts w:asciiTheme="majorBidi" w:hAnsiTheme="majorBidi" w:cstheme="majorBidi"/>
          <w:sz w:val="28"/>
          <w:szCs w:val="28"/>
        </w:rPr>
        <w:t xml:space="preserve"> </w:t>
      </w:r>
      <w:r w:rsidR="00CD4432">
        <w:rPr>
          <w:rFonts w:asciiTheme="majorBidi" w:hAnsiTheme="majorBidi" w:cstheme="majorBidi"/>
          <w:sz w:val="28"/>
          <w:szCs w:val="28"/>
          <w:lang w:val="en-US"/>
        </w:rPr>
        <w:t>Projects</w:t>
      </w:r>
      <w:r w:rsidR="00CD4432">
        <w:rPr>
          <w:rFonts w:asciiTheme="majorBidi" w:hAnsiTheme="majorBidi" w:cstheme="majorBidi"/>
          <w:sz w:val="28"/>
          <w:szCs w:val="28"/>
        </w:rPr>
        <w:t>»</w:t>
      </w:r>
      <w:r w:rsidR="000F022A">
        <w:rPr>
          <w:rStyle w:val="a6"/>
          <w:rFonts w:asciiTheme="majorBidi" w:hAnsiTheme="majorBidi" w:cstheme="majorBidi"/>
          <w:sz w:val="28"/>
          <w:szCs w:val="28"/>
        </w:rPr>
        <w:footnoteReference w:id="26"/>
      </w:r>
      <w:r w:rsidR="00CD4432">
        <w:rPr>
          <w:rFonts w:asciiTheme="majorBidi" w:hAnsiTheme="majorBidi" w:cstheme="majorBidi"/>
          <w:sz w:val="28"/>
          <w:szCs w:val="28"/>
        </w:rPr>
        <w:t xml:space="preserve">, которая планирует </w:t>
      </w:r>
      <w:r w:rsidR="00BE66F3">
        <w:rPr>
          <w:rFonts w:asciiTheme="majorBidi" w:hAnsiTheme="majorBidi" w:cstheme="majorBidi"/>
          <w:sz w:val="28"/>
          <w:szCs w:val="28"/>
        </w:rPr>
        <w:t xml:space="preserve">для </w:t>
      </w:r>
      <w:r w:rsidR="00D44828">
        <w:rPr>
          <w:rFonts w:asciiTheme="majorBidi" w:hAnsiTheme="majorBidi" w:cstheme="majorBidi"/>
          <w:sz w:val="28"/>
          <w:szCs w:val="28"/>
        </w:rPr>
        <w:t xml:space="preserve">его </w:t>
      </w:r>
      <w:r w:rsidR="00BE66F3">
        <w:rPr>
          <w:rFonts w:asciiTheme="majorBidi" w:hAnsiTheme="majorBidi" w:cstheme="majorBidi"/>
          <w:sz w:val="28"/>
          <w:szCs w:val="28"/>
        </w:rPr>
        <w:t xml:space="preserve">реализации </w:t>
      </w:r>
      <w:r w:rsidR="00CD4432">
        <w:rPr>
          <w:rFonts w:asciiTheme="majorBidi" w:hAnsiTheme="majorBidi" w:cstheme="majorBidi"/>
          <w:sz w:val="28"/>
          <w:szCs w:val="28"/>
        </w:rPr>
        <w:t xml:space="preserve">использовать </w:t>
      </w:r>
      <w:r w:rsidR="00BE66F3">
        <w:rPr>
          <w:rFonts w:asciiTheme="majorBidi" w:hAnsiTheme="majorBidi" w:cstheme="majorBidi"/>
          <w:sz w:val="28"/>
          <w:szCs w:val="28"/>
        </w:rPr>
        <w:t xml:space="preserve">финансовый механизм </w:t>
      </w:r>
      <w:r w:rsidR="00D44828">
        <w:rPr>
          <w:rFonts w:asciiTheme="majorBidi" w:hAnsiTheme="majorBidi" w:cstheme="majorBidi"/>
          <w:sz w:val="28"/>
          <w:szCs w:val="28"/>
        </w:rPr>
        <w:t>г</w:t>
      </w:r>
      <w:r w:rsidR="00D44828" w:rsidRPr="00C817CC">
        <w:rPr>
          <w:rFonts w:asciiTheme="majorBidi" w:hAnsiTheme="majorBidi" w:cstheme="majorBidi"/>
          <w:sz w:val="28"/>
          <w:szCs w:val="28"/>
        </w:rPr>
        <w:t>осударственно</w:t>
      </w:r>
      <w:r w:rsidR="0007255A" w:rsidRPr="00C817CC">
        <w:rPr>
          <w:rFonts w:asciiTheme="majorBidi" w:hAnsiTheme="majorBidi" w:cstheme="majorBidi"/>
          <w:sz w:val="28"/>
          <w:szCs w:val="28"/>
        </w:rPr>
        <w:t>-</w:t>
      </w:r>
      <w:r w:rsidR="00D44828">
        <w:rPr>
          <w:rFonts w:asciiTheme="majorBidi" w:hAnsiTheme="majorBidi" w:cstheme="majorBidi"/>
          <w:sz w:val="28"/>
          <w:szCs w:val="28"/>
        </w:rPr>
        <w:t>ч</w:t>
      </w:r>
      <w:r w:rsidR="00D44828" w:rsidRPr="00C817CC">
        <w:rPr>
          <w:rFonts w:asciiTheme="majorBidi" w:hAnsiTheme="majorBidi" w:cstheme="majorBidi"/>
          <w:sz w:val="28"/>
          <w:szCs w:val="28"/>
        </w:rPr>
        <w:t>астн</w:t>
      </w:r>
      <w:r w:rsidR="00D44828">
        <w:rPr>
          <w:rFonts w:asciiTheme="majorBidi" w:hAnsiTheme="majorBidi" w:cstheme="majorBidi"/>
          <w:sz w:val="28"/>
          <w:szCs w:val="28"/>
        </w:rPr>
        <w:t>ого партнё</w:t>
      </w:r>
      <w:r w:rsidR="00D44828" w:rsidRPr="00C817CC">
        <w:rPr>
          <w:rFonts w:asciiTheme="majorBidi" w:hAnsiTheme="majorBidi" w:cstheme="majorBidi"/>
          <w:sz w:val="28"/>
          <w:szCs w:val="28"/>
        </w:rPr>
        <w:t>рства</w:t>
      </w:r>
      <w:r w:rsidR="00D44828">
        <w:rPr>
          <w:rFonts w:asciiTheme="majorBidi" w:hAnsiTheme="majorBidi" w:cstheme="majorBidi"/>
          <w:sz w:val="28"/>
          <w:szCs w:val="28"/>
        </w:rPr>
        <w:t xml:space="preserve"> </w:t>
      </w:r>
      <w:r w:rsidR="0084779E">
        <w:rPr>
          <w:rFonts w:asciiTheme="majorBidi" w:hAnsiTheme="majorBidi" w:cstheme="majorBidi"/>
          <w:sz w:val="28"/>
          <w:szCs w:val="28"/>
        </w:rPr>
        <w:t>(далее ГЧП)</w:t>
      </w:r>
      <w:r w:rsidR="0007255A" w:rsidRPr="00C817CC">
        <w:rPr>
          <w:rFonts w:asciiTheme="majorBidi" w:hAnsiTheme="majorBidi" w:cstheme="majorBidi"/>
          <w:sz w:val="28"/>
          <w:szCs w:val="28"/>
        </w:rPr>
        <w:t xml:space="preserve">, а именно на </w:t>
      </w:r>
      <w:r w:rsidR="00D44828">
        <w:rPr>
          <w:rFonts w:asciiTheme="majorBidi" w:hAnsiTheme="majorBidi" w:cstheme="majorBidi"/>
          <w:sz w:val="28"/>
          <w:szCs w:val="28"/>
        </w:rPr>
        <w:t>условии</w:t>
      </w:r>
      <w:r w:rsidR="00D44828" w:rsidRPr="00C817CC">
        <w:rPr>
          <w:rFonts w:asciiTheme="majorBidi" w:hAnsiTheme="majorBidi" w:cstheme="majorBidi"/>
          <w:sz w:val="28"/>
          <w:szCs w:val="28"/>
        </w:rPr>
        <w:t xml:space="preserve"> </w:t>
      </w:r>
      <w:r w:rsidR="00BE66F3">
        <w:rPr>
          <w:rFonts w:asciiTheme="majorBidi" w:hAnsiTheme="majorBidi" w:cstheme="majorBidi"/>
          <w:sz w:val="28"/>
          <w:szCs w:val="28"/>
        </w:rPr>
        <w:t>«</w:t>
      </w:r>
      <w:r w:rsidR="00D44828">
        <w:rPr>
          <w:rFonts w:asciiTheme="majorBidi" w:hAnsiTheme="majorBidi" w:cstheme="majorBidi"/>
          <w:sz w:val="28"/>
          <w:szCs w:val="28"/>
        </w:rPr>
        <w:t>с</w:t>
      </w:r>
      <w:r w:rsidR="00D44828" w:rsidRPr="00C817CC">
        <w:rPr>
          <w:rFonts w:asciiTheme="majorBidi" w:hAnsiTheme="majorBidi" w:cstheme="majorBidi"/>
          <w:sz w:val="28"/>
          <w:szCs w:val="28"/>
        </w:rPr>
        <w:t>троительство</w:t>
      </w:r>
      <w:r w:rsidR="0007255A" w:rsidRPr="00C817CC">
        <w:rPr>
          <w:rFonts w:asciiTheme="majorBidi" w:hAnsiTheme="majorBidi" w:cstheme="majorBidi"/>
          <w:sz w:val="28"/>
          <w:szCs w:val="28"/>
        </w:rPr>
        <w:t>-</w:t>
      </w:r>
      <w:r w:rsidR="00D44828">
        <w:rPr>
          <w:rFonts w:asciiTheme="majorBidi" w:hAnsiTheme="majorBidi" w:cstheme="majorBidi"/>
          <w:sz w:val="28"/>
          <w:szCs w:val="28"/>
        </w:rPr>
        <w:t>э</w:t>
      </w:r>
      <w:r w:rsidR="00D44828" w:rsidRPr="00C817CC">
        <w:rPr>
          <w:rFonts w:asciiTheme="majorBidi" w:hAnsiTheme="majorBidi" w:cstheme="majorBidi"/>
          <w:sz w:val="28"/>
          <w:szCs w:val="28"/>
        </w:rPr>
        <w:t>ксплуатация</w:t>
      </w:r>
      <w:r w:rsidR="0007255A" w:rsidRPr="00C817CC">
        <w:rPr>
          <w:rFonts w:asciiTheme="majorBidi" w:hAnsiTheme="majorBidi" w:cstheme="majorBidi"/>
          <w:sz w:val="28"/>
          <w:szCs w:val="28"/>
        </w:rPr>
        <w:t>-</w:t>
      </w:r>
      <w:r w:rsidR="00D44828">
        <w:rPr>
          <w:rFonts w:asciiTheme="majorBidi" w:hAnsiTheme="majorBidi" w:cstheme="majorBidi"/>
          <w:sz w:val="28"/>
          <w:szCs w:val="28"/>
        </w:rPr>
        <w:t>п</w:t>
      </w:r>
      <w:r w:rsidR="00D44828" w:rsidRPr="00C817CC">
        <w:rPr>
          <w:rFonts w:asciiTheme="majorBidi" w:hAnsiTheme="majorBidi" w:cstheme="majorBidi"/>
          <w:sz w:val="28"/>
          <w:szCs w:val="28"/>
        </w:rPr>
        <w:t>ередача</w:t>
      </w:r>
      <w:r w:rsidR="00BE66F3">
        <w:rPr>
          <w:rFonts w:asciiTheme="majorBidi" w:hAnsiTheme="majorBidi" w:cstheme="majorBidi"/>
          <w:sz w:val="28"/>
          <w:szCs w:val="28"/>
        </w:rPr>
        <w:t>» (ВОТ)</w:t>
      </w:r>
      <w:r w:rsidR="0007255A" w:rsidRPr="00C817CC">
        <w:rPr>
          <w:rFonts w:asciiTheme="majorBidi" w:hAnsiTheme="majorBidi" w:cstheme="majorBidi"/>
          <w:sz w:val="28"/>
          <w:szCs w:val="28"/>
        </w:rPr>
        <w:t>.</w:t>
      </w:r>
    </w:p>
    <w:p w:rsidR="002270CC" w:rsidRDefault="00E73E89" w:rsidP="001639E6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pict>
          <v:shape id="Надпись 31" o:spid="_x0000_s1031" type="#_x0000_t202" style="position:absolute;left:0;text-align:left;margin-left:198.45pt;margin-top:195.35pt;width:265.5pt;height:27.75pt;z-index:-251646976;visibility:visible;mso-position-horizontal-relative:margin;mso-width-relative:margin;mso-height-relative:margin" wrapcoords="-53 0 -53 21046 21600 21046 21600 0 -5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S7TQIAAH0EAAAOAAAAZHJzL2Uyb0RvYy54bWysVM2O0zAQviPxDpbvNE0LbFU1XZWuipBW&#10;uyt10Z5dx2ksOR5ju03KjTuvwDtw4MCNV+i+EWMnaWHhhLg445nx/HzfTGaXTaXIXlgnQWc0HQwp&#10;EZpDLvU2o+/vVy8mlDjPdM4UaJHRg3D0cv782aw2UzGCElQuLMEg2k1rk9HSezNNEsdLUTE3ACM0&#10;GguwFfN4tdskt6zG6JVKRsPh66QGmxsLXDiH2qvWSOcxflEI7m+LwglPVEaxNh9PG89NOJP5jE23&#10;lplS8q4M9g9VVExqTHoKdcU8Izsr/whVSW7BQeEHHKoEikJyEXvAbtLhk27WJTMi9oLgOHOCyf2/&#10;sPxmf2eJzDM6TinRrEKOjl+OX4/fjj+O3x8/PX4maECUauOm6Lw26O6bN9Ag273eoTI03xS2Cl9s&#10;i6Ad8T6cMBaNJxyV48kkTUdo4mgbX6QvL16FMMn5tbHOvxVQkSBk1CKHEVq2v3a+de1dQjIHSuYr&#10;qVS4BMNSWbJnyHddSi+64L95KR18NYRXbcBWI+LAdFlCw21jQfLNpokwxWqDZgP5AbGw0M6UM3wl&#10;Mfs1c/6OWRwi7BEXw9/iUSioMwqdREkJ9uPf9MEfuUUrJTUOZUbdhx2zghL1TiPrYYJ7wfbCphf0&#10;rloC9o1EYjVRxAfWq14sLFQPuC+LkAVNTHPMlVHfi0vfrgbuGxeLRXTCOTXMX+u14SF0j/J988Cs&#10;6TjyyO4N9OPKpk+oan1bzBc7D4WMPJ5RRP7DBWc8TkK3j2GJfr1Hr/NfY/4TAAD//wMAUEsDBBQA&#10;BgAIAAAAIQBk4Yqs4AAAAAsBAAAPAAAAZHJzL2Rvd25yZXYueG1sTI/BTsMwEETvSPyDtUhcEHXi&#10;lAAhTgUt3ODQUvW8jU0SEa8j22nSv8ec4Liap5m35Wo2PTtp5ztLEtJFAkxTbVVHjYT959vtAzAf&#10;kBT2lrSEs/awqi4vSiyUnWirT7vQsFhCvkAJbQhDwbmvW23QL+ygKWZf1hkM8XQNVw6nWG56LpIk&#10;5wY7igstDnrd6vp7NxoJ+caN05bWN5v96zt+DI04vJwPUl5fzc9PwIKewx8Mv/pRHarodLQjKc96&#10;CZnIlhGVIO7EPbBIPGbLHNgxRmkqgFcl//9D9QMAAP//AwBQSwECLQAUAAYACAAAACEAtoM4kv4A&#10;AADhAQAAEwAAAAAAAAAAAAAAAAAAAAAAW0NvbnRlbnRfVHlwZXNdLnhtbFBLAQItABQABgAIAAAA&#10;IQA4/SH/1gAAAJQBAAALAAAAAAAAAAAAAAAAAC8BAABfcmVscy8ucmVsc1BLAQItABQABgAIAAAA&#10;IQCnvxS7TQIAAH0EAAAOAAAAAAAAAAAAAAAAAC4CAABkcnMvZTJvRG9jLnhtbFBLAQItABQABgAI&#10;AAAAIQBk4Yqs4AAAAAsBAAAPAAAAAAAAAAAAAAAAAKcEAABkcnMvZG93bnJldi54bWxQSwUGAAAA&#10;AAQABADzAAAAtAUAAAAA&#10;" stroked="f">
            <v:textbox style="mso-next-textbox:#Надпись 31" inset="0,0,0,0">
              <w:txbxContent>
                <w:p w:rsidR="00DE2AB0" w:rsidRPr="009832E2" w:rsidRDefault="00DE2AB0" w:rsidP="009832E2">
                  <w:pPr>
                    <w:pStyle w:val="af4"/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36"/>
                      <w:szCs w:val="36"/>
                      <w:u w:val="single"/>
                    </w:rPr>
                  </w:pPr>
                  <w:r w:rsidRPr="009832E2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Рисунок 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begin"/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instrText xml:space="preserve"> SEQ Рисунок \* ARABIC </w:instrTex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  <w:t>5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end"/>
                  </w:r>
                  <w:r w:rsidRPr="009832E2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>. Схема возможного маршрута национальной сети железных дорог Кувейта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>.</w:t>
                  </w:r>
                </w:p>
              </w:txbxContent>
            </v:textbox>
            <w10:wrap type="tight" anchorx="margin"/>
          </v:shape>
        </w:pict>
      </w:r>
      <w:r w:rsidR="007A6DAC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margin">
              <wp:posOffset>2510790</wp:posOffset>
            </wp:positionH>
            <wp:positionV relativeFrom="page">
              <wp:posOffset>2438400</wp:posOffset>
            </wp:positionV>
            <wp:extent cx="3427730" cy="2469515"/>
            <wp:effectExtent l="0" t="0" r="0" b="0"/>
            <wp:wrapTight wrapText="bothSides">
              <wp:wrapPolygon edited="0">
                <wp:start x="0" y="0"/>
                <wp:lineTo x="0" y="21494"/>
                <wp:lineTo x="21488" y="21494"/>
                <wp:lineTo x="2148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увейт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FC6">
        <w:rPr>
          <w:rFonts w:asciiTheme="majorBidi" w:hAnsiTheme="majorBidi" w:cstheme="majorBidi"/>
          <w:sz w:val="28"/>
          <w:szCs w:val="28"/>
        </w:rPr>
        <w:t xml:space="preserve">Ранее планировалось построить всю национальную систему железных дорог до 2018 года, однако столь крупный проект требует тщательного изучения и реализации, и срок окончания </w:t>
      </w:r>
      <w:r w:rsidR="001639E6">
        <w:rPr>
          <w:rFonts w:asciiTheme="majorBidi" w:hAnsiTheme="majorBidi" w:cstheme="majorBidi"/>
          <w:sz w:val="28"/>
          <w:szCs w:val="28"/>
        </w:rPr>
        <w:t xml:space="preserve">проекта </w:t>
      </w:r>
      <w:r w:rsidR="00A41FC6">
        <w:rPr>
          <w:rFonts w:asciiTheme="majorBidi" w:hAnsiTheme="majorBidi" w:cstheme="majorBidi"/>
          <w:sz w:val="28"/>
          <w:szCs w:val="28"/>
        </w:rPr>
        <w:t xml:space="preserve">был перенесен. </w:t>
      </w:r>
      <w:r w:rsidR="00461933">
        <w:rPr>
          <w:rFonts w:asciiTheme="majorBidi" w:hAnsiTheme="majorBidi" w:cstheme="majorBidi"/>
          <w:sz w:val="28"/>
          <w:szCs w:val="28"/>
        </w:rPr>
        <w:t xml:space="preserve">На официальном сайте </w:t>
      </w:r>
      <w:r w:rsidR="002270CC">
        <w:rPr>
          <w:rFonts w:asciiTheme="majorBidi" w:hAnsiTheme="majorBidi" w:cstheme="majorBidi"/>
          <w:sz w:val="28"/>
          <w:szCs w:val="28"/>
        </w:rPr>
        <w:t xml:space="preserve">указано, что проект находится на стадии изучения </w:t>
      </w:r>
      <w:r w:rsidR="001639E6">
        <w:rPr>
          <w:rFonts w:asciiTheme="majorBidi" w:hAnsiTheme="majorBidi" w:cstheme="majorBidi"/>
          <w:sz w:val="28"/>
          <w:szCs w:val="28"/>
        </w:rPr>
        <w:t xml:space="preserve">его </w:t>
      </w:r>
      <w:r w:rsidR="002270CC">
        <w:rPr>
          <w:rFonts w:asciiTheme="majorBidi" w:hAnsiTheme="majorBidi" w:cstheme="majorBidi"/>
          <w:sz w:val="28"/>
          <w:szCs w:val="28"/>
        </w:rPr>
        <w:t xml:space="preserve">целесообразности и рентабельности. </w:t>
      </w:r>
      <w:r w:rsidR="001906AD">
        <w:rPr>
          <w:rFonts w:asciiTheme="majorBidi" w:hAnsiTheme="majorBidi" w:cstheme="majorBidi"/>
          <w:sz w:val="28"/>
          <w:szCs w:val="28"/>
        </w:rPr>
        <w:t>К концу четв</w:t>
      </w:r>
      <w:r w:rsidR="00BB51D8">
        <w:rPr>
          <w:rFonts w:asciiTheme="majorBidi" w:hAnsiTheme="majorBidi" w:cstheme="majorBidi"/>
          <w:sz w:val="28"/>
          <w:szCs w:val="28"/>
        </w:rPr>
        <w:t>ертого квартала 2017 года должно</w:t>
      </w:r>
      <w:r w:rsidR="001906AD">
        <w:rPr>
          <w:rFonts w:asciiTheme="majorBidi" w:hAnsiTheme="majorBidi" w:cstheme="majorBidi"/>
          <w:sz w:val="28"/>
          <w:szCs w:val="28"/>
        </w:rPr>
        <w:t xml:space="preserve"> быть завершен</w:t>
      </w:r>
      <w:r w:rsidR="00BB51D8">
        <w:rPr>
          <w:rFonts w:asciiTheme="majorBidi" w:hAnsiTheme="majorBidi" w:cstheme="majorBidi"/>
          <w:sz w:val="28"/>
          <w:szCs w:val="28"/>
        </w:rPr>
        <w:t>о</w:t>
      </w:r>
      <w:r w:rsidR="001906AD">
        <w:rPr>
          <w:rFonts w:asciiTheme="majorBidi" w:hAnsiTheme="majorBidi" w:cstheme="majorBidi"/>
          <w:sz w:val="28"/>
          <w:szCs w:val="28"/>
        </w:rPr>
        <w:t xml:space="preserve"> </w:t>
      </w:r>
      <w:r w:rsidR="00BB51D8">
        <w:rPr>
          <w:rFonts w:asciiTheme="majorBidi" w:hAnsiTheme="majorBidi" w:cstheme="majorBidi"/>
          <w:sz w:val="28"/>
          <w:szCs w:val="28"/>
        </w:rPr>
        <w:t xml:space="preserve">проведение </w:t>
      </w:r>
      <w:r w:rsidR="001906AD">
        <w:rPr>
          <w:rFonts w:asciiTheme="majorBidi" w:hAnsiTheme="majorBidi" w:cstheme="majorBidi"/>
          <w:sz w:val="28"/>
          <w:szCs w:val="28"/>
        </w:rPr>
        <w:t>тендер</w:t>
      </w:r>
      <w:r w:rsidR="00BB51D8">
        <w:rPr>
          <w:rFonts w:asciiTheme="majorBidi" w:hAnsiTheme="majorBidi" w:cstheme="majorBidi"/>
          <w:sz w:val="28"/>
          <w:szCs w:val="28"/>
        </w:rPr>
        <w:t>а</w:t>
      </w:r>
      <w:r w:rsidR="001906AD">
        <w:rPr>
          <w:rFonts w:asciiTheme="majorBidi" w:hAnsiTheme="majorBidi" w:cstheme="majorBidi"/>
          <w:sz w:val="28"/>
          <w:szCs w:val="28"/>
        </w:rPr>
        <w:t xml:space="preserve"> на строительство </w:t>
      </w:r>
      <w:r w:rsidR="001639E6">
        <w:rPr>
          <w:rFonts w:asciiTheme="majorBidi" w:hAnsiTheme="majorBidi" w:cstheme="majorBidi"/>
          <w:sz w:val="28"/>
          <w:szCs w:val="28"/>
        </w:rPr>
        <w:t xml:space="preserve">первого этапа </w:t>
      </w:r>
      <w:r w:rsidR="001906AD">
        <w:rPr>
          <w:rFonts w:asciiTheme="majorBidi" w:hAnsiTheme="majorBidi" w:cstheme="majorBidi"/>
          <w:sz w:val="28"/>
          <w:szCs w:val="28"/>
        </w:rPr>
        <w:t>проекта.</w:t>
      </w:r>
      <w:r w:rsidR="002270CC">
        <w:rPr>
          <w:rStyle w:val="a6"/>
          <w:rFonts w:asciiTheme="majorBidi" w:hAnsiTheme="majorBidi" w:cstheme="majorBidi"/>
          <w:sz w:val="28"/>
          <w:szCs w:val="28"/>
        </w:rPr>
        <w:footnoteReference w:id="27"/>
      </w:r>
      <w:r w:rsidR="002270CC">
        <w:rPr>
          <w:rFonts w:asciiTheme="majorBidi" w:hAnsiTheme="majorBidi" w:cstheme="majorBidi"/>
          <w:sz w:val="28"/>
          <w:szCs w:val="28"/>
        </w:rPr>
        <w:t xml:space="preserve"> </w:t>
      </w:r>
    </w:p>
    <w:p w:rsidR="00C23F33" w:rsidRDefault="00A41FC6" w:rsidP="002270CC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По словам члена </w:t>
      </w:r>
      <w:r w:rsidRPr="00C42320">
        <w:rPr>
          <w:rFonts w:asciiTheme="majorBidi" w:hAnsiTheme="majorBidi" w:cstheme="majorBidi"/>
          <w:sz w:val="28"/>
          <w:szCs w:val="28"/>
        </w:rPr>
        <w:t xml:space="preserve">Государственного Управления Дорогами и </w:t>
      </w:r>
      <w:r w:rsidR="00DB62DE" w:rsidRPr="00C42320">
        <w:rPr>
          <w:rFonts w:asciiTheme="majorBidi" w:hAnsiTheme="majorBidi" w:cstheme="majorBidi"/>
          <w:sz w:val="28"/>
          <w:szCs w:val="28"/>
        </w:rPr>
        <w:t>Транспортом</w:t>
      </w:r>
      <w:r w:rsidRPr="00C42320">
        <w:rPr>
          <w:rFonts w:asciiTheme="majorBidi" w:hAnsiTheme="majorBidi" w:cstheme="majorBidi"/>
          <w:sz w:val="28"/>
          <w:szCs w:val="28"/>
        </w:rPr>
        <w:t xml:space="preserve"> Мухаммеда аль-Хедеба</w:t>
      </w:r>
      <w:r w:rsidR="00461933" w:rsidRPr="00C42320">
        <w:rPr>
          <w:rFonts w:asciiTheme="majorBidi" w:hAnsiTheme="majorBidi" w:cstheme="majorBidi"/>
          <w:sz w:val="28"/>
          <w:szCs w:val="28"/>
        </w:rPr>
        <w:t xml:space="preserve"> </w:t>
      </w:r>
      <w:r w:rsidR="009A5418">
        <w:rPr>
          <w:rFonts w:asciiTheme="majorBidi" w:hAnsiTheme="majorBidi" w:cstheme="majorBidi"/>
          <w:sz w:val="28"/>
          <w:szCs w:val="28"/>
        </w:rPr>
        <w:t>строительство может начаться уже в 2018 году и завершится в 2023 году, а общие затраты составят 1 млрд. кувейтских динаров</w:t>
      </w:r>
      <w:r w:rsidR="002270CC">
        <w:rPr>
          <w:rFonts w:asciiTheme="majorBidi" w:hAnsiTheme="majorBidi" w:cstheme="majorBidi"/>
          <w:sz w:val="28"/>
          <w:szCs w:val="28"/>
        </w:rPr>
        <w:t xml:space="preserve"> (</w:t>
      </w:r>
      <w:r w:rsidR="002270CC" w:rsidRPr="002270CC">
        <w:rPr>
          <w:rFonts w:asciiTheme="majorBidi" w:hAnsiTheme="majorBidi" w:cstheme="majorBidi"/>
          <w:sz w:val="28"/>
          <w:szCs w:val="28"/>
        </w:rPr>
        <w:t>$</w:t>
      </w:r>
      <w:r w:rsidR="002270CC">
        <w:rPr>
          <w:rFonts w:asciiTheme="majorBidi" w:hAnsiTheme="majorBidi" w:cstheme="majorBidi"/>
          <w:sz w:val="28"/>
          <w:szCs w:val="28"/>
        </w:rPr>
        <w:t>3,32 млрд.</w:t>
      </w:r>
      <w:r w:rsidR="002270CC" w:rsidRPr="002270CC">
        <w:rPr>
          <w:rFonts w:asciiTheme="majorBidi" w:hAnsiTheme="majorBidi" w:cstheme="majorBidi"/>
          <w:sz w:val="28"/>
          <w:szCs w:val="28"/>
        </w:rPr>
        <w:t>).</w:t>
      </w:r>
      <w:r w:rsidR="002270CC">
        <w:rPr>
          <w:rStyle w:val="a6"/>
          <w:rFonts w:asciiTheme="majorBidi" w:hAnsiTheme="majorBidi" w:cstheme="majorBidi"/>
          <w:sz w:val="28"/>
          <w:szCs w:val="28"/>
        </w:rPr>
        <w:footnoteReference w:id="28"/>
      </w:r>
    </w:p>
    <w:p w:rsidR="00BE66F3" w:rsidRPr="00FB6C01" w:rsidRDefault="009A5418" w:rsidP="00727377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На </w:t>
      </w:r>
      <w:r w:rsidR="00CE482A">
        <w:rPr>
          <w:rFonts w:asciiTheme="majorBidi" w:hAnsiTheme="majorBidi" w:cstheme="majorBidi"/>
          <w:sz w:val="28"/>
          <w:szCs w:val="28"/>
        </w:rPr>
        <w:t>представ</w:t>
      </w:r>
      <w:r w:rsidR="00A81CAD">
        <w:rPr>
          <w:rFonts w:asciiTheme="majorBidi" w:hAnsiTheme="majorBidi" w:cstheme="majorBidi"/>
          <w:sz w:val="28"/>
          <w:szCs w:val="28"/>
        </w:rPr>
        <w:t>ленной схеме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21013F">
        <w:rPr>
          <w:rFonts w:asciiTheme="majorBidi" w:hAnsiTheme="majorBidi" w:cstheme="majorBidi"/>
          <w:sz w:val="28"/>
          <w:szCs w:val="28"/>
        </w:rPr>
        <w:t>в официальной презентации на сайте ССАГПЗ весь проект разделён</w:t>
      </w:r>
      <w:r>
        <w:rPr>
          <w:rFonts w:asciiTheme="majorBidi" w:hAnsiTheme="majorBidi" w:cstheme="majorBidi"/>
          <w:sz w:val="28"/>
          <w:szCs w:val="28"/>
        </w:rPr>
        <w:t xml:space="preserve"> на две стадии и шесть различных </w:t>
      </w:r>
      <w:r w:rsidR="001639E6">
        <w:rPr>
          <w:rFonts w:asciiTheme="majorBidi" w:hAnsiTheme="majorBidi" w:cstheme="majorBidi"/>
          <w:sz w:val="28"/>
          <w:szCs w:val="28"/>
        </w:rPr>
        <w:t>участков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 w:rsidR="00461933">
        <w:rPr>
          <w:rFonts w:asciiTheme="majorBidi" w:hAnsiTheme="majorBidi" w:cstheme="majorBidi"/>
          <w:sz w:val="28"/>
          <w:szCs w:val="28"/>
        </w:rPr>
        <w:lastRenderedPageBreak/>
        <w:t>Первостепенной задачей К</w:t>
      </w:r>
      <w:r w:rsidR="00BB51D8">
        <w:rPr>
          <w:rFonts w:asciiTheme="majorBidi" w:hAnsiTheme="majorBidi" w:cstheme="majorBidi"/>
          <w:sz w:val="28"/>
          <w:szCs w:val="28"/>
        </w:rPr>
        <w:t xml:space="preserve">увейт выделяет </w:t>
      </w:r>
      <w:r w:rsidR="00461933">
        <w:rPr>
          <w:rFonts w:asciiTheme="majorBidi" w:hAnsiTheme="majorBidi" w:cstheme="majorBidi"/>
          <w:sz w:val="28"/>
          <w:szCs w:val="28"/>
        </w:rPr>
        <w:t>строительство двух веток</w:t>
      </w:r>
      <w:r w:rsidR="001639E6">
        <w:rPr>
          <w:rFonts w:asciiTheme="majorBidi" w:hAnsiTheme="majorBidi" w:cstheme="majorBidi"/>
          <w:sz w:val="28"/>
          <w:szCs w:val="28"/>
        </w:rPr>
        <w:t xml:space="preserve">: </w:t>
      </w:r>
      <w:r w:rsidR="00E1797D">
        <w:rPr>
          <w:rFonts w:asciiTheme="majorBidi" w:hAnsiTheme="majorBidi" w:cstheme="majorBidi"/>
          <w:sz w:val="28"/>
          <w:szCs w:val="28"/>
        </w:rPr>
        <w:t>одна входит в состав регио</w:t>
      </w:r>
      <w:r w:rsidR="003A3351">
        <w:rPr>
          <w:rFonts w:asciiTheme="majorBidi" w:hAnsiTheme="majorBidi" w:cstheme="majorBidi"/>
          <w:sz w:val="28"/>
          <w:szCs w:val="28"/>
        </w:rPr>
        <w:t>нальной системы железных дорог Персидского з</w:t>
      </w:r>
      <w:r w:rsidR="00E1797D">
        <w:rPr>
          <w:rFonts w:asciiTheme="majorBidi" w:hAnsiTheme="majorBidi" w:cstheme="majorBidi"/>
          <w:sz w:val="28"/>
          <w:szCs w:val="28"/>
        </w:rPr>
        <w:t xml:space="preserve">алива, другая соединит крупный коммерческий порт Бубиян со столицей. </w:t>
      </w:r>
      <w:r w:rsidR="00461933">
        <w:rPr>
          <w:rFonts w:asciiTheme="majorBidi" w:hAnsiTheme="majorBidi" w:cstheme="majorBidi"/>
          <w:sz w:val="28"/>
          <w:szCs w:val="28"/>
        </w:rPr>
        <w:t xml:space="preserve">Вторая стадия </w:t>
      </w:r>
      <w:r w:rsidR="001639E6">
        <w:rPr>
          <w:rFonts w:asciiTheme="majorBidi" w:hAnsiTheme="majorBidi" w:cstheme="majorBidi"/>
          <w:sz w:val="28"/>
          <w:szCs w:val="28"/>
        </w:rPr>
        <w:t>предусматривает сооружение</w:t>
      </w:r>
      <w:r w:rsidR="00461933">
        <w:rPr>
          <w:rFonts w:asciiTheme="majorBidi" w:hAnsiTheme="majorBidi" w:cstheme="majorBidi"/>
          <w:sz w:val="28"/>
          <w:szCs w:val="28"/>
        </w:rPr>
        <w:t xml:space="preserve"> ветки, которая уходит на север в Ирак и </w:t>
      </w:r>
      <w:r w:rsidR="001639E6">
        <w:rPr>
          <w:rFonts w:asciiTheme="majorBidi" w:hAnsiTheme="majorBidi" w:cstheme="majorBidi"/>
          <w:sz w:val="28"/>
          <w:szCs w:val="28"/>
        </w:rPr>
        <w:t>участка</w:t>
      </w:r>
      <w:r w:rsidR="00461933">
        <w:rPr>
          <w:rFonts w:asciiTheme="majorBidi" w:hAnsiTheme="majorBidi" w:cstheme="majorBidi"/>
          <w:sz w:val="28"/>
          <w:szCs w:val="28"/>
        </w:rPr>
        <w:t>, который соединит новый железнодорожный вокзал с остальной системой железных дорог.</w:t>
      </w:r>
      <w:r w:rsidR="00046489" w:rsidRPr="00046489">
        <w:rPr>
          <w:rFonts w:asciiTheme="majorBidi" w:hAnsiTheme="majorBidi" w:cstheme="majorBidi"/>
          <w:sz w:val="28"/>
          <w:szCs w:val="28"/>
        </w:rPr>
        <w:t xml:space="preserve"> </w:t>
      </w:r>
      <w:r w:rsidR="00046489">
        <w:rPr>
          <w:rFonts w:asciiTheme="majorBidi" w:hAnsiTheme="majorBidi" w:cstheme="majorBidi"/>
          <w:sz w:val="28"/>
          <w:szCs w:val="28"/>
        </w:rPr>
        <w:t xml:space="preserve">В 2015 году появился сайт компания «Кувейт </w:t>
      </w:r>
      <w:r w:rsidR="00727377">
        <w:rPr>
          <w:rFonts w:asciiTheme="majorBidi" w:hAnsiTheme="majorBidi" w:cstheme="majorBidi"/>
          <w:sz w:val="28"/>
          <w:szCs w:val="28"/>
        </w:rPr>
        <w:t>Рэйл</w:t>
      </w:r>
      <w:r w:rsidR="00046489">
        <w:rPr>
          <w:rFonts w:asciiTheme="majorBidi" w:hAnsiTheme="majorBidi" w:cstheme="majorBidi"/>
          <w:sz w:val="28"/>
          <w:szCs w:val="28"/>
        </w:rPr>
        <w:t>»</w:t>
      </w:r>
      <w:r w:rsidR="00046489" w:rsidRPr="00046489">
        <w:rPr>
          <w:rFonts w:asciiTheme="majorBidi" w:hAnsiTheme="majorBidi" w:cstheme="majorBidi"/>
          <w:sz w:val="28"/>
          <w:szCs w:val="28"/>
        </w:rPr>
        <w:t xml:space="preserve"> (</w:t>
      </w:r>
      <w:r w:rsidR="00046489">
        <w:rPr>
          <w:rFonts w:asciiTheme="majorBidi" w:hAnsiTheme="majorBidi" w:cstheme="majorBidi"/>
          <w:sz w:val="28"/>
          <w:szCs w:val="28"/>
          <w:lang w:val="en-US"/>
        </w:rPr>
        <w:t>Kuwait</w:t>
      </w:r>
      <w:r w:rsidR="00046489" w:rsidRPr="00046489">
        <w:rPr>
          <w:rFonts w:asciiTheme="majorBidi" w:hAnsiTheme="majorBidi" w:cstheme="majorBidi"/>
          <w:sz w:val="28"/>
          <w:szCs w:val="28"/>
        </w:rPr>
        <w:t xml:space="preserve"> </w:t>
      </w:r>
      <w:r w:rsidR="00046489">
        <w:rPr>
          <w:rFonts w:asciiTheme="majorBidi" w:hAnsiTheme="majorBidi" w:cstheme="majorBidi"/>
          <w:sz w:val="28"/>
          <w:szCs w:val="28"/>
          <w:lang w:val="en-US"/>
        </w:rPr>
        <w:t>Rail</w:t>
      </w:r>
      <w:r w:rsidR="00046489" w:rsidRPr="00046489">
        <w:rPr>
          <w:rFonts w:asciiTheme="majorBidi" w:hAnsiTheme="majorBidi" w:cstheme="majorBidi"/>
          <w:sz w:val="28"/>
          <w:szCs w:val="28"/>
        </w:rPr>
        <w:t>)</w:t>
      </w:r>
      <w:r w:rsidR="00046489">
        <w:rPr>
          <w:rFonts w:asciiTheme="majorBidi" w:hAnsiTheme="majorBidi" w:cstheme="majorBidi"/>
          <w:sz w:val="28"/>
          <w:szCs w:val="28"/>
        </w:rPr>
        <w:t>, созданная группой компаний аль-Арфай (</w:t>
      </w:r>
      <w:r w:rsidR="00046489">
        <w:rPr>
          <w:rFonts w:asciiTheme="majorBidi" w:hAnsiTheme="majorBidi" w:cstheme="majorBidi"/>
          <w:sz w:val="28"/>
          <w:szCs w:val="28"/>
          <w:lang w:val="en-US" w:bidi="ar-OM"/>
        </w:rPr>
        <w:t>al</w:t>
      </w:r>
      <w:r w:rsidR="00046489" w:rsidRPr="00046489">
        <w:rPr>
          <w:rFonts w:asciiTheme="majorBidi" w:hAnsiTheme="majorBidi" w:cstheme="majorBidi"/>
          <w:sz w:val="28"/>
          <w:szCs w:val="28"/>
          <w:lang w:bidi="ar-OM"/>
        </w:rPr>
        <w:t>-</w:t>
      </w:r>
      <w:r w:rsidR="00046489">
        <w:rPr>
          <w:rFonts w:asciiTheme="majorBidi" w:hAnsiTheme="majorBidi" w:cstheme="majorBidi"/>
          <w:sz w:val="28"/>
          <w:szCs w:val="28"/>
          <w:lang w:val="en-US" w:bidi="ar-OM"/>
        </w:rPr>
        <w:t>Arfaj</w:t>
      </w:r>
      <w:r w:rsidR="00046489" w:rsidRPr="00046489">
        <w:rPr>
          <w:rFonts w:asciiTheme="majorBidi" w:hAnsiTheme="majorBidi" w:cstheme="majorBidi"/>
          <w:sz w:val="28"/>
          <w:szCs w:val="28"/>
          <w:lang w:bidi="ar-OM"/>
        </w:rPr>
        <w:t>)</w:t>
      </w:r>
      <w:r w:rsidR="00046489">
        <w:rPr>
          <w:rFonts w:asciiTheme="majorBidi" w:hAnsiTheme="majorBidi" w:cstheme="majorBidi"/>
          <w:sz w:val="28"/>
          <w:szCs w:val="28"/>
        </w:rPr>
        <w:t>.</w:t>
      </w:r>
      <w:r w:rsidR="00046489">
        <w:rPr>
          <w:rStyle w:val="a6"/>
          <w:rFonts w:asciiTheme="majorBidi" w:hAnsiTheme="majorBidi" w:cstheme="majorBidi"/>
          <w:sz w:val="28"/>
          <w:szCs w:val="28"/>
        </w:rPr>
        <w:footnoteReference w:id="29"/>
      </w:r>
      <w:r w:rsidR="00E1043A">
        <w:rPr>
          <w:rFonts w:asciiTheme="majorBidi" w:hAnsiTheme="majorBidi" w:cstheme="majorBidi"/>
          <w:sz w:val="28"/>
          <w:szCs w:val="28"/>
        </w:rPr>
        <w:t xml:space="preserve"> Компания заявляет, что она собирается возглавить проект и приглашает инвесторов ознакомиться с возможностями дальнейшего участия в крупном национальном строительном проекте.</w:t>
      </w:r>
    </w:p>
    <w:p w:rsidR="00D91D24" w:rsidRPr="000F022A" w:rsidRDefault="003A519A" w:rsidP="00535F23">
      <w:pPr>
        <w:pStyle w:val="3"/>
        <w:spacing w:before="240" w:after="240" w:line="360" w:lineRule="auto"/>
        <w:ind w:firstLine="709"/>
        <w:rPr>
          <w:rFonts w:asciiTheme="majorBidi" w:hAnsiTheme="majorBidi"/>
          <w:i/>
          <w:iCs/>
          <w:color w:val="auto"/>
          <w:sz w:val="32"/>
          <w:szCs w:val="32"/>
          <w:lang w:bidi="ar-OM"/>
        </w:rPr>
      </w:pPr>
      <w:bookmarkStart w:id="7" w:name="_Toc483334424"/>
      <w:r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2.2 </w:t>
      </w:r>
      <w:r w:rsidR="0088600B" w:rsidRPr="00DC2735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БАХРЕЙН</w:t>
      </w:r>
      <w:bookmarkEnd w:id="7"/>
    </w:p>
    <w:p w:rsidR="004D1F9D" w:rsidRDefault="004A5FEA" w:rsidP="007178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t>В своем национальном стратегическом плане развития «Бахрейн-2030»</w:t>
      </w:r>
      <w:r w:rsidR="008C1029">
        <w:rPr>
          <w:rFonts w:ascii="Times New Roman" w:hAnsi="Times New Roman" w:cs="Times New Roman"/>
          <w:sz w:val="28"/>
          <w:szCs w:val="28"/>
          <w:lang w:bidi="ar-OM"/>
        </w:rPr>
        <w:t>,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правительство </w:t>
      </w:r>
      <w:r w:rsidR="001639E6">
        <w:rPr>
          <w:rFonts w:ascii="Times New Roman" w:hAnsi="Times New Roman" w:cs="Times New Roman"/>
          <w:sz w:val="28"/>
          <w:szCs w:val="28"/>
          <w:lang w:bidi="ar-OM"/>
        </w:rPr>
        <w:t xml:space="preserve">страны 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выделяет </w:t>
      </w:r>
      <w:r w:rsidR="008C1029">
        <w:rPr>
          <w:rFonts w:ascii="Times New Roman" w:hAnsi="Times New Roman" w:cs="Times New Roman"/>
          <w:sz w:val="28"/>
          <w:szCs w:val="28"/>
          <w:lang w:bidi="ar-OM"/>
        </w:rPr>
        <w:t>задачу создания и развития современной интегрированной системы общественного транспорта, в состав которой входят автобусные экспресс линии, трамвайная сеть и участок общерегионального проекта железной дороги.</w:t>
      </w:r>
      <w:r w:rsidR="008C1029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30"/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</w:p>
    <w:p w:rsidR="00485EF6" w:rsidRDefault="005F3EBC" w:rsidP="006736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t>Бахрейн является</w:t>
      </w:r>
      <w:r w:rsidR="008015B0" w:rsidRPr="005F3EBC">
        <w:rPr>
          <w:rFonts w:ascii="Times New Roman" w:hAnsi="Times New Roman" w:cs="Times New Roman"/>
          <w:sz w:val="28"/>
          <w:szCs w:val="28"/>
          <w:lang w:bidi="ar-OM"/>
        </w:rPr>
        <w:t xml:space="preserve"> самым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маленьким островным государством в регионе Персидского залива</w:t>
      </w:r>
      <w:r w:rsidR="00EB5427" w:rsidRPr="005F3EBC">
        <w:rPr>
          <w:rFonts w:ascii="Times New Roman" w:hAnsi="Times New Roman" w:cs="Times New Roman"/>
          <w:sz w:val="28"/>
          <w:szCs w:val="28"/>
          <w:lang w:bidi="ar-OM"/>
        </w:rPr>
        <w:t>.</w:t>
      </w:r>
      <w:r w:rsidR="005F7324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485EF6">
        <w:rPr>
          <w:rFonts w:ascii="Times New Roman" w:hAnsi="Times New Roman" w:cs="Times New Roman"/>
          <w:sz w:val="28"/>
          <w:szCs w:val="28"/>
          <w:lang w:bidi="ar-OM"/>
        </w:rPr>
        <w:t xml:space="preserve">Главной статьей расходов в развитие железнодорожного транспорта для острова является строительство </w:t>
      </w:r>
      <w:r w:rsidR="00310750">
        <w:rPr>
          <w:rFonts w:ascii="Times New Roman" w:hAnsi="Times New Roman" w:cs="Times New Roman"/>
          <w:sz w:val="28"/>
          <w:szCs w:val="28"/>
          <w:lang w:bidi="ar-OM"/>
        </w:rPr>
        <w:t>плотин и мостов</w:t>
      </w:r>
      <w:r w:rsidR="00485EF6">
        <w:rPr>
          <w:rFonts w:ascii="Times New Roman" w:hAnsi="Times New Roman" w:cs="Times New Roman"/>
          <w:sz w:val="28"/>
          <w:szCs w:val="28"/>
          <w:lang w:bidi="ar-OM"/>
        </w:rPr>
        <w:t xml:space="preserve">, которые </w:t>
      </w:r>
      <w:r w:rsidR="00737283">
        <w:rPr>
          <w:rFonts w:ascii="Times New Roman" w:hAnsi="Times New Roman" w:cs="Times New Roman"/>
          <w:sz w:val="28"/>
          <w:szCs w:val="28"/>
          <w:lang w:bidi="ar-OM"/>
        </w:rPr>
        <w:t xml:space="preserve">пройдут через </w:t>
      </w:r>
      <w:r w:rsidR="00BE66F3">
        <w:rPr>
          <w:rFonts w:ascii="Times New Roman" w:hAnsi="Times New Roman" w:cs="Times New Roman"/>
          <w:sz w:val="28"/>
          <w:szCs w:val="28"/>
          <w:lang w:bidi="ar-OM"/>
        </w:rPr>
        <w:t>про</w:t>
      </w:r>
      <w:r w:rsidR="00737283">
        <w:rPr>
          <w:rFonts w:ascii="Times New Roman" w:hAnsi="Times New Roman" w:cs="Times New Roman"/>
          <w:sz w:val="28"/>
          <w:szCs w:val="28"/>
          <w:lang w:bidi="ar-OM"/>
        </w:rPr>
        <w:t xml:space="preserve">ливы и </w:t>
      </w:r>
      <w:r w:rsidR="00485EF6">
        <w:rPr>
          <w:rFonts w:ascii="Times New Roman" w:hAnsi="Times New Roman" w:cs="Times New Roman"/>
          <w:sz w:val="28"/>
          <w:szCs w:val="28"/>
          <w:lang w:bidi="ar-OM"/>
        </w:rPr>
        <w:t xml:space="preserve">соединят национальную железнодорожную сеть с региональной системой. </w:t>
      </w:r>
      <w:r w:rsidR="00BE5C84">
        <w:rPr>
          <w:rFonts w:ascii="Times New Roman" w:hAnsi="Times New Roman" w:cs="Times New Roman"/>
          <w:sz w:val="28"/>
          <w:szCs w:val="28"/>
          <w:lang w:bidi="ar-OM"/>
        </w:rPr>
        <w:t>Участок двухколейной железной дороги</w:t>
      </w:r>
      <w:r w:rsidR="00C33889">
        <w:rPr>
          <w:rFonts w:ascii="Times New Roman" w:hAnsi="Times New Roman" w:cs="Times New Roman"/>
          <w:sz w:val="28"/>
          <w:szCs w:val="28"/>
          <w:lang w:bidi="ar-OM"/>
        </w:rPr>
        <w:t xml:space="preserve"> регионального проекта, </w:t>
      </w:r>
      <w:r w:rsidR="00737283">
        <w:rPr>
          <w:rFonts w:ascii="Times New Roman" w:hAnsi="Times New Roman" w:cs="Times New Roman"/>
          <w:sz w:val="28"/>
          <w:szCs w:val="28"/>
          <w:lang w:bidi="ar-OM"/>
        </w:rPr>
        <w:t>длин</w:t>
      </w:r>
      <w:r w:rsidR="00C33889">
        <w:rPr>
          <w:rFonts w:ascii="Times New Roman" w:hAnsi="Times New Roman" w:cs="Times New Roman"/>
          <w:sz w:val="28"/>
          <w:szCs w:val="28"/>
          <w:lang w:bidi="ar-OM"/>
        </w:rPr>
        <w:t xml:space="preserve">а которого варьируется </w:t>
      </w:r>
      <w:r w:rsidR="00E1043A">
        <w:rPr>
          <w:rFonts w:ascii="Times New Roman" w:hAnsi="Times New Roman" w:cs="Times New Roman"/>
          <w:sz w:val="28"/>
          <w:szCs w:val="28"/>
          <w:lang w:bidi="ar-OM"/>
        </w:rPr>
        <w:t xml:space="preserve">в пределах </w:t>
      </w:r>
      <w:r w:rsidR="00C33889">
        <w:rPr>
          <w:rFonts w:ascii="Times New Roman" w:hAnsi="Times New Roman" w:cs="Times New Roman"/>
          <w:sz w:val="28"/>
          <w:szCs w:val="28"/>
          <w:lang w:bidi="ar-OM"/>
        </w:rPr>
        <w:t>84-</w:t>
      </w:r>
      <w:r w:rsidR="00447A52" w:rsidRPr="00447A52">
        <w:rPr>
          <w:rFonts w:ascii="Times New Roman" w:hAnsi="Times New Roman" w:cs="Times New Roman"/>
          <w:sz w:val="28"/>
          <w:szCs w:val="28"/>
          <w:lang w:bidi="ar-OM"/>
        </w:rPr>
        <w:t>103</w:t>
      </w:r>
      <w:r w:rsidR="00BE5C84">
        <w:rPr>
          <w:rFonts w:ascii="Times New Roman" w:hAnsi="Times New Roman" w:cs="Times New Roman"/>
          <w:sz w:val="28"/>
          <w:szCs w:val="28"/>
          <w:lang w:bidi="ar-OM"/>
        </w:rPr>
        <w:t xml:space="preserve"> км</w:t>
      </w:r>
      <w:r w:rsidR="00352C45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31"/>
      </w:r>
      <w:r w:rsidR="00C33889">
        <w:rPr>
          <w:rFonts w:ascii="Times New Roman" w:hAnsi="Times New Roman" w:cs="Times New Roman"/>
          <w:sz w:val="28"/>
          <w:szCs w:val="28"/>
          <w:lang w:bidi="ar-OM"/>
        </w:rPr>
        <w:t>,</w:t>
      </w:r>
      <w:r w:rsidR="005F7324">
        <w:rPr>
          <w:rFonts w:ascii="Times New Roman" w:hAnsi="Times New Roman" w:cs="Times New Roman"/>
          <w:sz w:val="28"/>
          <w:szCs w:val="28"/>
          <w:lang w:bidi="ar-OM"/>
        </w:rPr>
        <w:t xml:space="preserve"> пройдет через </w:t>
      </w:r>
      <w:r w:rsidR="00485EF6">
        <w:rPr>
          <w:rFonts w:ascii="Times New Roman" w:hAnsi="Times New Roman" w:cs="Times New Roman"/>
          <w:sz w:val="28"/>
          <w:szCs w:val="28"/>
          <w:lang w:bidi="ar-OM"/>
        </w:rPr>
        <w:t xml:space="preserve">проливы к территориям Саудовской Аравии и Катара, а один из мостов </w:t>
      </w:r>
      <w:r w:rsidR="000F33C0">
        <w:rPr>
          <w:rFonts w:ascii="Times New Roman" w:hAnsi="Times New Roman" w:cs="Times New Roman"/>
          <w:sz w:val="28"/>
          <w:szCs w:val="28"/>
          <w:lang w:bidi="ar-OM"/>
        </w:rPr>
        <w:t xml:space="preserve">может войти в список самых </w:t>
      </w:r>
      <w:r w:rsidR="00717818">
        <w:rPr>
          <w:rFonts w:ascii="Times New Roman" w:hAnsi="Times New Roman" w:cs="Times New Roman"/>
          <w:sz w:val="28"/>
          <w:szCs w:val="28"/>
          <w:lang w:bidi="ar-OM"/>
        </w:rPr>
        <w:t xml:space="preserve">протяженных </w:t>
      </w:r>
      <w:r w:rsidR="00485EF6">
        <w:rPr>
          <w:rFonts w:ascii="Times New Roman" w:hAnsi="Times New Roman" w:cs="Times New Roman"/>
          <w:sz w:val="28"/>
          <w:szCs w:val="28"/>
          <w:lang w:bidi="ar-OM"/>
        </w:rPr>
        <w:t xml:space="preserve">в мире. </w:t>
      </w:r>
    </w:p>
    <w:p w:rsidR="003D48A5" w:rsidRDefault="000F33C0" w:rsidP="001639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BA3EB0">
        <w:rPr>
          <w:rFonts w:ascii="Times New Roman" w:hAnsi="Times New Roman" w:cs="Times New Roman"/>
          <w:sz w:val="28"/>
          <w:szCs w:val="28"/>
          <w:lang w:bidi="ar-OM"/>
        </w:rPr>
        <w:lastRenderedPageBreak/>
        <w:t>Длина п</w:t>
      </w:r>
      <w:r w:rsidR="009B5339" w:rsidRPr="00BA3EB0">
        <w:rPr>
          <w:rFonts w:ascii="Times New Roman" w:hAnsi="Times New Roman" w:cs="Times New Roman"/>
          <w:sz w:val="28"/>
          <w:szCs w:val="28"/>
          <w:lang w:bidi="ar-OM"/>
        </w:rPr>
        <w:t>ерв</w:t>
      </w:r>
      <w:r w:rsidRPr="00BA3EB0">
        <w:rPr>
          <w:rFonts w:ascii="Times New Roman" w:hAnsi="Times New Roman" w:cs="Times New Roman"/>
          <w:sz w:val="28"/>
          <w:szCs w:val="28"/>
          <w:lang w:bidi="ar-OM"/>
        </w:rPr>
        <w:t xml:space="preserve">ого участка между </w:t>
      </w:r>
      <w:r w:rsidR="008F6BC5">
        <w:rPr>
          <w:rFonts w:ascii="Times New Roman" w:hAnsi="Times New Roman" w:cs="Times New Roman"/>
          <w:sz w:val="28"/>
          <w:szCs w:val="28"/>
          <w:lang w:bidi="ar-OM"/>
        </w:rPr>
        <w:t xml:space="preserve">Саудовской </w:t>
      </w:r>
      <w:r w:rsidRPr="00BA3EB0">
        <w:rPr>
          <w:rFonts w:ascii="Times New Roman" w:hAnsi="Times New Roman" w:cs="Times New Roman"/>
          <w:sz w:val="28"/>
          <w:szCs w:val="28"/>
          <w:lang w:bidi="ar-OM"/>
        </w:rPr>
        <w:t>А</w:t>
      </w:r>
      <w:r w:rsidR="008F6BC5">
        <w:rPr>
          <w:rFonts w:ascii="Times New Roman" w:hAnsi="Times New Roman" w:cs="Times New Roman"/>
          <w:sz w:val="28"/>
          <w:szCs w:val="28"/>
          <w:lang w:bidi="ar-OM"/>
        </w:rPr>
        <w:t>равией</w:t>
      </w:r>
      <w:r w:rsidRPr="00BA3EB0">
        <w:rPr>
          <w:rFonts w:ascii="Times New Roman" w:hAnsi="Times New Roman" w:cs="Times New Roman"/>
          <w:sz w:val="28"/>
          <w:szCs w:val="28"/>
          <w:lang w:bidi="ar-OM"/>
        </w:rPr>
        <w:t xml:space="preserve"> и Бахрейном может составить</w:t>
      </w:r>
      <w:r w:rsidR="009B5339" w:rsidRPr="00BA3EB0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D00125" w:rsidRPr="00BA3EB0">
        <w:rPr>
          <w:rFonts w:ascii="Times New Roman" w:hAnsi="Times New Roman" w:cs="Times New Roman"/>
          <w:sz w:val="28"/>
          <w:szCs w:val="28"/>
          <w:lang w:bidi="ar-OM"/>
        </w:rPr>
        <w:t xml:space="preserve">87 </w:t>
      </w:r>
      <w:r w:rsidR="009B5339" w:rsidRPr="00BA3EB0">
        <w:rPr>
          <w:rFonts w:ascii="Times New Roman" w:hAnsi="Times New Roman" w:cs="Times New Roman"/>
          <w:sz w:val="28"/>
          <w:szCs w:val="28"/>
          <w:lang w:bidi="ar-OM"/>
        </w:rPr>
        <w:t>км</w:t>
      </w:r>
      <w:r w:rsidR="00D00125" w:rsidRPr="00BA3EB0">
        <w:rPr>
          <w:rFonts w:ascii="Times New Roman" w:hAnsi="Times New Roman" w:cs="Times New Roman"/>
          <w:sz w:val="28"/>
          <w:szCs w:val="28"/>
          <w:lang w:bidi="ar-OM"/>
        </w:rPr>
        <w:t xml:space="preserve">. </w:t>
      </w:r>
      <w:r w:rsidRPr="00BA3EB0">
        <w:rPr>
          <w:rFonts w:ascii="Times New Roman" w:hAnsi="Times New Roman" w:cs="Times New Roman"/>
          <w:sz w:val="28"/>
          <w:szCs w:val="28"/>
          <w:lang w:bidi="ar-OM"/>
        </w:rPr>
        <w:t>Существует два альтернативных маршрута и</w:t>
      </w:r>
      <w:r w:rsidR="001639E6">
        <w:rPr>
          <w:rFonts w:ascii="Times New Roman" w:hAnsi="Times New Roman" w:cs="Times New Roman"/>
          <w:sz w:val="28"/>
          <w:szCs w:val="28"/>
          <w:lang w:bidi="ar-OM"/>
        </w:rPr>
        <w:t>,</w:t>
      </w:r>
      <w:r w:rsidRPr="00BA3EB0">
        <w:rPr>
          <w:rFonts w:ascii="Times New Roman" w:hAnsi="Times New Roman" w:cs="Times New Roman"/>
          <w:sz w:val="28"/>
          <w:szCs w:val="28"/>
          <w:lang w:bidi="ar-OM"/>
        </w:rPr>
        <w:t xml:space="preserve"> пока проект находится на стадии изучения</w:t>
      </w:r>
      <w:r w:rsidR="001639E6">
        <w:rPr>
          <w:rFonts w:ascii="Times New Roman" w:hAnsi="Times New Roman" w:cs="Times New Roman"/>
          <w:sz w:val="28"/>
          <w:szCs w:val="28"/>
          <w:lang w:bidi="ar-OM"/>
        </w:rPr>
        <w:t>,</w:t>
      </w:r>
      <w:r w:rsidRPr="00BA3EB0">
        <w:rPr>
          <w:rFonts w:ascii="Times New Roman" w:hAnsi="Times New Roman" w:cs="Times New Roman"/>
          <w:sz w:val="28"/>
          <w:szCs w:val="28"/>
          <w:lang w:bidi="ar-OM"/>
        </w:rPr>
        <w:t xml:space="preserve"> стоит отметить оба возможных варианта.</w:t>
      </w:r>
      <w:r w:rsidR="006D388E" w:rsidRPr="00BA3EB0">
        <w:rPr>
          <w:rFonts w:ascii="Times New Roman" w:hAnsi="Times New Roman" w:cs="Times New Roman"/>
          <w:sz w:val="28"/>
          <w:szCs w:val="28"/>
          <w:lang w:bidi="ar-OM"/>
        </w:rPr>
        <w:t xml:space="preserve"> Первый вариант предполагает строительство нового моста (при этом рассматривается строительство </w:t>
      </w:r>
      <w:r w:rsidR="001639E6">
        <w:rPr>
          <w:rFonts w:ascii="Times New Roman" w:hAnsi="Times New Roman" w:cs="Times New Roman"/>
          <w:sz w:val="28"/>
          <w:szCs w:val="28"/>
          <w:lang w:bidi="ar-OM"/>
        </w:rPr>
        <w:t xml:space="preserve">как </w:t>
      </w:r>
      <w:r w:rsidR="008530DC">
        <w:rPr>
          <w:rFonts w:ascii="Times New Roman" w:hAnsi="Times New Roman" w:cs="Times New Roman"/>
          <w:sz w:val="28"/>
          <w:szCs w:val="28"/>
          <w:lang w:bidi="ar-OM"/>
        </w:rPr>
        <w:t>железнодорожной ветки, так и с</w:t>
      </w:r>
      <w:r w:rsidR="00D876D3">
        <w:rPr>
          <w:rFonts w:ascii="Times New Roman" w:hAnsi="Times New Roman" w:cs="Times New Roman"/>
          <w:sz w:val="28"/>
          <w:szCs w:val="28"/>
          <w:lang w:bidi="ar-OM"/>
        </w:rPr>
        <w:t xml:space="preserve">овмещенной мостовой </w:t>
      </w:r>
      <w:r w:rsidR="008530DC">
        <w:rPr>
          <w:rFonts w:ascii="Times New Roman" w:hAnsi="Times New Roman" w:cs="Times New Roman"/>
          <w:sz w:val="28"/>
          <w:szCs w:val="28"/>
          <w:lang w:bidi="ar-OM"/>
        </w:rPr>
        <w:t>ж</w:t>
      </w:r>
      <w:r w:rsidR="00D876D3">
        <w:rPr>
          <w:rFonts w:ascii="Times New Roman" w:hAnsi="Times New Roman" w:cs="Times New Roman"/>
          <w:sz w:val="28"/>
          <w:szCs w:val="28"/>
          <w:lang w:bidi="ar-OM"/>
        </w:rPr>
        <w:t>елезной</w:t>
      </w:r>
      <w:r w:rsidR="006D388E" w:rsidRPr="00BA3EB0">
        <w:rPr>
          <w:rFonts w:ascii="Times New Roman" w:hAnsi="Times New Roman" w:cs="Times New Roman"/>
          <w:sz w:val="28"/>
          <w:szCs w:val="28"/>
          <w:lang w:bidi="ar-OM"/>
        </w:rPr>
        <w:t xml:space="preserve"> и автодороги). Второй вариант предлагает строительство</w:t>
      </w:r>
      <w:r w:rsidR="008530DC">
        <w:rPr>
          <w:rFonts w:ascii="Times New Roman" w:hAnsi="Times New Roman" w:cs="Times New Roman"/>
          <w:sz w:val="28"/>
          <w:szCs w:val="28"/>
          <w:lang w:bidi="ar-OM"/>
        </w:rPr>
        <w:t xml:space="preserve"> железнодорожного полотна,</w:t>
      </w:r>
      <w:r w:rsidR="00F82EE6">
        <w:rPr>
          <w:rFonts w:ascii="Times New Roman" w:hAnsi="Times New Roman" w:cs="Times New Roman"/>
          <w:sz w:val="28"/>
          <w:szCs w:val="28"/>
          <w:lang w:bidi="ar-OM"/>
        </w:rPr>
        <w:t xml:space="preserve"> примыкающего </w:t>
      </w:r>
      <w:r w:rsidR="00BA3EB0">
        <w:rPr>
          <w:rFonts w:ascii="Times New Roman" w:hAnsi="Times New Roman" w:cs="Times New Roman"/>
          <w:sz w:val="28"/>
          <w:szCs w:val="28"/>
          <w:lang w:bidi="ar-OM"/>
        </w:rPr>
        <w:t>к</w:t>
      </w:r>
      <w:r w:rsidR="00BA3EB0" w:rsidRPr="00BA3EB0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BA3EB0">
        <w:rPr>
          <w:rFonts w:ascii="Times New Roman" w:hAnsi="Times New Roman" w:cs="Times New Roman"/>
          <w:sz w:val="28"/>
          <w:szCs w:val="28"/>
          <w:lang w:bidi="ar-OM"/>
        </w:rPr>
        <w:t xml:space="preserve">существующему мосту между двумя государствами – Мост </w:t>
      </w:r>
      <w:r w:rsidR="00251A97">
        <w:rPr>
          <w:rFonts w:ascii="Times New Roman" w:hAnsi="Times New Roman" w:cs="Times New Roman"/>
          <w:sz w:val="28"/>
          <w:szCs w:val="28"/>
          <w:lang w:bidi="ar-OM"/>
        </w:rPr>
        <w:t xml:space="preserve">им. </w:t>
      </w:r>
      <w:r w:rsidR="00BA3EB0">
        <w:rPr>
          <w:rFonts w:ascii="Times New Roman" w:hAnsi="Times New Roman" w:cs="Times New Roman"/>
          <w:sz w:val="28"/>
          <w:szCs w:val="28"/>
          <w:lang w:bidi="ar-OM"/>
        </w:rPr>
        <w:t>Короля Фахда</w:t>
      </w:r>
      <w:r w:rsidR="00F82EE6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32"/>
      </w:r>
      <w:r w:rsidR="00F82EE6">
        <w:rPr>
          <w:rFonts w:ascii="Times New Roman" w:hAnsi="Times New Roman" w:cs="Times New Roman"/>
          <w:sz w:val="28"/>
          <w:szCs w:val="28"/>
          <w:lang w:bidi="ar-OM"/>
        </w:rPr>
        <w:t>, длина которого составляет 25 км</w:t>
      </w:r>
      <w:r w:rsidR="00C70B0D">
        <w:rPr>
          <w:rFonts w:ascii="Times New Roman" w:hAnsi="Times New Roman" w:cs="Times New Roman"/>
          <w:sz w:val="28"/>
          <w:szCs w:val="28"/>
          <w:lang w:bidi="ar-OM"/>
        </w:rPr>
        <w:t xml:space="preserve">. </w:t>
      </w:r>
      <w:r w:rsidR="00BA3EB0" w:rsidRPr="00BA3EB0">
        <w:rPr>
          <w:rFonts w:ascii="Times New Roman" w:hAnsi="Times New Roman" w:cs="Times New Roman"/>
          <w:sz w:val="28"/>
          <w:szCs w:val="28"/>
          <w:lang w:bidi="ar-OM"/>
        </w:rPr>
        <w:t>Для финансирования данного проекта правительство планирует использовать частные инвестиции, а именно ГЧП СЭП</w:t>
      </w:r>
      <w:r w:rsidR="00BA3EB0" w:rsidRPr="00BA3EB0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33"/>
      </w:r>
      <w:r w:rsidR="00BA3EB0" w:rsidRPr="00BA3EB0">
        <w:rPr>
          <w:rFonts w:ascii="Times New Roman" w:hAnsi="Times New Roman" w:cs="Times New Roman"/>
          <w:sz w:val="28"/>
          <w:szCs w:val="28"/>
          <w:lang w:bidi="ar-OM"/>
        </w:rPr>
        <w:t>.</w:t>
      </w:r>
      <w:r w:rsidR="00BA3EB0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</w:p>
    <w:p w:rsidR="0015522B" w:rsidRPr="0070418B" w:rsidRDefault="00715380" w:rsidP="006736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3912235</wp:posOffset>
            </wp:positionH>
            <wp:positionV relativeFrom="paragraph">
              <wp:posOffset>1565910</wp:posOffset>
            </wp:positionV>
            <wp:extent cx="2027555" cy="2819400"/>
            <wp:effectExtent l="0" t="0" r="0" b="0"/>
            <wp:wrapTight wrapText="bothSides">
              <wp:wrapPolygon edited="0">
                <wp:start x="0" y="0"/>
                <wp:lineTo x="0" y="21454"/>
                <wp:lineTo x="21309" y="21454"/>
                <wp:lineTo x="2130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22B" w:rsidRPr="003D48A5">
        <w:rPr>
          <w:rFonts w:ascii="Times New Roman" w:hAnsi="Times New Roman" w:cs="Times New Roman"/>
          <w:sz w:val="28"/>
          <w:szCs w:val="28"/>
          <w:lang w:bidi="ar-OM"/>
        </w:rPr>
        <w:t>Протяженность второго моста «</w:t>
      </w:r>
      <w:r w:rsidR="008553A4">
        <w:rPr>
          <w:rFonts w:ascii="Times New Roman" w:hAnsi="Times New Roman" w:cs="Times New Roman"/>
          <w:sz w:val="28"/>
          <w:szCs w:val="28"/>
          <w:lang w:bidi="ar-OM"/>
        </w:rPr>
        <w:t>Дорога д</w:t>
      </w:r>
      <w:r w:rsidR="0015522B" w:rsidRPr="003D48A5">
        <w:rPr>
          <w:rFonts w:ascii="Times New Roman" w:hAnsi="Times New Roman" w:cs="Times New Roman"/>
          <w:sz w:val="28"/>
          <w:szCs w:val="28"/>
          <w:lang w:bidi="ar-OM"/>
        </w:rPr>
        <w:t>ружбы Катар-Бахрейн»</w:t>
      </w:r>
      <w:r w:rsidR="0015522B">
        <w:rPr>
          <w:rStyle w:val="a6"/>
          <w:rFonts w:ascii="Times New Roman" w:hAnsi="Times New Roman" w:cs="Times New Roman"/>
          <w:sz w:val="28"/>
          <w:szCs w:val="28"/>
          <w:lang w:val="en-US" w:bidi="ar-OM"/>
        </w:rPr>
        <w:footnoteReference w:id="34"/>
      </w:r>
      <w:r w:rsidR="0015522B">
        <w:rPr>
          <w:rFonts w:ascii="Times New Roman" w:hAnsi="Times New Roman" w:cs="Times New Roman"/>
          <w:sz w:val="28"/>
          <w:szCs w:val="28"/>
          <w:lang w:bidi="ar-OM"/>
        </w:rPr>
        <w:t xml:space="preserve"> будет составлять 40 км. (Рис. </w:t>
      </w:r>
      <w:r w:rsidR="008530DC">
        <w:rPr>
          <w:rFonts w:ascii="Times New Roman" w:hAnsi="Times New Roman" w:cs="Times New Roman"/>
          <w:sz w:val="28"/>
          <w:szCs w:val="28"/>
          <w:lang w:bidi="ar-OM"/>
        </w:rPr>
        <w:t>6</w:t>
      </w:r>
      <w:r w:rsidR="0015522B" w:rsidRPr="003D48A5">
        <w:rPr>
          <w:rFonts w:ascii="Times New Roman" w:hAnsi="Times New Roman" w:cs="Times New Roman"/>
          <w:sz w:val="28"/>
          <w:szCs w:val="28"/>
          <w:lang w:bidi="ar-OM"/>
        </w:rPr>
        <w:t xml:space="preserve">) В данный момент проект находится на стадии изучения, так как при строительстве оба государства не хотят </w:t>
      </w:r>
      <w:r w:rsidR="006736E6">
        <w:rPr>
          <w:rFonts w:ascii="Times New Roman" w:hAnsi="Times New Roman" w:cs="Times New Roman"/>
          <w:sz w:val="28"/>
          <w:szCs w:val="28"/>
          <w:lang w:bidi="ar-OM"/>
        </w:rPr>
        <w:t xml:space="preserve">нанести вреда </w:t>
      </w:r>
      <w:r w:rsidR="00A54521">
        <w:rPr>
          <w:rFonts w:ascii="Times New Roman" w:hAnsi="Times New Roman" w:cs="Times New Roman"/>
          <w:sz w:val="28"/>
          <w:szCs w:val="28"/>
          <w:lang w:bidi="ar-OM"/>
        </w:rPr>
        <w:t xml:space="preserve">экологии </w:t>
      </w:r>
      <w:r w:rsidR="006736E6">
        <w:rPr>
          <w:rFonts w:ascii="Times New Roman" w:hAnsi="Times New Roman" w:cs="Times New Roman"/>
          <w:sz w:val="28"/>
          <w:szCs w:val="28"/>
          <w:lang w:bidi="ar-OM"/>
        </w:rPr>
        <w:t>залива</w:t>
      </w:r>
      <w:r w:rsidR="00A54521">
        <w:rPr>
          <w:rFonts w:ascii="Times New Roman" w:hAnsi="Times New Roman" w:cs="Times New Roman"/>
          <w:sz w:val="28"/>
          <w:szCs w:val="28"/>
          <w:lang w:bidi="ar-OM"/>
        </w:rPr>
        <w:t>. О</w:t>
      </w:r>
      <w:r w:rsidR="0015522B" w:rsidRPr="003D48A5">
        <w:rPr>
          <w:rFonts w:ascii="Times New Roman" w:hAnsi="Times New Roman" w:cs="Times New Roman"/>
          <w:sz w:val="28"/>
          <w:szCs w:val="28"/>
          <w:lang w:bidi="ar-OM"/>
        </w:rPr>
        <w:t>сновным фактор</w:t>
      </w:r>
      <w:r w:rsidR="006736E6">
        <w:rPr>
          <w:rFonts w:ascii="Times New Roman" w:hAnsi="Times New Roman" w:cs="Times New Roman"/>
          <w:sz w:val="28"/>
          <w:szCs w:val="28"/>
          <w:lang w:bidi="ar-OM"/>
        </w:rPr>
        <w:t>ом,</w:t>
      </w:r>
      <w:r w:rsidR="0015522B" w:rsidRPr="003D48A5">
        <w:rPr>
          <w:rFonts w:ascii="Times New Roman" w:hAnsi="Times New Roman" w:cs="Times New Roman"/>
          <w:sz w:val="28"/>
          <w:szCs w:val="28"/>
          <w:lang w:bidi="ar-OM"/>
        </w:rPr>
        <w:t xml:space="preserve"> замедляющим прогресс</w:t>
      </w:r>
      <w:r w:rsidR="006736E6">
        <w:rPr>
          <w:rFonts w:ascii="Times New Roman" w:hAnsi="Times New Roman" w:cs="Times New Roman"/>
          <w:sz w:val="28"/>
          <w:szCs w:val="28"/>
          <w:lang w:bidi="ar-OM"/>
        </w:rPr>
        <w:t>,</w:t>
      </w:r>
      <w:r w:rsidR="0015522B" w:rsidRPr="003D48A5">
        <w:rPr>
          <w:rFonts w:ascii="Times New Roman" w:hAnsi="Times New Roman" w:cs="Times New Roman"/>
          <w:sz w:val="28"/>
          <w:szCs w:val="28"/>
          <w:lang w:bidi="ar-OM"/>
        </w:rPr>
        <w:t xml:space="preserve"> является отсутствие координации между двумя государствами в </w:t>
      </w:r>
      <w:r w:rsidR="0015522B">
        <w:rPr>
          <w:rFonts w:ascii="Times New Roman" w:hAnsi="Times New Roman" w:cs="Times New Roman"/>
          <w:sz w:val="28"/>
          <w:szCs w:val="28"/>
          <w:lang w:bidi="ar-OM"/>
        </w:rPr>
        <w:t xml:space="preserve">столь крупном проекте. </w:t>
      </w:r>
    </w:p>
    <w:p w:rsidR="00352C45" w:rsidRDefault="00DF5571" w:rsidP="0031075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t xml:space="preserve">В </w:t>
      </w:r>
      <w:r w:rsidR="00CE6683">
        <w:rPr>
          <w:rFonts w:ascii="Times New Roman" w:hAnsi="Times New Roman" w:cs="Times New Roman"/>
          <w:sz w:val="28"/>
          <w:szCs w:val="28"/>
          <w:lang w:bidi="ar-OM"/>
        </w:rPr>
        <w:t>план</w:t>
      </w:r>
      <w:r w:rsidR="00310750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OM"/>
        </w:rPr>
        <w:t>проект</w:t>
      </w:r>
      <w:r w:rsidR="00310750">
        <w:rPr>
          <w:rFonts w:ascii="Times New Roman" w:hAnsi="Times New Roman" w:cs="Times New Roman"/>
          <w:sz w:val="28"/>
          <w:szCs w:val="28"/>
          <w:lang w:bidi="ar-OM"/>
        </w:rPr>
        <w:t>а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включены</w:t>
      </w:r>
      <w:r w:rsidR="00352C45">
        <w:rPr>
          <w:rFonts w:ascii="Times New Roman" w:hAnsi="Times New Roman" w:cs="Times New Roman"/>
          <w:sz w:val="28"/>
          <w:szCs w:val="28"/>
          <w:lang w:bidi="ar-OM"/>
        </w:rPr>
        <w:t>:</w:t>
      </w:r>
      <w:r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35"/>
      </w:r>
    </w:p>
    <w:p w:rsidR="009A46F4" w:rsidRPr="00DF5571" w:rsidRDefault="00DF5571" w:rsidP="002A5C7A">
      <w:pPr>
        <w:pStyle w:val="a7"/>
        <w:numPr>
          <w:ilvl w:val="0"/>
          <w:numId w:val="15"/>
        </w:numPr>
        <w:spacing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t>40 км</w:t>
      </w:r>
      <w:r w:rsidR="00352C45" w:rsidRPr="009A46F4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9A46F4">
        <w:rPr>
          <w:rFonts w:ascii="Times New Roman" w:hAnsi="Times New Roman" w:cs="Times New Roman"/>
          <w:sz w:val="28"/>
          <w:szCs w:val="28"/>
          <w:lang w:bidi="ar-OM"/>
        </w:rPr>
        <w:t>морск</w:t>
      </w:r>
      <w:r w:rsidR="002A5C7A">
        <w:rPr>
          <w:rFonts w:ascii="Times New Roman" w:hAnsi="Times New Roman" w:cs="Times New Roman"/>
          <w:sz w:val="28"/>
          <w:szCs w:val="28"/>
          <w:lang w:bidi="ar-OM"/>
        </w:rPr>
        <w:t>ого путепровода</w:t>
      </w:r>
      <w:r w:rsidR="006736E6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2A5C7A">
        <w:rPr>
          <w:rFonts w:ascii="Times New Roman" w:hAnsi="Times New Roman" w:cs="Times New Roman"/>
          <w:sz w:val="28"/>
          <w:szCs w:val="28"/>
          <w:lang w:bidi="ar-OM"/>
        </w:rPr>
        <w:t>(23 км мостов/виадуков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, </w:t>
      </w:r>
      <w:r w:rsidRPr="00DF5571">
        <w:rPr>
          <w:rFonts w:ascii="Times New Roman" w:hAnsi="Times New Roman" w:cs="Times New Roman"/>
          <w:sz w:val="28"/>
          <w:szCs w:val="28"/>
          <w:lang w:bidi="ar-OM"/>
        </w:rPr>
        <w:t>17 км участок насыпи (земляной вал)</w:t>
      </w:r>
      <w:r>
        <w:rPr>
          <w:rFonts w:ascii="Times New Roman" w:hAnsi="Times New Roman" w:cs="Times New Roman"/>
          <w:sz w:val="28"/>
          <w:szCs w:val="28"/>
          <w:lang w:bidi="ar-OM"/>
        </w:rPr>
        <w:t>)</w:t>
      </w:r>
    </w:p>
    <w:p w:rsidR="009A46F4" w:rsidRDefault="009A46F4" w:rsidP="001A2AB9">
      <w:pPr>
        <w:pStyle w:val="a7"/>
        <w:numPr>
          <w:ilvl w:val="0"/>
          <w:numId w:val="15"/>
        </w:numPr>
        <w:spacing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9A46F4">
        <w:rPr>
          <w:rFonts w:ascii="Times New Roman" w:hAnsi="Times New Roman" w:cs="Times New Roman"/>
          <w:sz w:val="28"/>
          <w:szCs w:val="28"/>
          <w:lang w:bidi="ar-OM"/>
        </w:rPr>
        <w:t>4-полосное шоссе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(две полосы в каждую сторону)</w:t>
      </w:r>
    </w:p>
    <w:p w:rsidR="009A46F4" w:rsidRDefault="009A46F4" w:rsidP="001A2AB9">
      <w:pPr>
        <w:pStyle w:val="a7"/>
        <w:numPr>
          <w:ilvl w:val="0"/>
          <w:numId w:val="15"/>
        </w:numPr>
        <w:spacing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t>примыкающая ветка железной дороги</w:t>
      </w:r>
    </w:p>
    <w:p w:rsidR="009A46F4" w:rsidRDefault="00E73E89" w:rsidP="001A2AB9">
      <w:pPr>
        <w:pStyle w:val="a7"/>
        <w:numPr>
          <w:ilvl w:val="0"/>
          <w:numId w:val="15"/>
        </w:numPr>
        <w:spacing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noProof/>
          <w:lang w:eastAsia="ru-RU"/>
        </w:rPr>
        <w:pict>
          <v:shape id="Надпись 30" o:spid="_x0000_s1032" type="#_x0000_t202" style="position:absolute;left:0;text-align:left;margin-left:308.6pt;margin-top:12.3pt;width:159pt;height:39.75pt;z-index:-251640832;visibility:visible;mso-position-horizontal-relative:margin;mso-width-relative:margin;mso-height-relative:margin" wrapcoords="-102 0 -102 21192 21600 21192 21600 0 -10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eZTgIAAH0EAAAOAAAAZHJzL2Uyb0RvYy54bWysVLFu2zAQ3Qv0HwjutWSnCVLBcuA6cFEg&#10;SAI4RWaaoiwCFI8laUvu1r2/0H/I0KFbf8H5ox4pyWnTTkUX+nh3fKf37s7Ti7ZWZCesk6BzOh6l&#10;lAjNoZB6k9MPd8tX55Q4z3TBFGiR071w9GL28sW0MZmYQAWqEJYgiHZZY3JaeW+yJHG8EjVzIzBC&#10;Y7AEWzOPV7tJCssaRK9VMknTs6QBWxgLXDiH3ssuSGcRvywF9zdl6YQnKqf4bT6eNp7rcCazKcs2&#10;lplK8v4z2D98Rc2kxqJHqEvmGdla+QdULbkFB6UfcagTKEvJReSAbMbpMzarihkRuaA4zhxlcv8P&#10;ll/vbi2RRU5PUB7NauzR4evh4fDt8OPw/fHz4xeCAVSpMS7D5JXBdN++hRa7PfgdOgP5trR1+EVa&#10;BOMIuD9qLFpPODqR5puTFEMcY6fp6/PJaYBJnl4b6/w7ATUJRk4t9jBKy3ZXznepQ0oo5kDJYimV&#10;CpcQWChLdgz73VTSix78tyylQ66G8KoD7DwiDkxfJRDuiAXLt+s2ynQ2kF5DsUctLHQz5QxfSqx+&#10;xZy/ZRaHCDniYvgbPEoFTU6htyipwH76mz/kY28xSkmDQ5lT93HLrKBEvdfYdYT0g2EHYz0Yelsv&#10;AHmPceUMjyY+sF4NZmmhvsd9mYcqGGKaY62c+sFc+G41cN+4mM9jEs6pYf5KrwwP0IPKd+09s6bv&#10;kcfuXsMwrix71qout9N8vvVQytjHoGunIvY/XHDG4yT0+xiW6Nd7zHr615j9BAAA//8DAFBLAwQU&#10;AAYACAAAACEAv/4DZ98AAAAKAQAADwAAAGRycy9kb3ducmV2LnhtbEyPTU/DMAyG70j8h8hIXBBL&#10;22lllKYTbHAbh31oZ68JbUXjVE26dv8ec4Kj7UevnzdfTbYVF9P7xpGCeBaBMFQ63VCl4Hj4eFyC&#10;8AFJY+vIKLgaD6vi9ibHTLuRduayD5XgEPIZKqhD6DIpfVkbi37mOkN8+3K9xcBjX0nd48jhtpVJ&#10;FKXSYkP8ocbOrGtTfu8HqyDd9MO4o/XD5vi+xc+uSk5v15NS93fT6wuIYKbwB8OvPqtDwU5nN5D2&#10;ouWM+ClhVMEijkEw8Dxf8OLM5DxKQRa5/F+h+AEAAP//AwBQSwECLQAUAAYACAAAACEAtoM4kv4A&#10;AADhAQAAEwAAAAAAAAAAAAAAAAAAAAAAW0NvbnRlbnRfVHlwZXNdLnhtbFBLAQItABQABgAIAAAA&#10;IQA4/SH/1gAAAJQBAAALAAAAAAAAAAAAAAAAAC8BAABfcmVscy8ucmVsc1BLAQItABQABgAIAAAA&#10;IQDHUveZTgIAAH0EAAAOAAAAAAAAAAAAAAAAAC4CAABkcnMvZTJvRG9jLnhtbFBLAQItABQABgAI&#10;AAAAIQC//gNn3wAAAAoBAAAPAAAAAAAAAAAAAAAAAKgEAABkcnMvZG93bnJldi54bWxQSwUGAAAA&#10;AAQABADzAAAAtAUAAAAA&#10;" stroked="f">
            <v:textbox style="mso-next-textbox:#Надпись 30" inset="0,0,0,0">
              <w:txbxContent>
                <w:p w:rsidR="00DE2AB0" w:rsidRPr="00593E0D" w:rsidRDefault="00DE2AB0" w:rsidP="00DF216D">
                  <w:pPr>
                    <w:pStyle w:val="af4"/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36"/>
                      <w:szCs w:val="36"/>
                      <w:u w:val="single"/>
                    </w:rPr>
                  </w:pPr>
                  <w:r w:rsidRPr="00593E0D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Рисунок 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begin"/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instrText xml:space="preserve"> SEQ Рисунок \* ARABIC </w:instrTex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  <w:t>6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end"/>
                  </w:r>
                  <w:r w:rsidRPr="00593E0D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>. Схема моста "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>Дорога дружбы</w:t>
                  </w:r>
                  <w:r w:rsidRPr="00593E0D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 Бахрейн-Катар".</w:t>
                  </w:r>
                </w:p>
              </w:txbxContent>
            </v:textbox>
            <w10:wrap type="tight" anchorx="margin"/>
          </v:shape>
        </w:pict>
      </w:r>
      <w:r w:rsidR="009A46F4">
        <w:rPr>
          <w:rFonts w:ascii="Times New Roman" w:hAnsi="Times New Roman" w:cs="Times New Roman"/>
          <w:sz w:val="28"/>
          <w:szCs w:val="28"/>
          <w:lang w:bidi="ar-OM"/>
        </w:rPr>
        <w:t>2 углублённых</w:t>
      </w:r>
      <w:r w:rsidR="009A46F4" w:rsidRPr="009A46F4">
        <w:rPr>
          <w:rFonts w:ascii="Times New Roman" w:hAnsi="Times New Roman" w:cs="Times New Roman"/>
          <w:sz w:val="28"/>
          <w:szCs w:val="28"/>
          <w:lang w:bidi="ar-OM"/>
        </w:rPr>
        <w:t xml:space="preserve"> фарватер</w:t>
      </w:r>
      <w:r w:rsidR="009A46F4">
        <w:rPr>
          <w:rFonts w:ascii="Times New Roman" w:hAnsi="Times New Roman" w:cs="Times New Roman"/>
          <w:sz w:val="28"/>
          <w:szCs w:val="28"/>
          <w:lang w:bidi="ar-OM"/>
        </w:rPr>
        <w:t>а для морской навигации</w:t>
      </w:r>
    </w:p>
    <w:p w:rsidR="009A46F4" w:rsidRDefault="009A46F4" w:rsidP="001E01BB">
      <w:pPr>
        <w:pStyle w:val="a7"/>
        <w:numPr>
          <w:ilvl w:val="0"/>
          <w:numId w:val="15"/>
        </w:numPr>
        <w:spacing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val="en-US" w:bidi="ar-OM"/>
        </w:rPr>
        <w:lastRenderedPageBreak/>
        <w:t xml:space="preserve">2 </w:t>
      </w:r>
      <w:r>
        <w:rPr>
          <w:rFonts w:ascii="Times New Roman" w:hAnsi="Times New Roman" w:cs="Times New Roman"/>
          <w:sz w:val="28"/>
          <w:szCs w:val="28"/>
          <w:lang w:bidi="ar-OM"/>
        </w:rPr>
        <w:t>моста</w:t>
      </w:r>
      <w:r w:rsidR="001E01BB">
        <w:rPr>
          <w:rFonts w:ascii="Times New Roman" w:hAnsi="Times New Roman" w:cs="Times New Roman"/>
          <w:sz w:val="28"/>
          <w:szCs w:val="28"/>
          <w:lang w:bidi="ar-OM"/>
        </w:rPr>
        <w:t xml:space="preserve"> с высоким пролётом</w:t>
      </w:r>
    </w:p>
    <w:p w:rsidR="00DF5571" w:rsidRDefault="00DF5571" w:rsidP="006736E6">
      <w:pPr>
        <w:pStyle w:val="a7"/>
        <w:numPr>
          <w:ilvl w:val="0"/>
          <w:numId w:val="15"/>
        </w:numPr>
        <w:spacing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t xml:space="preserve">2 </w:t>
      </w:r>
      <w:r w:rsidR="006736E6">
        <w:rPr>
          <w:rFonts w:ascii="Times New Roman" w:hAnsi="Times New Roman" w:cs="Times New Roman"/>
          <w:sz w:val="28"/>
          <w:szCs w:val="28"/>
          <w:lang w:bidi="ar-OM"/>
        </w:rPr>
        <w:t>участка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для отдыха (острова)</w:t>
      </w:r>
    </w:p>
    <w:p w:rsidR="00DF5571" w:rsidRDefault="00DF5571" w:rsidP="008B504A">
      <w:pPr>
        <w:pStyle w:val="a7"/>
        <w:numPr>
          <w:ilvl w:val="0"/>
          <w:numId w:val="15"/>
        </w:numPr>
        <w:spacing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t>остальная необходимая инфраструктура (транспортные развязки, места сбора платы и пограничные пункты)</w:t>
      </w:r>
    </w:p>
    <w:p w:rsidR="008B504A" w:rsidRDefault="00F6152F" w:rsidP="006736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t>Для достижения лучшего</w:t>
      </w:r>
      <w:r w:rsidR="00166F0F">
        <w:rPr>
          <w:rFonts w:ascii="Times New Roman" w:hAnsi="Times New Roman" w:cs="Times New Roman"/>
          <w:sz w:val="28"/>
          <w:szCs w:val="28"/>
          <w:lang w:bidi="ar-OM"/>
        </w:rPr>
        <w:t xml:space="preserve"> и наиболее </w:t>
      </w:r>
      <w:r w:rsidR="006736E6">
        <w:rPr>
          <w:rFonts w:ascii="Times New Roman" w:hAnsi="Times New Roman" w:cs="Times New Roman"/>
          <w:sz w:val="28"/>
          <w:szCs w:val="28"/>
          <w:lang w:bidi="ar-OM"/>
        </w:rPr>
        <w:t xml:space="preserve">эффективного 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результата Министерство Транспорта и Коммуникаций </w:t>
      </w:r>
      <w:r w:rsidR="006D400B">
        <w:rPr>
          <w:rFonts w:ascii="Times New Roman" w:hAnsi="Times New Roman" w:cs="Times New Roman"/>
          <w:sz w:val="28"/>
          <w:szCs w:val="28"/>
          <w:lang w:bidi="ar-OM"/>
        </w:rPr>
        <w:t>пред</w:t>
      </w:r>
      <w:r w:rsidR="00737283">
        <w:rPr>
          <w:rFonts w:ascii="Times New Roman" w:hAnsi="Times New Roman" w:cs="Times New Roman"/>
          <w:sz w:val="28"/>
          <w:szCs w:val="28"/>
          <w:lang w:bidi="ar-OM"/>
        </w:rPr>
        <w:t>лагает раздел</w:t>
      </w:r>
      <w:r w:rsidR="006D400B">
        <w:rPr>
          <w:rFonts w:ascii="Times New Roman" w:hAnsi="Times New Roman" w:cs="Times New Roman"/>
          <w:sz w:val="28"/>
          <w:szCs w:val="28"/>
          <w:lang w:bidi="ar-OM"/>
        </w:rPr>
        <w:t>ить весь</w:t>
      </w:r>
      <w:r w:rsidR="00594061">
        <w:rPr>
          <w:rFonts w:ascii="Times New Roman" w:hAnsi="Times New Roman" w:cs="Times New Roman"/>
          <w:sz w:val="28"/>
          <w:szCs w:val="28"/>
          <w:lang w:bidi="ar-OM"/>
        </w:rPr>
        <w:t xml:space="preserve"> проект на 6 составляющих, </w:t>
      </w:r>
      <w:r w:rsidR="00DF216D">
        <w:rPr>
          <w:rFonts w:ascii="Times New Roman" w:hAnsi="Times New Roman" w:cs="Times New Roman"/>
          <w:sz w:val="28"/>
          <w:szCs w:val="28"/>
          <w:lang w:bidi="ar-OM"/>
        </w:rPr>
        <w:t xml:space="preserve">так, например, </w:t>
      </w:r>
      <w:r w:rsidR="00166F0F">
        <w:rPr>
          <w:rFonts w:ascii="Times New Roman" w:hAnsi="Times New Roman" w:cs="Times New Roman"/>
          <w:sz w:val="28"/>
          <w:szCs w:val="28"/>
          <w:lang w:bidi="ar-OM"/>
        </w:rPr>
        <w:t xml:space="preserve">страна А – </w:t>
      </w:r>
      <w:r w:rsidR="00067F3E">
        <w:rPr>
          <w:rFonts w:ascii="Times New Roman" w:hAnsi="Times New Roman" w:cs="Times New Roman"/>
          <w:sz w:val="28"/>
          <w:szCs w:val="28"/>
          <w:lang w:bidi="ar-OM"/>
        </w:rPr>
        <w:t xml:space="preserve">исследования и консультации, </w:t>
      </w:r>
      <w:r w:rsidR="00166F0F">
        <w:rPr>
          <w:rFonts w:ascii="Times New Roman" w:hAnsi="Times New Roman" w:cs="Times New Roman"/>
          <w:sz w:val="28"/>
          <w:szCs w:val="28"/>
          <w:lang w:bidi="ar-OM"/>
        </w:rPr>
        <w:t xml:space="preserve">страна Б – </w:t>
      </w:r>
      <w:r w:rsidR="00067F3E">
        <w:rPr>
          <w:rFonts w:ascii="Times New Roman" w:hAnsi="Times New Roman" w:cs="Times New Roman"/>
          <w:sz w:val="28"/>
          <w:szCs w:val="28"/>
          <w:lang w:bidi="ar-OM"/>
        </w:rPr>
        <w:t>р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ельсы, </w:t>
      </w:r>
      <w:r w:rsidR="00166F0F">
        <w:rPr>
          <w:rFonts w:ascii="Times New Roman" w:hAnsi="Times New Roman" w:cs="Times New Roman"/>
          <w:sz w:val="28"/>
          <w:szCs w:val="28"/>
          <w:lang w:bidi="ar-OM"/>
        </w:rPr>
        <w:t xml:space="preserve">страна В – </w:t>
      </w:r>
      <w:r>
        <w:rPr>
          <w:rFonts w:ascii="Times New Roman" w:hAnsi="Times New Roman" w:cs="Times New Roman"/>
          <w:sz w:val="28"/>
          <w:szCs w:val="28"/>
          <w:lang w:bidi="ar-OM"/>
        </w:rPr>
        <w:t>шпалы</w:t>
      </w:r>
      <w:r w:rsidR="00067F3E">
        <w:rPr>
          <w:rFonts w:ascii="Times New Roman" w:hAnsi="Times New Roman" w:cs="Times New Roman"/>
          <w:sz w:val="28"/>
          <w:szCs w:val="28"/>
          <w:lang w:bidi="ar-OM"/>
        </w:rPr>
        <w:t xml:space="preserve"> и щебень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, </w:t>
      </w:r>
      <w:r w:rsidR="00166F0F">
        <w:rPr>
          <w:rFonts w:ascii="Times New Roman" w:hAnsi="Times New Roman" w:cs="Times New Roman"/>
          <w:sz w:val="28"/>
          <w:szCs w:val="28"/>
          <w:lang w:bidi="ar-OM"/>
        </w:rPr>
        <w:t xml:space="preserve">страна Г – </w:t>
      </w:r>
      <w:r>
        <w:rPr>
          <w:rFonts w:ascii="Times New Roman" w:hAnsi="Times New Roman" w:cs="Times New Roman"/>
          <w:sz w:val="28"/>
          <w:szCs w:val="28"/>
          <w:lang w:bidi="ar-OM"/>
        </w:rPr>
        <w:t>подвижной состав,</w:t>
      </w:r>
      <w:r w:rsidR="00166F0F">
        <w:rPr>
          <w:rFonts w:ascii="Times New Roman" w:hAnsi="Times New Roman" w:cs="Times New Roman"/>
          <w:sz w:val="28"/>
          <w:szCs w:val="28"/>
          <w:lang w:bidi="ar-OM"/>
        </w:rPr>
        <w:t xml:space="preserve"> страна Д – система регулирования и так далее.</w:t>
      </w:r>
      <w:r w:rsidR="008B504A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36"/>
      </w:r>
    </w:p>
    <w:p w:rsidR="00166F0F" w:rsidRDefault="00A54521" w:rsidP="008B504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rtl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t>С</w:t>
      </w:r>
      <w:r w:rsidR="00166F0F">
        <w:rPr>
          <w:rFonts w:ascii="Times New Roman" w:hAnsi="Times New Roman" w:cs="Times New Roman"/>
          <w:sz w:val="28"/>
          <w:szCs w:val="28"/>
          <w:lang w:bidi="ar-OM"/>
        </w:rPr>
        <w:t xml:space="preserve">тоит отметить, что весь проект находится на стадии изучения и говорить о конкретных решениях, представленных </w:t>
      </w:r>
      <w:r w:rsidR="00594061">
        <w:rPr>
          <w:rFonts w:ascii="Times New Roman" w:hAnsi="Times New Roman" w:cs="Times New Roman"/>
          <w:sz w:val="28"/>
          <w:szCs w:val="28"/>
          <w:lang w:bidi="ar-OM"/>
        </w:rPr>
        <w:t>министерством транспорта, пока</w:t>
      </w:r>
      <w:r w:rsidR="00166F0F">
        <w:rPr>
          <w:rFonts w:ascii="Times New Roman" w:hAnsi="Times New Roman" w:cs="Times New Roman"/>
          <w:sz w:val="28"/>
          <w:szCs w:val="28"/>
          <w:lang w:bidi="ar-OM"/>
        </w:rPr>
        <w:t xml:space="preserve"> преждевременно.</w:t>
      </w:r>
    </w:p>
    <w:p w:rsidR="00C06504" w:rsidRPr="00310750" w:rsidRDefault="00447A52" w:rsidP="00B206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t>Предполагается, что основным источником финансирования проекта могут стать кредитные линии</w:t>
      </w:r>
      <w:r w:rsidR="004A6376">
        <w:rPr>
          <w:rFonts w:ascii="Times New Roman" w:hAnsi="Times New Roman" w:cs="Times New Roman"/>
          <w:sz w:val="28"/>
          <w:szCs w:val="28"/>
          <w:lang w:bidi="ar-OM"/>
        </w:rPr>
        <w:t>, выделенные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со стороны Саудовской Аравии, а</w:t>
      </w:r>
      <w:r w:rsidR="004E34CC">
        <w:rPr>
          <w:rFonts w:ascii="Times New Roman" w:hAnsi="Times New Roman" w:cs="Times New Roman"/>
          <w:sz w:val="28"/>
          <w:szCs w:val="28"/>
          <w:lang w:bidi="ar-OM"/>
        </w:rPr>
        <w:t xml:space="preserve"> также </w:t>
      </w:r>
      <w:r w:rsidR="0042078A">
        <w:rPr>
          <w:rFonts w:ascii="Times New Roman" w:hAnsi="Times New Roman" w:cs="Times New Roman"/>
          <w:sz w:val="28"/>
          <w:szCs w:val="28"/>
          <w:lang w:bidi="ar-OM"/>
        </w:rPr>
        <w:t xml:space="preserve">инструмент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>государственно</w:t>
      </w:r>
      <w:r w:rsidR="0042078A">
        <w:rPr>
          <w:rFonts w:ascii="Times New Roman" w:hAnsi="Times New Roman" w:cs="Times New Roman"/>
          <w:sz w:val="28"/>
          <w:szCs w:val="28"/>
          <w:lang w:bidi="ar-OM"/>
        </w:rPr>
        <w:t>-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>частного партнёрства</w:t>
      </w:r>
      <w:r w:rsidR="004E34CC">
        <w:rPr>
          <w:rFonts w:ascii="Times New Roman" w:hAnsi="Times New Roman" w:cs="Times New Roman"/>
          <w:sz w:val="28"/>
          <w:szCs w:val="28"/>
          <w:lang w:bidi="ar-OM"/>
        </w:rPr>
        <w:t>.</w:t>
      </w:r>
    </w:p>
    <w:p w:rsidR="00D91D24" w:rsidRPr="000F022A" w:rsidRDefault="003A519A" w:rsidP="00535F23">
      <w:pPr>
        <w:pStyle w:val="3"/>
        <w:spacing w:before="240" w:after="240" w:line="360" w:lineRule="auto"/>
        <w:ind w:firstLine="709"/>
        <w:rPr>
          <w:rFonts w:asciiTheme="majorBidi" w:hAnsiTheme="majorBidi"/>
          <w:i/>
          <w:iCs/>
          <w:color w:val="auto"/>
          <w:sz w:val="32"/>
          <w:szCs w:val="32"/>
          <w:lang w:bidi="ar-OM"/>
        </w:rPr>
      </w:pPr>
      <w:bookmarkStart w:id="8" w:name="_Toc483334425"/>
      <w:r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2.3 </w:t>
      </w:r>
      <w:r w:rsidR="0088600B" w:rsidRPr="00DC2735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КАТАР</w:t>
      </w:r>
      <w:bookmarkEnd w:id="8"/>
    </w:p>
    <w:p w:rsidR="00AD048B" w:rsidRPr="00AE30CF" w:rsidRDefault="004A6376" w:rsidP="005C7567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Катар</w:t>
      </w:r>
      <w:r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37"/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создае</w:t>
      </w:r>
      <w:r w:rsidR="00867150">
        <w:rPr>
          <w:rFonts w:asciiTheme="majorBidi" w:hAnsiTheme="majorBidi" w:cstheme="majorBidi"/>
          <w:sz w:val="28"/>
          <w:szCs w:val="28"/>
          <w:lang w:bidi="ar-OM"/>
        </w:rPr>
        <w:t>т государственную компанию</w:t>
      </w:r>
      <w:r w:rsidR="00CD4432" w:rsidRPr="00CD4432">
        <w:rPr>
          <w:rFonts w:asciiTheme="majorBidi" w:hAnsiTheme="majorBidi" w:cstheme="majorBidi"/>
          <w:sz w:val="28"/>
          <w:szCs w:val="28"/>
          <w:lang w:bidi="ar-OM"/>
        </w:rPr>
        <w:t xml:space="preserve"> дл</w:t>
      </w:r>
      <w:r w:rsidR="00867150">
        <w:rPr>
          <w:rFonts w:asciiTheme="majorBidi" w:hAnsiTheme="majorBidi" w:cstheme="majorBidi"/>
          <w:sz w:val="28"/>
          <w:szCs w:val="28"/>
          <w:lang w:bidi="ar-OM"/>
        </w:rPr>
        <w:t>я строительства и дальнейшего управления</w:t>
      </w:r>
      <w:r w:rsidR="00CD443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867150">
        <w:rPr>
          <w:rFonts w:asciiTheme="majorBidi" w:hAnsiTheme="majorBidi" w:cstheme="majorBidi"/>
          <w:sz w:val="28"/>
          <w:szCs w:val="28"/>
          <w:lang w:bidi="ar-OM"/>
        </w:rPr>
        <w:t xml:space="preserve">сетью </w:t>
      </w:r>
      <w:r w:rsidR="00CD4432">
        <w:rPr>
          <w:rFonts w:asciiTheme="majorBidi" w:hAnsiTheme="majorBidi" w:cstheme="majorBidi"/>
          <w:sz w:val="28"/>
          <w:szCs w:val="28"/>
          <w:lang w:bidi="ar-OM"/>
        </w:rPr>
        <w:t>желез</w:t>
      </w:r>
      <w:r w:rsidR="00867150">
        <w:rPr>
          <w:rFonts w:asciiTheme="majorBidi" w:hAnsiTheme="majorBidi" w:cstheme="majorBidi"/>
          <w:sz w:val="28"/>
          <w:szCs w:val="28"/>
          <w:lang w:bidi="ar-OM"/>
        </w:rPr>
        <w:t>ных дорог</w:t>
      </w:r>
      <w:r w:rsidR="00CD4432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F47D57">
        <w:rPr>
          <w:rFonts w:asciiTheme="majorBidi" w:hAnsiTheme="majorBidi" w:cstheme="majorBidi"/>
          <w:sz w:val="28"/>
          <w:szCs w:val="28"/>
          <w:lang w:bidi="ar-OM"/>
        </w:rPr>
        <w:t xml:space="preserve">В </w:t>
      </w:r>
      <w:r w:rsidR="006141ED">
        <w:rPr>
          <w:rFonts w:asciiTheme="majorBidi" w:hAnsiTheme="majorBidi" w:cstheme="majorBidi"/>
          <w:sz w:val="28"/>
          <w:szCs w:val="28"/>
          <w:lang w:bidi="ar-OM"/>
        </w:rPr>
        <w:t>2011 году</w:t>
      </w:r>
      <w:r w:rsidR="00594061">
        <w:rPr>
          <w:rFonts w:asciiTheme="majorBidi" w:hAnsiTheme="majorBidi" w:cstheme="majorBidi"/>
          <w:sz w:val="28"/>
          <w:szCs w:val="28"/>
          <w:lang w:bidi="ar-OM"/>
        </w:rPr>
        <w:t xml:space="preserve"> у</w:t>
      </w:r>
      <w:r w:rsidR="00F47D57">
        <w:rPr>
          <w:rFonts w:asciiTheme="majorBidi" w:hAnsiTheme="majorBidi" w:cstheme="majorBidi"/>
          <w:sz w:val="28"/>
          <w:szCs w:val="28"/>
          <w:lang w:bidi="ar-OM"/>
        </w:rPr>
        <w:t xml:space="preserve">казом Эмира </w:t>
      </w:r>
      <w:r w:rsidR="006141ED">
        <w:rPr>
          <w:rFonts w:asciiTheme="majorBidi" w:hAnsiTheme="majorBidi" w:cstheme="majorBidi"/>
          <w:sz w:val="28"/>
          <w:szCs w:val="28"/>
          <w:lang w:bidi="ar-OM"/>
        </w:rPr>
        <w:t xml:space="preserve">основывается компания </w:t>
      </w:r>
      <w:r w:rsidR="006141ED">
        <w:rPr>
          <w:rFonts w:asciiTheme="majorBidi" w:hAnsiTheme="majorBidi" w:cstheme="majorBidi"/>
          <w:sz w:val="28"/>
          <w:szCs w:val="28"/>
          <w:lang w:val="en-US" w:bidi="ar-OM"/>
        </w:rPr>
        <w:t>RAIL</w:t>
      </w:r>
      <w:r w:rsidR="006141ED">
        <w:rPr>
          <w:rFonts w:asciiTheme="majorBidi" w:hAnsiTheme="majorBidi" w:cstheme="majorBidi"/>
          <w:sz w:val="28"/>
          <w:szCs w:val="28"/>
          <w:lang w:bidi="ar-OM"/>
        </w:rPr>
        <w:t xml:space="preserve"> (</w:t>
      </w:r>
      <w:r w:rsidR="006141ED">
        <w:rPr>
          <w:rFonts w:asciiTheme="majorBidi" w:hAnsiTheme="majorBidi" w:cstheme="majorBidi"/>
          <w:sz w:val="28"/>
          <w:szCs w:val="28"/>
          <w:lang w:val="en-US" w:bidi="ar-OM"/>
        </w:rPr>
        <w:t>Qatar</w:t>
      </w:r>
      <w:r w:rsidR="006141ED" w:rsidRPr="006141E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6141ED">
        <w:rPr>
          <w:rFonts w:asciiTheme="majorBidi" w:hAnsiTheme="majorBidi" w:cstheme="majorBidi"/>
          <w:sz w:val="28"/>
          <w:szCs w:val="28"/>
          <w:lang w:val="en-US" w:bidi="ar-OM"/>
        </w:rPr>
        <w:t>Rail</w:t>
      </w:r>
      <w:r w:rsidR="006141ED" w:rsidRPr="006141ED">
        <w:rPr>
          <w:rFonts w:asciiTheme="majorBidi" w:hAnsiTheme="majorBidi" w:cstheme="majorBidi"/>
          <w:sz w:val="28"/>
          <w:szCs w:val="28"/>
          <w:lang w:bidi="ar-OM"/>
        </w:rPr>
        <w:t>)</w:t>
      </w:r>
      <w:r w:rsidR="006141ED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38"/>
      </w:r>
      <w:r w:rsidR="006141ED" w:rsidRPr="006141ED">
        <w:rPr>
          <w:rFonts w:asciiTheme="majorBidi" w:hAnsiTheme="majorBidi" w:cstheme="majorBidi"/>
          <w:sz w:val="28"/>
          <w:szCs w:val="28"/>
          <w:lang w:bidi="ar-OM"/>
        </w:rPr>
        <w:t xml:space="preserve">, которой передаются права на строительство </w:t>
      </w:r>
      <w:r w:rsidR="006141ED">
        <w:rPr>
          <w:rFonts w:asciiTheme="majorBidi" w:hAnsiTheme="majorBidi" w:cstheme="majorBidi"/>
          <w:sz w:val="28"/>
          <w:szCs w:val="28"/>
          <w:lang w:bidi="ar-OM"/>
        </w:rPr>
        <w:t>и развитие</w:t>
      </w:r>
      <w:r w:rsidR="006141ED" w:rsidRPr="006141ED">
        <w:rPr>
          <w:rFonts w:asciiTheme="majorBidi" w:hAnsiTheme="majorBidi" w:cstheme="majorBidi"/>
          <w:sz w:val="28"/>
          <w:szCs w:val="28"/>
          <w:lang w:bidi="ar-OM"/>
        </w:rPr>
        <w:t xml:space="preserve"> всей</w:t>
      </w:r>
      <w:r w:rsidR="006141ED">
        <w:rPr>
          <w:rFonts w:asciiTheme="majorBidi" w:hAnsiTheme="majorBidi" w:cstheme="majorBidi"/>
          <w:sz w:val="28"/>
          <w:szCs w:val="28"/>
          <w:lang w:bidi="ar-OM"/>
        </w:rPr>
        <w:t xml:space="preserve"> национальной</w:t>
      </w:r>
      <w:r w:rsidR="006141ED" w:rsidRPr="006141ED">
        <w:rPr>
          <w:rFonts w:asciiTheme="majorBidi" w:hAnsiTheme="majorBidi" w:cstheme="majorBidi"/>
          <w:sz w:val="28"/>
          <w:szCs w:val="28"/>
          <w:lang w:bidi="ar-OM"/>
        </w:rPr>
        <w:t xml:space="preserve"> желез</w:t>
      </w:r>
      <w:r w:rsidR="006141ED">
        <w:rPr>
          <w:rFonts w:asciiTheme="majorBidi" w:hAnsiTheme="majorBidi" w:cstheme="majorBidi"/>
          <w:sz w:val="28"/>
          <w:szCs w:val="28"/>
          <w:lang w:bidi="ar-OM"/>
        </w:rPr>
        <w:t xml:space="preserve">нодорожной инфраструктуры, а после завершения стадии строительства </w:t>
      </w:r>
      <w:r w:rsidR="00B20696">
        <w:rPr>
          <w:rFonts w:asciiTheme="majorBidi" w:hAnsiTheme="majorBidi" w:cstheme="majorBidi"/>
          <w:sz w:val="28"/>
          <w:szCs w:val="28"/>
          <w:lang w:bidi="ar-OM"/>
        </w:rPr>
        <w:t xml:space="preserve">- </w:t>
      </w:r>
      <w:r w:rsidR="006141ED">
        <w:rPr>
          <w:rFonts w:asciiTheme="majorBidi" w:hAnsiTheme="majorBidi" w:cstheme="majorBidi"/>
          <w:sz w:val="28"/>
          <w:szCs w:val="28"/>
          <w:lang w:bidi="ar-OM"/>
        </w:rPr>
        <w:t xml:space="preserve">права на </w:t>
      </w:r>
      <w:r w:rsidR="00DA2EE2">
        <w:rPr>
          <w:rFonts w:asciiTheme="majorBidi" w:hAnsiTheme="majorBidi" w:cstheme="majorBidi"/>
          <w:sz w:val="28"/>
          <w:szCs w:val="28"/>
          <w:lang w:bidi="ar-OM"/>
        </w:rPr>
        <w:t xml:space="preserve">ее </w:t>
      </w:r>
      <w:r w:rsidR="006141ED">
        <w:rPr>
          <w:rFonts w:asciiTheme="majorBidi" w:hAnsiTheme="majorBidi" w:cstheme="majorBidi"/>
          <w:sz w:val="28"/>
          <w:szCs w:val="28"/>
          <w:lang w:bidi="ar-OM"/>
        </w:rPr>
        <w:t>управление, эксплуатацию и содержание</w:t>
      </w:r>
      <w:r w:rsidR="00DA2EE2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AD048B">
        <w:rPr>
          <w:rStyle w:val="a6"/>
          <w:rFonts w:asciiTheme="majorBidi" w:hAnsiTheme="majorBidi" w:cstheme="majorBidi"/>
          <w:sz w:val="28"/>
          <w:szCs w:val="28"/>
          <w:lang w:val="en-US" w:bidi="ar-OM"/>
        </w:rPr>
        <w:footnoteReference w:id="39"/>
      </w:r>
      <w:r w:rsidR="00AE30CF" w:rsidRPr="00AE30C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DA2EE2" w:rsidRDefault="00CD4432" w:rsidP="00203420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CD4432">
        <w:rPr>
          <w:rFonts w:asciiTheme="majorBidi" w:hAnsiTheme="majorBidi" w:cstheme="majorBidi"/>
          <w:sz w:val="28"/>
          <w:szCs w:val="28"/>
          <w:lang w:bidi="ar-OM"/>
        </w:rPr>
        <w:t>Компан</w:t>
      </w:r>
      <w:r w:rsidR="00DA2EE2">
        <w:rPr>
          <w:rFonts w:asciiTheme="majorBidi" w:hAnsiTheme="majorBidi" w:cstheme="majorBidi"/>
          <w:sz w:val="28"/>
          <w:szCs w:val="28"/>
          <w:lang w:bidi="ar-OM"/>
        </w:rPr>
        <w:t xml:space="preserve">ия выделят три основных </w:t>
      </w:r>
      <w:r w:rsidR="00F47D57">
        <w:rPr>
          <w:rFonts w:asciiTheme="majorBidi" w:hAnsiTheme="majorBidi" w:cstheme="majorBidi"/>
          <w:sz w:val="28"/>
          <w:szCs w:val="28"/>
          <w:lang w:bidi="ar-OM"/>
        </w:rPr>
        <w:t xml:space="preserve">транспортных </w:t>
      </w:r>
      <w:r w:rsidR="00DA2EE2">
        <w:rPr>
          <w:rFonts w:asciiTheme="majorBidi" w:hAnsiTheme="majorBidi" w:cstheme="majorBidi"/>
          <w:sz w:val="28"/>
          <w:szCs w:val="28"/>
          <w:lang w:bidi="ar-OM"/>
        </w:rPr>
        <w:t>проекта, а именно:</w:t>
      </w:r>
    </w:p>
    <w:p w:rsidR="00DA2EE2" w:rsidRDefault="00DA2EE2" w:rsidP="00DA2EE2">
      <w:pPr>
        <w:pStyle w:val="a7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lastRenderedPageBreak/>
        <w:t>М</w:t>
      </w:r>
      <w:r w:rsidR="00CD4432" w:rsidRPr="00DA2EE2">
        <w:rPr>
          <w:rFonts w:asciiTheme="majorBidi" w:hAnsiTheme="majorBidi" w:cstheme="majorBidi"/>
          <w:sz w:val="28"/>
          <w:szCs w:val="28"/>
          <w:lang w:bidi="ar-OM"/>
        </w:rPr>
        <w:t xml:space="preserve">етрополитен в Дохе,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подземная железнодорожная система, которая соединит пригородные районы со столицей </w:t>
      </w:r>
      <w:r w:rsidR="00EC6AA8">
        <w:rPr>
          <w:rFonts w:asciiTheme="majorBidi" w:hAnsiTheme="majorBidi" w:cstheme="majorBidi"/>
          <w:sz w:val="28"/>
          <w:szCs w:val="28"/>
          <w:lang w:bidi="ar-OM"/>
        </w:rPr>
        <w:t>–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Дохой</w:t>
      </w:r>
      <w:r w:rsidR="00EC6AA8">
        <w:rPr>
          <w:rFonts w:asciiTheme="majorBidi" w:hAnsiTheme="majorBidi" w:cstheme="majorBidi"/>
          <w:sz w:val="28"/>
          <w:szCs w:val="28"/>
          <w:lang w:bidi="ar-OM"/>
        </w:rPr>
        <w:t>;</w:t>
      </w:r>
    </w:p>
    <w:p w:rsidR="00DA2EE2" w:rsidRDefault="00DA2EE2" w:rsidP="00EC6AA8">
      <w:pPr>
        <w:pStyle w:val="a7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Н</w:t>
      </w:r>
      <w:r w:rsidR="00CD4432" w:rsidRPr="00DA2EE2">
        <w:rPr>
          <w:rFonts w:asciiTheme="majorBidi" w:hAnsiTheme="majorBidi" w:cstheme="majorBidi"/>
          <w:sz w:val="28"/>
          <w:szCs w:val="28"/>
          <w:lang w:bidi="ar-OM"/>
        </w:rPr>
        <w:t>аземное метро Лусаиль</w:t>
      </w:r>
      <w:r>
        <w:rPr>
          <w:rFonts w:asciiTheme="majorBidi" w:hAnsiTheme="majorBidi" w:cstheme="majorBidi"/>
          <w:sz w:val="28"/>
          <w:szCs w:val="28"/>
          <w:lang w:bidi="ar-OM"/>
        </w:rPr>
        <w:t>, трамвайная систем</w:t>
      </w:r>
      <w:r w:rsidR="00EC6AA8">
        <w:rPr>
          <w:rFonts w:asciiTheme="majorBidi" w:hAnsiTheme="majorBidi" w:cstheme="majorBidi"/>
          <w:sz w:val="28"/>
          <w:szCs w:val="28"/>
          <w:lang w:bidi="ar-OM"/>
        </w:rPr>
        <w:t>а, строящаяся для обеспечения нового города Лусаиль неподалеку от Дохи удобным и современным общественным транспортом;</w:t>
      </w:r>
    </w:p>
    <w:p w:rsidR="00CD4432" w:rsidRPr="00DA2EE2" w:rsidRDefault="00DA2EE2" w:rsidP="00DA2EE2">
      <w:pPr>
        <w:pStyle w:val="a7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П</w:t>
      </w:r>
      <w:r w:rsidR="00CD4432" w:rsidRPr="00DA2EE2">
        <w:rPr>
          <w:rFonts w:asciiTheme="majorBidi" w:hAnsiTheme="majorBidi" w:cstheme="majorBidi"/>
          <w:sz w:val="28"/>
          <w:szCs w:val="28"/>
          <w:lang w:bidi="ar-OM"/>
        </w:rPr>
        <w:t>роект железной дороги, который</w:t>
      </w:r>
      <w:r w:rsidR="00B20696">
        <w:rPr>
          <w:rFonts w:asciiTheme="majorBidi" w:hAnsiTheme="majorBidi" w:cstheme="majorBidi"/>
          <w:sz w:val="28"/>
          <w:szCs w:val="28"/>
          <w:lang w:bidi="ar-OM"/>
        </w:rPr>
        <w:t>,</w:t>
      </w:r>
      <w:r w:rsidR="00CD4432" w:rsidRPr="00DA2EE2">
        <w:rPr>
          <w:rFonts w:asciiTheme="majorBidi" w:hAnsiTheme="majorBidi" w:cstheme="majorBidi"/>
          <w:sz w:val="28"/>
          <w:szCs w:val="28"/>
          <w:lang w:bidi="ar-OM"/>
        </w:rPr>
        <w:t xml:space="preserve"> помимо общей ветки 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«</w:t>
      </w:r>
      <w:r w:rsidR="001E01BB">
        <w:rPr>
          <w:rFonts w:asciiTheme="majorBidi" w:hAnsiTheme="majorBidi" w:cstheme="majorBidi"/>
          <w:sz w:val="28"/>
          <w:szCs w:val="28"/>
          <w:lang w:bidi="ar-OM"/>
        </w:rPr>
        <w:t>Железной д</w:t>
      </w:r>
      <w:r w:rsidR="00CD4432" w:rsidRPr="00DA2EE2">
        <w:rPr>
          <w:rFonts w:asciiTheme="majorBidi" w:hAnsiTheme="majorBidi" w:cstheme="majorBidi"/>
          <w:sz w:val="28"/>
          <w:szCs w:val="28"/>
          <w:lang w:bidi="ar-OM"/>
        </w:rPr>
        <w:t>оро</w:t>
      </w:r>
      <w:r w:rsidR="001E01BB">
        <w:rPr>
          <w:rFonts w:asciiTheme="majorBidi" w:hAnsiTheme="majorBidi" w:cstheme="majorBidi"/>
          <w:sz w:val="28"/>
          <w:szCs w:val="28"/>
          <w:lang w:bidi="ar-OM"/>
        </w:rPr>
        <w:t>ги Персидского з</w:t>
      </w:r>
      <w:r w:rsidR="000A36F0">
        <w:rPr>
          <w:rFonts w:asciiTheme="majorBidi" w:hAnsiTheme="majorBidi" w:cstheme="majorBidi"/>
          <w:sz w:val="28"/>
          <w:szCs w:val="28"/>
          <w:lang w:bidi="ar-OM"/>
        </w:rPr>
        <w:t>алива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»</w:t>
      </w:r>
      <w:r w:rsidR="000A36F0">
        <w:rPr>
          <w:rFonts w:asciiTheme="majorBidi" w:hAnsiTheme="majorBidi" w:cstheme="majorBidi"/>
          <w:sz w:val="28"/>
          <w:szCs w:val="28"/>
          <w:lang w:bidi="ar-OM"/>
        </w:rPr>
        <w:t>, объединит несколько к</w:t>
      </w:r>
      <w:r w:rsidR="00CD4432" w:rsidRPr="00DA2EE2">
        <w:rPr>
          <w:rFonts w:asciiTheme="majorBidi" w:hAnsiTheme="majorBidi" w:cstheme="majorBidi"/>
          <w:sz w:val="28"/>
          <w:szCs w:val="28"/>
          <w:lang w:bidi="ar-OM"/>
        </w:rPr>
        <w:t>атарских городов</w:t>
      </w:r>
      <w:r w:rsidR="000A36F0">
        <w:rPr>
          <w:rFonts w:asciiTheme="majorBidi" w:hAnsiTheme="majorBidi" w:cstheme="majorBidi"/>
          <w:sz w:val="28"/>
          <w:szCs w:val="28"/>
          <w:lang w:bidi="ar-OM"/>
        </w:rPr>
        <w:t xml:space="preserve"> на севере и западе со столицей</w:t>
      </w:r>
      <w:r w:rsidR="00CD4432" w:rsidRPr="00DA2EE2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203420" w:rsidRPr="00CD4432" w:rsidRDefault="00203420" w:rsidP="00B20696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В данный момент всё внимание компании </w:t>
      </w:r>
      <w:r w:rsidR="00594061">
        <w:rPr>
          <w:rFonts w:asciiTheme="majorBidi" w:hAnsiTheme="majorBidi" w:cstheme="majorBidi"/>
          <w:sz w:val="28"/>
          <w:szCs w:val="28"/>
          <w:lang w:bidi="ar-OM"/>
        </w:rPr>
        <w:t>сконцентрировано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на строительств</w:t>
      </w:r>
      <w:r w:rsidR="00594061">
        <w:rPr>
          <w:rFonts w:asciiTheme="majorBidi" w:hAnsiTheme="majorBidi" w:cstheme="majorBidi"/>
          <w:sz w:val="28"/>
          <w:szCs w:val="28"/>
          <w:lang w:bidi="ar-OM"/>
        </w:rPr>
        <w:t>е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метрополитена и наземного метро, так как в 2022 году Доха принимает </w:t>
      </w:r>
      <w:r w:rsidR="000A36F0">
        <w:rPr>
          <w:rFonts w:asciiTheme="majorBidi" w:hAnsiTheme="majorBidi" w:cstheme="majorBidi"/>
          <w:sz w:val="28"/>
          <w:szCs w:val="28"/>
          <w:lang w:bidi="ar-OM"/>
        </w:rPr>
        <w:t>Чемпионат</w:t>
      </w:r>
      <w:r w:rsidR="00C33889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B20696">
        <w:rPr>
          <w:rFonts w:asciiTheme="majorBidi" w:hAnsiTheme="majorBidi" w:cstheme="majorBidi"/>
          <w:sz w:val="28"/>
          <w:szCs w:val="28"/>
          <w:lang w:bidi="ar-OM"/>
        </w:rPr>
        <w:t>м</w:t>
      </w:r>
      <w:r w:rsidR="00C33889">
        <w:rPr>
          <w:rFonts w:asciiTheme="majorBidi" w:hAnsiTheme="majorBidi" w:cstheme="majorBidi"/>
          <w:sz w:val="28"/>
          <w:szCs w:val="28"/>
          <w:lang w:bidi="ar-OM"/>
        </w:rPr>
        <w:t xml:space="preserve">ира по </w:t>
      </w:r>
      <w:r w:rsidR="00B20696">
        <w:rPr>
          <w:rFonts w:asciiTheme="majorBidi" w:hAnsiTheme="majorBidi" w:cstheme="majorBidi"/>
          <w:sz w:val="28"/>
          <w:szCs w:val="28"/>
          <w:lang w:bidi="ar-OM"/>
        </w:rPr>
        <w:t>футболу</w:t>
      </w:r>
      <w:r w:rsidR="000A36F0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F47D57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40"/>
      </w:r>
      <w:r w:rsidR="000A36F0">
        <w:rPr>
          <w:rFonts w:asciiTheme="majorBidi" w:hAnsiTheme="majorBidi" w:cstheme="majorBidi"/>
          <w:sz w:val="28"/>
          <w:szCs w:val="28"/>
          <w:lang w:bidi="ar-OM"/>
        </w:rPr>
        <w:t xml:space="preserve"> К началу</w:t>
      </w:r>
      <w:r w:rsidR="001906AD">
        <w:rPr>
          <w:rFonts w:asciiTheme="majorBidi" w:hAnsiTheme="majorBidi" w:cstheme="majorBidi"/>
          <w:sz w:val="28"/>
          <w:szCs w:val="28"/>
          <w:lang w:bidi="ar-OM"/>
        </w:rPr>
        <w:t xml:space="preserve"> такого масштабного мероприятия столица планирует представить развитую систему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общественн</w:t>
      </w:r>
      <w:r w:rsidR="001906AD">
        <w:rPr>
          <w:rFonts w:asciiTheme="majorBidi" w:hAnsiTheme="majorBidi" w:cstheme="majorBidi"/>
          <w:sz w:val="28"/>
          <w:szCs w:val="28"/>
          <w:lang w:bidi="ar-OM"/>
        </w:rPr>
        <w:t xml:space="preserve">ого </w:t>
      </w:r>
      <w:r>
        <w:rPr>
          <w:rFonts w:asciiTheme="majorBidi" w:hAnsiTheme="majorBidi" w:cstheme="majorBidi"/>
          <w:sz w:val="28"/>
          <w:szCs w:val="28"/>
          <w:lang w:bidi="ar-OM"/>
        </w:rPr>
        <w:t>транспорт</w:t>
      </w:r>
      <w:r w:rsidR="001906AD">
        <w:rPr>
          <w:rFonts w:asciiTheme="majorBidi" w:hAnsiTheme="majorBidi" w:cstheme="majorBidi"/>
          <w:sz w:val="28"/>
          <w:szCs w:val="28"/>
          <w:lang w:bidi="ar-OM"/>
        </w:rPr>
        <w:t>а</w:t>
      </w:r>
      <w:r w:rsidR="000A36F0">
        <w:rPr>
          <w:rFonts w:asciiTheme="majorBidi" w:hAnsiTheme="majorBidi" w:cstheme="majorBidi"/>
          <w:sz w:val="28"/>
          <w:szCs w:val="28"/>
          <w:lang w:bidi="ar-OM"/>
        </w:rPr>
        <w:t xml:space="preserve"> в столичном регионе</w:t>
      </w:r>
      <w:r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CD4432" w:rsidRPr="00CD4432" w:rsidRDefault="00715380" w:rsidP="00F47D57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margin">
              <wp:posOffset>3463925</wp:posOffset>
            </wp:positionH>
            <wp:positionV relativeFrom="paragraph">
              <wp:posOffset>557530</wp:posOffset>
            </wp:positionV>
            <wp:extent cx="2474595" cy="3583940"/>
            <wp:effectExtent l="0" t="0" r="1905" b="0"/>
            <wp:wrapTight wrapText="bothSides">
              <wp:wrapPolygon edited="0">
                <wp:start x="0" y="0"/>
                <wp:lineTo x="0" y="21470"/>
                <wp:lineTo x="21450" y="21470"/>
                <wp:lineTo x="2145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446511lfkdf4g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E52">
        <w:rPr>
          <w:rFonts w:asciiTheme="majorBidi" w:hAnsiTheme="majorBidi" w:cstheme="majorBidi"/>
          <w:sz w:val="28"/>
          <w:szCs w:val="28"/>
          <w:lang w:bidi="ar-OM"/>
        </w:rPr>
        <w:t>Проект железной дороги</w:t>
      </w:r>
      <w:r w:rsidR="000A36F0">
        <w:rPr>
          <w:rFonts w:asciiTheme="majorBidi" w:hAnsiTheme="majorBidi" w:cstheme="majorBidi"/>
          <w:sz w:val="28"/>
          <w:szCs w:val="28"/>
          <w:lang w:bidi="ar-OM"/>
        </w:rPr>
        <w:t>, который станет частью региональной системы,</w:t>
      </w:r>
      <w:r w:rsidR="00C41E5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45873">
        <w:rPr>
          <w:rFonts w:asciiTheme="majorBidi" w:hAnsiTheme="majorBidi" w:cstheme="majorBidi"/>
          <w:sz w:val="28"/>
          <w:szCs w:val="28"/>
          <w:lang w:bidi="ar-OM"/>
        </w:rPr>
        <w:t xml:space="preserve">общей длиной 486 км </w:t>
      </w:r>
      <w:r w:rsidR="00186422">
        <w:rPr>
          <w:rFonts w:asciiTheme="majorBidi" w:hAnsiTheme="majorBidi" w:cstheme="majorBidi"/>
          <w:sz w:val="28"/>
          <w:szCs w:val="28"/>
          <w:lang w:bidi="ar-OM"/>
        </w:rPr>
        <w:t xml:space="preserve">(Рис.7) </w:t>
      </w:r>
      <w:r w:rsidR="00145873">
        <w:rPr>
          <w:rFonts w:asciiTheme="majorBidi" w:hAnsiTheme="majorBidi" w:cstheme="majorBidi"/>
          <w:sz w:val="28"/>
          <w:szCs w:val="28"/>
          <w:lang w:bidi="ar-OM"/>
        </w:rPr>
        <w:t>будет поделё</w:t>
      </w:r>
      <w:r w:rsidR="00C41E52">
        <w:rPr>
          <w:rFonts w:asciiTheme="majorBidi" w:hAnsiTheme="majorBidi" w:cstheme="majorBidi"/>
          <w:sz w:val="28"/>
          <w:szCs w:val="28"/>
          <w:lang w:bidi="ar-OM"/>
        </w:rPr>
        <w:t>н</w:t>
      </w:r>
      <w:r w:rsidR="00CD4432" w:rsidRPr="00CD4432">
        <w:rPr>
          <w:rFonts w:asciiTheme="majorBidi" w:hAnsiTheme="majorBidi" w:cstheme="majorBidi"/>
          <w:sz w:val="28"/>
          <w:szCs w:val="28"/>
          <w:lang w:bidi="ar-OM"/>
        </w:rPr>
        <w:t xml:space="preserve"> на несколько </w:t>
      </w:r>
      <w:r w:rsidR="00F47D57">
        <w:rPr>
          <w:rFonts w:asciiTheme="majorBidi" w:hAnsiTheme="majorBidi" w:cstheme="majorBidi"/>
          <w:sz w:val="28"/>
          <w:szCs w:val="28"/>
          <w:lang w:bidi="ar-OM"/>
        </w:rPr>
        <w:t>стадий</w:t>
      </w:r>
      <w:r w:rsidR="00CD4432" w:rsidRPr="00CD443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41E52">
        <w:rPr>
          <w:rFonts w:asciiTheme="majorBidi" w:hAnsiTheme="majorBidi" w:cstheme="majorBidi"/>
          <w:sz w:val="28"/>
          <w:szCs w:val="28"/>
          <w:lang w:bidi="ar-OM"/>
        </w:rPr>
        <w:t xml:space="preserve">и </w:t>
      </w:r>
      <w:r w:rsidR="00CD4432" w:rsidRPr="00CD4432">
        <w:rPr>
          <w:rFonts w:asciiTheme="majorBidi" w:hAnsiTheme="majorBidi" w:cstheme="majorBidi"/>
          <w:sz w:val="28"/>
          <w:szCs w:val="28"/>
          <w:lang w:bidi="ar-OM"/>
        </w:rPr>
        <w:t>состоит из</w:t>
      </w:r>
      <w:r w:rsidR="00C41E52">
        <w:rPr>
          <w:rFonts w:asciiTheme="majorBidi" w:hAnsiTheme="majorBidi" w:cstheme="majorBidi"/>
          <w:sz w:val="28"/>
          <w:szCs w:val="28"/>
          <w:lang w:bidi="ar-OM"/>
        </w:rPr>
        <w:t xml:space="preserve"> следующих этапов</w:t>
      </w:r>
      <w:r w:rsidR="00CD4432" w:rsidRPr="00CD4432">
        <w:rPr>
          <w:rFonts w:asciiTheme="majorBidi" w:hAnsiTheme="majorBidi" w:cstheme="majorBidi"/>
          <w:sz w:val="28"/>
          <w:szCs w:val="28"/>
          <w:lang w:bidi="ar-OM"/>
        </w:rPr>
        <w:t>:</w:t>
      </w:r>
      <w:r w:rsidR="00594061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41"/>
      </w:r>
    </w:p>
    <w:p w:rsidR="00AF3AEE" w:rsidRDefault="00CD4432" w:rsidP="00B20696">
      <w:pPr>
        <w:pStyle w:val="a7"/>
        <w:numPr>
          <w:ilvl w:val="1"/>
          <w:numId w:val="4"/>
        </w:numPr>
        <w:spacing w:line="360" w:lineRule="auto"/>
        <w:ind w:left="1134" w:hanging="283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AF3AEE">
        <w:rPr>
          <w:rFonts w:asciiTheme="majorBidi" w:hAnsiTheme="majorBidi" w:cstheme="majorBidi"/>
          <w:sz w:val="28"/>
          <w:szCs w:val="28"/>
          <w:lang w:bidi="ar-OM"/>
        </w:rPr>
        <w:t>Комбинированн</w:t>
      </w:r>
      <w:r w:rsidR="00145873">
        <w:rPr>
          <w:rFonts w:asciiTheme="majorBidi" w:hAnsiTheme="majorBidi" w:cstheme="majorBidi"/>
          <w:sz w:val="28"/>
          <w:szCs w:val="28"/>
          <w:lang w:bidi="ar-OM"/>
        </w:rPr>
        <w:t xml:space="preserve">ая </w:t>
      </w:r>
      <w:r w:rsidR="00B20696" w:rsidRPr="00AF3AEE">
        <w:rPr>
          <w:rFonts w:asciiTheme="majorBidi" w:hAnsiTheme="majorBidi" w:cstheme="majorBidi"/>
          <w:sz w:val="28"/>
          <w:szCs w:val="28"/>
          <w:lang w:bidi="ar-OM"/>
        </w:rPr>
        <w:t xml:space="preserve">ветка </w:t>
      </w:r>
      <w:r w:rsidR="00145873">
        <w:rPr>
          <w:rFonts w:asciiTheme="majorBidi" w:hAnsiTheme="majorBidi" w:cstheme="majorBidi"/>
          <w:sz w:val="28"/>
          <w:szCs w:val="28"/>
          <w:lang w:bidi="ar-OM"/>
        </w:rPr>
        <w:t>(пассажиро- и грузоперевозки</w:t>
      </w:r>
      <w:r w:rsidRPr="00AF3AEE">
        <w:rPr>
          <w:rFonts w:asciiTheme="majorBidi" w:hAnsiTheme="majorBidi" w:cstheme="majorBidi"/>
          <w:sz w:val="28"/>
          <w:szCs w:val="28"/>
          <w:lang w:bidi="ar-OM"/>
        </w:rPr>
        <w:t>) из столицы Доха к грани</w:t>
      </w:r>
      <w:r w:rsidR="00145873">
        <w:rPr>
          <w:rFonts w:asciiTheme="majorBidi" w:hAnsiTheme="majorBidi" w:cstheme="majorBidi"/>
          <w:sz w:val="28"/>
          <w:szCs w:val="28"/>
          <w:lang w:bidi="ar-OM"/>
        </w:rPr>
        <w:t xml:space="preserve">це с Саудовской Аравией (часть регионального </w:t>
      </w:r>
      <w:r w:rsidRPr="00AF3AEE">
        <w:rPr>
          <w:rFonts w:asciiTheme="majorBidi" w:hAnsiTheme="majorBidi" w:cstheme="majorBidi"/>
          <w:sz w:val="28"/>
          <w:szCs w:val="28"/>
          <w:lang w:bidi="ar-OM"/>
        </w:rPr>
        <w:t>проекта</w:t>
      </w:r>
      <w:r w:rsidR="00145873">
        <w:rPr>
          <w:rFonts w:asciiTheme="majorBidi" w:hAnsiTheme="majorBidi" w:cstheme="majorBidi"/>
          <w:sz w:val="28"/>
          <w:szCs w:val="28"/>
          <w:lang w:bidi="ar-OM"/>
        </w:rPr>
        <w:t xml:space="preserve"> Железной Дороги Залива</w:t>
      </w:r>
      <w:r w:rsidRPr="00AF3AEE">
        <w:rPr>
          <w:rFonts w:asciiTheme="majorBidi" w:hAnsiTheme="majorBidi" w:cstheme="majorBidi"/>
          <w:sz w:val="28"/>
          <w:szCs w:val="28"/>
          <w:lang w:bidi="ar-OM"/>
        </w:rPr>
        <w:t xml:space="preserve">) </w:t>
      </w:r>
    </w:p>
    <w:p w:rsidR="00AF3AEE" w:rsidRDefault="00CD4432" w:rsidP="002C512E">
      <w:pPr>
        <w:pStyle w:val="a7"/>
        <w:numPr>
          <w:ilvl w:val="1"/>
          <w:numId w:val="4"/>
        </w:numPr>
        <w:spacing w:line="360" w:lineRule="auto"/>
        <w:ind w:left="1134" w:hanging="283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AF3AEE">
        <w:rPr>
          <w:rFonts w:asciiTheme="majorBidi" w:hAnsiTheme="majorBidi" w:cstheme="majorBidi"/>
          <w:sz w:val="28"/>
          <w:szCs w:val="28"/>
          <w:lang w:bidi="ar-OM"/>
        </w:rPr>
        <w:t xml:space="preserve">Высокоскоростная пассажирская магистраль Доха – Бахрейн </w:t>
      </w:r>
    </w:p>
    <w:p w:rsidR="00AF3AEE" w:rsidRDefault="00E73E89" w:rsidP="002C512E">
      <w:pPr>
        <w:pStyle w:val="a7"/>
        <w:numPr>
          <w:ilvl w:val="1"/>
          <w:numId w:val="4"/>
        </w:numPr>
        <w:spacing w:line="360" w:lineRule="auto"/>
        <w:ind w:left="1134" w:hanging="283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noProof/>
          <w:lang w:eastAsia="ru-RU"/>
        </w:rPr>
        <w:pict>
          <v:shape id="Надпись 32" o:spid="_x0000_s1033" type="#_x0000_t202" style="position:absolute;left:0;text-align:left;margin-left:271.95pt;margin-top:49.9pt;width:194.85pt;height:28.5pt;z-index:-251637760;visibility:visible;mso-position-horizontal-relative:margin;mso-height-relative:margin" wrapcoords="-83 0 -83 21032 21600 21032 21600 0 -8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z8UwIAAH0EAAAOAAAAZHJzL2Uyb0RvYy54bWysVM1uEzEQviPxDpbvZJO0aWmUTRVSBSFV&#10;baUU9ex47awlr8fYTnbDjTuvwDtw4MCNV0jfiLE3m0LhhLh4xzPj+fm+mZ1cNpUmW+G8ApPTQa9P&#10;iTAcCmXWOX1/v3j1mhIfmCmYBiNyuhOeXk5fvpjUdiyGUIIuhCMYxPhxbXNahmDHWeZ5KSrme2CF&#10;QaMEV7GAV7fOCsdqjF7pbNjvn2U1uMI64MJ71F61RjpN8aUUPNxK6UUgOqdYW0inS+cqntl0wsZr&#10;x2yp+KEM9g9VVEwZTHoMdcUCIxun/ghVKe7Agww9DlUGUiouUg/YzaD/rJtlyaxIvSA43h5h8v8v&#10;LL/Z3jmiipyeDCkxrEKO9l/2X/ff9j/23x8/PX4maECUauvH6Ly06B6aN9Ag253eozI230hXxS+2&#10;RdCOeO+OGIsmEI7K4en56ehiRAlH28nZ4GKUSMieXlvnw1sBFYlCTh1ymKBl22sfsBJ07VxiMg9a&#10;FQuldbxEw1w7smXId12qIGKN+OI3L22ir4H4qjW3GpEG5pAlNtw2FqXQrJoE03nX9AqKHWLhoJ0p&#10;b/lCYfZr5sMdczhE2D4uRrjFQ2qocwoHiZIS3Me/6aM/cotWSmocypz6DxvmBCX6nUHW4wR3guuE&#10;VSeYTTUH7HuAK2d5EvGBC7oTpYPqAfdlFrOgiRmOuXIaOnEe2tXAfeNiNktOOKeWhWuztDyG7lC+&#10;bx6YsweOArJ7A924svEzqlrfFvPZJoBUiceIa4siUhQvOOOJrMM+xiX69Z68nv4a058AAAD//wMA&#10;UEsDBBQABgAIAAAAIQBQfqhu4AAAAAkBAAAPAAAAZHJzL2Rvd25yZXYueG1sTI/BTsMwDIbvSLxD&#10;ZCQuiKVb14mWphNscBuHjWnnrDFtReNUTbp2b485wc2WP/3+/nw92VZcsPeNIwXzWQQCqXSmoUrB&#10;8fP98QmED5qMbh2hgit6WBe3N7nOjBtpj5dDqASHkM+0gjqELpPSlzVa7WeuQ+Lbl+utDrz2lTS9&#10;HjnctnIRRStpdUP8odYdbmosvw+DVbDa9sO4p83D9vi20x9dtTi9Xk9K3d9NL88gAk7hD4ZffVaH&#10;gp3ObiDjRasgWSZLRhXEcQqCgTRO5iDOPEQpyCKX/xsUPwAAAP//AwBQSwECLQAUAAYACAAAACEA&#10;toM4kv4AAADhAQAAEwAAAAAAAAAAAAAAAAAAAAAAW0NvbnRlbnRfVHlwZXNdLnhtbFBLAQItABQA&#10;BgAIAAAAIQA4/SH/1gAAAJQBAAALAAAAAAAAAAAAAAAAAC8BAABfcmVscy8ucmVsc1BLAQItABQA&#10;BgAIAAAAIQCmwpz8UwIAAH0EAAAOAAAAAAAAAAAAAAAAAC4CAABkcnMvZTJvRG9jLnhtbFBLAQIt&#10;ABQABgAIAAAAIQBQfqhu4AAAAAkBAAAPAAAAAAAAAAAAAAAAAK0EAABkcnMvZG93bnJldi54bWxQ&#10;SwUGAAAAAAQABADzAAAAugUAAAAA&#10;" stroked="f">
            <v:textbox style="mso-next-textbox:#Надпись 32" inset="0,0,0,0">
              <w:txbxContent>
                <w:p w:rsidR="00DE2AB0" w:rsidRPr="00A91CC4" w:rsidRDefault="00DE2AB0" w:rsidP="00A91CC4">
                  <w:pPr>
                    <w:pStyle w:val="af4"/>
                    <w:rPr>
                      <w:rFonts w:asciiTheme="majorBidi" w:hAnsiTheme="majorBidi" w:cstheme="majorBidi"/>
                      <w:i w:val="0"/>
                      <w:iCs w:val="0"/>
                      <w:noProof/>
                      <w:color w:val="auto"/>
                      <w:sz w:val="36"/>
                      <w:szCs w:val="36"/>
                      <w:u w:val="single"/>
                    </w:rPr>
                  </w:pPr>
                  <w:r w:rsidRPr="00A91CC4">
                    <w:rPr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Рисунок </w:t>
                  </w:r>
                  <w:r>
                    <w:rPr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begin"/>
                  </w:r>
                  <w:r>
                    <w:rPr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instrText xml:space="preserve"> SEQ Рисунок \* ARABIC </w:instrText>
                  </w:r>
                  <w:r>
                    <w:rPr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separate"/>
                  </w:r>
                  <w:r>
                    <w:rPr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  <w:t>7</w:t>
                  </w:r>
                  <w:r>
                    <w:rPr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end"/>
                  </w:r>
                  <w:r w:rsidRPr="00A91CC4">
                    <w:rPr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>. Схема плана по развитию железнодорожного транспорта в Катаре.</w:t>
                  </w:r>
                </w:p>
              </w:txbxContent>
            </v:textbox>
            <w10:wrap type="tight" anchorx="margin"/>
          </v:shape>
        </w:pict>
      </w:r>
      <w:r w:rsidR="00CD4432" w:rsidRPr="00AF3AEE">
        <w:rPr>
          <w:rFonts w:asciiTheme="majorBidi" w:hAnsiTheme="majorBidi" w:cstheme="majorBidi"/>
          <w:sz w:val="28"/>
          <w:szCs w:val="28"/>
          <w:lang w:bidi="ar-OM"/>
        </w:rPr>
        <w:t>Грузовая ветка из порта Меса</w:t>
      </w:r>
      <w:r w:rsidR="00DE2AB0">
        <w:rPr>
          <w:rFonts w:asciiTheme="majorBidi" w:hAnsiTheme="majorBidi" w:cstheme="majorBidi"/>
          <w:sz w:val="28"/>
          <w:szCs w:val="28"/>
          <w:lang w:bidi="ar-OM"/>
        </w:rPr>
        <w:t>й</w:t>
      </w:r>
      <w:r w:rsidR="00CD4432" w:rsidRPr="00AF3AEE">
        <w:rPr>
          <w:rFonts w:asciiTheme="majorBidi" w:hAnsiTheme="majorBidi" w:cstheme="majorBidi"/>
          <w:sz w:val="28"/>
          <w:szCs w:val="28"/>
          <w:lang w:bidi="ar-OM"/>
        </w:rPr>
        <w:t xml:space="preserve">ид в Рас Лаффан </w:t>
      </w:r>
    </w:p>
    <w:p w:rsidR="00AF3AEE" w:rsidRDefault="00CD4432" w:rsidP="002C512E">
      <w:pPr>
        <w:pStyle w:val="a7"/>
        <w:numPr>
          <w:ilvl w:val="1"/>
          <w:numId w:val="4"/>
        </w:numPr>
        <w:spacing w:line="360" w:lineRule="auto"/>
        <w:ind w:left="1134" w:hanging="283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AF3AEE">
        <w:rPr>
          <w:rFonts w:asciiTheme="majorBidi" w:hAnsiTheme="majorBidi" w:cstheme="majorBidi"/>
          <w:sz w:val="28"/>
          <w:szCs w:val="28"/>
          <w:lang w:bidi="ar-OM"/>
        </w:rPr>
        <w:lastRenderedPageBreak/>
        <w:t xml:space="preserve">Комбинированная ветка Доха – Духан </w:t>
      </w:r>
    </w:p>
    <w:p w:rsidR="000A36F0" w:rsidRPr="00AF3AEE" w:rsidRDefault="00CD4432" w:rsidP="002C512E">
      <w:pPr>
        <w:pStyle w:val="a7"/>
        <w:numPr>
          <w:ilvl w:val="1"/>
          <w:numId w:val="4"/>
        </w:numPr>
        <w:spacing w:line="360" w:lineRule="auto"/>
        <w:ind w:left="1134" w:hanging="283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AF3AEE">
        <w:rPr>
          <w:rFonts w:asciiTheme="majorBidi" w:hAnsiTheme="majorBidi" w:cstheme="majorBidi"/>
          <w:sz w:val="28"/>
          <w:szCs w:val="28"/>
          <w:lang w:bidi="ar-OM"/>
        </w:rPr>
        <w:t xml:space="preserve">Комбинированная ветка Доха – Аль-Шамаль </w:t>
      </w:r>
    </w:p>
    <w:p w:rsidR="00AE30CF" w:rsidRDefault="000A36F0" w:rsidP="00FC2060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Компания заявила, что после завершения строительства к 2030 году, все три проекта будут представлять собой взаимосвязанную</w:t>
      </w:r>
      <w:r w:rsidR="00F47D57">
        <w:rPr>
          <w:rFonts w:asciiTheme="majorBidi" w:hAnsiTheme="majorBidi" w:cstheme="majorBidi"/>
          <w:sz w:val="28"/>
          <w:szCs w:val="28"/>
          <w:lang w:bidi="ar-OM"/>
        </w:rPr>
        <w:t xml:space="preserve"> систему, которая позволит упростить пересадку пассажиров</w:t>
      </w:r>
      <w:r w:rsidR="00AF3AEE">
        <w:rPr>
          <w:rFonts w:asciiTheme="majorBidi" w:hAnsiTheme="majorBidi" w:cstheme="majorBidi"/>
          <w:sz w:val="28"/>
          <w:szCs w:val="28"/>
          <w:lang w:bidi="ar-OM"/>
        </w:rPr>
        <w:t xml:space="preserve"> между ними</w:t>
      </w:r>
      <w:r w:rsidR="00F47D57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AE30CF" w:rsidRDefault="00AE30CF" w:rsidP="00B20696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Для исполнения государственного указа компании </w:t>
      </w:r>
      <w:r w:rsidR="00B20696">
        <w:rPr>
          <w:rFonts w:asciiTheme="majorBidi" w:hAnsiTheme="majorBidi" w:cstheme="majorBidi"/>
          <w:sz w:val="28"/>
          <w:szCs w:val="28"/>
          <w:lang w:bidi="ar-OM"/>
        </w:rPr>
        <w:t>должна выполнить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следующие обязательства</w:t>
      </w:r>
      <w:r w:rsidR="0032481E">
        <w:rPr>
          <w:rFonts w:asciiTheme="majorBidi" w:hAnsiTheme="majorBidi" w:cstheme="majorBidi"/>
          <w:sz w:val="28"/>
          <w:szCs w:val="28"/>
          <w:lang w:bidi="ar-OM"/>
        </w:rPr>
        <w:t>:</w:t>
      </w:r>
      <w:r w:rsidR="0032481E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42"/>
      </w:r>
    </w:p>
    <w:p w:rsidR="00AE30CF" w:rsidRDefault="00AE30CF" w:rsidP="00AE30CF">
      <w:pPr>
        <w:pStyle w:val="a7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Создать нормативно-правовую базу для железнодорожного сектора</w:t>
      </w:r>
      <w:r w:rsidR="0032481E">
        <w:rPr>
          <w:rFonts w:asciiTheme="majorBidi" w:hAnsiTheme="majorBidi" w:cstheme="majorBidi"/>
          <w:sz w:val="28"/>
          <w:szCs w:val="28"/>
          <w:lang w:bidi="ar-OM"/>
        </w:rPr>
        <w:t>;</w:t>
      </w:r>
    </w:p>
    <w:p w:rsidR="00AE30CF" w:rsidRDefault="00AE30CF" w:rsidP="00AE30CF">
      <w:pPr>
        <w:pStyle w:val="a7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Разработать железнодорожные стандарты, в которые входят безопасность, работа с клиентами, и забота об окружающей среде</w:t>
      </w:r>
      <w:r w:rsidR="0032481E">
        <w:rPr>
          <w:rFonts w:asciiTheme="majorBidi" w:hAnsiTheme="majorBidi" w:cstheme="majorBidi"/>
          <w:sz w:val="28"/>
          <w:szCs w:val="28"/>
          <w:lang w:bidi="ar-OM"/>
        </w:rPr>
        <w:t>;</w:t>
      </w:r>
    </w:p>
    <w:p w:rsidR="00AE30CF" w:rsidRDefault="00AE30CF" w:rsidP="00AE30CF">
      <w:pPr>
        <w:pStyle w:val="a7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Контролировать расходы и рентабельность</w:t>
      </w:r>
      <w:r w:rsidR="0032481E">
        <w:rPr>
          <w:rFonts w:asciiTheme="majorBidi" w:hAnsiTheme="majorBidi" w:cstheme="majorBidi"/>
          <w:sz w:val="28"/>
          <w:szCs w:val="28"/>
          <w:lang w:bidi="ar-OM"/>
        </w:rPr>
        <w:t>;</w:t>
      </w:r>
    </w:p>
    <w:p w:rsidR="00AE30CF" w:rsidRDefault="00AE30CF" w:rsidP="00AE30CF">
      <w:pPr>
        <w:pStyle w:val="a7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Интегрировать и связать железнодорожную сеть с существующей национальной транспортной системой</w:t>
      </w:r>
      <w:r w:rsidR="0032481E">
        <w:rPr>
          <w:rFonts w:asciiTheme="majorBidi" w:hAnsiTheme="majorBidi" w:cstheme="majorBidi"/>
          <w:sz w:val="28"/>
          <w:szCs w:val="28"/>
          <w:lang w:bidi="ar-OM"/>
        </w:rPr>
        <w:t>;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AE30CF" w:rsidRDefault="00AE30CF" w:rsidP="00AE30CF">
      <w:pPr>
        <w:pStyle w:val="a7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Составить правила в железнодорожном секторе (включая тарифную политику) и стратегии</w:t>
      </w:r>
      <w:r w:rsidR="0032481E">
        <w:rPr>
          <w:rFonts w:asciiTheme="majorBidi" w:hAnsiTheme="majorBidi" w:cstheme="majorBidi"/>
          <w:sz w:val="28"/>
          <w:szCs w:val="28"/>
          <w:lang w:bidi="ar-OM"/>
        </w:rPr>
        <w:t>;</w:t>
      </w:r>
    </w:p>
    <w:p w:rsidR="005C7567" w:rsidRPr="00535F23" w:rsidRDefault="00AE30CF" w:rsidP="00535F23">
      <w:pPr>
        <w:pStyle w:val="a7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Обеспечить исполнение нормативно-правовых актов и стандартов всеми операторами железнодорожного транспорта</w:t>
      </w:r>
      <w:r w:rsidR="0032481E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3D48A5" w:rsidRPr="000F022A" w:rsidRDefault="003A519A" w:rsidP="00535F23">
      <w:pPr>
        <w:pStyle w:val="3"/>
        <w:spacing w:before="240" w:after="240" w:line="360" w:lineRule="auto"/>
        <w:ind w:firstLine="709"/>
        <w:rPr>
          <w:rFonts w:asciiTheme="majorBidi" w:hAnsiTheme="majorBidi"/>
          <w:i/>
          <w:iCs/>
          <w:color w:val="auto"/>
          <w:sz w:val="32"/>
          <w:szCs w:val="32"/>
          <w:lang w:bidi="ar-OM"/>
        </w:rPr>
      </w:pPr>
      <w:bookmarkStart w:id="9" w:name="_Toc483334426"/>
      <w:r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2.4 </w:t>
      </w:r>
      <w:r w:rsidR="0088600B" w:rsidRPr="00DC2735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СУЛТАНАТ ОМАН</w:t>
      </w:r>
      <w:bookmarkEnd w:id="9"/>
    </w:p>
    <w:p w:rsidR="00C06504" w:rsidRDefault="00CD4432" w:rsidP="00B206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CD4432">
        <w:rPr>
          <w:rFonts w:ascii="Times New Roman" w:hAnsi="Times New Roman" w:cs="Times New Roman"/>
          <w:sz w:val="28"/>
          <w:szCs w:val="28"/>
          <w:lang w:bidi="ar-OM"/>
        </w:rPr>
        <w:t xml:space="preserve">После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 xml:space="preserve">достижения </w:t>
      </w:r>
      <w:r w:rsidRPr="00CD4432">
        <w:rPr>
          <w:rFonts w:ascii="Times New Roman" w:hAnsi="Times New Roman" w:cs="Times New Roman"/>
          <w:sz w:val="28"/>
          <w:szCs w:val="28"/>
          <w:lang w:bidi="ar-OM"/>
        </w:rPr>
        <w:t>общего соглашения о</w:t>
      </w:r>
      <w:r w:rsidR="001906AD">
        <w:rPr>
          <w:rFonts w:ascii="Times New Roman" w:hAnsi="Times New Roman" w:cs="Times New Roman"/>
          <w:sz w:val="28"/>
          <w:szCs w:val="28"/>
          <w:lang w:bidi="ar-OM"/>
        </w:rPr>
        <w:t xml:space="preserve"> создании региональной системы железных дорог в Омане в 2014 году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 xml:space="preserve">создается </w:t>
      </w:r>
      <w:r w:rsidRPr="00CD4432">
        <w:rPr>
          <w:rFonts w:ascii="Times New Roman" w:hAnsi="Times New Roman" w:cs="Times New Roman"/>
          <w:sz w:val="28"/>
          <w:szCs w:val="28"/>
          <w:lang w:bidi="ar-OM"/>
        </w:rPr>
        <w:t xml:space="preserve">компания </w:t>
      </w:r>
      <w:r w:rsidR="00AD048B">
        <w:rPr>
          <w:rFonts w:ascii="Times New Roman" w:hAnsi="Times New Roman" w:cs="Times New Roman"/>
          <w:sz w:val="28"/>
          <w:szCs w:val="28"/>
          <w:lang w:bidi="ar-OM"/>
        </w:rPr>
        <w:t>«</w:t>
      </w:r>
      <w:r w:rsidR="00743ADE">
        <w:rPr>
          <w:rFonts w:ascii="Times New Roman" w:hAnsi="Times New Roman" w:cs="Times New Roman"/>
          <w:sz w:val="28"/>
          <w:szCs w:val="28"/>
          <w:lang w:val="en-US" w:bidi="ar-OM"/>
        </w:rPr>
        <w:t>Oman</w:t>
      </w:r>
      <w:r w:rsidR="00743ADE" w:rsidRPr="00743ADE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743ADE">
        <w:rPr>
          <w:rFonts w:ascii="Times New Roman" w:hAnsi="Times New Roman" w:cs="Times New Roman"/>
          <w:sz w:val="28"/>
          <w:szCs w:val="28"/>
          <w:lang w:val="en-US" w:bidi="ar-OM"/>
        </w:rPr>
        <w:t>Rail</w:t>
      </w:r>
      <w:r w:rsidR="00AD048B">
        <w:rPr>
          <w:rFonts w:ascii="Times New Roman" w:hAnsi="Times New Roman" w:cs="Times New Roman"/>
          <w:sz w:val="28"/>
          <w:szCs w:val="28"/>
          <w:lang w:bidi="ar-OM"/>
        </w:rPr>
        <w:t>»</w:t>
      </w:r>
      <w:r w:rsidR="00743ADE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43"/>
      </w:r>
      <w:r w:rsidR="0072022F">
        <w:rPr>
          <w:rFonts w:ascii="Times New Roman" w:hAnsi="Times New Roman" w:cs="Times New Roman"/>
          <w:sz w:val="28"/>
          <w:szCs w:val="28"/>
          <w:lang w:bidi="ar-OM"/>
        </w:rPr>
        <w:t xml:space="preserve">. </w:t>
      </w:r>
      <w:r w:rsidR="00AC23E9">
        <w:rPr>
          <w:rFonts w:ascii="Times New Roman" w:hAnsi="Times New Roman" w:cs="Times New Roman"/>
          <w:sz w:val="28"/>
          <w:szCs w:val="28"/>
          <w:lang w:bidi="ar-OM"/>
        </w:rPr>
        <w:t>Стоит отметить, что</w:t>
      </w:r>
      <w:r w:rsidR="0072022F">
        <w:rPr>
          <w:rFonts w:ascii="Times New Roman" w:hAnsi="Times New Roman" w:cs="Times New Roman"/>
          <w:sz w:val="28"/>
          <w:szCs w:val="28"/>
          <w:lang w:bidi="ar-OM"/>
        </w:rPr>
        <w:t xml:space="preserve"> возглавил </w:t>
      </w:r>
      <w:r w:rsidR="00AC23E9">
        <w:rPr>
          <w:rFonts w:ascii="Times New Roman" w:hAnsi="Times New Roman" w:cs="Times New Roman"/>
          <w:sz w:val="28"/>
          <w:szCs w:val="28"/>
          <w:lang w:bidi="ar-OM"/>
        </w:rPr>
        <w:t xml:space="preserve">её </w:t>
      </w:r>
      <w:r w:rsidR="0072022F">
        <w:rPr>
          <w:rFonts w:ascii="Times New Roman" w:hAnsi="Times New Roman" w:cs="Times New Roman"/>
          <w:sz w:val="28"/>
          <w:szCs w:val="28"/>
          <w:lang w:bidi="ar-OM"/>
        </w:rPr>
        <w:t>министр т</w:t>
      </w:r>
      <w:r w:rsidRPr="00CD4432">
        <w:rPr>
          <w:rFonts w:ascii="Times New Roman" w:hAnsi="Times New Roman" w:cs="Times New Roman"/>
          <w:sz w:val="28"/>
          <w:szCs w:val="28"/>
          <w:lang w:bidi="ar-OM"/>
        </w:rPr>
        <w:t xml:space="preserve">ранспорта </w:t>
      </w:r>
      <w:r w:rsidR="0072022F">
        <w:rPr>
          <w:rFonts w:ascii="Times New Roman" w:hAnsi="Times New Roman" w:cs="Times New Roman"/>
          <w:sz w:val="28"/>
          <w:szCs w:val="28"/>
          <w:lang w:bidi="ar-OM"/>
        </w:rPr>
        <w:t>и коммуникаций</w:t>
      </w:r>
      <w:r w:rsidR="00BD1580" w:rsidRPr="00473C8C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Pr="00CD4432">
        <w:rPr>
          <w:rFonts w:ascii="Times New Roman" w:hAnsi="Times New Roman" w:cs="Times New Roman"/>
          <w:sz w:val="28"/>
          <w:szCs w:val="28"/>
          <w:lang w:bidi="ar-OM"/>
        </w:rPr>
        <w:t xml:space="preserve">– Ахмед аль-Футейси. </w:t>
      </w:r>
    </w:p>
    <w:p w:rsidR="00D20B89" w:rsidRDefault="00E73E89" w:rsidP="00A94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noProof/>
          <w:lang w:eastAsia="ru-RU"/>
        </w:rPr>
        <w:lastRenderedPageBreak/>
        <w:pict>
          <v:shape id="Надпись 33" o:spid="_x0000_s1034" type="#_x0000_t202" style="position:absolute;left:0;text-align:left;margin-left:226.95pt;margin-top:212.8pt;width:229.6pt;height:28.3pt;z-index:-251638784;visibility:visible;mso-width-relative:margin" wrapcoords="-63 0 -63 21159 21600 21159 21600 0 -63 0" stroked="f">
            <v:textbox style="mso-next-textbox:#Надпись 33" inset="0,0,0,0">
              <w:txbxContent>
                <w:p w:rsidR="00DE2AB0" w:rsidRPr="00A91CC4" w:rsidRDefault="00DE2AB0" w:rsidP="00A91CC4">
                  <w:pPr>
                    <w:pStyle w:val="af4"/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36"/>
                      <w:szCs w:val="36"/>
                      <w:u w:val="single"/>
                    </w:rPr>
                  </w:pPr>
                  <w:r w:rsidRPr="00A91CC4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Рисунок 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begin"/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instrText xml:space="preserve"> SEQ Рисунок \* ARABIC </w:instrTex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  <w:t>8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end"/>
                  </w:r>
                  <w:r w:rsidRPr="00A91CC4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>. Схема возможного маршрута железной дороги в Султанате Оман.</w:t>
                  </w:r>
                </w:p>
              </w:txbxContent>
            </v:textbox>
            <w10:wrap type="square"/>
          </v:shape>
        </w:pict>
      </w:r>
      <w:r w:rsidR="007153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posOffset>2891790</wp:posOffset>
            </wp:positionH>
            <wp:positionV relativeFrom="paragraph">
              <wp:posOffset>9525</wp:posOffset>
            </wp:positionV>
            <wp:extent cx="3046095" cy="2738120"/>
            <wp:effectExtent l="0" t="0" r="0" b="0"/>
            <wp:wrapTight wrapText="bothSides">
              <wp:wrapPolygon edited="0">
                <wp:start x="0" y="0"/>
                <wp:lineTo x="0" y="21490"/>
                <wp:lineTo x="21478" y="21490"/>
                <wp:lineTo x="2147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manRail_1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432" w:rsidRPr="00CD4432">
        <w:rPr>
          <w:rFonts w:ascii="Times New Roman" w:hAnsi="Times New Roman" w:cs="Times New Roman"/>
          <w:sz w:val="28"/>
          <w:szCs w:val="28"/>
          <w:lang w:bidi="ar-OM"/>
        </w:rPr>
        <w:t>Султанат планирует р</w:t>
      </w:r>
      <w:r w:rsidR="00867150">
        <w:rPr>
          <w:rFonts w:ascii="Times New Roman" w:hAnsi="Times New Roman" w:cs="Times New Roman"/>
          <w:sz w:val="28"/>
          <w:szCs w:val="28"/>
          <w:lang w:bidi="ar-OM"/>
        </w:rPr>
        <w:t>азвивать железнодорожную систему</w:t>
      </w:r>
      <w:r w:rsidR="00CD4432" w:rsidRPr="00CD4432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AC23E9">
        <w:rPr>
          <w:rFonts w:ascii="Times New Roman" w:hAnsi="Times New Roman" w:cs="Times New Roman"/>
          <w:sz w:val="28"/>
          <w:szCs w:val="28"/>
          <w:lang w:bidi="ar-OM"/>
        </w:rPr>
        <w:t xml:space="preserve">параллельно при создания местной добывающей </w:t>
      </w:r>
      <w:r w:rsidR="00CD4432" w:rsidRPr="00CD4432">
        <w:rPr>
          <w:rFonts w:ascii="Times New Roman" w:hAnsi="Times New Roman" w:cs="Times New Roman"/>
          <w:sz w:val="28"/>
          <w:szCs w:val="28"/>
          <w:lang w:bidi="ar-OM"/>
        </w:rPr>
        <w:t xml:space="preserve">промышленности. </w:t>
      </w:r>
      <w:r w:rsidR="00186422">
        <w:rPr>
          <w:rFonts w:ascii="Times New Roman" w:hAnsi="Times New Roman" w:cs="Times New Roman"/>
          <w:sz w:val="28"/>
          <w:szCs w:val="28"/>
          <w:lang w:bidi="ar-OM"/>
        </w:rPr>
        <w:t xml:space="preserve">(Рис. 8) </w:t>
      </w:r>
      <w:r w:rsidR="00A94538">
        <w:rPr>
          <w:rFonts w:ascii="Times New Roman" w:hAnsi="Times New Roman" w:cs="Times New Roman"/>
          <w:sz w:val="28"/>
          <w:szCs w:val="28"/>
          <w:lang w:bidi="ar-OM"/>
        </w:rPr>
        <w:t>В</w:t>
      </w:r>
      <w:r w:rsidR="00CD4432" w:rsidRPr="00CD4432">
        <w:rPr>
          <w:rFonts w:ascii="Times New Roman" w:hAnsi="Times New Roman" w:cs="Times New Roman"/>
          <w:sz w:val="28"/>
          <w:szCs w:val="28"/>
          <w:lang w:bidi="ar-OM"/>
        </w:rPr>
        <w:t xml:space="preserve"> Омане были обнаружены потенциально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>крупные</w:t>
      </w:r>
      <w:r w:rsidR="00B20696" w:rsidRPr="00CD4432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CD4432" w:rsidRPr="00CD4432">
        <w:rPr>
          <w:rFonts w:ascii="Times New Roman" w:hAnsi="Times New Roman" w:cs="Times New Roman"/>
          <w:sz w:val="28"/>
          <w:szCs w:val="28"/>
          <w:lang w:bidi="ar-OM"/>
        </w:rPr>
        <w:t>и э</w:t>
      </w:r>
      <w:r w:rsidR="00C35403">
        <w:rPr>
          <w:rFonts w:ascii="Times New Roman" w:hAnsi="Times New Roman" w:cs="Times New Roman"/>
          <w:sz w:val="28"/>
          <w:szCs w:val="28"/>
          <w:lang w:bidi="ar-OM"/>
        </w:rPr>
        <w:t xml:space="preserve">кономически рентабельные залежи полезных </w:t>
      </w:r>
      <w:r w:rsidR="00CD4432" w:rsidRPr="00CD4432">
        <w:rPr>
          <w:rFonts w:ascii="Times New Roman" w:hAnsi="Times New Roman" w:cs="Times New Roman"/>
          <w:sz w:val="28"/>
          <w:szCs w:val="28"/>
          <w:lang w:bidi="ar-OM"/>
        </w:rPr>
        <w:t>ископаемых</w:t>
      </w:r>
      <w:r w:rsidR="007F0AE4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44"/>
      </w:r>
      <w:r w:rsidR="00AC23E9">
        <w:rPr>
          <w:rFonts w:ascii="Times New Roman" w:hAnsi="Times New Roman" w:cs="Times New Roman"/>
          <w:sz w:val="28"/>
          <w:szCs w:val="28"/>
          <w:lang w:bidi="ar-OM"/>
        </w:rPr>
        <w:t xml:space="preserve"> и главной задачей перед </w:t>
      </w:r>
      <w:r w:rsidR="002C512E">
        <w:rPr>
          <w:rFonts w:ascii="Times New Roman" w:hAnsi="Times New Roman" w:cs="Times New Roman"/>
          <w:sz w:val="28"/>
          <w:szCs w:val="28"/>
          <w:lang w:bidi="ar-OM"/>
        </w:rPr>
        <w:t>государством</w:t>
      </w:r>
      <w:r w:rsidR="00AC23E9">
        <w:rPr>
          <w:rFonts w:ascii="Times New Roman" w:hAnsi="Times New Roman" w:cs="Times New Roman"/>
          <w:sz w:val="28"/>
          <w:szCs w:val="28"/>
          <w:lang w:bidi="ar-OM"/>
        </w:rPr>
        <w:t xml:space="preserve"> стоит обеспечение зарождающегося сектора безопасным, эффективным и недорогим видом транспорта</w:t>
      </w:r>
      <w:r w:rsidR="00CD4432" w:rsidRPr="00CD4432">
        <w:rPr>
          <w:rFonts w:ascii="Times New Roman" w:hAnsi="Times New Roman" w:cs="Times New Roman"/>
          <w:sz w:val="28"/>
          <w:szCs w:val="28"/>
          <w:lang w:bidi="ar-OM"/>
        </w:rPr>
        <w:t xml:space="preserve">. </w:t>
      </w:r>
      <w:r w:rsidR="00AC23E9">
        <w:rPr>
          <w:rFonts w:ascii="Times New Roman" w:hAnsi="Times New Roman" w:cs="Times New Roman"/>
          <w:sz w:val="28"/>
          <w:szCs w:val="28"/>
          <w:lang w:bidi="ar-OM"/>
        </w:rPr>
        <w:t xml:space="preserve">Вторая основная задача, поставленная Министерством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 xml:space="preserve">транспорта </w:t>
      </w:r>
      <w:r w:rsidR="00AC23E9">
        <w:rPr>
          <w:rFonts w:ascii="Times New Roman" w:hAnsi="Times New Roman" w:cs="Times New Roman"/>
          <w:sz w:val="28"/>
          <w:szCs w:val="28"/>
          <w:lang w:bidi="ar-OM"/>
        </w:rPr>
        <w:t xml:space="preserve">и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 xml:space="preserve">коммуникаций - </w:t>
      </w:r>
      <w:r w:rsidR="00AC23E9">
        <w:rPr>
          <w:rFonts w:ascii="Times New Roman" w:hAnsi="Times New Roman" w:cs="Times New Roman"/>
          <w:sz w:val="28"/>
          <w:szCs w:val="28"/>
          <w:lang w:bidi="ar-OM"/>
        </w:rPr>
        <w:t xml:space="preserve">соединить </w:t>
      </w:r>
      <w:r w:rsidR="008015B0">
        <w:rPr>
          <w:rFonts w:ascii="Times New Roman" w:hAnsi="Times New Roman" w:cs="Times New Roman"/>
          <w:sz w:val="28"/>
          <w:szCs w:val="28"/>
          <w:lang w:bidi="ar-OM"/>
        </w:rPr>
        <w:t xml:space="preserve">три крупнейших промышленных порта для создания многофункциональной логистической системы, которая позволит конкурировать с крупнейшими портами в </w:t>
      </w:r>
      <w:r w:rsidR="00A36025">
        <w:rPr>
          <w:rFonts w:ascii="Times New Roman" w:hAnsi="Times New Roman" w:cs="Times New Roman"/>
          <w:sz w:val="28"/>
          <w:szCs w:val="28"/>
          <w:lang w:bidi="ar-OM"/>
        </w:rPr>
        <w:t>регионе</w:t>
      </w:r>
      <w:r w:rsidR="008015B0">
        <w:rPr>
          <w:rFonts w:ascii="Times New Roman" w:hAnsi="Times New Roman" w:cs="Times New Roman"/>
          <w:sz w:val="28"/>
          <w:szCs w:val="28"/>
          <w:lang w:bidi="ar-OM"/>
        </w:rPr>
        <w:t>.</w:t>
      </w:r>
    </w:p>
    <w:p w:rsidR="00867150" w:rsidRDefault="00D20B89" w:rsidP="00B206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tab/>
        <w:t>Представленный план разделен н</w:t>
      </w:r>
      <w:r w:rsidR="0032481E">
        <w:rPr>
          <w:rFonts w:ascii="Times New Roman" w:hAnsi="Times New Roman" w:cs="Times New Roman"/>
          <w:sz w:val="28"/>
          <w:szCs w:val="28"/>
          <w:lang w:bidi="ar-OM"/>
        </w:rPr>
        <w:t xml:space="preserve">а три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>этапа</w:t>
      </w:r>
      <w:r w:rsidR="0032481E">
        <w:rPr>
          <w:rFonts w:ascii="Times New Roman" w:hAnsi="Times New Roman" w:cs="Times New Roman"/>
          <w:sz w:val="28"/>
          <w:szCs w:val="28"/>
          <w:lang w:bidi="ar-OM"/>
        </w:rPr>
        <w:t>, п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ервый этап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 xml:space="preserve">- это 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230 км ветка, которая соединит Сохар и Маскат. Второй этап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 xml:space="preserve">- линия, протяженностью </w:t>
      </w:r>
      <w:r>
        <w:rPr>
          <w:rFonts w:ascii="Times New Roman" w:hAnsi="Times New Roman" w:cs="Times New Roman"/>
          <w:sz w:val="28"/>
          <w:szCs w:val="28"/>
          <w:lang w:bidi="ar-OM"/>
        </w:rPr>
        <w:t>560 км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>, которая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соединит Маскат и современный тран</w:t>
      </w:r>
      <w:r w:rsidR="0032481E">
        <w:rPr>
          <w:rFonts w:ascii="Times New Roman" w:hAnsi="Times New Roman" w:cs="Times New Roman"/>
          <w:sz w:val="28"/>
          <w:szCs w:val="28"/>
          <w:lang w:bidi="ar-OM"/>
        </w:rPr>
        <w:t xml:space="preserve">спортный узел в городе Дукм.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 xml:space="preserve">На третьем </w:t>
      </w:r>
      <w:r>
        <w:rPr>
          <w:rFonts w:ascii="Times New Roman" w:hAnsi="Times New Roman" w:cs="Times New Roman"/>
          <w:sz w:val="28"/>
          <w:szCs w:val="28"/>
          <w:lang w:bidi="ar-OM"/>
        </w:rPr>
        <w:t>этап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>е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 xml:space="preserve">будут соединены 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Дукм и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>Салала</w:t>
      </w:r>
      <w:r>
        <w:rPr>
          <w:rFonts w:ascii="Times New Roman" w:hAnsi="Times New Roman" w:cs="Times New Roman"/>
          <w:sz w:val="28"/>
          <w:szCs w:val="28"/>
          <w:lang w:bidi="ar-OM"/>
        </w:rPr>
        <w:t>.</w:t>
      </w:r>
      <w:r w:rsidR="0032481E">
        <w:rPr>
          <w:rFonts w:ascii="Times New Roman" w:hAnsi="Times New Roman" w:cs="Times New Roman"/>
          <w:sz w:val="28"/>
          <w:szCs w:val="28"/>
          <w:lang w:bidi="ar-OM"/>
        </w:rPr>
        <w:t xml:space="preserve"> В целом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 xml:space="preserve">протяженность </w:t>
      </w:r>
      <w:r w:rsidR="0032481E">
        <w:rPr>
          <w:rFonts w:ascii="Times New Roman" w:hAnsi="Times New Roman" w:cs="Times New Roman"/>
          <w:sz w:val="28"/>
          <w:szCs w:val="28"/>
          <w:lang w:bidi="ar-OM"/>
        </w:rPr>
        <w:t xml:space="preserve">всей </w:t>
      </w:r>
      <w:r w:rsidR="00F66ED0">
        <w:rPr>
          <w:rFonts w:ascii="Times New Roman" w:hAnsi="Times New Roman" w:cs="Times New Roman"/>
          <w:sz w:val="28"/>
          <w:szCs w:val="28"/>
          <w:lang w:bidi="ar-OM"/>
        </w:rPr>
        <w:t>сети может достигать 2</w:t>
      </w:r>
      <w:r w:rsidR="003318F2" w:rsidRPr="008C3601">
        <w:rPr>
          <w:rFonts w:ascii="Times New Roman" w:hAnsi="Times New Roman" w:cs="Times New Roman"/>
          <w:sz w:val="28"/>
          <w:szCs w:val="28"/>
          <w:lang w:bidi="ar-OM"/>
        </w:rPr>
        <w:t xml:space="preserve">135 </w:t>
      </w:r>
      <w:r w:rsidR="003318F2">
        <w:rPr>
          <w:rFonts w:ascii="Times New Roman" w:hAnsi="Times New Roman" w:cs="Times New Roman"/>
          <w:sz w:val="28"/>
          <w:szCs w:val="28"/>
          <w:lang w:bidi="ar-OM"/>
        </w:rPr>
        <w:t>км</w:t>
      </w:r>
      <w:r w:rsidR="00DE2AB0">
        <w:rPr>
          <w:rFonts w:ascii="Times New Roman" w:hAnsi="Times New Roman" w:cs="Times New Roman"/>
          <w:sz w:val="28"/>
          <w:szCs w:val="28"/>
          <w:lang w:bidi="ar-OM"/>
        </w:rPr>
        <w:t>.</w:t>
      </w:r>
      <w:r w:rsidR="00594061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45"/>
      </w:r>
    </w:p>
    <w:p w:rsidR="008A6838" w:rsidRDefault="008A6838" w:rsidP="00A50416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t xml:space="preserve">Тендеры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 xml:space="preserve">будут </w:t>
      </w:r>
      <w:r w:rsidR="00A50416">
        <w:rPr>
          <w:rFonts w:ascii="Times New Roman" w:hAnsi="Times New Roman" w:cs="Times New Roman"/>
          <w:sz w:val="28"/>
          <w:szCs w:val="28"/>
          <w:lang w:bidi="ar-OM"/>
        </w:rPr>
        <w:t>объявлены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 xml:space="preserve"> по 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еще более </w:t>
      </w:r>
      <w:r w:rsidR="00B20696">
        <w:rPr>
          <w:rFonts w:ascii="Times New Roman" w:hAnsi="Times New Roman" w:cs="Times New Roman"/>
          <w:sz w:val="28"/>
          <w:szCs w:val="28"/>
          <w:lang w:bidi="ar-OM"/>
        </w:rPr>
        <w:t>мелким участкам</w:t>
      </w:r>
      <w:r>
        <w:rPr>
          <w:rFonts w:ascii="Times New Roman" w:hAnsi="Times New Roman" w:cs="Times New Roman"/>
          <w:sz w:val="28"/>
          <w:szCs w:val="28"/>
          <w:lang w:bidi="ar-OM"/>
        </w:rPr>
        <w:t>:</w:t>
      </w:r>
    </w:p>
    <w:p w:rsidR="002C512E" w:rsidRDefault="008A6838" w:rsidP="002C512E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t>Участок 1а</w:t>
      </w:r>
      <w:r w:rsidR="00573EE1"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="00573EE1"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>Сохар-Сунайна</w:t>
      </w:r>
      <w:r w:rsidR="00573EE1"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 – 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>граница ОАЭ</w:t>
      </w:r>
    </w:p>
    <w:p w:rsidR="002C512E" w:rsidRDefault="00573EE1" w:rsidP="002C512E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t>Участок 1б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="008A6838" w:rsidRPr="002C512E">
        <w:rPr>
          <w:rFonts w:ascii="Times New Roman" w:hAnsi="Times New Roman" w:cs="Times New Roman"/>
          <w:sz w:val="28"/>
          <w:szCs w:val="28"/>
          <w:lang w:bidi="ar-OM"/>
        </w:rPr>
        <w:t>ветка Аль-Бурайми</w:t>
      </w:r>
    </w:p>
    <w:p w:rsidR="002C512E" w:rsidRDefault="00573EE1" w:rsidP="002C512E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t>Участок 1в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  <w:t>ветка порт Сохара</w:t>
      </w:r>
    </w:p>
    <w:p w:rsidR="002C512E" w:rsidRDefault="008A6838" w:rsidP="002C512E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t>Участок 2а</w:t>
      </w:r>
      <w:r w:rsidR="00573EE1"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="00573EE1"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>граница ОАЭ</w:t>
      </w:r>
      <w:r w:rsidR="00573EE1"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 – 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>Синау</w:t>
      </w:r>
    </w:p>
    <w:p w:rsidR="002C512E" w:rsidRDefault="00573EE1" w:rsidP="002C512E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t>Участок 3а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="008A6838" w:rsidRPr="002C512E">
        <w:rPr>
          <w:rFonts w:ascii="Times New Roman" w:hAnsi="Times New Roman" w:cs="Times New Roman"/>
          <w:sz w:val="28"/>
          <w:szCs w:val="28"/>
          <w:lang w:bidi="ar-OM"/>
        </w:rPr>
        <w:t>Синау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 – </w:t>
      </w:r>
      <w:r w:rsidR="008A6838" w:rsidRPr="002C512E">
        <w:rPr>
          <w:rFonts w:ascii="Times New Roman" w:hAnsi="Times New Roman" w:cs="Times New Roman"/>
          <w:sz w:val="28"/>
          <w:szCs w:val="28"/>
          <w:lang w:bidi="ar-OM"/>
        </w:rPr>
        <w:t>Дукм</w:t>
      </w:r>
    </w:p>
    <w:p w:rsidR="002C512E" w:rsidRDefault="008A6838" w:rsidP="002C512E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t>Участок 4а</w:t>
      </w:r>
      <w:r w:rsidR="00573EE1"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="00573EE1"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>Дукм</w:t>
      </w:r>
      <w:r w:rsidR="00573EE1"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 – 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>Тумраит</w:t>
      </w:r>
    </w:p>
    <w:p w:rsidR="002C512E" w:rsidRDefault="00573EE1" w:rsidP="002C512E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lastRenderedPageBreak/>
        <w:t>Участок 4б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="008A6838" w:rsidRPr="002C512E">
        <w:rPr>
          <w:rFonts w:ascii="Times New Roman" w:hAnsi="Times New Roman" w:cs="Times New Roman"/>
          <w:sz w:val="28"/>
          <w:szCs w:val="28"/>
          <w:lang w:bidi="ar-OM"/>
        </w:rPr>
        <w:t>Тумраит-порт Салалы</w:t>
      </w:r>
    </w:p>
    <w:p w:rsidR="002C512E" w:rsidRDefault="00573EE1" w:rsidP="002C512E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t>Участок 5а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="008A6838" w:rsidRPr="002C512E">
        <w:rPr>
          <w:rFonts w:ascii="Times New Roman" w:hAnsi="Times New Roman" w:cs="Times New Roman"/>
          <w:sz w:val="28"/>
          <w:szCs w:val="28"/>
          <w:lang w:bidi="ar-OM"/>
        </w:rPr>
        <w:t>порт Сохара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 – </w:t>
      </w:r>
      <w:r w:rsidR="008A6838" w:rsidRPr="002C512E">
        <w:rPr>
          <w:rFonts w:ascii="Times New Roman" w:hAnsi="Times New Roman" w:cs="Times New Roman"/>
          <w:sz w:val="28"/>
          <w:szCs w:val="28"/>
          <w:lang w:bidi="ar-OM"/>
        </w:rPr>
        <w:t>Маскат (аль-Мисфах)</w:t>
      </w:r>
    </w:p>
    <w:p w:rsidR="002C512E" w:rsidRDefault="00573EE1" w:rsidP="002C512E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t>Участок 5б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="008A6838" w:rsidRPr="002C512E">
        <w:rPr>
          <w:rFonts w:ascii="Times New Roman" w:hAnsi="Times New Roman" w:cs="Times New Roman"/>
          <w:sz w:val="28"/>
          <w:szCs w:val="28"/>
          <w:lang w:bidi="ar-OM"/>
        </w:rPr>
        <w:t>ж/д станция Маскат</w:t>
      </w:r>
    </w:p>
    <w:p w:rsidR="002C512E" w:rsidRDefault="00573EE1" w:rsidP="002C512E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t>Участок 6а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="008A6838" w:rsidRPr="002C512E">
        <w:rPr>
          <w:rFonts w:ascii="Times New Roman" w:hAnsi="Times New Roman" w:cs="Times New Roman"/>
          <w:sz w:val="28"/>
          <w:szCs w:val="28"/>
          <w:lang w:bidi="ar-OM"/>
        </w:rPr>
        <w:t>аль-Мисфах – Синау</w:t>
      </w:r>
    </w:p>
    <w:p w:rsidR="002C512E" w:rsidRDefault="00573EE1" w:rsidP="002C512E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t>Участок 7а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="008A6838" w:rsidRPr="002C512E">
        <w:rPr>
          <w:rFonts w:ascii="Times New Roman" w:hAnsi="Times New Roman" w:cs="Times New Roman"/>
          <w:sz w:val="28"/>
          <w:szCs w:val="28"/>
          <w:lang w:bidi="ar-OM"/>
        </w:rPr>
        <w:t>Синау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 – </w:t>
      </w:r>
      <w:r w:rsidR="008A6838" w:rsidRPr="002C512E">
        <w:rPr>
          <w:rFonts w:ascii="Times New Roman" w:hAnsi="Times New Roman" w:cs="Times New Roman"/>
          <w:sz w:val="28"/>
          <w:szCs w:val="28"/>
          <w:lang w:bidi="ar-OM"/>
        </w:rPr>
        <w:t>Ибри</w:t>
      </w:r>
    </w:p>
    <w:p w:rsidR="002C512E" w:rsidRDefault="008A6838" w:rsidP="002C512E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t>Участок 8а</w:t>
      </w:r>
      <w:r w:rsidR="00573EE1"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="00573EE1"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>Тумраит – Аль-Мазьюна (на границе с Йеменом)</w:t>
      </w:r>
    </w:p>
    <w:p w:rsidR="008A6838" w:rsidRPr="002C512E" w:rsidRDefault="00573EE1" w:rsidP="002C512E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t>Участок 9а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ab/>
      </w:r>
      <w:r w:rsidR="008A6838" w:rsidRPr="002C512E">
        <w:rPr>
          <w:rFonts w:ascii="Times New Roman" w:hAnsi="Times New Roman" w:cs="Times New Roman"/>
          <w:sz w:val="28"/>
          <w:szCs w:val="28"/>
          <w:lang w:bidi="ar-OM"/>
        </w:rPr>
        <w:t>порт Сохар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 – Хатмат аль-Малаха (граница с ОАЭ)</w:t>
      </w:r>
    </w:p>
    <w:p w:rsidR="002C512E" w:rsidRDefault="002C512E" w:rsidP="00573EE1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bidi="ar-OM"/>
        </w:rPr>
      </w:pPr>
    </w:p>
    <w:p w:rsidR="00CD4432" w:rsidRPr="00573EE1" w:rsidRDefault="002C512E" w:rsidP="000D57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tab/>
        <w:t xml:space="preserve">Сегодня компания </w:t>
      </w:r>
      <w:r w:rsidR="00C42320">
        <w:rPr>
          <w:rFonts w:ascii="Times New Roman" w:hAnsi="Times New Roman" w:cs="Times New Roman"/>
          <w:sz w:val="28"/>
          <w:szCs w:val="28"/>
          <w:lang w:bidi="ar-OM"/>
        </w:rPr>
        <w:t>«</w:t>
      </w:r>
      <w:r>
        <w:rPr>
          <w:rFonts w:ascii="Times New Roman" w:hAnsi="Times New Roman" w:cs="Times New Roman"/>
          <w:sz w:val="28"/>
          <w:szCs w:val="28"/>
          <w:lang w:bidi="ar-OM"/>
        </w:rPr>
        <w:t>Оман Рэйл</w:t>
      </w:r>
      <w:r w:rsidR="00C42320">
        <w:rPr>
          <w:rFonts w:ascii="Times New Roman" w:hAnsi="Times New Roman" w:cs="Times New Roman"/>
          <w:sz w:val="28"/>
          <w:szCs w:val="28"/>
          <w:lang w:bidi="ar-OM"/>
        </w:rPr>
        <w:t>»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находится на заве</w:t>
      </w:r>
      <w:r w:rsidR="00C42320">
        <w:rPr>
          <w:rFonts w:ascii="Times New Roman" w:hAnsi="Times New Roman" w:cs="Times New Roman"/>
          <w:sz w:val="28"/>
          <w:szCs w:val="28"/>
          <w:lang w:bidi="ar-OM"/>
        </w:rPr>
        <w:t>рш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ающей стадии изучения проекта и скоро </w:t>
      </w:r>
      <w:r w:rsidR="000D5730">
        <w:rPr>
          <w:rFonts w:ascii="Times New Roman" w:hAnsi="Times New Roman" w:cs="Times New Roman"/>
          <w:sz w:val="28"/>
          <w:szCs w:val="28"/>
          <w:lang w:bidi="ar-OM"/>
        </w:rPr>
        <w:t xml:space="preserve">объявит 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тендеры на различные участки и </w:t>
      </w:r>
      <w:r w:rsidR="00867150">
        <w:rPr>
          <w:rFonts w:ascii="Times New Roman" w:hAnsi="Times New Roman" w:cs="Times New Roman"/>
          <w:sz w:val="28"/>
          <w:szCs w:val="28"/>
          <w:lang w:bidi="ar-OM"/>
        </w:rPr>
        <w:t xml:space="preserve">строительные 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работы. </w:t>
      </w:r>
    </w:p>
    <w:p w:rsidR="002C512E" w:rsidRPr="00535F23" w:rsidRDefault="0072022F" w:rsidP="00463F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2C512E">
        <w:rPr>
          <w:rFonts w:ascii="Times New Roman" w:hAnsi="Times New Roman" w:cs="Times New Roman"/>
          <w:sz w:val="28"/>
          <w:szCs w:val="28"/>
          <w:lang w:bidi="ar-OM"/>
        </w:rPr>
        <w:t>В н</w:t>
      </w:r>
      <w:r w:rsidR="00CC4999">
        <w:rPr>
          <w:rFonts w:ascii="Times New Roman" w:hAnsi="Times New Roman" w:cs="Times New Roman"/>
          <w:sz w:val="28"/>
          <w:szCs w:val="28"/>
          <w:lang w:bidi="ar-OM"/>
        </w:rPr>
        <w:t>ачале 2016</w:t>
      </w:r>
      <w:r w:rsidR="00917479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46"/>
      </w:r>
      <w:r w:rsidR="00CC4999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3D5A51">
        <w:rPr>
          <w:rFonts w:ascii="Times New Roman" w:hAnsi="Times New Roman" w:cs="Times New Roman"/>
          <w:sz w:val="28"/>
          <w:szCs w:val="28"/>
          <w:lang w:bidi="ar-OM"/>
        </w:rPr>
        <w:t>компания «Иттихад Рэйл» (</w:t>
      </w:r>
      <w:r w:rsidR="00463F88">
        <w:rPr>
          <w:rFonts w:ascii="Times New Roman" w:hAnsi="Times New Roman" w:cs="Times New Roman"/>
          <w:sz w:val="28"/>
          <w:szCs w:val="28"/>
          <w:lang w:bidi="ar-OM"/>
        </w:rPr>
        <w:t>ОАЭ</w:t>
      </w:r>
      <w:r w:rsidR="003D5A51">
        <w:rPr>
          <w:rFonts w:ascii="Times New Roman" w:hAnsi="Times New Roman" w:cs="Times New Roman"/>
          <w:sz w:val="28"/>
          <w:szCs w:val="28"/>
          <w:lang w:bidi="ar-OM"/>
        </w:rPr>
        <w:t>)</w:t>
      </w:r>
      <w:r w:rsidR="00917479">
        <w:rPr>
          <w:rFonts w:ascii="Times New Roman" w:hAnsi="Times New Roman" w:cs="Times New Roman"/>
          <w:sz w:val="28"/>
          <w:szCs w:val="28"/>
          <w:lang w:bidi="ar-OM"/>
        </w:rPr>
        <w:t xml:space="preserve"> объявила</w:t>
      </w:r>
      <w:r w:rsidR="000D5730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CC4999">
        <w:rPr>
          <w:rFonts w:ascii="Times New Roman" w:hAnsi="Times New Roman" w:cs="Times New Roman"/>
          <w:sz w:val="28"/>
          <w:szCs w:val="28"/>
          <w:lang w:bidi="ar-OM"/>
        </w:rPr>
        <w:t xml:space="preserve">о временной приостановке 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>строительства своего участка общей железной дороги Залива</w:t>
      </w:r>
      <w:r w:rsidR="000D5730">
        <w:rPr>
          <w:rFonts w:ascii="Times New Roman" w:hAnsi="Times New Roman" w:cs="Times New Roman"/>
          <w:sz w:val="28"/>
          <w:szCs w:val="28"/>
          <w:lang w:bidi="ar-OM"/>
        </w:rPr>
        <w:t>.</w:t>
      </w:r>
      <w:r w:rsidR="000D5730"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0D5730">
        <w:rPr>
          <w:rFonts w:ascii="Times New Roman" w:hAnsi="Times New Roman" w:cs="Times New Roman"/>
          <w:sz w:val="28"/>
          <w:szCs w:val="28"/>
          <w:lang w:bidi="ar-OM"/>
        </w:rPr>
        <w:t>К</w:t>
      </w:r>
      <w:r w:rsidR="000D5730"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омментировать 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>ситуацию в компании</w:t>
      </w:r>
      <w:r w:rsidR="00463F88">
        <w:rPr>
          <w:rFonts w:ascii="Times New Roman" w:hAnsi="Times New Roman" w:cs="Times New Roman"/>
          <w:sz w:val="28"/>
          <w:szCs w:val="28"/>
          <w:lang w:bidi="ar-OM"/>
        </w:rPr>
        <w:t xml:space="preserve"> «Оман Рэйл» </w:t>
      </w:r>
      <w:r w:rsidR="000D5730" w:rsidRPr="002C512E">
        <w:rPr>
          <w:rFonts w:ascii="Times New Roman" w:hAnsi="Times New Roman" w:cs="Times New Roman"/>
          <w:sz w:val="28"/>
          <w:szCs w:val="28"/>
          <w:lang w:bidi="ar-OM"/>
        </w:rPr>
        <w:t>отказ</w:t>
      </w:r>
      <w:r w:rsidR="000D5730">
        <w:rPr>
          <w:rFonts w:ascii="Times New Roman" w:hAnsi="Times New Roman" w:cs="Times New Roman"/>
          <w:sz w:val="28"/>
          <w:szCs w:val="28"/>
          <w:lang w:bidi="ar-OM"/>
        </w:rPr>
        <w:t>ались</w:t>
      </w:r>
      <w:r w:rsidR="000D5730"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и </w:t>
      </w:r>
      <w:r w:rsidR="000D5730">
        <w:rPr>
          <w:rFonts w:ascii="Times New Roman" w:hAnsi="Times New Roman" w:cs="Times New Roman"/>
          <w:sz w:val="28"/>
          <w:szCs w:val="28"/>
          <w:lang w:bidi="ar-OM"/>
        </w:rPr>
        <w:t>сообщили</w:t>
      </w:r>
      <w:r w:rsidR="000D5730"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>лишь о том, что главной ц</w:t>
      </w:r>
      <w:r w:rsidR="00CC4999">
        <w:rPr>
          <w:rFonts w:ascii="Times New Roman" w:hAnsi="Times New Roman" w:cs="Times New Roman"/>
          <w:sz w:val="28"/>
          <w:szCs w:val="28"/>
          <w:lang w:bidi="ar-OM"/>
        </w:rPr>
        <w:t>елью на данный момент для страны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 является развитие национальной системы железных дорог. </w:t>
      </w:r>
      <w:r w:rsidR="00917479">
        <w:rPr>
          <w:rFonts w:ascii="Times New Roman" w:hAnsi="Times New Roman" w:cs="Times New Roman"/>
          <w:sz w:val="28"/>
          <w:szCs w:val="28"/>
          <w:lang w:bidi="ar-OM"/>
        </w:rPr>
        <w:t>П</w:t>
      </w:r>
      <w:r w:rsidR="00573EE1" w:rsidRPr="002C512E">
        <w:rPr>
          <w:rFonts w:ascii="Times New Roman" w:hAnsi="Times New Roman" w:cs="Times New Roman"/>
          <w:sz w:val="28"/>
          <w:szCs w:val="28"/>
          <w:lang w:bidi="ar-OM"/>
        </w:rPr>
        <w:t>риоритетом для компании является ветка</w:t>
      </w:r>
      <w:r w:rsidR="00A60F46">
        <w:rPr>
          <w:rFonts w:ascii="Times New Roman" w:hAnsi="Times New Roman" w:cs="Times New Roman"/>
          <w:sz w:val="28"/>
          <w:szCs w:val="28"/>
          <w:lang w:bidi="ar-OM"/>
        </w:rPr>
        <w:t>,</w:t>
      </w:r>
      <w:r w:rsidR="00573EE1"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 соединяющая порт Сохар со столицей и другими крупными портовыми городами Дукм и Салалой. Также создание линий, ведущих к горнодобывающим районам. 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>После согласования с эми</w:t>
      </w:r>
      <w:r w:rsidR="004453B2">
        <w:rPr>
          <w:rFonts w:ascii="Times New Roman" w:hAnsi="Times New Roman" w:cs="Times New Roman"/>
          <w:sz w:val="28"/>
          <w:szCs w:val="28"/>
          <w:lang w:bidi="ar-OM"/>
        </w:rPr>
        <w:t>ратской стороной о возобновлении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 строительства, компания начнет изучать возможность строительства ветки из </w:t>
      </w:r>
      <w:r w:rsidR="00A60F46">
        <w:rPr>
          <w:rFonts w:ascii="Times New Roman" w:hAnsi="Times New Roman" w:cs="Times New Roman"/>
          <w:sz w:val="28"/>
          <w:szCs w:val="28"/>
          <w:lang w:bidi="ar-OM"/>
        </w:rPr>
        <w:t>Бурейми (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>аль-Айн</w:t>
      </w:r>
      <w:r w:rsidR="00A60F46">
        <w:rPr>
          <w:rFonts w:ascii="Times New Roman" w:hAnsi="Times New Roman" w:cs="Times New Roman"/>
          <w:sz w:val="28"/>
          <w:szCs w:val="28"/>
          <w:lang w:bidi="ar-OM"/>
        </w:rPr>
        <w:t>) в Сохар</w:t>
      </w:r>
      <w:r w:rsidRPr="002C512E">
        <w:rPr>
          <w:rFonts w:ascii="Times New Roman" w:hAnsi="Times New Roman" w:cs="Times New Roman"/>
          <w:sz w:val="28"/>
          <w:szCs w:val="28"/>
          <w:lang w:bidi="ar-OM"/>
        </w:rPr>
        <w:t xml:space="preserve">. </w:t>
      </w:r>
    </w:p>
    <w:p w:rsidR="00FB6C01" w:rsidRPr="000F022A" w:rsidRDefault="003A519A" w:rsidP="00535F23">
      <w:pPr>
        <w:pStyle w:val="3"/>
        <w:spacing w:before="240" w:after="240" w:line="360" w:lineRule="auto"/>
        <w:ind w:left="709"/>
        <w:rPr>
          <w:rFonts w:asciiTheme="majorBidi" w:hAnsiTheme="majorBidi"/>
          <w:i/>
          <w:iCs/>
          <w:color w:val="auto"/>
          <w:sz w:val="32"/>
          <w:szCs w:val="32"/>
          <w:lang w:bidi="ar-OM"/>
        </w:rPr>
      </w:pPr>
      <w:bookmarkStart w:id="10" w:name="_Toc483334427"/>
      <w:r w:rsidRPr="00597D73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2.5 </w:t>
      </w:r>
      <w:r w:rsidR="0088600B" w:rsidRPr="00DC2735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ОБЪЕДИНЕННЫЕ</w:t>
      </w:r>
      <w:r w:rsidR="0088600B" w:rsidRPr="00597D73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 </w:t>
      </w:r>
      <w:r w:rsidR="0088600B" w:rsidRPr="00DC2735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АРАБСКИЕ</w:t>
      </w:r>
      <w:r w:rsidR="0088600B" w:rsidRPr="00597D73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 </w:t>
      </w:r>
      <w:r w:rsidR="0088600B" w:rsidRPr="00DC2735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ЭМИРАТЫ</w:t>
      </w:r>
      <w:bookmarkEnd w:id="10"/>
    </w:p>
    <w:p w:rsidR="008D1B2F" w:rsidRDefault="001906AD" w:rsidP="000D57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 w:rsidRPr="001906AD">
        <w:rPr>
          <w:rFonts w:ascii="Times New Roman" w:hAnsi="Times New Roman" w:cs="Times New Roman"/>
          <w:sz w:val="28"/>
          <w:szCs w:val="28"/>
          <w:lang w:bidi="ar-OM"/>
        </w:rPr>
        <w:t>ОАЭ</w:t>
      </w:r>
      <w:r w:rsidRPr="00AF3AEE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AF3AEE">
        <w:rPr>
          <w:rFonts w:ascii="Times New Roman" w:hAnsi="Times New Roman" w:cs="Times New Roman"/>
          <w:sz w:val="28"/>
          <w:szCs w:val="28"/>
          <w:lang w:bidi="ar-OM"/>
        </w:rPr>
        <w:t>одними</w:t>
      </w:r>
      <w:r w:rsidR="00AF3AEE" w:rsidRPr="00AF3AEE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AF3AEE">
        <w:rPr>
          <w:rFonts w:ascii="Times New Roman" w:hAnsi="Times New Roman" w:cs="Times New Roman"/>
          <w:sz w:val="28"/>
          <w:szCs w:val="28"/>
          <w:lang w:bidi="ar-OM"/>
        </w:rPr>
        <w:t>из</w:t>
      </w:r>
      <w:r w:rsidR="00AF3AEE" w:rsidRPr="00AF3AEE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AF3AEE">
        <w:rPr>
          <w:rFonts w:ascii="Times New Roman" w:hAnsi="Times New Roman" w:cs="Times New Roman"/>
          <w:sz w:val="28"/>
          <w:szCs w:val="28"/>
          <w:lang w:bidi="ar-OM"/>
        </w:rPr>
        <w:t>первых</w:t>
      </w:r>
      <w:r w:rsidR="00AF3AEE" w:rsidRPr="00AF3AEE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0D5730">
        <w:rPr>
          <w:rFonts w:ascii="Times New Roman" w:hAnsi="Times New Roman" w:cs="Times New Roman"/>
          <w:sz w:val="28"/>
          <w:szCs w:val="28"/>
          <w:lang w:bidi="ar-OM"/>
        </w:rPr>
        <w:t>создали</w:t>
      </w:r>
      <w:r w:rsidR="000D5730" w:rsidRPr="00AF3AEE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AF3AEE">
        <w:rPr>
          <w:rFonts w:ascii="Times New Roman" w:hAnsi="Times New Roman" w:cs="Times New Roman"/>
          <w:sz w:val="28"/>
          <w:szCs w:val="28"/>
          <w:lang w:bidi="ar-OM"/>
        </w:rPr>
        <w:t>государственную</w:t>
      </w:r>
      <w:r w:rsidR="00AF3AEE" w:rsidRPr="00AF3AEE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0D5730">
        <w:rPr>
          <w:rFonts w:ascii="Times New Roman" w:hAnsi="Times New Roman" w:cs="Times New Roman"/>
          <w:sz w:val="28"/>
          <w:szCs w:val="28"/>
          <w:lang w:bidi="ar-OM"/>
        </w:rPr>
        <w:t xml:space="preserve">железнодорожную </w:t>
      </w:r>
      <w:r w:rsidR="00AF3AEE">
        <w:rPr>
          <w:rFonts w:ascii="Times New Roman" w:hAnsi="Times New Roman" w:cs="Times New Roman"/>
          <w:sz w:val="28"/>
          <w:szCs w:val="28"/>
          <w:lang w:bidi="ar-OM"/>
        </w:rPr>
        <w:t>компанию после встречи глав стран ССАГПЗ</w:t>
      </w:r>
      <w:r w:rsidR="00AF3AEE" w:rsidRPr="00AF3AEE">
        <w:rPr>
          <w:rFonts w:ascii="Times New Roman" w:hAnsi="Times New Roman" w:cs="Times New Roman"/>
          <w:sz w:val="28"/>
          <w:szCs w:val="28"/>
          <w:lang w:bidi="ar-OM"/>
        </w:rPr>
        <w:t xml:space="preserve">. </w:t>
      </w:r>
      <w:r w:rsidR="00AF3AEE">
        <w:rPr>
          <w:rFonts w:ascii="Times New Roman" w:hAnsi="Times New Roman" w:cs="Times New Roman"/>
          <w:sz w:val="28"/>
          <w:szCs w:val="28"/>
          <w:lang w:bidi="ar-OM"/>
        </w:rPr>
        <w:t xml:space="preserve">В июне 2009 года Федеральным Законом №2 была основана </w:t>
      </w:r>
      <w:r w:rsidR="00F5336D">
        <w:rPr>
          <w:rFonts w:ascii="Times New Roman" w:hAnsi="Times New Roman" w:cs="Times New Roman"/>
          <w:sz w:val="28"/>
          <w:szCs w:val="28"/>
          <w:lang w:bidi="ar-OM"/>
        </w:rPr>
        <w:t xml:space="preserve">государственная </w:t>
      </w:r>
      <w:r w:rsidR="00AF3AEE">
        <w:rPr>
          <w:rFonts w:ascii="Times New Roman" w:hAnsi="Times New Roman" w:cs="Times New Roman"/>
          <w:sz w:val="28"/>
          <w:szCs w:val="28"/>
          <w:lang w:bidi="ar-OM"/>
        </w:rPr>
        <w:t xml:space="preserve">компания </w:t>
      </w:r>
      <w:r w:rsidR="004453B2">
        <w:rPr>
          <w:rFonts w:ascii="Times New Roman" w:hAnsi="Times New Roman" w:cs="Times New Roman"/>
          <w:sz w:val="28"/>
          <w:szCs w:val="28"/>
          <w:lang w:bidi="ar-OM"/>
        </w:rPr>
        <w:t>«</w:t>
      </w:r>
      <w:r w:rsidR="00AF3AEE">
        <w:rPr>
          <w:rFonts w:ascii="Times New Roman" w:hAnsi="Times New Roman" w:cs="Times New Roman"/>
          <w:sz w:val="28"/>
          <w:szCs w:val="28"/>
          <w:lang w:val="en-US" w:bidi="ar-OM"/>
        </w:rPr>
        <w:t>Etihad</w:t>
      </w:r>
      <w:r w:rsidR="00AF3AEE" w:rsidRPr="00AF3AEE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AF3AEE">
        <w:rPr>
          <w:rFonts w:ascii="Times New Roman" w:hAnsi="Times New Roman" w:cs="Times New Roman"/>
          <w:sz w:val="28"/>
          <w:szCs w:val="28"/>
          <w:lang w:val="en-US" w:bidi="ar-OM"/>
        </w:rPr>
        <w:t>Rail</w:t>
      </w:r>
      <w:r w:rsidR="004453B2">
        <w:rPr>
          <w:rFonts w:ascii="Times New Roman" w:hAnsi="Times New Roman" w:cs="Times New Roman"/>
          <w:sz w:val="28"/>
          <w:szCs w:val="28"/>
          <w:lang w:bidi="ar-OM"/>
        </w:rPr>
        <w:t>»</w:t>
      </w:r>
      <w:r w:rsidR="00AF3AEE">
        <w:rPr>
          <w:rStyle w:val="a6"/>
          <w:rFonts w:ascii="Times New Roman" w:hAnsi="Times New Roman" w:cs="Times New Roman"/>
          <w:sz w:val="28"/>
          <w:szCs w:val="28"/>
          <w:lang w:val="en-US" w:bidi="ar-OM"/>
        </w:rPr>
        <w:footnoteReference w:id="47"/>
      </w:r>
      <w:r w:rsidR="00AF3AEE">
        <w:rPr>
          <w:rFonts w:ascii="Times New Roman" w:hAnsi="Times New Roman" w:cs="Times New Roman"/>
          <w:sz w:val="28"/>
          <w:szCs w:val="28"/>
          <w:lang w:bidi="ar-OM"/>
        </w:rPr>
        <w:t>, которая должна развивать, строить и управлять национальной железнодорожной системой.</w:t>
      </w:r>
      <w:r w:rsidR="00AD048B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48"/>
      </w:r>
    </w:p>
    <w:p w:rsidR="00394A14" w:rsidRPr="005229C5" w:rsidRDefault="00394A14" w:rsidP="00573E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lastRenderedPageBreak/>
        <w:t>Железная дорога длиной 1200 км</w:t>
      </w:r>
      <w:r w:rsidR="00594061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49"/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пройдет через всю страну, от западных границ с Саудовской Аравией до границы с Оманом. </w:t>
      </w:r>
      <w:r w:rsidR="00463F88">
        <w:rPr>
          <w:rFonts w:ascii="Times New Roman" w:hAnsi="Times New Roman" w:cs="Times New Roman"/>
          <w:sz w:val="28"/>
          <w:szCs w:val="28"/>
          <w:lang w:bidi="ar-OM"/>
        </w:rPr>
        <w:t>«</w:t>
      </w:r>
      <w:r w:rsidR="003B4252">
        <w:rPr>
          <w:rFonts w:ascii="Times New Roman" w:hAnsi="Times New Roman" w:cs="Times New Roman"/>
          <w:sz w:val="28"/>
          <w:szCs w:val="28"/>
          <w:lang w:bidi="ar-OM"/>
        </w:rPr>
        <w:t>Иттихад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Рэйл</w:t>
      </w:r>
      <w:r w:rsidR="00463F88">
        <w:rPr>
          <w:rFonts w:ascii="Times New Roman" w:hAnsi="Times New Roman" w:cs="Times New Roman"/>
          <w:sz w:val="28"/>
          <w:szCs w:val="28"/>
          <w:lang w:bidi="ar-OM"/>
        </w:rPr>
        <w:t>»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планирует построить крупную национальную сеть с грузовыми терминалами, распределительными центрами и </w:t>
      </w:r>
      <w:r w:rsidR="005229C5">
        <w:rPr>
          <w:rFonts w:ascii="Times New Roman" w:hAnsi="Times New Roman" w:cs="Times New Roman"/>
          <w:sz w:val="28"/>
          <w:szCs w:val="28"/>
          <w:lang w:bidi="ar-OM"/>
        </w:rPr>
        <w:t>железнодорожными станциями, расположенными вблизи крупных транспортных узлов и складских помещений</w:t>
      </w:r>
      <w:r w:rsidR="00A725FE">
        <w:rPr>
          <w:rFonts w:ascii="Times New Roman" w:hAnsi="Times New Roman" w:cs="Times New Roman"/>
          <w:sz w:val="28"/>
          <w:szCs w:val="28"/>
          <w:lang w:bidi="ar-OM"/>
        </w:rPr>
        <w:t xml:space="preserve"> по всей стране, включая Мусаффу, Халифу порт, Свободную Зону</w:t>
      </w:r>
      <w:r w:rsidR="005229C5">
        <w:rPr>
          <w:rFonts w:ascii="Times New Roman" w:hAnsi="Times New Roman" w:cs="Times New Roman"/>
          <w:sz w:val="28"/>
          <w:szCs w:val="28"/>
          <w:lang w:bidi="ar-OM"/>
        </w:rPr>
        <w:t xml:space="preserve"> Джебаль Али, порт Фуджейры и порт Сакр.</w:t>
      </w:r>
      <w:r w:rsidR="005229C5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50"/>
      </w:r>
      <w:r w:rsidR="00186422">
        <w:rPr>
          <w:rFonts w:ascii="Times New Roman" w:hAnsi="Times New Roman" w:cs="Times New Roman"/>
          <w:sz w:val="28"/>
          <w:szCs w:val="28"/>
          <w:lang w:bidi="ar-OM"/>
        </w:rPr>
        <w:t xml:space="preserve"> (Рис. 9)</w:t>
      </w:r>
    </w:p>
    <w:p w:rsidR="001D7B97" w:rsidRDefault="00E73E89" w:rsidP="000D57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noProof/>
          <w:lang w:eastAsia="ru-RU"/>
        </w:rPr>
        <w:pict>
          <v:shape id="Надпись 34" o:spid="_x0000_s1035" type="#_x0000_t202" style="position:absolute;left:0;text-align:left;margin-left:33.4pt;margin-top:383.5pt;width:404.25pt;height:23.3pt;z-index:-251659264;visibility:visible;mso-position-horizontal-relative:margin;mso-width-relative:margin" stroked="f">
            <v:textbox style="mso-next-textbox:#Надпись 34;mso-fit-shape-to-text:t" inset="0,0,0,0">
              <w:txbxContent>
                <w:p w:rsidR="00DE2AB0" w:rsidRPr="00A91CC4" w:rsidRDefault="00DE2AB0" w:rsidP="007A6DAC">
                  <w:pPr>
                    <w:pStyle w:val="af4"/>
                    <w:ind w:left="708" w:firstLine="708"/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36"/>
                      <w:szCs w:val="36"/>
                      <w:u w:val="single"/>
                    </w:rPr>
                  </w:pPr>
                  <w:r w:rsidRPr="00A91CC4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Рисунок 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begin"/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instrText xml:space="preserve"> SEQ Рисунок \* ARABIC </w:instrTex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  <w:t>9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end"/>
                  </w:r>
                  <w:r w:rsidRPr="00A91CC4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>. План развития сети железных дорог в ОАЭ.</w:t>
                  </w:r>
                </w:p>
              </w:txbxContent>
            </v:textbox>
            <w10:wrap anchorx="margin"/>
          </v:shape>
        </w:pict>
      </w:r>
      <w:r w:rsidR="007A6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margin">
              <wp:posOffset>415290</wp:posOffset>
            </wp:positionH>
            <wp:positionV relativeFrom="paragraph">
              <wp:posOffset>1742440</wp:posOffset>
            </wp:positionV>
            <wp:extent cx="5102225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33" y="21468"/>
                <wp:lineTo x="2153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n_ae-etihad-rail-map20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B2F">
        <w:rPr>
          <w:rFonts w:ascii="Times New Roman" w:hAnsi="Times New Roman" w:cs="Times New Roman"/>
          <w:sz w:val="28"/>
          <w:szCs w:val="28"/>
          <w:lang w:bidi="ar-OM"/>
        </w:rPr>
        <w:t>Весь проект разделён на три стадии</w:t>
      </w:r>
      <w:r w:rsidR="001D7B97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51"/>
      </w:r>
      <w:r w:rsidR="008D1B2F">
        <w:rPr>
          <w:rFonts w:ascii="Times New Roman" w:hAnsi="Times New Roman" w:cs="Times New Roman"/>
          <w:sz w:val="28"/>
          <w:szCs w:val="28"/>
          <w:lang w:bidi="ar-OM"/>
        </w:rPr>
        <w:t xml:space="preserve"> и с</w:t>
      </w:r>
      <w:r w:rsidR="008D1B2F" w:rsidRPr="008D1B2F">
        <w:rPr>
          <w:rFonts w:ascii="Times New Roman" w:hAnsi="Times New Roman" w:cs="Times New Roman"/>
          <w:sz w:val="28"/>
          <w:szCs w:val="28"/>
          <w:lang w:bidi="ar-OM"/>
        </w:rPr>
        <w:t>оединит важные населенные пункты и промышленные районы ОАЭ</w:t>
      </w:r>
      <w:r w:rsidR="008D1B2F">
        <w:rPr>
          <w:rFonts w:ascii="Times New Roman" w:hAnsi="Times New Roman" w:cs="Times New Roman"/>
          <w:sz w:val="28"/>
          <w:szCs w:val="28"/>
          <w:lang w:bidi="ar-OM"/>
        </w:rPr>
        <w:t>, а также станет неотъемлемой частью региональной железной дороги, соединив шесть различных стран.</w:t>
      </w:r>
      <w:r w:rsidR="0072022F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D00125">
        <w:rPr>
          <w:rFonts w:ascii="Times New Roman" w:hAnsi="Times New Roman" w:cs="Times New Roman"/>
          <w:sz w:val="28"/>
          <w:szCs w:val="28"/>
          <w:lang w:bidi="ar-OM"/>
        </w:rPr>
        <w:t xml:space="preserve">Построенная по международным стандартам современная </w:t>
      </w:r>
      <w:r w:rsidR="009C48F3">
        <w:rPr>
          <w:rFonts w:ascii="Times New Roman" w:hAnsi="Times New Roman" w:cs="Times New Roman"/>
          <w:sz w:val="28"/>
          <w:szCs w:val="28"/>
          <w:lang w:bidi="ar-OM"/>
        </w:rPr>
        <w:t>сеть двухколейных железных дорог</w:t>
      </w:r>
      <w:r w:rsidR="00D00125">
        <w:rPr>
          <w:rFonts w:ascii="Times New Roman" w:hAnsi="Times New Roman" w:cs="Times New Roman"/>
          <w:sz w:val="28"/>
          <w:szCs w:val="28"/>
          <w:lang w:bidi="ar-OM"/>
        </w:rPr>
        <w:t xml:space="preserve"> компании «</w:t>
      </w:r>
      <w:r w:rsidR="003B4252">
        <w:rPr>
          <w:rFonts w:ascii="Times New Roman" w:hAnsi="Times New Roman" w:cs="Times New Roman"/>
          <w:sz w:val="28"/>
          <w:szCs w:val="28"/>
          <w:lang w:bidi="ar-OM"/>
        </w:rPr>
        <w:t>Иттихад</w:t>
      </w:r>
      <w:r w:rsidR="00D00125">
        <w:rPr>
          <w:rFonts w:ascii="Times New Roman" w:hAnsi="Times New Roman" w:cs="Times New Roman"/>
          <w:sz w:val="28"/>
          <w:szCs w:val="28"/>
          <w:lang w:bidi="ar-OM"/>
        </w:rPr>
        <w:t xml:space="preserve"> Рэйл» послужит катализатором экономического роста и непре</w:t>
      </w:r>
      <w:r w:rsidR="0072022F">
        <w:rPr>
          <w:rFonts w:ascii="Times New Roman" w:hAnsi="Times New Roman" w:cs="Times New Roman"/>
          <w:sz w:val="28"/>
          <w:szCs w:val="28"/>
          <w:lang w:bidi="ar-OM"/>
        </w:rPr>
        <w:t>рывного общественного развития.</w:t>
      </w:r>
      <w:r w:rsidR="0072022F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52"/>
      </w:r>
      <w:r w:rsidR="009C48F3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</w:p>
    <w:p w:rsidR="00715380" w:rsidRPr="00535F23" w:rsidRDefault="009C48F3" w:rsidP="007A6D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ar-OM"/>
        </w:rPr>
      </w:pPr>
      <w:r>
        <w:rPr>
          <w:rFonts w:ascii="Times New Roman" w:hAnsi="Times New Roman" w:cs="Times New Roman"/>
          <w:sz w:val="28"/>
          <w:szCs w:val="28"/>
          <w:lang w:bidi="ar-OM"/>
        </w:rPr>
        <w:lastRenderedPageBreak/>
        <w:t>В декабре 2015 года компания</w:t>
      </w:r>
      <w:r w:rsidR="00346810">
        <w:rPr>
          <w:rFonts w:ascii="Times New Roman" w:hAnsi="Times New Roman" w:cs="Times New Roman"/>
          <w:sz w:val="28"/>
          <w:szCs w:val="28"/>
          <w:lang w:bidi="ar-OM"/>
        </w:rPr>
        <w:t xml:space="preserve"> «</w:t>
      </w:r>
      <w:r w:rsidR="003B4252">
        <w:rPr>
          <w:rFonts w:ascii="Times New Roman" w:hAnsi="Times New Roman" w:cs="Times New Roman"/>
          <w:sz w:val="28"/>
          <w:szCs w:val="28"/>
          <w:lang w:bidi="ar-OM"/>
        </w:rPr>
        <w:t>Иттихад</w:t>
      </w:r>
      <w:r w:rsidR="00346810">
        <w:rPr>
          <w:rFonts w:ascii="Times New Roman" w:hAnsi="Times New Roman" w:cs="Times New Roman"/>
          <w:sz w:val="28"/>
          <w:szCs w:val="28"/>
          <w:lang w:bidi="ar-OM"/>
        </w:rPr>
        <w:t xml:space="preserve"> Рэйл», после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B97FC8">
        <w:rPr>
          <w:rFonts w:ascii="Times New Roman" w:hAnsi="Times New Roman" w:cs="Times New Roman"/>
          <w:sz w:val="28"/>
          <w:szCs w:val="28"/>
          <w:lang w:bidi="ar-OM"/>
        </w:rPr>
        <w:t xml:space="preserve">получения </w:t>
      </w:r>
      <w:r>
        <w:rPr>
          <w:rFonts w:ascii="Times New Roman" w:hAnsi="Times New Roman" w:cs="Times New Roman"/>
          <w:sz w:val="28"/>
          <w:szCs w:val="28"/>
          <w:lang w:bidi="ar-OM"/>
        </w:rPr>
        <w:t>официально</w:t>
      </w:r>
      <w:r w:rsidR="00346810">
        <w:rPr>
          <w:rFonts w:ascii="Times New Roman" w:hAnsi="Times New Roman" w:cs="Times New Roman"/>
          <w:sz w:val="28"/>
          <w:szCs w:val="28"/>
          <w:lang w:bidi="ar-OM"/>
        </w:rPr>
        <w:t xml:space="preserve">го разрешения </w:t>
      </w:r>
      <w:r w:rsidR="00B97FC8">
        <w:rPr>
          <w:rFonts w:ascii="Times New Roman" w:hAnsi="Times New Roman" w:cs="Times New Roman"/>
          <w:sz w:val="28"/>
          <w:szCs w:val="28"/>
          <w:lang w:bidi="ar-OM"/>
        </w:rPr>
        <w:t>от</w:t>
      </w:r>
      <w:r w:rsidR="00346810">
        <w:rPr>
          <w:rFonts w:ascii="Times New Roman" w:hAnsi="Times New Roman" w:cs="Times New Roman"/>
          <w:sz w:val="28"/>
          <w:szCs w:val="28"/>
          <w:lang w:bidi="ar-OM"/>
        </w:rPr>
        <w:t xml:space="preserve"> Федерального </w:t>
      </w:r>
      <w:r w:rsidR="000D5730">
        <w:rPr>
          <w:rFonts w:ascii="Times New Roman" w:hAnsi="Times New Roman" w:cs="Times New Roman"/>
          <w:sz w:val="28"/>
          <w:szCs w:val="28"/>
          <w:lang w:bidi="ar-OM"/>
        </w:rPr>
        <w:t>транспортного ведомства</w:t>
      </w:r>
      <w:r w:rsidR="00346810">
        <w:rPr>
          <w:rFonts w:ascii="Times New Roman" w:hAnsi="Times New Roman" w:cs="Times New Roman"/>
          <w:sz w:val="28"/>
          <w:szCs w:val="28"/>
          <w:lang w:bidi="ar-OM"/>
        </w:rPr>
        <w:t>,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вводит в эксплуатацию завершенный участок первой стадии. Эта ветка соединяет районы Шах и Хабшан с портовой </w:t>
      </w:r>
      <w:r w:rsidR="00346810">
        <w:rPr>
          <w:rFonts w:ascii="Times New Roman" w:hAnsi="Times New Roman" w:cs="Times New Roman"/>
          <w:sz w:val="28"/>
          <w:szCs w:val="28"/>
          <w:lang w:bidi="ar-OM"/>
        </w:rPr>
        <w:t>инфраструктурой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в Рувайсе, общей длиной 264 км.</w:t>
      </w:r>
      <w:r w:rsidR="00346810">
        <w:rPr>
          <w:rFonts w:ascii="Times New Roman" w:hAnsi="Times New Roman" w:cs="Times New Roman"/>
          <w:sz w:val="28"/>
          <w:szCs w:val="28"/>
          <w:lang w:bidi="ar-OM"/>
        </w:rPr>
        <w:t xml:space="preserve"> Это направление обеспечит</w:t>
      </w:r>
      <w:r>
        <w:rPr>
          <w:rFonts w:ascii="Times New Roman" w:hAnsi="Times New Roman" w:cs="Times New Roman"/>
          <w:sz w:val="28"/>
          <w:szCs w:val="28"/>
          <w:lang w:bidi="ar-OM"/>
        </w:rPr>
        <w:t xml:space="preserve"> дешевым транспортом труднодоступные месторождения серы на юге Эмирата Абу-Даби. </w:t>
      </w:r>
      <w:r w:rsidR="00346810">
        <w:rPr>
          <w:rFonts w:ascii="Times New Roman" w:hAnsi="Times New Roman" w:cs="Times New Roman"/>
          <w:sz w:val="28"/>
          <w:szCs w:val="28"/>
          <w:lang w:bidi="ar-OM"/>
        </w:rPr>
        <w:t xml:space="preserve">В пресс-релизе компания отмечает, что один поезд может заменить 300 грузовиков, производя на 70-80% меньше выбросов углекислого газа. На сегодня компания перевезла более чем 7,5 млн. тонн гранулированной серы для </w:t>
      </w:r>
      <w:r w:rsidR="00346810" w:rsidRPr="00346810">
        <w:rPr>
          <w:rFonts w:ascii="Times New Roman" w:hAnsi="Times New Roman" w:cs="Times New Roman"/>
          <w:sz w:val="28"/>
          <w:szCs w:val="28"/>
          <w:lang w:bidi="ar-OM"/>
        </w:rPr>
        <w:t>Abu Dha</w:t>
      </w:r>
      <w:r w:rsidR="00B85814">
        <w:rPr>
          <w:rFonts w:ascii="Times New Roman" w:hAnsi="Times New Roman" w:cs="Times New Roman"/>
          <w:sz w:val="28"/>
          <w:szCs w:val="28"/>
          <w:lang w:bidi="ar-OM"/>
        </w:rPr>
        <w:t>bi National Oil Company (ADNOC). Ежемесячная пропускная способность достигает 457 тыс. тонн серы. Подвижной состав: 7 современных дизельных локомотивов от компании «</w:t>
      </w:r>
      <w:r w:rsidR="00B85814" w:rsidRPr="00B85814">
        <w:rPr>
          <w:rFonts w:ascii="Times New Roman" w:hAnsi="Times New Roman" w:cs="Times New Roman"/>
          <w:sz w:val="28"/>
          <w:szCs w:val="28"/>
          <w:lang w:val="en-US" w:bidi="ar-OM"/>
        </w:rPr>
        <w:t>Electro</w:t>
      </w:r>
      <w:r w:rsidR="00B85814" w:rsidRPr="00B85814">
        <w:rPr>
          <w:rFonts w:ascii="Times New Roman" w:hAnsi="Times New Roman" w:cs="Times New Roman"/>
          <w:sz w:val="28"/>
          <w:szCs w:val="28"/>
          <w:lang w:bidi="ar-OM"/>
        </w:rPr>
        <w:t>-</w:t>
      </w:r>
      <w:r w:rsidR="00B85814" w:rsidRPr="00B85814">
        <w:rPr>
          <w:rFonts w:ascii="Times New Roman" w:hAnsi="Times New Roman" w:cs="Times New Roman"/>
          <w:sz w:val="28"/>
          <w:szCs w:val="28"/>
          <w:lang w:val="en-US" w:bidi="ar-OM"/>
        </w:rPr>
        <w:t>Motive</w:t>
      </w:r>
      <w:r w:rsidR="00B85814" w:rsidRPr="00B85814">
        <w:rPr>
          <w:rFonts w:ascii="Times New Roman" w:hAnsi="Times New Roman" w:cs="Times New Roman"/>
          <w:sz w:val="28"/>
          <w:szCs w:val="28"/>
          <w:lang w:bidi="ar-OM"/>
        </w:rPr>
        <w:t xml:space="preserve"> </w:t>
      </w:r>
      <w:r w:rsidR="00B85814" w:rsidRPr="00B85814">
        <w:rPr>
          <w:rFonts w:ascii="Times New Roman" w:hAnsi="Times New Roman" w:cs="Times New Roman"/>
          <w:sz w:val="28"/>
          <w:szCs w:val="28"/>
          <w:lang w:val="en-US" w:bidi="ar-OM"/>
        </w:rPr>
        <w:t>Diesel</w:t>
      </w:r>
      <w:r w:rsidR="00B85814">
        <w:rPr>
          <w:rFonts w:ascii="Times New Roman" w:hAnsi="Times New Roman" w:cs="Times New Roman"/>
          <w:sz w:val="28"/>
          <w:szCs w:val="28"/>
          <w:lang w:bidi="ar-OM"/>
        </w:rPr>
        <w:t>»</w:t>
      </w:r>
      <w:r w:rsidR="00872ABF">
        <w:rPr>
          <w:rFonts w:ascii="Times New Roman" w:hAnsi="Times New Roman" w:cs="Times New Roman"/>
          <w:sz w:val="28"/>
          <w:szCs w:val="28"/>
          <w:lang w:bidi="ar-OM"/>
        </w:rPr>
        <w:t>, 110 вагонов-хоппер для перевозки сыпучих грузов.</w:t>
      </w:r>
      <w:r w:rsidR="00872ABF">
        <w:rPr>
          <w:rStyle w:val="a6"/>
          <w:rFonts w:ascii="Times New Roman" w:hAnsi="Times New Roman" w:cs="Times New Roman"/>
          <w:sz w:val="28"/>
          <w:szCs w:val="28"/>
          <w:lang w:bidi="ar-OM"/>
        </w:rPr>
        <w:footnoteReference w:id="53"/>
      </w:r>
    </w:p>
    <w:p w:rsidR="00DE789B" w:rsidRPr="000F022A" w:rsidRDefault="003A519A" w:rsidP="00516128">
      <w:pPr>
        <w:pStyle w:val="3"/>
        <w:spacing w:before="240" w:after="240" w:line="360" w:lineRule="auto"/>
        <w:ind w:firstLine="709"/>
        <w:rPr>
          <w:rFonts w:asciiTheme="majorBidi" w:hAnsiTheme="majorBidi"/>
          <w:i/>
          <w:iCs/>
          <w:color w:val="auto"/>
          <w:sz w:val="32"/>
          <w:szCs w:val="32"/>
          <w:lang w:bidi="ar-OM"/>
        </w:rPr>
      </w:pPr>
      <w:bookmarkStart w:id="11" w:name="_Toc483334428"/>
      <w:r w:rsidRPr="00E031BE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2.6 </w:t>
      </w:r>
      <w:r w:rsidR="0088600B" w:rsidRPr="00DC2735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КОРОЛЕВСТВО</w:t>
      </w:r>
      <w:r w:rsidR="00C42320" w:rsidRPr="001A306D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 </w:t>
      </w:r>
      <w:r w:rsidR="00516128" w:rsidRPr="00DC2735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САУДОВСК</w:t>
      </w:r>
      <w:r w:rsidR="00EC6012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ОЙ А</w:t>
      </w:r>
      <w:r w:rsidR="00516128" w:rsidRPr="00DC2735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РАВИ</w:t>
      </w:r>
      <w:r w:rsidR="00EC6012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И</w:t>
      </w:r>
      <w:bookmarkEnd w:id="11"/>
    </w:p>
    <w:p w:rsidR="009F4070" w:rsidRDefault="00695EDD" w:rsidP="00516128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В 2016 году одна из главных компаний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королевства - </w:t>
      </w:r>
      <w:r>
        <w:rPr>
          <w:rFonts w:asciiTheme="majorBidi" w:hAnsiTheme="majorBidi" w:cstheme="majorBidi"/>
          <w:sz w:val="28"/>
          <w:szCs w:val="28"/>
          <w:lang w:val="en-US" w:bidi="ar-OM"/>
        </w:rPr>
        <w:t>SRO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отпраздновал</w:t>
      </w:r>
      <w:r w:rsidR="000E0ECE">
        <w:rPr>
          <w:rFonts w:asciiTheme="majorBidi" w:hAnsiTheme="majorBidi" w:cstheme="majorBidi"/>
          <w:sz w:val="28"/>
          <w:szCs w:val="28"/>
          <w:lang w:bidi="ar-OM"/>
        </w:rPr>
        <w:t>а</w:t>
      </w:r>
      <w:r w:rsidR="00A60F46">
        <w:rPr>
          <w:rFonts w:asciiTheme="majorBidi" w:hAnsiTheme="majorBidi" w:cstheme="majorBidi"/>
          <w:sz w:val="28"/>
          <w:szCs w:val="28"/>
          <w:lang w:bidi="ar-OM"/>
        </w:rPr>
        <w:t xml:space="preserve"> 65 лет со дня открытия </w:t>
      </w:r>
      <w:r>
        <w:rPr>
          <w:rFonts w:asciiTheme="majorBidi" w:hAnsiTheme="majorBidi" w:cstheme="majorBidi"/>
          <w:sz w:val="28"/>
          <w:szCs w:val="28"/>
          <w:lang w:bidi="ar-OM"/>
        </w:rPr>
        <w:t>первой железнодорожной ветки. Современная сеть железных дорог не самая развитая, поэтому</w:t>
      </w:r>
      <w:r w:rsidRPr="00FD740E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031BE" w:rsidRPr="00FD740E">
        <w:rPr>
          <w:rFonts w:asciiTheme="majorBidi" w:hAnsiTheme="majorBidi" w:cstheme="majorBidi"/>
          <w:sz w:val="28"/>
          <w:szCs w:val="28"/>
          <w:lang w:bidi="ar-OM"/>
        </w:rPr>
        <w:t xml:space="preserve">Королевство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>Саудовская</w:t>
      </w:r>
      <w:r w:rsidR="00516128" w:rsidRPr="00FD740E">
        <w:rPr>
          <w:rFonts w:asciiTheme="majorBidi" w:hAnsiTheme="majorBidi" w:cstheme="majorBidi"/>
          <w:sz w:val="28"/>
          <w:szCs w:val="28"/>
          <w:lang w:bidi="ar-OM"/>
        </w:rPr>
        <w:t xml:space="preserve"> Арави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>я</w:t>
      </w:r>
      <w:r w:rsidR="00E031BE" w:rsidRPr="00FD740E">
        <w:rPr>
          <w:rFonts w:asciiTheme="majorBidi" w:hAnsiTheme="majorBidi" w:cstheme="majorBidi"/>
          <w:sz w:val="28"/>
          <w:szCs w:val="28"/>
          <w:lang w:bidi="ar-OM"/>
        </w:rPr>
        <w:t>, которое уже имеет опыт использования данн</w:t>
      </w:r>
      <w:r w:rsidR="00CD6C70">
        <w:rPr>
          <w:rFonts w:asciiTheme="majorBidi" w:hAnsiTheme="majorBidi" w:cstheme="majorBidi"/>
          <w:sz w:val="28"/>
          <w:szCs w:val="28"/>
          <w:lang w:bidi="ar-OM"/>
        </w:rPr>
        <w:t>ого вида транспорта, в 2002</w:t>
      </w:r>
      <w:r w:rsidR="00CD6C70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54"/>
      </w:r>
      <w:r w:rsidR="00CD6C70">
        <w:rPr>
          <w:rFonts w:asciiTheme="majorBidi" w:hAnsiTheme="majorBidi" w:cstheme="majorBidi"/>
          <w:sz w:val="28"/>
          <w:szCs w:val="28"/>
          <w:lang w:bidi="ar-OM"/>
        </w:rPr>
        <w:t xml:space="preserve"> году представила</w:t>
      </w:r>
      <w:r w:rsidR="00E031BE" w:rsidRPr="00FD740E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467D8B">
        <w:rPr>
          <w:rFonts w:asciiTheme="majorBidi" w:hAnsiTheme="majorBidi" w:cstheme="majorBidi"/>
          <w:sz w:val="28"/>
          <w:szCs w:val="28"/>
          <w:lang w:bidi="ar-OM"/>
        </w:rPr>
        <w:t>«</w:t>
      </w:r>
      <w:r w:rsidR="00E031BE" w:rsidRPr="00FD740E">
        <w:rPr>
          <w:rFonts w:asciiTheme="majorBidi" w:hAnsiTheme="majorBidi" w:cstheme="majorBidi"/>
          <w:sz w:val="28"/>
          <w:szCs w:val="28"/>
          <w:lang w:bidi="ar-OM"/>
        </w:rPr>
        <w:t>стратегию развития</w:t>
      </w:r>
      <w:r w:rsidR="002109AC">
        <w:rPr>
          <w:rFonts w:asciiTheme="majorBidi" w:hAnsiTheme="majorBidi" w:cstheme="majorBidi"/>
          <w:sz w:val="28"/>
          <w:szCs w:val="28"/>
          <w:lang w:bidi="ar-OM"/>
        </w:rPr>
        <w:t xml:space="preserve"> 2010-2040</w:t>
      </w:r>
      <w:r w:rsidR="00E031BE" w:rsidRPr="00FD740E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D740E" w:rsidRPr="00FD740E">
        <w:rPr>
          <w:rFonts w:asciiTheme="majorBidi" w:hAnsiTheme="majorBidi" w:cstheme="majorBidi"/>
          <w:sz w:val="28"/>
          <w:szCs w:val="28"/>
          <w:lang w:bidi="ar-OM"/>
        </w:rPr>
        <w:t>по программе расш</w:t>
      </w:r>
      <w:r w:rsidR="00FD740E">
        <w:rPr>
          <w:rFonts w:asciiTheme="majorBidi" w:hAnsiTheme="majorBidi" w:cstheme="majorBidi"/>
          <w:sz w:val="28"/>
          <w:szCs w:val="28"/>
          <w:lang w:bidi="ar-OM"/>
        </w:rPr>
        <w:t>ирения железнодорожной сист</w:t>
      </w:r>
      <w:r w:rsidR="002109AC">
        <w:rPr>
          <w:rFonts w:asciiTheme="majorBidi" w:hAnsiTheme="majorBidi" w:cstheme="majorBidi"/>
          <w:sz w:val="28"/>
          <w:szCs w:val="28"/>
          <w:lang w:bidi="ar-OM"/>
        </w:rPr>
        <w:t>емы</w:t>
      </w:r>
      <w:r w:rsidR="00467D8B">
        <w:rPr>
          <w:rFonts w:asciiTheme="majorBidi" w:hAnsiTheme="majorBidi" w:cstheme="majorBidi"/>
          <w:sz w:val="28"/>
          <w:szCs w:val="28"/>
          <w:lang w:bidi="ar-OM"/>
        </w:rPr>
        <w:t>»</w:t>
      </w:r>
      <w:r w:rsidR="002109AC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>Реализация программы</w:t>
      </w:r>
      <w:r w:rsidR="002109AC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FD740E">
        <w:rPr>
          <w:rFonts w:asciiTheme="majorBidi" w:hAnsiTheme="majorBidi" w:cstheme="majorBidi"/>
          <w:sz w:val="28"/>
          <w:szCs w:val="28"/>
          <w:lang w:bidi="ar-OM"/>
        </w:rPr>
        <w:t>кото</w:t>
      </w:r>
      <w:r w:rsidR="00E013FA">
        <w:rPr>
          <w:rFonts w:asciiTheme="majorBidi" w:hAnsiTheme="majorBidi" w:cstheme="majorBidi"/>
          <w:sz w:val="28"/>
          <w:szCs w:val="28"/>
          <w:lang w:bidi="ar-OM"/>
        </w:rPr>
        <w:t>рая подразумевает строительство</w:t>
      </w:r>
      <w:r w:rsidR="00E013FA">
        <w:rPr>
          <w:rFonts w:asciiTheme="majorBidi" w:hAnsiTheme="majorBidi" w:cstheme="majorBidi"/>
          <w:sz w:val="28"/>
          <w:szCs w:val="28"/>
          <w:lang w:val="en-US" w:bidi="ar-OM"/>
        </w:rPr>
        <w:t> </w:t>
      </w:r>
      <w:r w:rsidR="00FD740E">
        <w:rPr>
          <w:rFonts w:asciiTheme="majorBidi" w:hAnsiTheme="majorBidi" w:cstheme="majorBidi"/>
          <w:sz w:val="28"/>
          <w:szCs w:val="28"/>
          <w:lang w:bidi="ar-OM"/>
        </w:rPr>
        <w:t>19 различных ж</w:t>
      </w:r>
      <w:r w:rsidR="004453B2">
        <w:rPr>
          <w:rFonts w:asciiTheme="majorBidi" w:hAnsiTheme="majorBidi" w:cstheme="majorBidi"/>
          <w:sz w:val="28"/>
          <w:szCs w:val="28"/>
          <w:lang w:bidi="ar-OM"/>
        </w:rPr>
        <w:t>елезнодорожных</w:t>
      </w:r>
      <w:r w:rsidR="00FD740E">
        <w:rPr>
          <w:rFonts w:asciiTheme="majorBidi" w:hAnsiTheme="majorBidi" w:cstheme="majorBidi"/>
          <w:sz w:val="28"/>
          <w:szCs w:val="28"/>
          <w:lang w:bidi="ar-OM"/>
        </w:rPr>
        <w:t xml:space="preserve"> линий, общей длинной 9900 км</w:t>
      </w:r>
      <w:r w:rsidR="002109AC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позволит создать </w:t>
      </w:r>
      <w:r w:rsidR="002109AC">
        <w:rPr>
          <w:rFonts w:asciiTheme="majorBidi" w:hAnsiTheme="majorBidi" w:cstheme="majorBidi"/>
          <w:sz w:val="28"/>
          <w:szCs w:val="28"/>
          <w:lang w:bidi="ar-OM"/>
        </w:rPr>
        <w:t>развитую национальную систему железных дорог</w:t>
      </w:r>
      <w:r w:rsidR="00FD740E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Проектируемые ж/д </w:t>
      </w:r>
      <w:r w:rsidR="00FD740E">
        <w:rPr>
          <w:rFonts w:asciiTheme="majorBidi" w:hAnsiTheme="majorBidi" w:cstheme="majorBidi"/>
          <w:sz w:val="28"/>
          <w:szCs w:val="28"/>
          <w:lang w:bidi="ar-OM"/>
        </w:rPr>
        <w:t xml:space="preserve">линии имеют разное значение в общем плане развития и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их строительство разделено </w:t>
      </w:r>
      <w:r w:rsidR="00FD740E">
        <w:rPr>
          <w:rFonts w:asciiTheme="majorBidi" w:hAnsiTheme="majorBidi" w:cstheme="majorBidi"/>
          <w:sz w:val="28"/>
          <w:szCs w:val="28"/>
          <w:lang w:bidi="ar-OM"/>
        </w:rPr>
        <w:t>на три этапа</w:t>
      </w:r>
      <w:r w:rsidR="00186422">
        <w:rPr>
          <w:rFonts w:asciiTheme="majorBidi" w:hAnsiTheme="majorBidi" w:cstheme="majorBidi"/>
          <w:sz w:val="28"/>
          <w:szCs w:val="28"/>
          <w:lang w:bidi="ar-OM"/>
        </w:rPr>
        <w:t>: (Рис. 10)</w:t>
      </w:r>
    </w:p>
    <w:p w:rsidR="007A6DAC" w:rsidRDefault="007A6DAC" w:rsidP="00516128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bidi="ar-OM"/>
        </w:rPr>
      </w:pPr>
    </w:p>
    <w:p w:rsidR="007A6DAC" w:rsidRDefault="007A6DAC" w:rsidP="00516128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bidi="ar-OM"/>
        </w:rPr>
      </w:pPr>
    </w:p>
    <w:p w:rsidR="007A6DAC" w:rsidRDefault="007A6DAC" w:rsidP="00516128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92710</wp:posOffset>
            </wp:positionV>
            <wp:extent cx="3453765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45" y="21461"/>
                <wp:lineTo x="214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удия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40E" w:rsidRPr="00CD6C70" w:rsidRDefault="00FD740E" w:rsidP="00A60F46">
      <w:pPr>
        <w:pStyle w:val="a7"/>
        <w:numPr>
          <w:ilvl w:val="0"/>
          <w:numId w:val="19"/>
        </w:numPr>
        <w:ind w:left="709" w:hanging="283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CD6C70">
        <w:rPr>
          <w:rFonts w:asciiTheme="majorBidi" w:hAnsiTheme="majorBidi" w:cstheme="majorBidi"/>
          <w:sz w:val="28"/>
          <w:szCs w:val="28"/>
          <w:lang w:bidi="ar-OM"/>
        </w:rPr>
        <w:t>Приоритетные проекты: период строите</w:t>
      </w:r>
      <w:r w:rsidR="00A60F46">
        <w:rPr>
          <w:rFonts w:asciiTheme="majorBidi" w:hAnsiTheme="majorBidi" w:cstheme="majorBidi"/>
          <w:sz w:val="28"/>
          <w:szCs w:val="28"/>
          <w:lang w:bidi="ar-OM"/>
        </w:rPr>
        <w:t>льства 2010-2025, протяженность</w:t>
      </w:r>
      <w:r w:rsidRPr="00CD6C7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60F46">
        <w:rPr>
          <w:rFonts w:asciiTheme="majorBidi" w:hAnsiTheme="majorBidi" w:cstheme="majorBidi"/>
          <w:sz w:val="28"/>
          <w:szCs w:val="28"/>
          <w:lang w:bidi="ar-OM"/>
        </w:rPr>
        <w:t>~</w:t>
      </w:r>
      <w:r w:rsidRPr="00CD6C70">
        <w:rPr>
          <w:rFonts w:asciiTheme="majorBidi" w:hAnsiTheme="majorBidi" w:cstheme="majorBidi"/>
          <w:sz w:val="28"/>
          <w:szCs w:val="28"/>
          <w:lang w:bidi="ar-OM"/>
        </w:rPr>
        <w:t>5500 км</w:t>
      </w:r>
    </w:p>
    <w:p w:rsidR="00CD6C70" w:rsidRDefault="00FD740E" w:rsidP="00A60F46">
      <w:pPr>
        <w:pStyle w:val="a7"/>
        <w:numPr>
          <w:ilvl w:val="0"/>
          <w:numId w:val="19"/>
        </w:numPr>
        <w:ind w:left="709" w:hanging="283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CD6C70">
        <w:rPr>
          <w:rFonts w:asciiTheme="majorBidi" w:hAnsiTheme="majorBidi" w:cstheme="majorBidi"/>
          <w:sz w:val="28"/>
          <w:szCs w:val="28"/>
          <w:lang w:bidi="ar-OM"/>
        </w:rPr>
        <w:t xml:space="preserve">Второстепенные проекты: период строительства </w:t>
      </w:r>
      <w:r w:rsidR="002109AC" w:rsidRPr="00CD6C70">
        <w:rPr>
          <w:rFonts w:asciiTheme="majorBidi" w:hAnsiTheme="majorBidi" w:cstheme="majorBidi"/>
          <w:sz w:val="28"/>
          <w:szCs w:val="28"/>
          <w:lang w:bidi="ar-OM"/>
        </w:rPr>
        <w:t>2026-2033</w:t>
      </w:r>
      <w:r w:rsidR="00A60F46">
        <w:rPr>
          <w:rFonts w:asciiTheme="majorBidi" w:hAnsiTheme="majorBidi" w:cstheme="majorBidi"/>
          <w:sz w:val="28"/>
          <w:szCs w:val="28"/>
          <w:lang w:bidi="ar-OM"/>
        </w:rPr>
        <w:t>, протяженность ~</w:t>
      </w:r>
      <w:r w:rsidR="002109AC" w:rsidRPr="00CD6C70">
        <w:rPr>
          <w:rFonts w:asciiTheme="majorBidi" w:hAnsiTheme="majorBidi" w:cstheme="majorBidi"/>
          <w:sz w:val="28"/>
          <w:szCs w:val="28"/>
          <w:lang w:bidi="ar-OM"/>
        </w:rPr>
        <w:t>3000 км</w:t>
      </w:r>
    </w:p>
    <w:p w:rsidR="007A6DAC" w:rsidRDefault="00E73E89" w:rsidP="007A6DAC">
      <w:pPr>
        <w:pStyle w:val="a7"/>
        <w:numPr>
          <w:ilvl w:val="0"/>
          <w:numId w:val="19"/>
        </w:numPr>
        <w:ind w:left="709" w:hanging="283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noProof/>
          <w:lang w:eastAsia="ru-RU"/>
        </w:rPr>
        <w:pict>
          <v:shape id="_x0000_s1057" type="#_x0000_t202" style="position:absolute;left:0;text-align:left;margin-left:214.95pt;margin-top:58.6pt;width:253.1pt;height:34.95pt;z-index:251683840;visibility:visible;mso-position-horizontal-relative:margin;mso-position-vertical-relative:text;mso-width-relative:margin;mso-height-relative:margin" wrapcoords="-58 0 -58 21000 21600 21000 21600 0 -58 0" stroked="f">
            <v:textbox style="mso-next-textbox:#_x0000_s1057" inset="0,0,0,0">
              <w:txbxContent>
                <w:p w:rsidR="00DE2AB0" w:rsidRPr="005473CC" w:rsidRDefault="00DE2AB0" w:rsidP="005473CC">
                  <w:pPr>
                    <w:pStyle w:val="af4"/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36"/>
                      <w:szCs w:val="36"/>
                      <w:u w:val="single"/>
                    </w:rPr>
                  </w:pPr>
                  <w:r w:rsidRPr="005473CC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Рисунок 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begin"/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instrText xml:space="preserve"> SEQ Рисунок \* ARABIC </w:instrTex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  <w:t>10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end"/>
                  </w:r>
                  <w:r w:rsidRPr="005473CC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>. Программа развития железных дорог Саудовской Аравии.</w:t>
                  </w:r>
                </w:p>
              </w:txbxContent>
            </v:textbox>
            <w10:wrap type="square" anchorx="margin"/>
          </v:shape>
        </w:pic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>Третьестепенные</w:t>
      </w:r>
      <w:r w:rsidR="00516128" w:rsidRPr="00CD6C7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2109AC" w:rsidRPr="00CD6C70">
        <w:rPr>
          <w:rFonts w:asciiTheme="majorBidi" w:hAnsiTheme="majorBidi" w:cstheme="majorBidi"/>
          <w:sz w:val="28"/>
          <w:szCs w:val="28"/>
          <w:lang w:bidi="ar-OM"/>
        </w:rPr>
        <w:t>проекты: период строите</w:t>
      </w:r>
      <w:r w:rsidR="00A60F46">
        <w:rPr>
          <w:rFonts w:asciiTheme="majorBidi" w:hAnsiTheme="majorBidi" w:cstheme="majorBidi"/>
          <w:sz w:val="28"/>
          <w:szCs w:val="28"/>
          <w:lang w:bidi="ar-OM"/>
        </w:rPr>
        <w:t>льства 2034-2040, протяженность</w:t>
      </w:r>
      <w:r w:rsidR="002109AC" w:rsidRPr="00CD6C7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60F46">
        <w:rPr>
          <w:rFonts w:asciiTheme="majorBidi" w:hAnsiTheme="majorBidi" w:cstheme="majorBidi"/>
          <w:sz w:val="28"/>
          <w:szCs w:val="28"/>
          <w:lang w:bidi="ar-OM"/>
        </w:rPr>
        <w:t>~</w:t>
      </w:r>
      <w:r w:rsidR="002109AC" w:rsidRPr="00CD6C70">
        <w:rPr>
          <w:rFonts w:asciiTheme="majorBidi" w:hAnsiTheme="majorBidi" w:cstheme="majorBidi"/>
          <w:sz w:val="28"/>
          <w:szCs w:val="28"/>
          <w:lang w:bidi="ar-OM"/>
        </w:rPr>
        <w:t>1400 км</w:t>
      </w:r>
    </w:p>
    <w:p w:rsidR="007A6DAC" w:rsidRPr="007A6DAC" w:rsidRDefault="007A6DAC" w:rsidP="007A6DAC">
      <w:pPr>
        <w:jc w:val="both"/>
        <w:rPr>
          <w:rFonts w:asciiTheme="majorBidi" w:hAnsiTheme="majorBidi" w:cstheme="majorBidi"/>
          <w:sz w:val="28"/>
          <w:szCs w:val="28"/>
          <w:lang w:bidi="ar-OM"/>
        </w:rPr>
      </w:pPr>
    </w:p>
    <w:p w:rsidR="00FB6C01" w:rsidRDefault="00FB6C01" w:rsidP="00516128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Проекты были распределены между различными организациями и компаниями для дальнейшей реализации. Основными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исполнителями </w:t>
      </w:r>
      <w:r>
        <w:rPr>
          <w:rFonts w:asciiTheme="majorBidi" w:hAnsiTheme="majorBidi" w:cstheme="majorBidi"/>
          <w:sz w:val="28"/>
          <w:szCs w:val="28"/>
          <w:lang w:bidi="ar-OM"/>
        </w:rPr>
        <w:t>являются:</w:t>
      </w:r>
    </w:p>
    <w:p w:rsidR="0058534B" w:rsidRPr="0058534B" w:rsidRDefault="00FB6C01" w:rsidP="0058534B">
      <w:pPr>
        <w:pStyle w:val="a7"/>
        <w:numPr>
          <w:ilvl w:val="0"/>
          <w:numId w:val="23"/>
        </w:numPr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58534B">
        <w:rPr>
          <w:rFonts w:asciiTheme="majorBidi" w:hAnsiTheme="majorBidi" w:cstheme="majorBidi"/>
          <w:sz w:val="28"/>
          <w:szCs w:val="28"/>
          <w:lang w:val="en-US" w:bidi="ar-OM"/>
        </w:rPr>
        <w:t>SRO</w:t>
      </w:r>
    </w:p>
    <w:p w:rsidR="0058534B" w:rsidRPr="0058534B" w:rsidRDefault="00FB6C01" w:rsidP="0058534B">
      <w:pPr>
        <w:pStyle w:val="a7"/>
        <w:numPr>
          <w:ilvl w:val="0"/>
          <w:numId w:val="23"/>
        </w:numPr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58534B">
        <w:rPr>
          <w:rFonts w:asciiTheme="majorBidi" w:hAnsiTheme="majorBidi" w:cstheme="majorBidi"/>
          <w:sz w:val="28"/>
          <w:szCs w:val="28"/>
          <w:lang w:val="en-US" w:bidi="ar-OM"/>
        </w:rPr>
        <w:t>SAR</w:t>
      </w:r>
    </w:p>
    <w:p w:rsidR="0058534B" w:rsidRPr="0058534B" w:rsidRDefault="0058534B" w:rsidP="0058534B">
      <w:pPr>
        <w:pStyle w:val="a7"/>
        <w:numPr>
          <w:ilvl w:val="0"/>
          <w:numId w:val="23"/>
        </w:numPr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58534B">
        <w:rPr>
          <w:rFonts w:asciiTheme="majorBidi" w:hAnsiTheme="majorBidi" w:cstheme="majorBidi"/>
          <w:sz w:val="28"/>
          <w:szCs w:val="28"/>
          <w:lang w:bidi="ar-OM"/>
        </w:rPr>
        <w:t>Arriyadh Development Authority (ADA)</w:t>
      </w:r>
      <w:r w:rsidR="00F02448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55"/>
      </w:r>
    </w:p>
    <w:p w:rsidR="0058534B" w:rsidRPr="0058534B" w:rsidRDefault="0058534B" w:rsidP="0058534B">
      <w:pPr>
        <w:pStyle w:val="a7"/>
        <w:numPr>
          <w:ilvl w:val="0"/>
          <w:numId w:val="23"/>
        </w:numPr>
        <w:rPr>
          <w:rStyle w:val="st1"/>
          <w:rFonts w:asciiTheme="majorBidi" w:hAnsiTheme="majorBidi" w:cstheme="majorBidi"/>
          <w:sz w:val="28"/>
          <w:szCs w:val="28"/>
          <w:lang w:val="en-US"/>
        </w:rPr>
      </w:pPr>
      <w:r w:rsidRPr="0058534B">
        <w:rPr>
          <w:rStyle w:val="st1"/>
          <w:rFonts w:asciiTheme="majorBidi" w:hAnsiTheme="majorBidi" w:cstheme="majorBidi"/>
          <w:sz w:val="28"/>
          <w:szCs w:val="28"/>
          <w:lang w:val="en-US"/>
        </w:rPr>
        <w:t>Makkah Mass Rail Transit Company (MMRTC)</w:t>
      </w:r>
      <w:r w:rsidR="00F02448">
        <w:rPr>
          <w:rStyle w:val="a6"/>
          <w:rFonts w:asciiTheme="majorBidi" w:hAnsiTheme="majorBidi" w:cstheme="majorBidi"/>
          <w:sz w:val="28"/>
          <w:szCs w:val="28"/>
          <w:lang w:val="en-US"/>
        </w:rPr>
        <w:footnoteReference w:id="56"/>
      </w:r>
    </w:p>
    <w:p w:rsidR="0058534B" w:rsidRPr="0058534B" w:rsidRDefault="0058534B" w:rsidP="0058534B">
      <w:pPr>
        <w:pStyle w:val="a7"/>
        <w:numPr>
          <w:ilvl w:val="0"/>
          <w:numId w:val="23"/>
        </w:numPr>
        <w:rPr>
          <w:rStyle w:val="st1"/>
          <w:rFonts w:asciiTheme="majorBidi" w:hAnsiTheme="majorBidi" w:cstheme="majorBidi"/>
          <w:sz w:val="28"/>
          <w:szCs w:val="28"/>
          <w:lang w:val="en-US"/>
        </w:rPr>
      </w:pPr>
      <w:r w:rsidRPr="0058534B">
        <w:rPr>
          <w:rStyle w:val="st1"/>
          <w:rFonts w:asciiTheme="majorBidi" w:hAnsiTheme="majorBidi" w:cstheme="majorBidi"/>
          <w:sz w:val="28"/>
          <w:szCs w:val="28"/>
          <w:lang w:val="en-US"/>
        </w:rPr>
        <w:t>Jeddah Development &amp; Urban Regeneration Company (JDURC)</w:t>
      </w:r>
      <w:r w:rsidR="00F02448">
        <w:rPr>
          <w:rStyle w:val="a6"/>
          <w:rFonts w:asciiTheme="majorBidi" w:hAnsiTheme="majorBidi" w:cstheme="majorBidi"/>
          <w:sz w:val="28"/>
          <w:szCs w:val="28"/>
          <w:lang w:val="en-US"/>
        </w:rPr>
        <w:footnoteReference w:id="57"/>
      </w:r>
    </w:p>
    <w:p w:rsidR="0058534B" w:rsidRPr="0058534B" w:rsidRDefault="0058534B" w:rsidP="0058534B">
      <w:pPr>
        <w:pStyle w:val="a7"/>
        <w:numPr>
          <w:ilvl w:val="0"/>
          <w:numId w:val="23"/>
        </w:numPr>
        <w:rPr>
          <w:rFonts w:asciiTheme="majorBidi" w:hAnsiTheme="majorBidi" w:cstheme="majorBidi"/>
          <w:sz w:val="28"/>
          <w:szCs w:val="28"/>
        </w:rPr>
      </w:pPr>
      <w:r w:rsidRPr="0058534B">
        <w:rPr>
          <w:rFonts w:asciiTheme="majorBidi" w:hAnsiTheme="majorBidi" w:cstheme="majorBidi"/>
          <w:sz w:val="28"/>
          <w:szCs w:val="28"/>
          <w:lang w:val="en-US"/>
        </w:rPr>
        <w:t>Eastern Province Municipality (EPM)</w:t>
      </w:r>
      <w:r w:rsidR="00F02448">
        <w:rPr>
          <w:rStyle w:val="a6"/>
          <w:rFonts w:asciiTheme="majorBidi" w:hAnsiTheme="majorBidi" w:cstheme="majorBidi"/>
          <w:sz w:val="28"/>
          <w:szCs w:val="28"/>
          <w:lang w:val="en-US"/>
        </w:rPr>
        <w:footnoteReference w:id="58"/>
      </w:r>
    </w:p>
    <w:p w:rsidR="00F02448" w:rsidRDefault="0058534B" w:rsidP="00F02448">
      <w:pPr>
        <w:pStyle w:val="a7"/>
        <w:numPr>
          <w:ilvl w:val="0"/>
          <w:numId w:val="23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58534B">
        <w:rPr>
          <w:rFonts w:asciiTheme="majorBidi" w:hAnsiTheme="majorBidi" w:cstheme="majorBidi"/>
          <w:sz w:val="28"/>
          <w:szCs w:val="28"/>
          <w:lang w:val="en-US"/>
        </w:rPr>
        <w:t>Madinah Metro Development Authority (MMDA)</w:t>
      </w:r>
      <w:r w:rsidR="00F02448">
        <w:rPr>
          <w:rStyle w:val="a6"/>
          <w:rFonts w:asciiTheme="majorBidi" w:hAnsiTheme="majorBidi" w:cstheme="majorBidi"/>
          <w:sz w:val="28"/>
          <w:szCs w:val="28"/>
          <w:lang w:val="en-US"/>
        </w:rPr>
        <w:footnoteReference w:id="59"/>
      </w:r>
    </w:p>
    <w:p w:rsidR="00A36B50" w:rsidRDefault="00C06504" w:rsidP="009710B2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2006 году </w:t>
      </w:r>
      <w:r w:rsidR="009710B2">
        <w:rPr>
          <w:rFonts w:asciiTheme="majorBidi" w:hAnsiTheme="majorBidi" w:cstheme="majorBidi"/>
          <w:sz w:val="28"/>
          <w:szCs w:val="28"/>
        </w:rPr>
        <w:t>Public Investments Fund (PIF)</w:t>
      </w:r>
      <w:r w:rsidR="009710B2">
        <w:rPr>
          <w:rStyle w:val="a6"/>
          <w:rFonts w:asciiTheme="majorBidi" w:hAnsiTheme="majorBidi" w:cstheme="majorBidi"/>
          <w:sz w:val="28"/>
          <w:szCs w:val="28"/>
        </w:rPr>
        <w:footnoteReference w:id="60"/>
      </w:r>
      <w:r w:rsidR="009710B2">
        <w:rPr>
          <w:rFonts w:asciiTheme="majorBidi" w:hAnsiTheme="majorBidi" w:cstheme="majorBidi"/>
          <w:sz w:val="28"/>
          <w:szCs w:val="28"/>
        </w:rPr>
        <w:t xml:space="preserve"> создает</w:t>
      </w:r>
      <w:r>
        <w:rPr>
          <w:rFonts w:asciiTheme="majorBidi" w:hAnsiTheme="majorBidi" w:cstheme="majorBidi"/>
          <w:sz w:val="28"/>
          <w:szCs w:val="28"/>
        </w:rPr>
        <w:t xml:space="preserve"> втор</w:t>
      </w:r>
      <w:r w:rsidR="009710B2">
        <w:rPr>
          <w:rFonts w:asciiTheme="majorBidi" w:hAnsiTheme="majorBidi" w:cstheme="majorBidi"/>
          <w:sz w:val="28"/>
          <w:szCs w:val="28"/>
        </w:rPr>
        <w:t xml:space="preserve">ую </w:t>
      </w:r>
      <w:r>
        <w:rPr>
          <w:rFonts w:asciiTheme="majorBidi" w:hAnsiTheme="majorBidi" w:cstheme="majorBidi"/>
          <w:sz w:val="28"/>
          <w:szCs w:val="28"/>
        </w:rPr>
        <w:t>государственн</w:t>
      </w:r>
      <w:r w:rsidR="009710B2">
        <w:rPr>
          <w:rFonts w:asciiTheme="majorBidi" w:hAnsiTheme="majorBidi" w:cstheme="majorBidi"/>
          <w:sz w:val="28"/>
          <w:szCs w:val="28"/>
        </w:rPr>
        <w:t>ую</w:t>
      </w:r>
      <w:r>
        <w:rPr>
          <w:rFonts w:asciiTheme="majorBidi" w:hAnsiTheme="majorBidi" w:cstheme="majorBidi"/>
          <w:sz w:val="28"/>
          <w:szCs w:val="28"/>
        </w:rPr>
        <w:t xml:space="preserve"> железнод</w:t>
      </w:r>
      <w:r w:rsidR="009710B2">
        <w:rPr>
          <w:rFonts w:asciiTheme="majorBidi" w:hAnsiTheme="majorBidi" w:cstheme="majorBidi"/>
          <w:sz w:val="28"/>
          <w:szCs w:val="28"/>
        </w:rPr>
        <w:t>орожную компанию САР</w:t>
      </w:r>
      <w:r w:rsidR="00467D8B" w:rsidRPr="000B3D80">
        <w:rPr>
          <w:rFonts w:asciiTheme="majorBidi" w:hAnsiTheme="majorBidi" w:cstheme="majorBidi"/>
          <w:sz w:val="28"/>
          <w:szCs w:val="28"/>
        </w:rPr>
        <w:t xml:space="preserve"> (</w:t>
      </w:r>
      <w:r w:rsidR="00467D8B">
        <w:rPr>
          <w:rFonts w:asciiTheme="majorBidi" w:hAnsiTheme="majorBidi" w:cstheme="majorBidi"/>
          <w:sz w:val="28"/>
          <w:szCs w:val="28"/>
          <w:lang w:val="en-US"/>
        </w:rPr>
        <w:t>SAR</w:t>
      </w:r>
      <w:r w:rsidR="00467D8B" w:rsidRPr="000B3D80">
        <w:rPr>
          <w:rFonts w:asciiTheme="majorBidi" w:hAnsiTheme="majorBidi" w:cstheme="majorBidi"/>
          <w:sz w:val="28"/>
          <w:szCs w:val="28"/>
        </w:rPr>
        <w:t>)</w:t>
      </w:r>
      <w:r w:rsidR="009710B2">
        <w:rPr>
          <w:rFonts w:asciiTheme="majorBidi" w:hAnsiTheme="majorBidi" w:cstheme="majorBidi"/>
          <w:sz w:val="28"/>
          <w:szCs w:val="28"/>
        </w:rPr>
        <w:t xml:space="preserve">. </w:t>
      </w:r>
      <w:r>
        <w:rPr>
          <w:rFonts w:asciiTheme="majorBidi" w:hAnsiTheme="majorBidi" w:cstheme="majorBidi"/>
          <w:sz w:val="28"/>
          <w:szCs w:val="28"/>
        </w:rPr>
        <w:t>Компания получила два крупных проекта развития «Север-Юг» и «Наземный мост»</w:t>
      </w:r>
      <w:r w:rsidR="00A36B50">
        <w:rPr>
          <w:rFonts w:asciiTheme="majorBidi" w:hAnsiTheme="majorBidi" w:cstheme="majorBidi"/>
          <w:sz w:val="28"/>
          <w:szCs w:val="28"/>
        </w:rPr>
        <w:t xml:space="preserve">. </w:t>
      </w:r>
    </w:p>
    <w:p w:rsidR="00A36B50" w:rsidRDefault="00A36B50" w:rsidP="000C2013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Первый проект </w:t>
      </w:r>
      <w:r w:rsidR="003D5A51">
        <w:rPr>
          <w:rFonts w:asciiTheme="majorBidi" w:hAnsiTheme="majorBidi" w:cstheme="majorBidi"/>
          <w:sz w:val="28"/>
          <w:szCs w:val="28"/>
        </w:rPr>
        <w:t xml:space="preserve">«Север-Юг» </w:t>
      </w:r>
      <w:r>
        <w:rPr>
          <w:rFonts w:asciiTheme="majorBidi" w:hAnsiTheme="majorBidi" w:cstheme="majorBidi"/>
          <w:sz w:val="28"/>
          <w:szCs w:val="28"/>
        </w:rPr>
        <w:t>разработан</w:t>
      </w:r>
      <w:r w:rsidR="007A6DAC">
        <w:rPr>
          <w:rFonts w:asciiTheme="majorBidi" w:hAnsiTheme="majorBidi" w:cstheme="majorBidi"/>
          <w:sz w:val="28"/>
          <w:szCs w:val="28"/>
        </w:rPr>
        <w:t>, чтобы обеспечить транспор</w:t>
      </w:r>
      <w:r w:rsidR="003D5A51">
        <w:rPr>
          <w:rFonts w:asciiTheme="majorBidi" w:hAnsiTheme="majorBidi" w:cstheme="majorBidi"/>
          <w:sz w:val="28"/>
          <w:szCs w:val="28"/>
        </w:rPr>
        <w:t xml:space="preserve">том </w:t>
      </w:r>
      <w:r w:rsidR="009710B2">
        <w:rPr>
          <w:rFonts w:asciiTheme="majorBidi" w:hAnsiTheme="majorBidi" w:cstheme="majorBidi"/>
          <w:sz w:val="28"/>
          <w:szCs w:val="28"/>
        </w:rPr>
        <w:t xml:space="preserve">зарождающуюся </w:t>
      </w:r>
      <w:r>
        <w:rPr>
          <w:rFonts w:asciiTheme="majorBidi" w:hAnsiTheme="majorBidi" w:cstheme="majorBidi"/>
          <w:sz w:val="28"/>
          <w:szCs w:val="28"/>
        </w:rPr>
        <w:t>добывающую</w:t>
      </w:r>
      <w:r w:rsidR="00574A52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промышленност</w:t>
      </w:r>
      <w:r w:rsidR="009710B2">
        <w:rPr>
          <w:rFonts w:asciiTheme="majorBidi" w:hAnsiTheme="majorBidi" w:cstheme="majorBidi"/>
          <w:sz w:val="28"/>
          <w:szCs w:val="28"/>
        </w:rPr>
        <w:t>ь северных территорий</w:t>
      </w:r>
      <w:r>
        <w:rPr>
          <w:rFonts w:asciiTheme="majorBidi" w:hAnsiTheme="majorBidi" w:cstheme="majorBidi"/>
          <w:sz w:val="28"/>
          <w:szCs w:val="28"/>
        </w:rPr>
        <w:t>.</w:t>
      </w:r>
      <w:r w:rsidR="003D5A51">
        <w:rPr>
          <w:rFonts w:asciiTheme="majorBidi" w:hAnsiTheme="majorBidi" w:cstheme="majorBidi"/>
          <w:sz w:val="28"/>
          <w:szCs w:val="28"/>
        </w:rPr>
        <w:t xml:space="preserve"> </w:t>
      </w:r>
    </w:p>
    <w:p w:rsidR="0058534B" w:rsidRDefault="00E73E89" w:rsidP="00516128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noProof/>
          <w:lang w:eastAsia="ru-RU"/>
        </w:rPr>
        <w:pict>
          <v:shape id="Надпись 36" o:spid="_x0000_s1037" type="#_x0000_t202" style="position:absolute;left:0;text-align:left;margin-left:240.35pt;margin-top:157.05pt;width:225.95pt;height:29.25pt;z-index:-251639808;visibility:visible;mso-position-horizontal-relative:margin;mso-width-relative:margin;mso-height-relative:margin" wrapcoords="-72 0 -72 21046 21600 21046 21600 0 -72 0" stroked="f">
            <v:textbox style="mso-next-textbox:#Надпись 36" inset="0,0,0,0">
              <w:txbxContent>
                <w:p w:rsidR="00DE2AB0" w:rsidRPr="005473CC" w:rsidRDefault="00DE2AB0" w:rsidP="005473CC">
                  <w:pPr>
                    <w:pStyle w:val="af4"/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</w:pPr>
                  <w:r w:rsidRPr="005473CC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 xml:space="preserve">Рисунок 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begin"/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instrText xml:space="preserve"> SEQ Рисунок \* ARABIC </w:instrTex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color w:val="auto"/>
                      <w:sz w:val="22"/>
                      <w:szCs w:val="22"/>
                      <w:u w:val="single"/>
                    </w:rPr>
                    <w:t>11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fldChar w:fldCharType="end"/>
                  </w:r>
                  <w:r w:rsidRPr="005473CC"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>. Участок регионального проекта на территории Саудовской Аравии</w:t>
                  </w:r>
                  <w:r>
                    <w:rPr>
                      <w:rFonts w:ascii="Tahoma" w:hAnsi="Tahoma" w:cs="Tahoma"/>
                      <w:i w:val="0"/>
                      <w:iCs w:val="0"/>
                      <w:color w:val="auto"/>
                      <w:sz w:val="22"/>
                      <w:szCs w:val="22"/>
                      <w:u w:val="single"/>
                    </w:rPr>
                    <w:t>.</w:t>
                  </w:r>
                </w:p>
              </w:txbxContent>
            </v:textbox>
            <w10:wrap type="square" anchorx="margin"/>
          </v:shape>
        </w:pict>
      </w:r>
      <w:r w:rsidR="00A36B50">
        <w:rPr>
          <w:rFonts w:asciiTheme="majorBidi" w:hAnsiTheme="majorBidi" w:cstheme="majorBidi"/>
          <w:sz w:val="28"/>
          <w:szCs w:val="28"/>
        </w:rPr>
        <w:t xml:space="preserve">Второй </w:t>
      </w:r>
      <w:r w:rsidR="000C2013">
        <w:rPr>
          <w:rFonts w:asciiTheme="majorBidi" w:hAnsiTheme="majorBidi" w:cstheme="majorBidi"/>
          <w:sz w:val="28"/>
          <w:szCs w:val="28"/>
        </w:rPr>
        <w:t>крупнейший проект</w:t>
      </w:r>
      <w:r w:rsidR="00A36B5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0C2013">
        <w:rPr>
          <w:rFonts w:asciiTheme="majorBidi" w:hAnsiTheme="majorBidi" w:cstheme="majorBidi"/>
          <w:sz w:val="28"/>
          <w:szCs w:val="28"/>
          <w:lang w:bidi="ar-OM"/>
        </w:rPr>
        <w:t>назван «Наземным мостом», эта ветка соединит столицу и В</w:t>
      </w:r>
      <w:r w:rsidR="00A36B50">
        <w:rPr>
          <w:rFonts w:asciiTheme="majorBidi" w:hAnsiTheme="majorBidi" w:cstheme="majorBidi"/>
          <w:sz w:val="28"/>
          <w:szCs w:val="28"/>
          <w:lang w:bidi="ar-OM"/>
        </w:rPr>
        <w:t>осточную провинцию с районами Священных городов.</w:t>
      </w:r>
      <w:r w:rsidR="000C2013">
        <w:rPr>
          <w:rFonts w:asciiTheme="majorBidi" w:hAnsiTheme="majorBidi" w:cstheme="majorBidi"/>
          <w:sz w:val="28"/>
          <w:szCs w:val="28"/>
          <w:lang w:bidi="ar-OM"/>
        </w:rPr>
        <w:t xml:space="preserve"> 950</w:t>
      </w:r>
      <w:r w:rsidR="004453B2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61"/>
      </w:r>
      <w:r w:rsidR="004453B2">
        <w:rPr>
          <w:rFonts w:asciiTheme="majorBidi" w:hAnsiTheme="majorBidi" w:cstheme="majorBidi"/>
          <w:sz w:val="28"/>
          <w:szCs w:val="28"/>
          <w:lang w:bidi="ar-OM"/>
        </w:rPr>
        <w:t xml:space="preserve"> километровый</w:t>
      </w:r>
      <w:r w:rsidR="000C2013">
        <w:rPr>
          <w:rFonts w:asciiTheme="majorBidi" w:hAnsiTheme="majorBidi" w:cstheme="majorBidi"/>
          <w:sz w:val="28"/>
          <w:szCs w:val="28"/>
          <w:lang w:bidi="ar-OM"/>
        </w:rPr>
        <w:t xml:space="preserve"> путь соединит портовые инфраструктуры Джидды с промышленными городами на востоке страны. Проект </w:t>
      </w:r>
      <w:r w:rsidR="0049016F">
        <w:rPr>
          <w:rFonts w:asciiTheme="majorBidi" w:hAnsiTheme="majorBidi" w:cstheme="majorBidi"/>
          <w:sz w:val="28"/>
          <w:szCs w:val="28"/>
          <w:lang w:bidi="ar-OM"/>
        </w:rPr>
        <w:t>разделен на два строительных участка</w:t>
      </w:r>
      <w:r w:rsidR="000C2013">
        <w:rPr>
          <w:rFonts w:asciiTheme="majorBidi" w:hAnsiTheme="majorBidi" w:cstheme="majorBidi"/>
          <w:sz w:val="28"/>
          <w:szCs w:val="28"/>
          <w:lang w:bidi="ar-OM"/>
        </w:rPr>
        <w:t xml:space="preserve">, первый начинается в </w:t>
      </w:r>
      <w:r w:rsidR="0049016F">
        <w:rPr>
          <w:rFonts w:asciiTheme="majorBidi" w:hAnsiTheme="majorBidi" w:cstheme="majorBidi"/>
          <w:sz w:val="28"/>
          <w:szCs w:val="28"/>
          <w:lang w:bidi="ar-OM"/>
        </w:rPr>
        <w:t xml:space="preserve">Исламском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порту </w:t>
      </w:r>
      <w:r w:rsidR="0049016F">
        <w:rPr>
          <w:rFonts w:asciiTheme="majorBidi" w:hAnsiTheme="majorBidi" w:cstheme="majorBidi"/>
          <w:sz w:val="28"/>
          <w:szCs w:val="28"/>
          <w:lang w:bidi="ar-OM"/>
        </w:rPr>
        <w:t>Джидды и заканчивается в Эр-Рияде, в то в</w:t>
      </w:r>
      <w:r w:rsidR="004453B2">
        <w:rPr>
          <w:rFonts w:asciiTheme="majorBidi" w:hAnsiTheme="majorBidi" w:cstheme="majorBidi"/>
          <w:sz w:val="28"/>
          <w:szCs w:val="28"/>
          <w:lang w:bidi="ar-OM"/>
        </w:rPr>
        <w:t>ремя как второй сегмент соединит Эль-Джубей</w:t>
      </w:r>
      <w:r w:rsidR="0049016F">
        <w:rPr>
          <w:rFonts w:asciiTheme="majorBidi" w:hAnsiTheme="majorBidi" w:cstheme="majorBidi"/>
          <w:sz w:val="28"/>
          <w:szCs w:val="28"/>
          <w:lang w:bidi="ar-OM"/>
        </w:rPr>
        <w:t>ль, один из важнейших промышленных центров Королевства и всего региона, с существующей ж</w:t>
      </w:r>
      <w:r w:rsidR="00955703">
        <w:rPr>
          <w:rFonts w:asciiTheme="majorBidi" w:hAnsiTheme="majorBidi" w:cstheme="majorBidi"/>
          <w:sz w:val="28"/>
          <w:szCs w:val="28"/>
          <w:lang w:bidi="ar-OM"/>
        </w:rPr>
        <w:t>елезнодорожной</w:t>
      </w:r>
      <w:r w:rsidR="0049016F">
        <w:rPr>
          <w:rFonts w:asciiTheme="majorBidi" w:hAnsiTheme="majorBidi" w:cstheme="majorBidi"/>
          <w:sz w:val="28"/>
          <w:szCs w:val="28"/>
          <w:lang w:bidi="ar-OM"/>
        </w:rPr>
        <w:t xml:space="preserve"> инфраструктурой. </w:t>
      </w:r>
    </w:p>
    <w:p w:rsidR="0058534B" w:rsidRPr="00C06504" w:rsidRDefault="00120AD5" w:rsidP="00516128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</w:t>
      </w:r>
      <w:r w:rsidR="0058534B">
        <w:rPr>
          <w:rFonts w:asciiTheme="majorBidi" w:hAnsiTheme="majorBidi" w:cstheme="majorBidi"/>
          <w:sz w:val="28"/>
          <w:szCs w:val="28"/>
        </w:rPr>
        <w:t xml:space="preserve"> данной работе будет рассмотрен участок региональн</w:t>
      </w:r>
      <w:r w:rsidR="003D5311">
        <w:rPr>
          <w:rFonts w:asciiTheme="majorBidi" w:hAnsiTheme="majorBidi" w:cstheme="majorBidi"/>
          <w:sz w:val="28"/>
          <w:szCs w:val="28"/>
        </w:rPr>
        <w:t>ой</w:t>
      </w:r>
      <w:r w:rsidR="0058534B">
        <w:rPr>
          <w:rFonts w:asciiTheme="majorBidi" w:hAnsiTheme="majorBidi" w:cstheme="majorBidi"/>
          <w:sz w:val="28"/>
          <w:szCs w:val="28"/>
        </w:rPr>
        <w:t xml:space="preserve"> железной дороги Залива.</w:t>
      </w:r>
      <w:r w:rsidR="00F02448">
        <w:rPr>
          <w:rFonts w:asciiTheme="majorBidi" w:hAnsiTheme="majorBidi" w:cstheme="majorBidi"/>
          <w:sz w:val="28"/>
          <w:szCs w:val="28"/>
        </w:rPr>
        <w:t xml:space="preserve"> </w:t>
      </w:r>
      <w:r w:rsidR="00516128">
        <w:rPr>
          <w:rFonts w:asciiTheme="majorBidi" w:hAnsiTheme="majorBidi" w:cstheme="majorBidi"/>
          <w:sz w:val="28"/>
          <w:szCs w:val="28"/>
        </w:rPr>
        <w:t>Протяженность участка</w:t>
      </w:r>
      <w:r w:rsidR="00F02448">
        <w:rPr>
          <w:rFonts w:asciiTheme="majorBidi" w:hAnsiTheme="majorBidi" w:cstheme="majorBidi"/>
          <w:sz w:val="28"/>
          <w:szCs w:val="28"/>
        </w:rPr>
        <w:t xml:space="preserve"> </w:t>
      </w:r>
      <w:r w:rsidR="003D5311">
        <w:rPr>
          <w:rFonts w:asciiTheme="majorBidi" w:hAnsiTheme="majorBidi" w:cstheme="majorBidi"/>
          <w:sz w:val="28"/>
          <w:szCs w:val="28"/>
        </w:rPr>
        <w:t>колеблется</w:t>
      </w:r>
      <w:r w:rsidR="00F02448">
        <w:rPr>
          <w:rFonts w:asciiTheme="majorBidi" w:hAnsiTheme="majorBidi" w:cstheme="majorBidi"/>
          <w:sz w:val="28"/>
          <w:szCs w:val="28"/>
        </w:rPr>
        <w:t xml:space="preserve"> от 400 до 700 км, так как проходит стадия изучения и выбор оптимального варианта строительства.</w:t>
      </w:r>
      <w:r w:rsidR="00186422">
        <w:rPr>
          <w:rFonts w:asciiTheme="majorBidi" w:hAnsiTheme="majorBidi" w:cstheme="majorBidi"/>
          <w:sz w:val="28"/>
          <w:szCs w:val="28"/>
        </w:rPr>
        <w:t xml:space="preserve"> (Рис. 11)</w:t>
      </w:r>
      <w:r w:rsidR="00F02448">
        <w:rPr>
          <w:rFonts w:asciiTheme="majorBidi" w:hAnsiTheme="majorBidi" w:cstheme="majorBidi"/>
          <w:sz w:val="28"/>
          <w:szCs w:val="28"/>
        </w:rPr>
        <w:t xml:space="preserve"> </w:t>
      </w:r>
      <w:r w:rsidR="0080552F">
        <w:rPr>
          <w:rFonts w:asciiTheme="majorBidi" w:hAnsiTheme="majorBidi" w:cstheme="majorBidi"/>
          <w:sz w:val="28"/>
          <w:szCs w:val="28"/>
        </w:rPr>
        <w:t xml:space="preserve">Реализовать проект должна государственная компания СРО, которая в данный момент исследует проект и координирует свои действия с соседними странами. </w:t>
      </w:r>
    </w:p>
    <w:p w:rsidR="00590ADC" w:rsidRPr="00F13370" w:rsidRDefault="00E73E89" w:rsidP="00516128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pict>
          <v:line id="Прямая соединительная линия 46" o:spid="_x0000_s1055" style="position:absolute;left:0;text-align:left;z-index:251672576;visibility:visible;mso-width-relative:margin" from="-4.25pt,339pt" to="466.3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NSAwIAACUEAAAOAAAAZHJzL2Uyb0RvYy54bWysU8tu1DAU3SPxD5b3TDKFTks0mS5alQ2C&#10;EY8PcB17xsIv2WaS2QFrpPkEfqELkCq18A3JH3HtZNIKioQQG8f3de49xzfzk0ZJtGHOC6NLPJ3k&#10;GDFNTSX0qsRv35w/OsbIB6IrIo1mJd4yj08WDx/Ma1uwA7M2smIOAYj2RW1LvA7BFlnm6Zop4ifG&#10;Mg1BbpwiAUy3yipHakBXMjvI81lWG1dZZyjzHrxnfRAvEj7njIaXnHsWkCwxzBbS6dJ5Ec9sMSfF&#10;yhG7FnQYg/zDFIoIDU1HqDMSCHrvxG9QSlBnvOFhQo3KDOeCssQB2EzzX9i8XhPLEhcQx9tRJv//&#10;YOmLzdIhUZX4yQwjTRS8Uful+9Dt2pv2stuh7mP7o/3Wfm2v2u/tVfcJ7tfdZ7jHYHs9uHcIykHL&#10;2voCIE/10g2Wt0sXhWm4U/ELlFGT9N+O+rMmIArOw6dHszyHZ6L7WHZbaJ0Pz5hRKF5KLIWO0pCC&#10;bJ77AM0gdZ8S3VKjusSPp0eHeUrzRorqXEgZg2m92Kl0aENgMap30zg8INzJAktqcEZKPYl0C1vJ&#10;evxXjINwMPa0bxBX9j5MqSEzlnDoPhYNU/2paMiNZSyt8d8Wjtmpo9FhLFRCG3ffqKHZ0+d9/p51&#10;zzXSvjDVNj1pkgN2Mak1/Ddx2e/aqfz27178BAAA//8DAFBLAwQUAAYACAAAACEA1ANKyd4AAAAL&#10;AQAADwAAAGRycy9kb3ducmV2LnhtbEyPwUrEMBCG74LvEEbwIrtpt1q0Nl1U8Cayri54zDZjWkwm&#10;pclu69s7gqDHmfn55/vq9eydOOIY+0AK8mUGAqkNpier4O31cXENIiZNRrtAqOALI6yb05NaVyZM&#10;9ILHbbKCSyhWWkGX0lBJGdsOvY7LMCDx7SOMXiceRyvNqCcu906usqyUXvfEHzo94EOH7ef24BVc&#10;PT0XLc32vbxw97tJ7jb9JVqlzs/mu1sQCef0F4YffEaHhpn24UAmCqdgkWfskhSUxYodOHFT5DmI&#10;/e9GNrX879B8AwAA//8DAFBLAQItABQABgAIAAAAIQC2gziS/gAAAOEBAAATAAAAAAAAAAAAAAAA&#10;AAAAAABbQ29udGVudF9UeXBlc10ueG1sUEsBAi0AFAAGAAgAAAAhADj9If/WAAAAlAEAAAsAAAAA&#10;AAAAAAAAAAAALwEAAF9yZWxzLy5yZWxzUEsBAi0AFAAGAAgAAAAhAFcpo1IDAgAAJQQAAA4AAAAA&#10;AAAAAAAAAAAALgIAAGRycy9lMm9Eb2MueG1sUEsBAi0AFAAGAAgAAAAhANQDSsneAAAACwEAAA8A&#10;AAAAAAAAAAAAAAAAXQQAAGRycy9kb3ducmV2LnhtbFBLBQYAAAAABAAEAPMAAABoBQAAAAA=&#10;" strokecolor="black [3200]" strokeweight="2.5pt">
            <v:stroke joinstyle="miter"/>
          </v:line>
        </w:pict>
      </w:r>
      <w:r w:rsidR="0071538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3072765</wp:posOffset>
            </wp:positionH>
            <wp:positionV relativeFrom="page">
              <wp:posOffset>800100</wp:posOffset>
            </wp:positionV>
            <wp:extent cx="2868295" cy="2847975"/>
            <wp:effectExtent l="0" t="0" r="0" b="0"/>
            <wp:wrapTight wrapText="bothSides">
              <wp:wrapPolygon edited="0">
                <wp:start x="0" y="0"/>
                <wp:lineTo x="0" y="21528"/>
                <wp:lineTo x="21519" y="21528"/>
                <wp:lineTo x="2151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9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247">
        <w:rPr>
          <w:rFonts w:asciiTheme="majorBidi" w:hAnsiTheme="majorBidi" w:cstheme="majorBidi"/>
          <w:sz w:val="28"/>
          <w:szCs w:val="28"/>
        </w:rPr>
        <w:t>Запланированный участок будет начинаться</w:t>
      </w:r>
      <w:r w:rsidR="003D5311">
        <w:rPr>
          <w:rFonts w:asciiTheme="majorBidi" w:hAnsiTheme="majorBidi" w:cstheme="majorBidi"/>
          <w:sz w:val="28"/>
          <w:szCs w:val="28"/>
        </w:rPr>
        <w:t xml:space="preserve"> от г</w:t>
      </w:r>
      <w:r w:rsidR="00D96247">
        <w:rPr>
          <w:rFonts w:asciiTheme="majorBidi" w:hAnsiTheme="majorBidi" w:cstheme="majorBidi"/>
          <w:sz w:val="28"/>
          <w:szCs w:val="28"/>
        </w:rPr>
        <w:t xml:space="preserve">раницы с Кувейтом и </w:t>
      </w:r>
      <w:r w:rsidR="003D5311">
        <w:rPr>
          <w:rFonts w:asciiTheme="majorBidi" w:hAnsiTheme="majorBidi" w:cstheme="majorBidi"/>
          <w:sz w:val="28"/>
          <w:szCs w:val="28"/>
        </w:rPr>
        <w:t xml:space="preserve">до Даммама, где будет построена развилка Окружной Железной Дороги, которая </w:t>
      </w:r>
      <w:r w:rsidR="00D96247">
        <w:rPr>
          <w:rFonts w:asciiTheme="majorBidi" w:hAnsiTheme="majorBidi" w:cstheme="majorBidi"/>
          <w:sz w:val="28"/>
          <w:szCs w:val="28"/>
        </w:rPr>
        <w:t>пройдет параллельно суще</w:t>
      </w:r>
      <w:r w:rsidR="00A725FE">
        <w:rPr>
          <w:rFonts w:asciiTheme="majorBidi" w:hAnsiTheme="majorBidi" w:cstheme="majorBidi"/>
          <w:sz w:val="28"/>
          <w:szCs w:val="28"/>
        </w:rPr>
        <w:t>ствующему мосту Короля Фах</w:t>
      </w:r>
      <w:r w:rsidR="00D96247">
        <w:rPr>
          <w:rFonts w:asciiTheme="majorBidi" w:hAnsiTheme="majorBidi" w:cstheme="majorBidi"/>
          <w:sz w:val="28"/>
          <w:szCs w:val="28"/>
        </w:rPr>
        <w:t xml:space="preserve">да, </w:t>
      </w:r>
      <w:r w:rsidR="003D5311">
        <w:rPr>
          <w:rFonts w:asciiTheme="majorBidi" w:hAnsiTheme="majorBidi" w:cstheme="majorBidi"/>
          <w:sz w:val="28"/>
          <w:szCs w:val="28"/>
        </w:rPr>
        <w:t xml:space="preserve">в Бахрейн и замкнется южнее </w:t>
      </w:r>
      <w:r w:rsidR="00001135">
        <w:rPr>
          <w:rFonts w:asciiTheme="majorBidi" w:hAnsiTheme="majorBidi" w:cstheme="majorBidi"/>
          <w:sz w:val="28"/>
          <w:szCs w:val="28"/>
        </w:rPr>
        <w:t>в городе Сальва неподалеку от государственной границы Катара и Саудовской Аравии.</w:t>
      </w:r>
      <w:r w:rsidR="003D5311">
        <w:rPr>
          <w:rFonts w:asciiTheme="majorBidi" w:hAnsiTheme="majorBidi" w:cstheme="majorBidi"/>
          <w:sz w:val="28"/>
          <w:szCs w:val="28"/>
        </w:rPr>
        <w:t xml:space="preserve"> </w:t>
      </w:r>
      <w:r w:rsidR="00001135">
        <w:rPr>
          <w:rFonts w:asciiTheme="majorBidi" w:hAnsiTheme="majorBidi" w:cstheme="majorBidi"/>
          <w:sz w:val="28"/>
          <w:szCs w:val="28"/>
        </w:rPr>
        <w:t xml:space="preserve">Затем следует на юг и заканчивается в </w:t>
      </w:r>
      <w:r w:rsidR="00001135">
        <w:rPr>
          <w:rFonts w:asciiTheme="majorBidi" w:hAnsiTheme="majorBidi" w:cstheme="majorBidi"/>
          <w:sz w:val="28"/>
          <w:szCs w:val="28"/>
        </w:rPr>
        <w:lastRenderedPageBreak/>
        <w:t xml:space="preserve">приграничном городе </w:t>
      </w:r>
      <w:r w:rsidR="00516128">
        <w:rPr>
          <w:rFonts w:asciiTheme="majorBidi" w:hAnsiTheme="majorBidi" w:cstheme="majorBidi"/>
          <w:sz w:val="28"/>
          <w:szCs w:val="28"/>
        </w:rPr>
        <w:t>аль</w:t>
      </w:r>
      <w:r w:rsidR="004F1A74">
        <w:rPr>
          <w:rFonts w:asciiTheme="majorBidi" w:hAnsiTheme="majorBidi" w:cstheme="majorBidi"/>
          <w:sz w:val="28"/>
          <w:szCs w:val="28"/>
        </w:rPr>
        <w:t>-Бат</w:t>
      </w:r>
      <w:r w:rsidR="00D96247">
        <w:rPr>
          <w:rFonts w:asciiTheme="majorBidi" w:hAnsiTheme="majorBidi" w:cstheme="majorBidi"/>
          <w:sz w:val="28"/>
          <w:szCs w:val="28"/>
        </w:rPr>
        <w:t>а (</w:t>
      </w:r>
      <w:r w:rsidR="00001135">
        <w:rPr>
          <w:rFonts w:asciiTheme="majorBidi" w:hAnsiTheme="majorBidi" w:cstheme="majorBidi"/>
          <w:sz w:val="28"/>
          <w:szCs w:val="28"/>
        </w:rPr>
        <w:t>Гвейфат</w:t>
      </w:r>
      <w:r w:rsidR="00D96247">
        <w:rPr>
          <w:rFonts w:asciiTheme="majorBidi" w:hAnsiTheme="majorBidi" w:cstheme="majorBidi"/>
          <w:sz w:val="28"/>
          <w:szCs w:val="28"/>
        </w:rPr>
        <w:t>)</w:t>
      </w:r>
      <w:r w:rsidR="00001135">
        <w:rPr>
          <w:rFonts w:asciiTheme="majorBidi" w:hAnsiTheme="majorBidi" w:cstheme="majorBidi"/>
          <w:sz w:val="28"/>
          <w:szCs w:val="28"/>
        </w:rPr>
        <w:t>.</w:t>
      </w:r>
      <w:r w:rsidR="00467D8B">
        <w:rPr>
          <w:rFonts w:asciiTheme="majorBidi" w:hAnsiTheme="majorBidi" w:cstheme="majorBidi"/>
          <w:sz w:val="28"/>
          <w:szCs w:val="28"/>
        </w:rPr>
        <w:t xml:space="preserve"> Участок длиной в 160 км</w:t>
      </w:r>
      <w:r w:rsidR="00F13370">
        <w:rPr>
          <w:rStyle w:val="a6"/>
          <w:rFonts w:asciiTheme="majorBidi" w:hAnsiTheme="majorBidi" w:cstheme="majorBidi"/>
          <w:sz w:val="28"/>
          <w:szCs w:val="28"/>
        </w:rPr>
        <w:footnoteReference w:id="62"/>
      </w:r>
      <w:r w:rsidR="00467D8B">
        <w:rPr>
          <w:rFonts w:asciiTheme="majorBidi" w:hAnsiTheme="majorBidi" w:cstheme="majorBidi"/>
          <w:sz w:val="28"/>
          <w:szCs w:val="28"/>
        </w:rPr>
        <w:t xml:space="preserve"> построен другой государственной компанией САР</w:t>
      </w:r>
      <w:r w:rsidR="00F13370" w:rsidRPr="00F13370">
        <w:rPr>
          <w:rFonts w:asciiTheme="majorBidi" w:hAnsiTheme="majorBidi" w:cstheme="majorBidi"/>
          <w:sz w:val="28"/>
          <w:szCs w:val="28"/>
        </w:rPr>
        <w:t xml:space="preserve"> </w:t>
      </w:r>
      <w:r w:rsidR="00AC0B30">
        <w:rPr>
          <w:rFonts w:asciiTheme="majorBidi" w:hAnsiTheme="majorBidi" w:cstheme="majorBidi"/>
          <w:sz w:val="28"/>
          <w:szCs w:val="28"/>
        </w:rPr>
        <w:t xml:space="preserve">и проходит </w:t>
      </w:r>
      <w:r w:rsidR="00F13370">
        <w:rPr>
          <w:rFonts w:asciiTheme="majorBidi" w:hAnsiTheme="majorBidi" w:cstheme="majorBidi"/>
          <w:sz w:val="28"/>
          <w:szCs w:val="28"/>
        </w:rPr>
        <w:t xml:space="preserve">по маршруту </w:t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left:0;text-align:left;margin-left:.45pt;margin-top:73.5pt;width:462pt;height:0;z-index:251686912;mso-position-horizontal-relative:text;mso-position-vertical-relative:text" o:connectortype="straight" strokeweight="2.5pt">
            <v:stroke startarrow="diamond" endarrow="diamond"/>
          </v:shape>
        </w:pict>
      </w:r>
      <w:r w:rsidR="00EB6A47">
        <w:rPr>
          <w:rFonts w:asciiTheme="majorBidi" w:hAnsiTheme="majorBidi" w:cstheme="majorBidi"/>
          <w:sz w:val="28"/>
          <w:szCs w:val="28"/>
        </w:rPr>
        <w:t>Даммам</w:t>
      </w:r>
      <w:r w:rsidR="00F13370">
        <w:rPr>
          <w:rFonts w:asciiTheme="majorBidi" w:hAnsiTheme="majorBidi" w:cstheme="majorBidi"/>
          <w:sz w:val="28"/>
          <w:szCs w:val="28"/>
        </w:rPr>
        <w:t xml:space="preserve"> – эль-Джубейль – Ра</w:t>
      </w:r>
      <w:r w:rsidR="00F13370" w:rsidRPr="00F13370">
        <w:rPr>
          <w:rFonts w:asciiTheme="majorBidi" w:hAnsiTheme="majorBidi" w:cstheme="majorBidi"/>
          <w:sz w:val="28"/>
          <w:szCs w:val="28"/>
          <w:lang w:bidi="ar-OM"/>
        </w:rPr>
        <w:t>’</w:t>
      </w:r>
      <w:r w:rsidR="00F13370">
        <w:rPr>
          <w:rFonts w:asciiTheme="majorBidi" w:hAnsiTheme="majorBidi" w:cstheme="majorBidi"/>
          <w:sz w:val="28"/>
          <w:szCs w:val="28"/>
        </w:rPr>
        <w:t>с аль-Хейр.</w:t>
      </w:r>
    </w:p>
    <w:p w:rsidR="009D731F" w:rsidRDefault="009D731F" w:rsidP="009D731F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Можно выделить несколько возможных причин, по которым страны Персидского зали</w:t>
      </w:r>
      <w:r w:rsidR="00A126CC">
        <w:rPr>
          <w:rFonts w:asciiTheme="majorBidi" w:hAnsiTheme="majorBidi" w:cstheme="majorBidi"/>
          <w:sz w:val="28"/>
          <w:szCs w:val="28"/>
          <w:lang w:bidi="ar-OM"/>
        </w:rPr>
        <w:t>ва в прошлом не уделяли должного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внимания железнодорожному транспорту.</w:t>
      </w:r>
      <w:r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63"/>
      </w:r>
    </w:p>
    <w:p w:rsidR="009D731F" w:rsidRPr="000D6457" w:rsidRDefault="009D731F" w:rsidP="00885505">
      <w:pPr>
        <w:pStyle w:val="a7"/>
        <w:numPr>
          <w:ilvl w:val="0"/>
          <w:numId w:val="6"/>
        </w:numPr>
        <w:spacing w:line="360" w:lineRule="auto"/>
        <w:ind w:left="567" w:hanging="425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BC0762">
        <w:rPr>
          <w:rFonts w:asciiTheme="majorBidi" w:hAnsiTheme="majorBidi" w:cstheme="majorBidi"/>
          <w:i/>
          <w:iCs/>
          <w:sz w:val="28"/>
          <w:szCs w:val="28"/>
          <w:lang w:bidi="ar-OM"/>
        </w:rPr>
        <w:t xml:space="preserve">География </w:t>
      </w:r>
      <w:r>
        <w:rPr>
          <w:rFonts w:asciiTheme="majorBidi" w:hAnsiTheme="majorBidi" w:cstheme="majorBidi"/>
          <w:sz w:val="28"/>
          <w:szCs w:val="28"/>
          <w:lang w:bidi="ar-OM"/>
        </w:rPr>
        <w:t>– з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 xml:space="preserve">а исключением Саудовской Аравии и, в некоторой степени, Омана,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>другие</w:t>
      </w:r>
      <w:r w:rsidR="00516128" w:rsidRPr="000D6457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>страны СС</w:t>
      </w:r>
      <w:r>
        <w:rPr>
          <w:rFonts w:asciiTheme="majorBidi" w:hAnsiTheme="majorBidi" w:cstheme="majorBidi"/>
          <w:sz w:val="28"/>
          <w:szCs w:val="28"/>
          <w:lang w:bidi="ar-OM"/>
        </w:rPr>
        <w:t>АГП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 xml:space="preserve">З являются </w:t>
      </w:r>
      <w:r>
        <w:rPr>
          <w:rFonts w:asciiTheme="majorBidi" w:hAnsiTheme="majorBidi" w:cstheme="majorBidi"/>
          <w:sz w:val="28"/>
          <w:szCs w:val="28"/>
          <w:lang w:bidi="ar-OM"/>
        </w:rPr>
        <w:t>территориаль</w:t>
      </w:r>
      <w:r w:rsidR="00885505">
        <w:rPr>
          <w:rFonts w:asciiTheme="majorBidi" w:hAnsiTheme="majorBidi" w:cstheme="majorBidi"/>
          <w:sz w:val="28"/>
          <w:szCs w:val="28"/>
          <w:lang w:bidi="ar-OM"/>
        </w:rPr>
        <w:t>но небольшими, в среднем протяжё</w:t>
      </w:r>
      <w:r>
        <w:rPr>
          <w:rFonts w:asciiTheme="majorBidi" w:hAnsiTheme="majorBidi" w:cstheme="majorBidi"/>
          <w:sz w:val="28"/>
          <w:szCs w:val="28"/>
          <w:lang w:bidi="ar-OM"/>
        </w:rPr>
        <w:t>н</w:t>
      </w:r>
      <w:r w:rsidR="00885505">
        <w:rPr>
          <w:rFonts w:asciiTheme="majorBidi" w:hAnsiTheme="majorBidi" w:cstheme="majorBidi"/>
          <w:sz w:val="28"/>
          <w:szCs w:val="28"/>
          <w:lang w:bidi="ar-OM"/>
        </w:rPr>
        <w:t xml:space="preserve">ность из 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 xml:space="preserve">конца в конец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составляет 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>всего 250-300 км. Это означает, что</w:t>
      </w:r>
      <w:r>
        <w:rPr>
          <w:rFonts w:asciiTheme="majorBidi" w:hAnsiTheme="majorBidi" w:cstheme="majorBidi" w:hint="cs"/>
          <w:sz w:val="28"/>
          <w:szCs w:val="28"/>
          <w:rtl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среднестатистическое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 xml:space="preserve"> время </w:t>
      </w:r>
      <w:r>
        <w:rPr>
          <w:rFonts w:asciiTheme="majorBidi" w:hAnsiTheme="majorBidi" w:cstheme="majorBidi"/>
          <w:sz w:val="28"/>
          <w:szCs w:val="28"/>
          <w:lang w:bidi="ar-OM"/>
        </w:rPr>
        <w:t>поездки будет колебаться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 xml:space="preserve"> 4-5 часов в пределах определ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енной страны. </w:t>
      </w:r>
      <w:r w:rsidR="00715380">
        <w:rPr>
          <w:rFonts w:asciiTheme="majorBidi" w:hAnsiTheme="majorBidi" w:cstheme="majorBidi"/>
          <w:sz w:val="28"/>
          <w:szCs w:val="28"/>
          <w:lang w:bidi="ar-OM"/>
        </w:rPr>
        <w:t>Это при том</w:t>
      </w:r>
      <w:r>
        <w:rPr>
          <w:rFonts w:asciiTheme="majorBidi" w:hAnsiTheme="majorBidi" w:cstheme="majorBidi"/>
          <w:sz w:val="28"/>
          <w:szCs w:val="28"/>
          <w:lang w:bidi="ar-OM"/>
        </w:rPr>
        <w:t>,</w:t>
      </w:r>
      <w:r w:rsidR="00715380">
        <w:rPr>
          <w:rFonts w:asciiTheme="majorBidi" w:hAnsiTheme="majorBidi" w:cstheme="majorBidi"/>
          <w:sz w:val="28"/>
          <w:szCs w:val="28"/>
          <w:lang w:bidi="ar-OM"/>
        </w:rPr>
        <w:t xml:space="preserve"> что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>железнодорожный транспорт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эффективен 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>для покрытия больших расстояний, таких как 500 км и выше. Кроме того, железнодорожный транспорт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т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 xml:space="preserve">ребует относительно более </w:t>
      </w:r>
      <w:r>
        <w:rPr>
          <w:rFonts w:asciiTheme="majorBidi" w:hAnsiTheme="majorBidi" w:cstheme="majorBidi"/>
          <w:sz w:val="28"/>
          <w:szCs w:val="28"/>
          <w:lang w:bidi="ar-OM"/>
        </w:rPr>
        <w:t>длительного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 xml:space="preserve"> времени </w:t>
      </w:r>
      <w:r>
        <w:rPr>
          <w:rFonts w:asciiTheme="majorBidi" w:hAnsiTheme="majorBidi" w:cstheme="majorBidi"/>
          <w:sz w:val="28"/>
          <w:szCs w:val="28"/>
          <w:lang w:bidi="ar-OM"/>
        </w:rPr>
        <w:t>для погрузки и раз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>грузки из-за обработки большого объема груза.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 xml:space="preserve">В результате перевозчики,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как и 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 xml:space="preserve">правительства </w:t>
      </w:r>
      <w:r>
        <w:rPr>
          <w:rFonts w:asciiTheme="majorBidi" w:hAnsiTheme="majorBidi" w:cstheme="majorBidi"/>
          <w:sz w:val="28"/>
          <w:szCs w:val="28"/>
          <w:lang w:bidi="ar-OM"/>
        </w:rPr>
        <w:t>стран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 xml:space="preserve"> Персидского залива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>,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 xml:space="preserve"> предпоч</w:t>
      </w:r>
      <w:r w:rsidR="00715380">
        <w:rPr>
          <w:rFonts w:asciiTheme="majorBidi" w:hAnsiTheme="majorBidi" w:cstheme="majorBidi"/>
          <w:sz w:val="28"/>
          <w:szCs w:val="28"/>
          <w:lang w:bidi="ar-OM"/>
        </w:rPr>
        <w:t xml:space="preserve">ли </w:t>
      </w:r>
      <w:r>
        <w:rPr>
          <w:rFonts w:asciiTheme="majorBidi" w:hAnsiTheme="majorBidi" w:cstheme="majorBidi"/>
          <w:sz w:val="28"/>
          <w:szCs w:val="28"/>
          <w:lang w:bidi="ar-OM"/>
        </w:rPr>
        <w:t>автомобильный транспорт</w:t>
      </w:r>
      <w:r w:rsidRPr="000D6457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любым другим видам транспорта.</w:t>
      </w:r>
    </w:p>
    <w:p w:rsidR="009D731F" w:rsidRPr="00BC0762" w:rsidRDefault="009D731F" w:rsidP="00516128">
      <w:pPr>
        <w:pStyle w:val="a7"/>
        <w:numPr>
          <w:ilvl w:val="0"/>
          <w:numId w:val="6"/>
        </w:numPr>
        <w:spacing w:line="360" w:lineRule="auto"/>
        <w:ind w:left="567" w:hanging="425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BC0762">
        <w:rPr>
          <w:rFonts w:asciiTheme="majorBidi" w:hAnsiTheme="majorBidi" w:cstheme="majorBidi"/>
          <w:i/>
          <w:iCs/>
          <w:sz w:val="28"/>
          <w:szCs w:val="28"/>
          <w:lang w:bidi="ar-OM"/>
        </w:rPr>
        <w:t>Климатические условия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– местность пустынь с постоянно </w:t>
      </w:r>
      <w:r w:rsidRPr="0000705B">
        <w:rPr>
          <w:rFonts w:asciiTheme="majorBidi" w:hAnsiTheme="majorBidi" w:cstheme="majorBidi"/>
          <w:sz w:val="28"/>
          <w:szCs w:val="28"/>
          <w:lang w:bidi="ar-OM"/>
        </w:rPr>
        <w:t xml:space="preserve">смещающимися песчаными дюнами и изменчивой поверхностью </w:t>
      </w:r>
      <w:r>
        <w:rPr>
          <w:rFonts w:asciiTheme="majorBidi" w:hAnsiTheme="majorBidi" w:cstheme="majorBidi"/>
          <w:sz w:val="28"/>
          <w:szCs w:val="28"/>
          <w:lang w:bidi="ar-OM"/>
        </w:rPr>
        <w:t>на территории всех</w:t>
      </w:r>
      <w:r w:rsidRPr="0000705B">
        <w:rPr>
          <w:rFonts w:asciiTheme="majorBidi" w:hAnsiTheme="majorBidi" w:cstheme="majorBidi"/>
          <w:sz w:val="28"/>
          <w:szCs w:val="28"/>
          <w:lang w:bidi="ar-OM"/>
        </w:rPr>
        <w:t xml:space="preserve"> стран СС</w:t>
      </w:r>
      <w:r>
        <w:rPr>
          <w:rFonts w:asciiTheme="majorBidi" w:hAnsiTheme="majorBidi" w:cstheme="majorBidi"/>
          <w:sz w:val="28"/>
          <w:szCs w:val="28"/>
          <w:lang w:bidi="ar-OM"/>
        </w:rPr>
        <w:t>АГП</w:t>
      </w:r>
      <w:r w:rsidRPr="0000705B">
        <w:rPr>
          <w:rFonts w:asciiTheme="majorBidi" w:hAnsiTheme="majorBidi" w:cstheme="majorBidi"/>
          <w:sz w:val="28"/>
          <w:szCs w:val="28"/>
          <w:lang w:bidi="ar-OM"/>
        </w:rPr>
        <w:t>З</w:t>
      </w:r>
      <w:r>
        <w:rPr>
          <w:rFonts w:asciiTheme="majorBidi" w:hAnsiTheme="majorBidi" w:cstheme="majorBidi"/>
          <w:sz w:val="28"/>
          <w:szCs w:val="28"/>
          <w:lang w:bidi="ar-OM"/>
        </w:rPr>
        <w:t>, я</w:t>
      </w:r>
      <w:r w:rsidRPr="0000705B">
        <w:rPr>
          <w:rFonts w:asciiTheme="majorBidi" w:hAnsiTheme="majorBidi" w:cstheme="majorBidi"/>
          <w:sz w:val="28"/>
          <w:szCs w:val="28"/>
          <w:lang w:bidi="ar-OM"/>
        </w:rPr>
        <w:t>вляется е</w:t>
      </w:r>
      <w:r>
        <w:rPr>
          <w:rFonts w:asciiTheme="majorBidi" w:hAnsiTheme="majorBidi" w:cstheme="majorBidi"/>
          <w:sz w:val="28"/>
          <w:szCs w:val="28"/>
          <w:lang w:bidi="ar-OM"/>
        </w:rPr>
        <w:t>ще одной важной причиной, которая сдерживала развитие железнодорожного транспорта. Несовершенство технологий по обслуживанию железнодорожного полотна</w:t>
      </w:r>
      <w:r w:rsidRPr="0000705B">
        <w:rPr>
          <w:rFonts w:asciiTheme="majorBidi" w:hAnsiTheme="majorBidi" w:cstheme="majorBidi"/>
          <w:sz w:val="28"/>
          <w:szCs w:val="28"/>
          <w:lang w:bidi="ar-OM"/>
        </w:rPr>
        <w:t xml:space="preserve"> в таких неблагоприятных условиях от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пугивала правительства и </w:t>
      </w:r>
      <w:r>
        <w:rPr>
          <w:rFonts w:asciiTheme="majorBidi" w:hAnsiTheme="majorBidi" w:cstheme="majorBidi"/>
          <w:sz w:val="28"/>
          <w:szCs w:val="28"/>
          <w:lang w:bidi="ar-OM"/>
        </w:rPr>
        <w:lastRenderedPageBreak/>
        <w:t>железнодорожные строительные компании от осуществления подобных проектов</w:t>
      </w:r>
      <w:r w:rsidRPr="0000705B">
        <w:rPr>
          <w:rFonts w:asciiTheme="majorBidi" w:hAnsiTheme="majorBidi" w:cstheme="majorBidi"/>
          <w:sz w:val="28"/>
          <w:szCs w:val="28"/>
          <w:lang w:bidi="ar-OM"/>
        </w:rPr>
        <w:t xml:space="preserve"> в этих странах.</w:t>
      </w:r>
    </w:p>
    <w:p w:rsidR="009D731F" w:rsidRPr="00393BAE" w:rsidRDefault="0046487E" w:rsidP="00A725FE">
      <w:pPr>
        <w:pStyle w:val="a7"/>
        <w:numPr>
          <w:ilvl w:val="0"/>
          <w:numId w:val="6"/>
        </w:numPr>
        <w:spacing w:line="360" w:lineRule="auto"/>
        <w:ind w:left="567" w:hanging="425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i/>
          <w:iCs/>
          <w:sz w:val="28"/>
          <w:szCs w:val="28"/>
          <w:lang w:bidi="ar-OM"/>
        </w:rPr>
        <w:t>Менее затратная</w:t>
      </w:r>
      <w:r w:rsidR="009D731F" w:rsidRPr="00BC0762">
        <w:rPr>
          <w:rFonts w:asciiTheme="majorBidi" w:hAnsiTheme="majorBidi" w:cstheme="majorBidi"/>
          <w:i/>
          <w:iCs/>
          <w:sz w:val="28"/>
          <w:szCs w:val="28"/>
          <w:lang w:bidi="ar-OM"/>
        </w:rPr>
        <w:t xml:space="preserve"> альтернатива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 – Железные дороги в </w:t>
      </w:r>
      <w:r w:rsidR="00A725FE">
        <w:rPr>
          <w:rFonts w:asciiTheme="majorBidi" w:hAnsiTheme="majorBidi" w:cstheme="majorBidi"/>
          <w:sz w:val="28"/>
          <w:szCs w:val="28"/>
          <w:lang w:bidi="ar-OM"/>
        </w:rPr>
        <w:t>некоторых</w:t>
      </w:r>
      <w:r w:rsidR="009D731F" w:rsidRPr="00393BAE">
        <w:rPr>
          <w:rFonts w:asciiTheme="majorBidi" w:hAnsiTheme="majorBidi" w:cstheme="majorBidi"/>
          <w:sz w:val="28"/>
          <w:szCs w:val="28"/>
          <w:lang w:bidi="ar-OM"/>
        </w:rPr>
        <w:t xml:space="preserve"> странах перешли на электроэнергию 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сменив дизельное топливо, в основном, чтобы избежать </w:t>
      </w:r>
      <w:r w:rsidR="009D731F" w:rsidRPr="00393BAE">
        <w:rPr>
          <w:rFonts w:asciiTheme="majorBidi" w:hAnsiTheme="majorBidi" w:cstheme="majorBidi"/>
          <w:sz w:val="28"/>
          <w:szCs w:val="28"/>
          <w:lang w:bidi="ar-OM"/>
        </w:rPr>
        <w:t>воздействия растущих цен на нефть. Но, страны СС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>АГП</w:t>
      </w:r>
      <w:r w:rsidR="009D731F" w:rsidRPr="00393BAE">
        <w:rPr>
          <w:rFonts w:asciiTheme="majorBidi" w:hAnsiTheme="majorBidi" w:cstheme="majorBidi"/>
          <w:sz w:val="28"/>
          <w:szCs w:val="28"/>
          <w:lang w:bidi="ar-OM"/>
        </w:rPr>
        <w:t xml:space="preserve">З богаты нефтью, и цена топлива 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>на внутренних</w:t>
      </w:r>
      <w:r w:rsidR="009D731F" w:rsidRPr="00393BAE">
        <w:rPr>
          <w:rFonts w:asciiTheme="majorBidi" w:hAnsiTheme="majorBidi" w:cstheme="majorBidi"/>
          <w:sz w:val="28"/>
          <w:szCs w:val="28"/>
          <w:lang w:bidi="ar-OM"/>
        </w:rPr>
        <w:t xml:space="preserve"> рынк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>ах</w:t>
      </w:r>
      <w:r w:rsidR="009D731F" w:rsidRPr="00393BAE">
        <w:rPr>
          <w:rFonts w:asciiTheme="majorBidi" w:hAnsiTheme="majorBidi" w:cstheme="majorBidi"/>
          <w:sz w:val="28"/>
          <w:szCs w:val="28"/>
          <w:lang w:bidi="ar-OM"/>
        </w:rPr>
        <w:t xml:space="preserve"> чрезвычайно низк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>а</w:t>
      </w:r>
      <w:r w:rsidR="009D731F" w:rsidRPr="00393BAE">
        <w:rPr>
          <w:rFonts w:asciiTheme="majorBidi" w:hAnsiTheme="majorBidi" w:cstheme="majorBidi"/>
          <w:sz w:val="28"/>
          <w:szCs w:val="28"/>
          <w:lang w:bidi="ar-OM"/>
        </w:rPr>
        <w:t>, а также стабильн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>а</w:t>
      </w:r>
      <w:r w:rsidR="009D731F" w:rsidRPr="00393BAE">
        <w:rPr>
          <w:rFonts w:asciiTheme="majorBidi" w:hAnsiTheme="majorBidi" w:cstheme="majorBidi"/>
          <w:sz w:val="28"/>
          <w:szCs w:val="28"/>
          <w:lang w:bidi="ar-OM"/>
        </w:rPr>
        <w:t>, по сравнению с ценами на нефть в других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 странах, т</w:t>
      </w:r>
      <w:r w:rsidR="009D731F" w:rsidRPr="00393BAE">
        <w:rPr>
          <w:rFonts w:asciiTheme="majorBidi" w:hAnsiTheme="majorBidi" w:cstheme="majorBidi"/>
          <w:sz w:val="28"/>
          <w:szCs w:val="28"/>
          <w:lang w:bidi="ar-OM"/>
        </w:rPr>
        <w:t xml:space="preserve">аких как Индия и США. Следовательно, автомобильный транспорт получил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большее </w:t>
      </w:r>
      <w:r w:rsidR="00EB6A47">
        <w:rPr>
          <w:rFonts w:asciiTheme="majorBidi" w:hAnsiTheme="majorBidi" w:cstheme="majorBidi"/>
          <w:sz w:val="28"/>
          <w:szCs w:val="28"/>
          <w:lang w:bidi="ar-OM"/>
        </w:rPr>
        <w:t>распространение в странах Персидского з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>алива.</w:t>
      </w:r>
    </w:p>
    <w:p w:rsidR="009D731F" w:rsidRDefault="009D731F" w:rsidP="009D731F">
      <w:pPr>
        <w:pStyle w:val="a7"/>
        <w:numPr>
          <w:ilvl w:val="0"/>
          <w:numId w:val="6"/>
        </w:numPr>
        <w:spacing w:line="360" w:lineRule="auto"/>
        <w:ind w:left="567" w:hanging="425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BC0762">
        <w:rPr>
          <w:rFonts w:asciiTheme="majorBidi" w:hAnsiTheme="majorBidi" w:cstheme="majorBidi"/>
          <w:i/>
          <w:iCs/>
          <w:sz w:val="28"/>
          <w:szCs w:val="28"/>
          <w:lang w:bidi="ar-OM"/>
        </w:rPr>
        <w:t>Высокие инвестиционные затраты и потенциальн</w:t>
      </w:r>
      <w:r>
        <w:rPr>
          <w:rFonts w:asciiTheme="majorBidi" w:hAnsiTheme="majorBidi" w:cstheme="majorBidi"/>
          <w:i/>
          <w:iCs/>
          <w:sz w:val="28"/>
          <w:szCs w:val="28"/>
          <w:lang w:bidi="ar-OM"/>
        </w:rPr>
        <w:t>о</w:t>
      </w:r>
      <w:r w:rsidRPr="00BC0762">
        <w:rPr>
          <w:rFonts w:asciiTheme="majorBidi" w:hAnsiTheme="majorBidi" w:cstheme="majorBidi"/>
          <w:i/>
          <w:iCs/>
          <w:sz w:val="28"/>
          <w:szCs w:val="28"/>
          <w:lang w:bidi="ar-OM"/>
        </w:rPr>
        <w:t xml:space="preserve"> низкая доходность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– </w:t>
      </w:r>
      <w:r w:rsidRPr="00393BAE">
        <w:rPr>
          <w:rFonts w:asciiTheme="majorBidi" w:hAnsiTheme="majorBidi" w:cstheme="majorBidi"/>
          <w:sz w:val="28"/>
          <w:szCs w:val="28"/>
          <w:lang w:bidi="ar-OM"/>
        </w:rPr>
        <w:t>Железнодорожный транспорт связан с высокими инвестиционными расходами на материалы, оборудование и рабочую силу как для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н</w:t>
      </w:r>
      <w:r w:rsidRPr="00393BAE">
        <w:rPr>
          <w:rFonts w:asciiTheme="majorBidi" w:hAnsiTheme="majorBidi" w:cstheme="majorBidi"/>
          <w:sz w:val="28"/>
          <w:szCs w:val="28"/>
          <w:lang w:bidi="ar-OM"/>
        </w:rPr>
        <w:t xml:space="preserve">ачального развития, </w:t>
      </w:r>
      <w:r>
        <w:rPr>
          <w:rFonts w:asciiTheme="majorBidi" w:hAnsiTheme="majorBidi" w:cstheme="majorBidi"/>
          <w:sz w:val="28"/>
          <w:szCs w:val="28"/>
          <w:lang w:bidi="ar-OM"/>
        </w:rPr>
        <w:t>так и</w:t>
      </w:r>
      <w:r w:rsidRPr="00393BAE">
        <w:rPr>
          <w:rFonts w:asciiTheme="majorBidi" w:hAnsiTheme="majorBidi" w:cstheme="majorBidi"/>
          <w:sz w:val="28"/>
          <w:szCs w:val="28"/>
          <w:lang w:bidi="ar-OM"/>
        </w:rPr>
        <w:t xml:space="preserve"> для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дальнейшего </w:t>
      </w:r>
      <w:r w:rsidRPr="00393BAE">
        <w:rPr>
          <w:rFonts w:asciiTheme="majorBidi" w:hAnsiTheme="majorBidi" w:cstheme="majorBidi"/>
          <w:sz w:val="28"/>
          <w:szCs w:val="28"/>
          <w:lang w:bidi="ar-OM"/>
        </w:rPr>
        <w:t>управления. Такие высокие инвестиции оправданы, когда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предполагается </w:t>
      </w:r>
      <w:r w:rsidRPr="00C069D2">
        <w:rPr>
          <w:rFonts w:asciiTheme="majorBidi" w:hAnsiTheme="majorBidi" w:cstheme="majorBidi"/>
          <w:sz w:val="28"/>
          <w:szCs w:val="28"/>
          <w:lang w:bidi="ar-OM"/>
        </w:rPr>
        <w:t xml:space="preserve">высокий потенциал использования сети для получения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выгод и скорого возврата инвестиций. Объемы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транспортировки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грузов ССАГПЗ </w:t>
      </w:r>
      <w:r w:rsidRPr="00C069D2">
        <w:rPr>
          <w:rFonts w:asciiTheme="majorBidi" w:hAnsiTheme="majorBidi" w:cstheme="majorBidi"/>
          <w:sz w:val="28"/>
          <w:szCs w:val="28"/>
          <w:lang w:bidi="ar-OM"/>
        </w:rPr>
        <w:t>сильно зависят от нефтегазового сектора, который предпочитает использовать трубопроводы любым другим видам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транспорта. Таким образом,</w:t>
      </w:r>
      <w:r w:rsidRPr="00C069D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потенциальная доходность </w:t>
      </w:r>
      <w:r w:rsidRPr="00C069D2">
        <w:rPr>
          <w:rFonts w:asciiTheme="majorBidi" w:hAnsiTheme="majorBidi" w:cstheme="majorBidi"/>
          <w:sz w:val="28"/>
          <w:szCs w:val="28"/>
          <w:lang w:bidi="ar-OM"/>
        </w:rPr>
        <w:t>крупных инвестиций в железнодорожн</w:t>
      </w:r>
      <w:r>
        <w:rPr>
          <w:rFonts w:asciiTheme="majorBidi" w:hAnsiTheme="majorBidi" w:cstheme="majorBidi"/>
          <w:sz w:val="28"/>
          <w:szCs w:val="28"/>
          <w:lang w:bidi="ar-OM"/>
        </w:rPr>
        <w:t>ые перевозки уменьшается, что лишает стимула перевозчиков</w:t>
      </w:r>
      <w:r w:rsidR="00432669">
        <w:rPr>
          <w:rFonts w:asciiTheme="majorBidi" w:hAnsiTheme="majorBidi" w:cstheme="majorBidi"/>
          <w:sz w:val="28"/>
          <w:szCs w:val="28"/>
          <w:lang w:bidi="ar-OM"/>
        </w:rPr>
        <w:t xml:space="preserve"> и правительства стран прикладывать усилия для развития данного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вид</w:t>
      </w:r>
      <w:r w:rsidR="00432669">
        <w:rPr>
          <w:rFonts w:asciiTheme="majorBidi" w:hAnsiTheme="majorBidi" w:cstheme="majorBidi"/>
          <w:sz w:val="28"/>
          <w:szCs w:val="28"/>
          <w:lang w:bidi="ar-OM"/>
        </w:rPr>
        <w:t>а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транспорта.</w:t>
      </w:r>
    </w:p>
    <w:p w:rsidR="009D731F" w:rsidRDefault="00A861D8" w:rsidP="00A861D8">
      <w:pPr>
        <w:spacing w:line="360" w:lineRule="auto"/>
        <w:ind w:firstLine="357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Постепенно, </w:t>
      </w:r>
      <w:r w:rsidR="00DB1805">
        <w:rPr>
          <w:rFonts w:asciiTheme="majorBidi" w:hAnsiTheme="majorBidi" w:cstheme="majorBidi"/>
          <w:sz w:val="28"/>
          <w:szCs w:val="28"/>
          <w:lang w:bidi="ar-OM"/>
        </w:rPr>
        <w:t>благодаря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B1805">
        <w:rPr>
          <w:rFonts w:asciiTheme="majorBidi" w:hAnsiTheme="majorBidi" w:cstheme="majorBidi"/>
          <w:sz w:val="28"/>
          <w:szCs w:val="28"/>
          <w:lang w:bidi="ar-OM"/>
        </w:rPr>
        <w:t>развитию технологий и</w:t>
      </w:r>
      <w:r w:rsidR="00DB0A5B">
        <w:rPr>
          <w:rFonts w:asciiTheme="majorBidi" w:hAnsiTheme="majorBidi" w:cstheme="majorBidi"/>
          <w:sz w:val="28"/>
          <w:szCs w:val="28"/>
          <w:lang w:bidi="ar-OM"/>
        </w:rPr>
        <w:t xml:space="preserve"> быстрым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 темп</w:t>
      </w:r>
      <w:r w:rsidR="00DB0A5B">
        <w:rPr>
          <w:rFonts w:asciiTheme="majorBidi" w:hAnsiTheme="majorBidi" w:cstheme="majorBidi"/>
          <w:sz w:val="28"/>
          <w:szCs w:val="28"/>
          <w:lang w:bidi="ar-OM"/>
        </w:rPr>
        <w:t>ам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 урбанизации за последние десятилетия,</w:t>
      </w:r>
      <w:r w:rsidR="009D731F" w:rsidRPr="00BC0762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транспортные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структуры 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>в регионе начали изучать и искать альтернативные виды наземного транспорта и определили железнодорожный транспорт как жизнеспособн</w:t>
      </w:r>
      <w:r w:rsidR="00311941">
        <w:rPr>
          <w:rFonts w:asciiTheme="majorBidi" w:hAnsiTheme="majorBidi" w:cstheme="majorBidi"/>
          <w:sz w:val="28"/>
          <w:szCs w:val="28"/>
          <w:lang w:bidi="ar-OM"/>
        </w:rPr>
        <w:t>ый вариант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 для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решения 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>задач</w:t>
      </w:r>
      <w:r w:rsidR="00432669">
        <w:rPr>
          <w:rFonts w:asciiTheme="majorBidi" w:hAnsiTheme="majorBidi" w:cstheme="majorBidi"/>
          <w:sz w:val="28"/>
          <w:szCs w:val="28"/>
          <w:lang w:bidi="ar-OM"/>
        </w:rPr>
        <w:t>и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432669">
        <w:rPr>
          <w:rFonts w:asciiTheme="majorBidi" w:hAnsiTheme="majorBidi" w:cstheme="majorBidi"/>
          <w:sz w:val="28"/>
          <w:szCs w:val="28"/>
          <w:lang w:bidi="ar-OM"/>
        </w:rPr>
        <w:t xml:space="preserve">осуществления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пассажирских 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и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>грузовых перевозок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432669">
        <w:rPr>
          <w:rFonts w:asciiTheme="majorBidi" w:hAnsiTheme="majorBidi" w:cstheme="majorBidi"/>
          <w:sz w:val="28"/>
          <w:szCs w:val="28"/>
          <w:lang w:bidi="ar-OM"/>
        </w:rPr>
        <w:t>которая встает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>перед регионом</w:t>
      </w:r>
      <w:r w:rsidR="00DB1805">
        <w:rPr>
          <w:rFonts w:asciiTheme="majorBidi" w:hAnsiTheme="majorBidi" w:cstheme="majorBidi"/>
          <w:sz w:val="28"/>
          <w:szCs w:val="28"/>
          <w:lang w:bidi="ar-OM"/>
        </w:rPr>
        <w:t xml:space="preserve"> в ближайшем будущем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A126CC">
        <w:rPr>
          <w:rFonts w:asciiTheme="majorBidi" w:hAnsiTheme="majorBidi" w:cstheme="majorBidi"/>
          <w:sz w:val="28"/>
          <w:szCs w:val="28"/>
          <w:lang w:bidi="ar-OM"/>
        </w:rPr>
        <w:t>В</w:t>
      </w:r>
      <w:r w:rsidR="009D731F" w:rsidRPr="00BC0762">
        <w:rPr>
          <w:rFonts w:asciiTheme="majorBidi" w:hAnsiTheme="majorBidi" w:cstheme="majorBidi"/>
          <w:sz w:val="28"/>
          <w:szCs w:val="28"/>
          <w:lang w:bidi="ar-OM"/>
        </w:rPr>
        <w:t xml:space="preserve"> 2009 году 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>на</w:t>
      </w:r>
      <w:r w:rsidR="00A126CC">
        <w:rPr>
          <w:rFonts w:asciiTheme="majorBidi" w:hAnsiTheme="majorBidi" w:cstheme="majorBidi"/>
          <w:sz w:val="28"/>
          <w:szCs w:val="28"/>
          <w:lang w:bidi="ar-OM"/>
        </w:rPr>
        <w:t xml:space="preserve"> саммите </w:t>
      </w:r>
      <w:r w:rsidR="00A126CC">
        <w:rPr>
          <w:rFonts w:asciiTheme="majorBidi" w:hAnsiTheme="majorBidi" w:cstheme="majorBidi"/>
          <w:sz w:val="28"/>
          <w:szCs w:val="28"/>
          <w:lang w:bidi="ar-OM"/>
        </w:rPr>
        <w:lastRenderedPageBreak/>
        <w:t>ССАГПЗ страны объявили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 о региональном проекте, предложив и окончательную дату введения в эксплуатацию в 2018 году. </w:t>
      </w:r>
    </w:p>
    <w:p w:rsidR="009D731F" w:rsidRDefault="009D731F" w:rsidP="007F0154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В последующие год</w:t>
      </w:r>
      <w:r w:rsidR="00A725FE">
        <w:rPr>
          <w:rFonts w:asciiTheme="majorBidi" w:hAnsiTheme="majorBidi" w:cstheme="majorBidi"/>
          <w:sz w:val="28"/>
          <w:szCs w:val="28"/>
          <w:lang w:bidi="ar-OM"/>
        </w:rPr>
        <w:t>ы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несколько стран основывают государственные компании для управления и </w:t>
      </w:r>
      <w:r w:rsidR="00DB1805">
        <w:rPr>
          <w:rFonts w:asciiTheme="majorBidi" w:hAnsiTheme="majorBidi" w:cstheme="majorBidi"/>
          <w:sz w:val="28"/>
          <w:szCs w:val="28"/>
          <w:lang w:bidi="ar-OM"/>
        </w:rPr>
        <w:t xml:space="preserve">контроля над </w:t>
      </w:r>
      <w:r>
        <w:rPr>
          <w:rFonts w:asciiTheme="majorBidi" w:hAnsiTheme="majorBidi" w:cstheme="majorBidi"/>
          <w:sz w:val="28"/>
          <w:szCs w:val="28"/>
          <w:lang w:bidi="ar-OM"/>
        </w:rPr>
        <w:t>национально</w:t>
      </w:r>
      <w:r w:rsidR="00DB1805">
        <w:rPr>
          <w:rFonts w:asciiTheme="majorBidi" w:hAnsiTheme="majorBidi" w:cstheme="majorBidi"/>
          <w:sz w:val="28"/>
          <w:szCs w:val="28"/>
          <w:lang w:bidi="ar-OM"/>
        </w:rPr>
        <w:t>й железнодорожной инфраструктурой</w:t>
      </w:r>
      <w:r>
        <w:rPr>
          <w:rFonts w:asciiTheme="majorBidi" w:hAnsiTheme="majorBidi" w:cstheme="majorBidi"/>
          <w:sz w:val="28"/>
          <w:szCs w:val="28"/>
          <w:lang w:bidi="ar-OM"/>
        </w:rPr>
        <w:t>. Каждая страна начинает изучать возможности и представляет свои планы по развитию ж</w:t>
      </w:r>
      <w:r w:rsidR="007F0154">
        <w:rPr>
          <w:rFonts w:asciiTheme="majorBidi" w:hAnsiTheme="majorBidi" w:cstheme="majorBidi"/>
          <w:sz w:val="28"/>
          <w:szCs w:val="28"/>
          <w:lang w:bidi="ar-OM"/>
        </w:rPr>
        <w:t>елезнодорожного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транспорта, городского ж/д транспорта (трамвайных линий) и метрополитена. </w:t>
      </w:r>
    </w:p>
    <w:p w:rsidR="009D731F" w:rsidRDefault="009D731F" w:rsidP="00516128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Некоторые из крупных игроков к началу 2016 года начали </w:t>
      </w:r>
      <w:r w:rsidR="00A561AB">
        <w:rPr>
          <w:rFonts w:asciiTheme="majorBidi" w:hAnsiTheme="majorBidi" w:cstheme="majorBidi"/>
          <w:sz w:val="28"/>
          <w:szCs w:val="28"/>
          <w:lang w:bidi="ar-OM"/>
        </w:rPr>
        <w:t>основной этап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строительств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>а</w:t>
      </w:r>
      <w:r w:rsidR="00734915" w:rsidRPr="00734915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34915">
        <w:rPr>
          <w:rFonts w:asciiTheme="majorBidi" w:hAnsiTheme="majorBidi" w:cstheme="majorBidi"/>
          <w:sz w:val="28"/>
          <w:szCs w:val="28"/>
          <w:lang w:bidi="ar-OM"/>
        </w:rPr>
        <w:t>участков регионального проекта железной дороги Залива</w:t>
      </w:r>
      <w:r>
        <w:rPr>
          <w:rFonts w:asciiTheme="majorBidi" w:hAnsiTheme="majorBidi" w:cstheme="majorBidi"/>
          <w:sz w:val="28"/>
          <w:szCs w:val="28"/>
          <w:lang w:bidi="ar-OM"/>
        </w:rPr>
        <w:t>, однако приоритет был отдан национальным проектам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. Так, </w:t>
      </w:r>
      <w:r>
        <w:rPr>
          <w:rFonts w:asciiTheme="majorBidi" w:hAnsiTheme="majorBidi" w:cstheme="majorBidi"/>
          <w:sz w:val="28"/>
          <w:szCs w:val="28"/>
          <w:lang w:bidi="ar-OM"/>
        </w:rPr>
        <w:t>в Саудовской Аравии это проект «Север-Юг» и скоростная железнодорожная линия Харамейн, в Объединенных Арабских Эмиратах – эта промышленная ветка «Шах-Рувайс», в Катаре, после получения права на проведение международного чемпионата</w:t>
      </w:r>
      <w:r w:rsidRPr="000B3D8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по футболу «Катар-2022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» -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строительство современной системы метрополитена в столичном регионе. Оставшиеся три страны продолжили изучать опыт своих соседей и перспективность строительства своих национальных железнодорожных систем. </w:t>
      </w:r>
    </w:p>
    <w:p w:rsidR="009D731F" w:rsidRDefault="009D731F" w:rsidP="00516128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В 2014 году начинается новый этап кризиса на нефтяном рынке</w:t>
      </w:r>
      <w:r w:rsidR="005473CC">
        <w:rPr>
          <w:rFonts w:asciiTheme="majorBidi" w:hAnsiTheme="majorBidi" w:cstheme="majorBidi"/>
          <w:sz w:val="28"/>
          <w:szCs w:val="28"/>
          <w:lang w:bidi="ar-OM"/>
        </w:rPr>
        <w:t>,</w:t>
      </w:r>
      <w:r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64"/>
      </w:r>
      <w:r w:rsidR="005473CC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и цена на нефть падает вдвое, а значительные социальные расходы создают большую нагрузку и образуют дефицит в бюджетах стран Персидского залива. Позднее Султанат Оман объявляет, что не в состоянии завершить строительство к запланированной дате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 xml:space="preserve"> в </w:t>
      </w:r>
      <w:r>
        <w:rPr>
          <w:rFonts w:asciiTheme="majorBidi" w:hAnsiTheme="majorBidi" w:cstheme="majorBidi"/>
          <w:sz w:val="28"/>
          <w:szCs w:val="28"/>
          <w:lang w:bidi="ar-OM"/>
        </w:rPr>
        <w:t>2018 году. К данному заявлению присоединяются Бахрейн и Кувейт. Связано это прежде всего с ценами на нефтяном рынке, но другим важным фактором, тормозящим проект, является координация между странами.</w:t>
      </w:r>
      <w:r w:rsidR="00DC43EF">
        <w:rPr>
          <w:rFonts w:asciiTheme="majorBidi" w:hAnsiTheme="majorBidi" w:cstheme="majorBidi"/>
          <w:sz w:val="28"/>
          <w:szCs w:val="28"/>
          <w:lang w:bidi="ar-OM"/>
        </w:rPr>
        <w:t xml:space="preserve"> Стоит отметить и низкий уровень заинтересованности частных инвесторов в ГЧП проектах, из-за больших </w:t>
      </w:r>
      <w:r w:rsidR="00DC43EF">
        <w:rPr>
          <w:rFonts w:asciiTheme="majorBidi" w:hAnsiTheme="majorBidi" w:cstheme="majorBidi"/>
          <w:sz w:val="28"/>
          <w:szCs w:val="28"/>
          <w:lang w:bidi="ar-OM"/>
        </w:rPr>
        <w:lastRenderedPageBreak/>
        <w:t xml:space="preserve">рисков и </w:t>
      </w:r>
      <w:r w:rsidR="00623882">
        <w:rPr>
          <w:rFonts w:asciiTheme="majorBidi" w:hAnsiTheme="majorBidi" w:cstheme="majorBidi"/>
          <w:sz w:val="28"/>
          <w:szCs w:val="28"/>
          <w:lang w:bidi="ar-OM"/>
        </w:rPr>
        <w:t>неясной перспективы железнодорожных проектов в регионе Персидского залива.</w:t>
      </w:r>
      <w:r w:rsidR="00623882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65"/>
      </w:r>
    </w:p>
    <w:p w:rsidR="009D731F" w:rsidRPr="00265555" w:rsidRDefault="009D731F" w:rsidP="00065D53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В начале 2016 года «</w:t>
      </w:r>
      <w:r w:rsidR="003B4252">
        <w:rPr>
          <w:rFonts w:asciiTheme="majorBidi" w:hAnsiTheme="majorBidi" w:cstheme="majorBidi"/>
          <w:sz w:val="28"/>
          <w:szCs w:val="28"/>
          <w:lang w:bidi="ar-OM"/>
        </w:rPr>
        <w:t>Иттихад</w:t>
      </w:r>
      <w:r w:rsidR="00727377">
        <w:rPr>
          <w:rFonts w:asciiTheme="majorBidi" w:hAnsiTheme="majorBidi" w:cstheme="majorBidi"/>
          <w:sz w:val="28"/>
          <w:szCs w:val="28"/>
          <w:lang w:bidi="ar-OM"/>
        </w:rPr>
        <w:t xml:space="preserve"> Рэ</w:t>
      </w:r>
      <w:r>
        <w:rPr>
          <w:rFonts w:asciiTheme="majorBidi" w:hAnsiTheme="majorBidi" w:cstheme="majorBidi"/>
          <w:sz w:val="28"/>
          <w:szCs w:val="28"/>
          <w:lang w:bidi="ar-OM"/>
        </w:rPr>
        <w:t>йл» объявляет о приостановке проекта строительства второго участка национальной сети железных дорог, которая по плану должна соединить Королевство Саудовской Аравии и Султанат Оман. После такого заявления г</w:t>
      </w:r>
      <w:r w:rsidR="003D5A51">
        <w:rPr>
          <w:rFonts w:asciiTheme="majorBidi" w:hAnsiTheme="majorBidi" w:cstheme="majorBidi"/>
          <w:sz w:val="28"/>
          <w:szCs w:val="28"/>
          <w:lang w:bidi="ar-OM"/>
        </w:rPr>
        <w:t>осударственная компания «Оман Рэ</w:t>
      </w:r>
      <w:r>
        <w:rPr>
          <w:rFonts w:asciiTheme="majorBidi" w:hAnsiTheme="majorBidi" w:cstheme="majorBidi"/>
          <w:sz w:val="28"/>
          <w:szCs w:val="28"/>
          <w:lang w:bidi="ar-OM"/>
        </w:rPr>
        <w:t>йл» также объявляет о приостановке на неопределенное время своей деятельности, направленной на изучение регионального проекта и национального участка, который соединит О</w:t>
      </w:r>
      <w:r w:rsidR="00120AD5">
        <w:rPr>
          <w:rFonts w:asciiTheme="majorBidi" w:hAnsiTheme="majorBidi" w:cstheme="majorBidi"/>
          <w:sz w:val="28"/>
          <w:szCs w:val="28"/>
          <w:lang w:bidi="ar-OM"/>
        </w:rPr>
        <w:t>ман с соседними странами. М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инистр транспорта </w:t>
      </w:r>
      <w:r w:rsidRPr="00781F05">
        <w:rPr>
          <w:rFonts w:asciiTheme="majorBidi" w:hAnsiTheme="majorBidi" w:cstheme="majorBidi"/>
          <w:sz w:val="28"/>
          <w:szCs w:val="28"/>
          <w:lang w:bidi="ar-OM"/>
        </w:rPr>
        <w:t>(</w:t>
      </w:r>
      <w:r>
        <w:rPr>
          <w:rFonts w:asciiTheme="majorBidi" w:hAnsiTheme="majorBidi" w:cstheme="majorBidi"/>
          <w:sz w:val="28"/>
          <w:szCs w:val="28"/>
          <w:lang w:bidi="ar-OM"/>
        </w:rPr>
        <w:t>по совместительству президент компании</w:t>
      </w:r>
      <w:r w:rsidRPr="00781F05">
        <w:rPr>
          <w:rFonts w:asciiTheme="majorBidi" w:hAnsiTheme="majorBidi" w:cstheme="majorBidi"/>
          <w:sz w:val="28"/>
          <w:szCs w:val="28"/>
          <w:lang w:bidi="ar-OM"/>
        </w:rPr>
        <w:t>)</w:t>
      </w:r>
      <w:r w:rsidR="003D5A51">
        <w:rPr>
          <w:rFonts w:asciiTheme="majorBidi" w:hAnsiTheme="majorBidi" w:cstheme="majorBidi"/>
          <w:sz w:val="28"/>
          <w:szCs w:val="28"/>
          <w:lang w:bidi="ar-OM"/>
        </w:rPr>
        <w:t xml:space="preserve"> заявляет, что «Оман Рэ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йл» откладывает начало строительства лишь первого участка, который по плану соединит приграничный город Бурайми с портовым городом Сохар, но изучение не приостанавливается, компания сконцентрируется на </w:t>
      </w:r>
      <w:r w:rsidR="00065D53">
        <w:rPr>
          <w:rFonts w:asciiTheme="majorBidi" w:hAnsiTheme="majorBidi" w:cstheme="majorBidi"/>
          <w:sz w:val="28"/>
          <w:szCs w:val="28"/>
          <w:lang w:bidi="ar-OM"/>
        </w:rPr>
        <w:t>реализации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национального проекта железной дороги, а первый участок региональной ветки железных дорог будет рассмотрен только после взаимного подтверждения со стороны обеих компаний. Это событие вызвало много вопросов у всех экспертов, которые начали сомневаться в </w:t>
      </w:r>
      <w:r w:rsidR="00516128">
        <w:rPr>
          <w:rFonts w:asciiTheme="majorBidi" w:hAnsiTheme="majorBidi" w:cstheme="majorBidi"/>
          <w:sz w:val="28"/>
          <w:szCs w:val="28"/>
          <w:lang w:bidi="ar-OM"/>
        </w:rPr>
        <w:t>возможности реализации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всего проекта. К концу года после </w:t>
      </w:r>
      <w:r w:rsidR="00A126CC">
        <w:rPr>
          <w:rFonts w:asciiTheme="majorBidi" w:hAnsiTheme="majorBidi" w:cstheme="majorBidi"/>
          <w:sz w:val="28"/>
          <w:szCs w:val="28"/>
          <w:lang w:bidi="ar-OM"/>
        </w:rPr>
        <w:t xml:space="preserve">официальной встречи,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все страны согласились перенести дату введения в эксплуатацию всей железнодорожной ветки на 2021 год. </w:t>
      </w:r>
      <w:r w:rsidR="005473CC">
        <w:rPr>
          <w:rFonts w:asciiTheme="majorBidi" w:hAnsiTheme="majorBidi" w:cstheme="majorBidi"/>
          <w:sz w:val="28"/>
          <w:szCs w:val="28"/>
          <w:lang w:bidi="ar-OM"/>
        </w:rPr>
        <w:t>Основные этапы строительства должны начаться в 2018 году.</w:t>
      </w:r>
      <w:r w:rsidR="00EE64BA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66"/>
      </w:r>
    </w:p>
    <w:p w:rsidR="00BC0762" w:rsidRPr="00D876D3" w:rsidRDefault="00535E83" w:rsidP="00535F23">
      <w:pPr>
        <w:pStyle w:val="2"/>
        <w:spacing w:before="240" w:after="240" w:line="360" w:lineRule="auto"/>
        <w:ind w:left="720"/>
        <w:rPr>
          <w:rFonts w:asciiTheme="majorBidi" w:hAnsiTheme="majorBidi"/>
          <w:b/>
          <w:bCs/>
          <w:color w:val="auto"/>
          <w:sz w:val="36"/>
          <w:szCs w:val="36"/>
          <w:lang w:bidi="ar-OM"/>
        </w:rPr>
      </w:pPr>
      <w:bookmarkStart w:id="12" w:name="_Toc483334429"/>
      <w:r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 xml:space="preserve">Глава 3. </w:t>
      </w:r>
      <w:r w:rsidR="00D876D3" w:rsidRPr="00D876D3">
        <w:rPr>
          <w:rFonts w:asciiTheme="majorBidi" w:hAnsiTheme="majorBidi"/>
          <w:b/>
          <w:bCs/>
          <w:color w:val="auto"/>
          <w:sz w:val="36"/>
          <w:szCs w:val="36"/>
          <w:lang w:bidi="ar-OM"/>
        </w:rPr>
        <w:t>Проблемы и поиск решений</w:t>
      </w:r>
      <w:bookmarkEnd w:id="12"/>
    </w:p>
    <w:p w:rsidR="00CA66FB" w:rsidRPr="00675897" w:rsidRDefault="00290F3E" w:rsidP="00290F3E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Специалисты</w:t>
      </w:r>
      <w:r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67"/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подразделяют р</w:t>
      </w:r>
      <w:r w:rsidR="00497DAF">
        <w:rPr>
          <w:rFonts w:asciiTheme="majorBidi" w:hAnsiTheme="majorBidi" w:cstheme="majorBidi"/>
          <w:sz w:val="28"/>
          <w:szCs w:val="28"/>
          <w:lang w:bidi="ar-OM"/>
        </w:rPr>
        <w:t>иски, связанные с этим проектом, на три основные группы:</w:t>
      </w:r>
    </w:p>
    <w:p w:rsidR="00041D03" w:rsidRPr="00041D03" w:rsidRDefault="00041D03" w:rsidP="000E272D">
      <w:pPr>
        <w:pStyle w:val="a7"/>
        <w:numPr>
          <w:ilvl w:val="0"/>
          <w:numId w:val="3"/>
        </w:numPr>
        <w:spacing w:line="360" w:lineRule="auto"/>
        <w:ind w:left="714" w:hanging="357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041D03">
        <w:rPr>
          <w:rFonts w:asciiTheme="majorBidi" w:hAnsiTheme="majorBidi" w:cstheme="majorBidi"/>
          <w:b/>
          <w:bCs/>
          <w:i/>
          <w:iCs/>
          <w:sz w:val="28"/>
          <w:szCs w:val="28"/>
          <w:lang w:bidi="ar-OM"/>
        </w:rPr>
        <w:lastRenderedPageBreak/>
        <w:t>Экономические и финансовые</w:t>
      </w:r>
      <w:r w:rsidRPr="00041D03">
        <w:rPr>
          <w:rFonts w:asciiTheme="majorBidi" w:hAnsiTheme="majorBidi" w:cstheme="majorBidi"/>
          <w:sz w:val="28"/>
          <w:szCs w:val="28"/>
          <w:lang w:bidi="ar-OM"/>
        </w:rPr>
        <w:t xml:space="preserve">, связанные с предоставлением финансирования проекта и его экономической жизнеспособности. </w:t>
      </w:r>
    </w:p>
    <w:p w:rsidR="00041D03" w:rsidRPr="00041D03" w:rsidRDefault="00041D03" w:rsidP="000E272D">
      <w:pPr>
        <w:pStyle w:val="a7"/>
        <w:numPr>
          <w:ilvl w:val="0"/>
          <w:numId w:val="3"/>
        </w:numPr>
        <w:spacing w:line="360" w:lineRule="auto"/>
        <w:ind w:left="714" w:hanging="357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041D03">
        <w:rPr>
          <w:rFonts w:asciiTheme="majorBidi" w:hAnsiTheme="majorBidi" w:cstheme="majorBidi"/>
          <w:b/>
          <w:bCs/>
          <w:i/>
          <w:iCs/>
          <w:sz w:val="28"/>
          <w:szCs w:val="28"/>
          <w:lang w:bidi="ar-OM"/>
        </w:rPr>
        <w:t xml:space="preserve">Политические и </w:t>
      </w:r>
      <w:r w:rsidR="007077E5">
        <w:rPr>
          <w:rFonts w:asciiTheme="majorBidi" w:hAnsiTheme="majorBidi" w:cstheme="majorBidi"/>
          <w:b/>
          <w:bCs/>
          <w:i/>
          <w:iCs/>
          <w:sz w:val="28"/>
          <w:szCs w:val="28"/>
          <w:lang w:bidi="ar-OM"/>
        </w:rPr>
        <w:t>правовые</w:t>
      </w:r>
      <w:r w:rsidRPr="00041D03">
        <w:rPr>
          <w:rFonts w:asciiTheme="majorBidi" w:hAnsiTheme="majorBidi" w:cstheme="majorBidi"/>
          <w:sz w:val="28"/>
          <w:szCs w:val="28"/>
          <w:lang w:bidi="ar-OM"/>
        </w:rPr>
        <w:t>, связанные с неспособностью полностью реализовать крупные проекты ССАГПЗ по таможенному союзу и общему рынку.</w:t>
      </w:r>
    </w:p>
    <w:p w:rsidR="00497DAF" w:rsidRDefault="00497DAF" w:rsidP="000E272D">
      <w:pPr>
        <w:pStyle w:val="a7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497DAF">
        <w:rPr>
          <w:rFonts w:asciiTheme="majorBidi" w:hAnsiTheme="majorBidi" w:cstheme="majorBidi"/>
          <w:b/>
          <w:bCs/>
          <w:i/>
          <w:iCs/>
          <w:sz w:val="28"/>
          <w:szCs w:val="28"/>
          <w:lang w:bidi="ar-OM"/>
        </w:rPr>
        <w:t>Технические</w:t>
      </w:r>
      <w:r w:rsidRPr="00497DAF">
        <w:rPr>
          <w:rFonts w:asciiTheme="majorBidi" w:hAnsiTheme="majorBidi" w:cstheme="majorBidi"/>
          <w:sz w:val="28"/>
          <w:szCs w:val="28"/>
          <w:lang w:bidi="ar-OM"/>
        </w:rPr>
        <w:t xml:space="preserve">, связанные с координацией </w:t>
      </w:r>
      <w:r w:rsidR="009860B9">
        <w:rPr>
          <w:rFonts w:asciiTheme="majorBidi" w:hAnsiTheme="majorBidi" w:cstheme="majorBidi"/>
          <w:sz w:val="28"/>
          <w:szCs w:val="28"/>
          <w:lang w:bidi="ar-OM"/>
        </w:rPr>
        <w:t>в таких вопросах</w:t>
      </w:r>
      <w:r w:rsidRPr="00497DAF">
        <w:rPr>
          <w:rFonts w:asciiTheme="majorBidi" w:hAnsiTheme="majorBidi" w:cstheme="majorBidi"/>
          <w:sz w:val="28"/>
          <w:szCs w:val="28"/>
          <w:lang w:bidi="ar-OM"/>
        </w:rPr>
        <w:t xml:space="preserve">, как </w:t>
      </w:r>
      <w:r w:rsidR="00330AD6">
        <w:rPr>
          <w:rFonts w:asciiTheme="majorBidi" w:hAnsiTheme="majorBidi" w:cstheme="majorBidi"/>
          <w:sz w:val="28"/>
          <w:szCs w:val="28"/>
          <w:lang w:bidi="ar-OM"/>
        </w:rPr>
        <w:t>габариты железнодорожных составов</w:t>
      </w:r>
      <w:r w:rsidRPr="002713EE">
        <w:rPr>
          <w:rFonts w:asciiTheme="majorBidi" w:hAnsiTheme="majorBidi" w:cstheme="majorBidi"/>
          <w:sz w:val="28"/>
          <w:szCs w:val="28"/>
          <w:lang w:bidi="ar-OM"/>
        </w:rPr>
        <w:t xml:space="preserve">, стандарты </w:t>
      </w:r>
      <w:r w:rsidR="0011577C" w:rsidRPr="002713EE">
        <w:rPr>
          <w:rFonts w:asciiTheme="majorBidi" w:hAnsiTheme="majorBidi" w:cstheme="majorBidi"/>
          <w:sz w:val="28"/>
          <w:szCs w:val="28"/>
          <w:lang w:bidi="ar-OM"/>
        </w:rPr>
        <w:t>безопасности</w:t>
      </w:r>
      <w:r w:rsidRPr="002713EE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1577C" w:rsidRPr="002713EE">
        <w:rPr>
          <w:rFonts w:asciiTheme="majorBidi" w:hAnsiTheme="majorBidi" w:cstheme="majorBidi"/>
          <w:sz w:val="28"/>
          <w:szCs w:val="28"/>
          <w:lang w:bidi="ar-OM"/>
        </w:rPr>
        <w:t xml:space="preserve">на подвижных составах </w:t>
      </w:r>
      <w:r w:rsidRPr="002713EE">
        <w:rPr>
          <w:rFonts w:asciiTheme="majorBidi" w:hAnsiTheme="majorBidi" w:cstheme="majorBidi"/>
          <w:sz w:val="28"/>
          <w:szCs w:val="28"/>
          <w:lang w:bidi="ar-OM"/>
        </w:rPr>
        <w:t>и системы сигнализации, используемые для обеспеч</w:t>
      </w:r>
      <w:r w:rsidR="0011577C" w:rsidRPr="002713EE">
        <w:rPr>
          <w:rFonts w:asciiTheme="majorBidi" w:hAnsiTheme="majorBidi" w:cstheme="majorBidi"/>
          <w:sz w:val="28"/>
          <w:szCs w:val="28"/>
          <w:lang w:bidi="ar-OM"/>
        </w:rPr>
        <w:t>ения</w:t>
      </w:r>
      <w:r w:rsidRPr="002713EE">
        <w:rPr>
          <w:rFonts w:asciiTheme="majorBidi" w:hAnsiTheme="majorBidi" w:cstheme="majorBidi"/>
          <w:sz w:val="28"/>
          <w:szCs w:val="28"/>
          <w:lang w:bidi="ar-OM"/>
        </w:rPr>
        <w:t xml:space="preserve"> сквозн</w:t>
      </w:r>
      <w:r w:rsidR="002713EE" w:rsidRPr="002713EE">
        <w:rPr>
          <w:rFonts w:asciiTheme="majorBidi" w:hAnsiTheme="majorBidi" w:cstheme="majorBidi"/>
          <w:sz w:val="28"/>
          <w:szCs w:val="28"/>
          <w:lang w:bidi="ar-OM"/>
        </w:rPr>
        <w:t>ого движения</w:t>
      </w:r>
      <w:r w:rsidRPr="002713EE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CA66FB" w:rsidRDefault="0011577C" w:rsidP="000B3D80">
      <w:pPr>
        <w:spacing w:line="360" w:lineRule="auto"/>
        <w:ind w:firstLine="360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Далее буд</w:t>
      </w:r>
      <w:r w:rsidR="002713EE">
        <w:rPr>
          <w:rFonts w:asciiTheme="majorBidi" w:hAnsiTheme="majorBidi" w:cstheme="majorBidi"/>
          <w:sz w:val="28"/>
          <w:szCs w:val="28"/>
          <w:lang w:bidi="ar-OM"/>
        </w:rPr>
        <w:t xml:space="preserve">ут </w:t>
      </w:r>
      <w:r w:rsidR="00041D03">
        <w:rPr>
          <w:rFonts w:asciiTheme="majorBidi" w:hAnsiTheme="majorBidi" w:cstheme="majorBidi"/>
          <w:sz w:val="28"/>
          <w:szCs w:val="28"/>
          <w:lang w:bidi="ar-OM"/>
        </w:rPr>
        <w:t>проанализированы</w:t>
      </w:r>
      <w:r w:rsidR="002713EE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выше изложенные риск</w:t>
      </w:r>
      <w:r w:rsidR="00041D03">
        <w:rPr>
          <w:rFonts w:asciiTheme="majorBidi" w:hAnsiTheme="majorBidi" w:cstheme="majorBidi"/>
          <w:sz w:val="28"/>
          <w:szCs w:val="28"/>
          <w:lang w:bidi="ar-OM"/>
        </w:rPr>
        <w:t xml:space="preserve">и с приведением примеров. </w:t>
      </w:r>
    </w:p>
    <w:p w:rsidR="00116158" w:rsidRPr="00535F23" w:rsidRDefault="00116158" w:rsidP="00535F23">
      <w:pPr>
        <w:pStyle w:val="3"/>
        <w:spacing w:before="240" w:after="240" w:line="360" w:lineRule="auto"/>
        <w:ind w:firstLine="709"/>
        <w:rPr>
          <w:rFonts w:asciiTheme="majorBidi" w:hAnsiTheme="majorBidi"/>
          <w:i/>
          <w:iCs/>
          <w:color w:val="auto"/>
          <w:sz w:val="32"/>
          <w:szCs w:val="32"/>
          <w:lang w:bidi="ar-OM"/>
        </w:rPr>
      </w:pPr>
      <w:bookmarkStart w:id="13" w:name="_Toc483334430"/>
      <w:r w:rsidRPr="00116158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3.1 </w:t>
      </w:r>
      <w:r w:rsidR="00041D03" w:rsidRPr="00116158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Экономические и финансовые риски</w:t>
      </w:r>
      <w:bookmarkEnd w:id="13"/>
    </w:p>
    <w:p w:rsidR="00624610" w:rsidRDefault="00041D03" w:rsidP="000E272D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041D03">
        <w:rPr>
          <w:rFonts w:asciiTheme="majorBidi" w:hAnsiTheme="majorBidi" w:cstheme="majorBidi"/>
          <w:sz w:val="28"/>
          <w:szCs w:val="28"/>
          <w:lang w:bidi="ar-OM"/>
        </w:rPr>
        <w:t>Общая стоимость проекта оц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енивается в </w:t>
      </w:r>
      <w:r w:rsidR="000E272D">
        <w:rPr>
          <w:rFonts w:asciiTheme="majorBidi" w:hAnsiTheme="majorBidi" w:cstheme="majorBidi"/>
          <w:sz w:val="28"/>
          <w:szCs w:val="28"/>
          <w:lang w:val="en-US" w:bidi="ar-OM"/>
        </w:rPr>
        <w:t>US</w:t>
      </w:r>
      <w:r w:rsidR="00FC2DCF" w:rsidRPr="00FC2DCF">
        <w:rPr>
          <w:rFonts w:asciiTheme="majorBidi" w:hAnsiTheme="majorBidi" w:cstheme="majorBidi"/>
          <w:sz w:val="28"/>
          <w:szCs w:val="28"/>
          <w:lang w:bidi="ar-OM"/>
        </w:rPr>
        <w:t>$</w:t>
      </w:r>
      <w:r>
        <w:rPr>
          <w:rFonts w:asciiTheme="majorBidi" w:hAnsiTheme="majorBidi" w:cstheme="majorBidi"/>
          <w:sz w:val="28"/>
          <w:szCs w:val="28"/>
          <w:lang w:bidi="ar-OM"/>
        </w:rPr>
        <w:t>15,5 млрд.</w:t>
      </w:r>
      <w:r w:rsidRPr="00041D03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>
        <w:rPr>
          <w:rFonts w:asciiTheme="majorBidi" w:hAnsiTheme="majorBidi" w:cstheme="majorBidi"/>
          <w:sz w:val="28"/>
          <w:szCs w:val="28"/>
          <w:lang w:bidi="ar-OM"/>
        </w:rPr>
        <w:t>если использовать тепловозы</w:t>
      </w:r>
      <w:r w:rsidR="00FC2DC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B1805">
        <w:rPr>
          <w:rFonts w:asciiTheme="majorBidi" w:hAnsiTheme="majorBidi" w:cstheme="majorBidi"/>
          <w:sz w:val="28"/>
          <w:szCs w:val="28"/>
          <w:lang w:bidi="ar-OM"/>
        </w:rPr>
        <w:t xml:space="preserve">с максимальной скоростью </w:t>
      </w:r>
      <w:r w:rsidR="00FC2DCF">
        <w:rPr>
          <w:rFonts w:asciiTheme="majorBidi" w:hAnsiTheme="majorBidi" w:cstheme="majorBidi"/>
          <w:sz w:val="28"/>
          <w:szCs w:val="28"/>
          <w:lang w:bidi="ar-OM"/>
        </w:rPr>
        <w:t xml:space="preserve">200 км/ч или </w:t>
      </w:r>
      <w:r w:rsidR="000E272D">
        <w:rPr>
          <w:rFonts w:asciiTheme="majorBidi" w:hAnsiTheme="majorBidi" w:cstheme="majorBidi"/>
          <w:sz w:val="28"/>
          <w:szCs w:val="28"/>
          <w:lang w:val="en-US" w:bidi="ar-OM"/>
        </w:rPr>
        <w:t>US</w:t>
      </w:r>
      <w:r w:rsidR="00FC2DCF" w:rsidRPr="00FC2DCF">
        <w:rPr>
          <w:rFonts w:asciiTheme="majorBidi" w:hAnsiTheme="majorBidi" w:cstheme="majorBidi"/>
          <w:sz w:val="28"/>
          <w:szCs w:val="28"/>
          <w:lang w:bidi="ar-OM"/>
        </w:rPr>
        <w:t>$</w:t>
      </w:r>
      <w:r w:rsidR="00FC2DCF">
        <w:rPr>
          <w:rFonts w:asciiTheme="majorBidi" w:hAnsiTheme="majorBidi" w:cstheme="majorBidi"/>
          <w:sz w:val="28"/>
          <w:szCs w:val="28"/>
          <w:lang w:bidi="ar-OM"/>
        </w:rPr>
        <w:t>25,6 млрд.</w:t>
      </w:r>
      <w:r w:rsidRPr="00041D03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244A9F">
        <w:rPr>
          <w:rFonts w:asciiTheme="majorBidi" w:hAnsiTheme="majorBidi" w:cstheme="majorBidi"/>
          <w:sz w:val="28"/>
          <w:szCs w:val="28"/>
          <w:lang w:bidi="ar-OM"/>
        </w:rPr>
        <w:t>при электрификации сети, что приведет к росту максимальной скорости до</w:t>
      </w:r>
      <w:r w:rsidR="00FC2DCF">
        <w:rPr>
          <w:rFonts w:asciiTheme="majorBidi" w:hAnsiTheme="majorBidi" w:cstheme="majorBidi"/>
          <w:sz w:val="28"/>
          <w:szCs w:val="28"/>
          <w:lang w:bidi="ar-OM"/>
        </w:rPr>
        <w:t xml:space="preserve"> 350 км/</w:t>
      </w:r>
      <w:r w:rsidR="00624610">
        <w:rPr>
          <w:rFonts w:asciiTheme="majorBidi" w:hAnsiTheme="majorBidi" w:cstheme="majorBidi"/>
          <w:sz w:val="28"/>
          <w:szCs w:val="28"/>
          <w:lang w:bidi="ar-OM"/>
        </w:rPr>
        <w:t>ч. Некоторые специалисты</w:t>
      </w:r>
      <w:r w:rsidRPr="00041D03">
        <w:rPr>
          <w:rFonts w:asciiTheme="majorBidi" w:hAnsiTheme="majorBidi" w:cstheme="majorBidi"/>
          <w:sz w:val="28"/>
          <w:szCs w:val="28"/>
          <w:lang w:bidi="ar-OM"/>
        </w:rPr>
        <w:t xml:space="preserve"> утверждают, что стоимост</w:t>
      </w:r>
      <w:r w:rsidR="000B3D80">
        <w:rPr>
          <w:rFonts w:asciiTheme="majorBidi" w:hAnsiTheme="majorBidi" w:cstheme="majorBidi"/>
          <w:sz w:val="28"/>
          <w:szCs w:val="28"/>
          <w:lang w:bidi="ar-OM"/>
        </w:rPr>
        <w:t>ь может</w:t>
      </w:r>
      <w:r w:rsidR="00244A9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718A3">
        <w:rPr>
          <w:rFonts w:asciiTheme="majorBidi" w:hAnsiTheme="majorBidi" w:cstheme="majorBidi"/>
          <w:sz w:val="28"/>
          <w:szCs w:val="28"/>
          <w:lang w:bidi="ar-OM"/>
        </w:rPr>
        <w:t xml:space="preserve">превысить </w:t>
      </w:r>
      <w:r w:rsidR="000E272D">
        <w:rPr>
          <w:rFonts w:asciiTheme="majorBidi" w:hAnsiTheme="majorBidi" w:cstheme="majorBidi"/>
          <w:sz w:val="28"/>
          <w:szCs w:val="28"/>
          <w:lang w:val="en-US" w:bidi="ar-OM"/>
        </w:rPr>
        <w:t>US</w:t>
      </w:r>
      <w:r w:rsidR="000E272D" w:rsidRPr="00FC2DCF">
        <w:rPr>
          <w:rFonts w:asciiTheme="majorBidi" w:hAnsiTheme="majorBidi" w:cstheme="majorBidi"/>
          <w:sz w:val="28"/>
          <w:szCs w:val="28"/>
          <w:lang w:bidi="ar-OM"/>
        </w:rPr>
        <w:t>$</w:t>
      </w:r>
      <w:r w:rsidR="000B3D80">
        <w:rPr>
          <w:rFonts w:asciiTheme="majorBidi" w:hAnsiTheme="majorBidi" w:cstheme="majorBidi"/>
          <w:sz w:val="28"/>
          <w:szCs w:val="28"/>
          <w:lang w:bidi="ar-OM"/>
        </w:rPr>
        <w:t>30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 xml:space="preserve"> млрд.</w:t>
      </w:r>
      <w:r w:rsidR="0070418B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68"/>
      </w:r>
      <w:r w:rsidR="009C3A7E">
        <w:rPr>
          <w:rFonts w:asciiTheme="majorBidi" w:hAnsiTheme="majorBidi" w:cstheme="majorBidi"/>
          <w:sz w:val="28"/>
          <w:szCs w:val="28"/>
          <w:lang w:bidi="ar-OM"/>
        </w:rPr>
        <w:t>,</w:t>
      </w:r>
      <w:r w:rsidR="000B3D8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C2DCF">
        <w:rPr>
          <w:rFonts w:asciiTheme="majorBidi" w:hAnsiTheme="majorBidi" w:cstheme="majorBidi"/>
          <w:sz w:val="28"/>
          <w:szCs w:val="28"/>
          <w:lang w:bidi="ar-OM"/>
        </w:rPr>
        <w:t xml:space="preserve">а региональные </w:t>
      </w:r>
      <w:r w:rsidR="001A306D">
        <w:rPr>
          <w:rFonts w:asciiTheme="majorBidi" w:hAnsiTheme="majorBidi" w:cstheme="majorBidi"/>
          <w:sz w:val="28"/>
          <w:szCs w:val="28"/>
          <w:lang w:bidi="ar-OM"/>
        </w:rPr>
        <w:t>инвестиции</w:t>
      </w:r>
      <w:r w:rsidR="00FC2DC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A306D">
        <w:rPr>
          <w:rFonts w:asciiTheme="majorBidi" w:hAnsiTheme="majorBidi" w:cstheme="majorBidi"/>
          <w:sz w:val="28"/>
          <w:szCs w:val="28"/>
          <w:lang w:bidi="ar-OM"/>
        </w:rPr>
        <w:t xml:space="preserve">в </w:t>
      </w:r>
      <w:r w:rsidR="00FC2DCF">
        <w:rPr>
          <w:rFonts w:asciiTheme="majorBidi" w:hAnsiTheme="majorBidi" w:cstheme="majorBidi"/>
          <w:sz w:val="28"/>
          <w:szCs w:val="28"/>
          <w:lang w:bidi="ar-OM"/>
        </w:rPr>
        <w:t>ж</w:t>
      </w:r>
      <w:r w:rsidR="001A306D">
        <w:rPr>
          <w:rFonts w:asciiTheme="majorBidi" w:hAnsiTheme="majorBidi" w:cstheme="majorBidi"/>
          <w:sz w:val="28"/>
          <w:szCs w:val="28"/>
          <w:lang w:bidi="ar-OM"/>
        </w:rPr>
        <w:t>елезнодорожный</w:t>
      </w:r>
      <w:r w:rsidR="00FC2DCF">
        <w:rPr>
          <w:rFonts w:asciiTheme="majorBidi" w:hAnsiTheme="majorBidi" w:cstheme="majorBidi"/>
          <w:sz w:val="28"/>
          <w:szCs w:val="28"/>
          <w:lang w:bidi="ar-OM"/>
        </w:rPr>
        <w:t xml:space="preserve"> транспорт могут достигать </w:t>
      </w:r>
      <w:r w:rsidR="000E272D">
        <w:rPr>
          <w:rFonts w:asciiTheme="majorBidi" w:hAnsiTheme="majorBidi" w:cstheme="majorBidi"/>
          <w:sz w:val="28"/>
          <w:szCs w:val="28"/>
          <w:lang w:val="en-US" w:bidi="ar-OM"/>
        </w:rPr>
        <w:t>US</w:t>
      </w:r>
      <w:r w:rsidR="000E272D" w:rsidRPr="00FC2DCF">
        <w:rPr>
          <w:rFonts w:asciiTheme="majorBidi" w:hAnsiTheme="majorBidi" w:cstheme="majorBidi"/>
          <w:sz w:val="28"/>
          <w:szCs w:val="28"/>
          <w:lang w:bidi="ar-OM"/>
        </w:rPr>
        <w:t>$</w:t>
      </w:r>
      <w:r w:rsidR="001A306D">
        <w:rPr>
          <w:rFonts w:asciiTheme="majorBidi" w:hAnsiTheme="majorBidi" w:cstheme="majorBidi"/>
          <w:sz w:val="28"/>
          <w:szCs w:val="28"/>
          <w:lang w:bidi="ar-OM"/>
        </w:rPr>
        <w:t>24</w:t>
      </w:r>
      <w:r w:rsidR="00FC2DCF">
        <w:rPr>
          <w:rFonts w:asciiTheme="majorBidi" w:hAnsiTheme="majorBidi" w:cstheme="majorBidi"/>
          <w:sz w:val="28"/>
          <w:szCs w:val="28"/>
          <w:lang w:bidi="ar-OM"/>
        </w:rPr>
        <w:t>0 млрд</w:t>
      </w:r>
      <w:r w:rsidRPr="00041D03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0B3D80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69"/>
      </w:r>
      <w:r w:rsidR="0062461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FC2DCF" w:rsidRDefault="00FC2DCF" w:rsidP="008870FC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Самая большая часть расходов, вероятно, будет у </w:t>
      </w:r>
      <w:r w:rsidR="00041D03" w:rsidRPr="00041D03">
        <w:rPr>
          <w:rFonts w:asciiTheme="majorBidi" w:hAnsiTheme="majorBidi" w:cstheme="majorBidi"/>
          <w:sz w:val="28"/>
          <w:szCs w:val="28"/>
          <w:lang w:bidi="ar-OM"/>
        </w:rPr>
        <w:t xml:space="preserve">Саудовской Аравии, </w:t>
      </w:r>
      <w:r w:rsidR="008870FC">
        <w:rPr>
          <w:rFonts w:asciiTheme="majorBidi" w:hAnsiTheme="majorBidi" w:cstheme="majorBidi"/>
          <w:sz w:val="28"/>
          <w:szCs w:val="28"/>
          <w:lang w:bidi="ar-OM"/>
        </w:rPr>
        <w:t>которая в состоянии предоставить суверенные гарантии для строительства железнодорожной инфраструктуры,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что </w:t>
      </w:r>
      <w:r w:rsidR="00330AD6">
        <w:rPr>
          <w:rFonts w:asciiTheme="majorBidi" w:hAnsiTheme="majorBidi" w:cstheme="majorBidi"/>
          <w:sz w:val="28"/>
          <w:szCs w:val="28"/>
          <w:lang w:bidi="ar-OM"/>
        </w:rPr>
        <w:t xml:space="preserve">является привлекательным для </w:t>
      </w:r>
      <w:r w:rsidRPr="00624610">
        <w:rPr>
          <w:rFonts w:asciiTheme="majorBidi" w:hAnsiTheme="majorBidi" w:cstheme="majorBidi"/>
          <w:sz w:val="28"/>
          <w:szCs w:val="28"/>
          <w:lang w:bidi="ar-OM"/>
        </w:rPr>
        <w:t>финансирования</w:t>
      </w:r>
      <w:r w:rsidR="00330AD6">
        <w:rPr>
          <w:rFonts w:asciiTheme="majorBidi" w:hAnsiTheme="majorBidi" w:cstheme="majorBidi"/>
          <w:sz w:val="28"/>
          <w:szCs w:val="28"/>
          <w:lang w:bidi="ar-OM"/>
        </w:rPr>
        <w:t xml:space="preserve"> национальных проектов</w:t>
      </w:r>
      <w:r w:rsidRPr="0062461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624610">
        <w:rPr>
          <w:rFonts w:asciiTheme="majorBidi" w:hAnsiTheme="majorBidi" w:cstheme="majorBidi"/>
          <w:sz w:val="28"/>
          <w:szCs w:val="28"/>
          <w:lang w:bidi="ar-OM"/>
        </w:rPr>
        <w:t>частным</w:t>
      </w:r>
      <w:r w:rsidRPr="00FC2DCF">
        <w:rPr>
          <w:rFonts w:asciiTheme="majorBidi" w:hAnsiTheme="majorBidi" w:cstheme="majorBidi"/>
          <w:sz w:val="28"/>
          <w:szCs w:val="28"/>
          <w:lang w:bidi="ar-OM"/>
        </w:rPr>
        <w:t xml:space="preserve"> сектор</w:t>
      </w:r>
      <w:r w:rsidR="00624610">
        <w:rPr>
          <w:rFonts w:asciiTheme="majorBidi" w:hAnsiTheme="majorBidi" w:cstheme="majorBidi"/>
          <w:sz w:val="28"/>
          <w:szCs w:val="28"/>
          <w:lang w:bidi="ar-OM"/>
        </w:rPr>
        <w:t>ом (при использовании государственно-частного партнёрства</w:t>
      </w:r>
      <w:r w:rsidR="000B3D80">
        <w:rPr>
          <w:rFonts w:asciiTheme="majorBidi" w:hAnsiTheme="majorBidi" w:cstheme="majorBidi"/>
          <w:sz w:val="28"/>
          <w:szCs w:val="28"/>
          <w:lang w:bidi="ar-OM"/>
        </w:rPr>
        <w:t>)</w:t>
      </w:r>
      <w:r w:rsidRPr="00FC2DCF">
        <w:rPr>
          <w:rFonts w:asciiTheme="majorBidi" w:hAnsiTheme="majorBidi" w:cstheme="majorBidi"/>
          <w:sz w:val="28"/>
          <w:szCs w:val="28"/>
          <w:lang w:bidi="ar-OM"/>
        </w:rPr>
        <w:t>. В Саудовской Аравии реализуется ряд стратегических проектов в облас</w:t>
      </w:r>
      <w:r w:rsidR="00624610">
        <w:rPr>
          <w:rFonts w:asciiTheme="majorBidi" w:hAnsiTheme="majorBidi" w:cstheme="majorBidi"/>
          <w:sz w:val="28"/>
          <w:szCs w:val="28"/>
          <w:lang w:bidi="ar-OM"/>
        </w:rPr>
        <w:t>ти железнодорожного транспорта, среди которы</w:t>
      </w:r>
      <w:r w:rsidR="003B3C71">
        <w:rPr>
          <w:rFonts w:asciiTheme="majorBidi" w:hAnsiTheme="majorBidi" w:cstheme="majorBidi"/>
          <w:sz w:val="28"/>
          <w:szCs w:val="28"/>
          <w:lang w:bidi="ar-OM"/>
        </w:rPr>
        <w:t xml:space="preserve">х </w:t>
      </w:r>
      <w:r w:rsidRPr="00FC2DCF">
        <w:rPr>
          <w:rFonts w:asciiTheme="majorBidi" w:hAnsiTheme="majorBidi" w:cstheme="majorBidi"/>
          <w:sz w:val="28"/>
          <w:szCs w:val="28"/>
          <w:lang w:bidi="ar-OM"/>
        </w:rPr>
        <w:t>планируется создание системы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городского </w:t>
      </w:r>
      <w:r>
        <w:rPr>
          <w:rFonts w:asciiTheme="majorBidi" w:hAnsiTheme="majorBidi" w:cstheme="majorBidi"/>
          <w:sz w:val="28"/>
          <w:szCs w:val="28"/>
          <w:lang w:bidi="ar-OM"/>
        </w:rPr>
        <w:lastRenderedPageBreak/>
        <w:t>железнодорожного транспорта</w:t>
      </w:r>
      <w:r w:rsidRPr="00FC2DC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4044D" w:rsidRPr="003B3C71">
        <w:rPr>
          <w:rFonts w:asciiTheme="majorBidi" w:hAnsiTheme="majorBidi" w:cstheme="majorBidi"/>
          <w:sz w:val="28"/>
          <w:szCs w:val="28"/>
          <w:lang w:bidi="ar-OM"/>
        </w:rPr>
        <w:t>в</w:t>
      </w:r>
      <w:r w:rsidRPr="003B3C71">
        <w:rPr>
          <w:rFonts w:asciiTheme="majorBidi" w:hAnsiTheme="majorBidi" w:cstheme="majorBidi"/>
          <w:sz w:val="28"/>
          <w:szCs w:val="28"/>
          <w:lang w:bidi="ar-OM"/>
        </w:rPr>
        <w:t xml:space="preserve"> Эр-Рияд</w:t>
      </w:r>
      <w:r w:rsidR="00065D53">
        <w:rPr>
          <w:rFonts w:asciiTheme="majorBidi" w:hAnsiTheme="majorBidi" w:cstheme="majorBidi"/>
          <w:sz w:val="28"/>
          <w:szCs w:val="28"/>
          <w:lang w:bidi="ar-OM"/>
        </w:rPr>
        <w:t>е</w:t>
      </w:r>
      <w:r w:rsidRPr="003B3C71">
        <w:rPr>
          <w:rFonts w:asciiTheme="majorBidi" w:hAnsiTheme="majorBidi" w:cstheme="majorBidi"/>
          <w:sz w:val="28"/>
          <w:szCs w:val="28"/>
          <w:lang w:bidi="ar-OM"/>
        </w:rPr>
        <w:t xml:space="preserve"> стоимостью </w:t>
      </w:r>
      <w:r w:rsidR="000E272D">
        <w:rPr>
          <w:rFonts w:asciiTheme="majorBidi" w:hAnsiTheme="majorBidi" w:cstheme="majorBidi"/>
          <w:sz w:val="28"/>
          <w:szCs w:val="28"/>
          <w:lang w:val="en-US" w:bidi="ar-OM"/>
        </w:rPr>
        <w:t>US</w:t>
      </w:r>
      <w:r w:rsidR="000E272D" w:rsidRPr="00FC2DCF">
        <w:rPr>
          <w:rFonts w:asciiTheme="majorBidi" w:hAnsiTheme="majorBidi" w:cstheme="majorBidi"/>
          <w:sz w:val="28"/>
          <w:szCs w:val="28"/>
          <w:lang w:bidi="ar-OM"/>
        </w:rPr>
        <w:t>$</w:t>
      </w:r>
      <w:r w:rsidR="003B3C71">
        <w:rPr>
          <w:rFonts w:asciiTheme="majorBidi" w:hAnsiTheme="majorBidi" w:cstheme="majorBidi"/>
          <w:sz w:val="28"/>
          <w:szCs w:val="28"/>
          <w:lang w:bidi="ar-OM"/>
        </w:rPr>
        <w:t>3 млрд.</w:t>
      </w:r>
      <w:r w:rsidR="003B3C71">
        <w:rPr>
          <w:rFonts w:asciiTheme="majorBidi" w:hAnsiTheme="majorBidi" w:cstheme="majorBidi"/>
          <w:color w:val="FF0000"/>
          <w:sz w:val="28"/>
          <w:szCs w:val="28"/>
          <w:lang w:bidi="ar-OM"/>
        </w:rPr>
        <w:t xml:space="preserve"> </w:t>
      </w:r>
      <w:r w:rsidR="003B3C71" w:rsidRPr="003B3C71">
        <w:rPr>
          <w:rFonts w:asciiTheme="majorBidi" w:hAnsiTheme="majorBidi" w:cstheme="majorBidi"/>
          <w:sz w:val="28"/>
          <w:szCs w:val="28"/>
          <w:lang w:bidi="ar-OM"/>
        </w:rPr>
        <w:t>В</w:t>
      </w:r>
      <w:r w:rsidRPr="003B3C71">
        <w:rPr>
          <w:rFonts w:asciiTheme="majorBidi" w:hAnsiTheme="majorBidi" w:cstheme="majorBidi"/>
          <w:sz w:val="28"/>
          <w:szCs w:val="28"/>
          <w:lang w:bidi="ar-OM"/>
        </w:rPr>
        <w:t xml:space="preserve">ероятно, </w:t>
      </w:r>
      <w:r w:rsidR="003B3C71" w:rsidRPr="003B3C71">
        <w:rPr>
          <w:rFonts w:asciiTheme="majorBidi" w:hAnsiTheme="majorBidi" w:cstheme="majorBidi"/>
          <w:sz w:val="28"/>
          <w:szCs w:val="28"/>
          <w:lang w:bidi="ar-OM"/>
        </w:rPr>
        <w:t xml:space="preserve">для финансирования </w:t>
      </w:r>
      <w:r w:rsidR="00FE796D">
        <w:rPr>
          <w:rFonts w:asciiTheme="majorBidi" w:hAnsiTheme="majorBidi" w:cstheme="majorBidi"/>
          <w:sz w:val="28"/>
          <w:szCs w:val="28"/>
          <w:lang w:bidi="ar-OM"/>
        </w:rPr>
        <w:t>строительства данного инфраструктурного решения и крупного</w:t>
      </w:r>
      <w:r w:rsidR="00FE796D" w:rsidRPr="00FE796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0B3D80">
        <w:rPr>
          <w:rFonts w:asciiTheme="majorBidi" w:hAnsiTheme="majorBidi" w:cstheme="majorBidi"/>
          <w:sz w:val="28"/>
          <w:szCs w:val="28"/>
          <w:lang w:bidi="ar-OM"/>
        </w:rPr>
        <w:t xml:space="preserve">проекта «Наземного моста» </w:t>
      </w:r>
      <w:r w:rsidR="007F0154">
        <w:rPr>
          <w:rFonts w:asciiTheme="majorBidi" w:hAnsiTheme="majorBidi" w:cstheme="majorBidi"/>
          <w:sz w:val="28"/>
          <w:szCs w:val="28"/>
          <w:lang w:bidi="ar-OM"/>
        </w:rPr>
        <w:t>будет использован механизм</w:t>
      </w:r>
      <w:r w:rsidRPr="003B3C71">
        <w:rPr>
          <w:rFonts w:asciiTheme="majorBidi" w:hAnsiTheme="majorBidi" w:cstheme="majorBidi"/>
          <w:sz w:val="28"/>
          <w:szCs w:val="28"/>
          <w:lang w:bidi="ar-OM"/>
        </w:rPr>
        <w:t xml:space="preserve"> го</w:t>
      </w:r>
      <w:r w:rsidR="007F0154">
        <w:rPr>
          <w:rFonts w:asciiTheme="majorBidi" w:hAnsiTheme="majorBidi" w:cstheme="majorBidi"/>
          <w:sz w:val="28"/>
          <w:szCs w:val="28"/>
          <w:lang w:bidi="ar-OM"/>
        </w:rPr>
        <w:t>сударственно-частного партнёрства</w:t>
      </w:r>
      <w:r w:rsidR="00D4044D">
        <w:rPr>
          <w:rFonts w:asciiTheme="majorBidi" w:hAnsiTheme="majorBidi" w:cstheme="majorBidi"/>
          <w:sz w:val="28"/>
          <w:szCs w:val="28"/>
          <w:lang w:bidi="ar-OM"/>
        </w:rPr>
        <w:t>, как основной</w:t>
      </w:r>
      <w:r w:rsidR="00F718A3">
        <w:rPr>
          <w:rFonts w:asciiTheme="majorBidi" w:hAnsiTheme="majorBidi" w:cstheme="majorBidi"/>
          <w:sz w:val="28"/>
          <w:szCs w:val="28"/>
          <w:lang w:bidi="ar-OM"/>
        </w:rPr>
        <w:t xml:space="preserve"> источник финансирования</w:t>
      </w:r>
      <w:r w:rsidR="00D4044D">
        <w:rPr>
          <w:rFonts w:asciiTheme="majorBidi" w:hAnsiTheme="majorBidi" w:cstheme="majorBidi"/>
          <w:sz w:val="28"/>
          <w:szCs w:val="28"/>
          <w:lang w:bidi="ar-OM"/>
        </w:rPr>
        <w:t>, для воплощения столь крупного плана</w:t>
      </w:r>
      <w:r w:rsidR="000B3D80">
        <w:rPr>
          <w:rFonts w:asciiTheme="majorBidi" w:hAnsiTheme="majorBidi" w:cstheme="majorBidi"/>
          <w:sz w:val="28"/>
          <w:szCs w:val="28"/>
          <w:lang w:bidi="ar-OM"/>
        </w:rPr>
        <w:t xml:space="preserve"> развития сети железных дорог</w:t>
      </w:r>
      <w:r w:rsidR="00D4044D" w:rsidRPr="00D4044D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244A9F">
        <w:rPr>
          <w:rFonts w:asciiTheme="majorBidi" w:hAnsiTheme="majorBidi" w:cstheme="majorBidi"/>
          <w:sz w:val="28"/>
          <w:szCs w:val="28"/>
          <w:lang w:bidi="ar-OM"/>
        </w:rPr>
        <w:t xml:space="preserve"> Для решения вопросов</w:t>
      </w:r>
      <w:r w:rsidR="009972D3">
        <w:rPr>
          <w:rFonts w:asciiTheme="majorBidi" w:hAnsiTheme="majorBidi" w:cstheme="majorBidi"/>
          <w:sz w:val="28"/>
          <w:szCs w:val="28"/>
          <w:lang w:bidi="ar-OM"/>
        </w:rPr>
        <w:t xml:space="preserve"> финансирования проектов</w:t>
      </w:r>
      <w:r w:rsidR="00244A9F">
        <w:rPr>
          <w:rFonts w:asciiTheme="majorBidi" w:hAnsiTheme="majorBidi" w:cstheme="majorBidi"/>
          <w:sz w:val="28"/>
          <w:szCs w:val="28"/>
          <w:lang w:bidi="ar-OM"/>
        </w:rPr>
        <w:t xml:space="preserve">, в данный момент, Королевство разрабатывает систему управления и </w:t>
      </w:r>
      <w:r w:rsidR="007F0154">
        <w:rPr>
          <w:rFonts w:asciiTheme="majorBidi" w:hAnsiTheme="majorBidi" w:cstheme="majorBidi"/>
          <w:sz w:val="28"/>
          <w:szCs w:val="28"/>
          <w:lang w:bidi="ar-OM"/>
        </w:rPr>
        <w:t>регулирования</w:t>
      </w:r>
      <w:r w:rsidR="00F718A3">
        <w:rPr>
          <w:rFonts w:asciiTheme="majorBidi" w:hAnsiTheme="majorBidi" w:cstheme="majorBidi"/>
          <w:sz w:val="28"/>
          <w:szCs w:val="28"/>
          <w:lang w:bidi="ar-OM"/>
        </w:rPr>
        <w:t xml:space="preserve"> в рамках государственно-</w:t>
      </w:r>
      <w:r w:rsidR="00244A9F">
        <w:rPr>
          <w:rFonts w:asciiTheme="majorBidi" w:hAnsiTheme="majorBidi" w:cstheme="majorBidi"/>
          <w:sz w:val="28"/>
          <w:szCs w:val="28"/>
          <w:lang w:bidi="ar-OM"/>
        </w:rPr>
        <w:t>частного партнёрства.</w:t>
      </w:r>
    </w:p>
    <w:p w:rsidR="00D4044D" w:rsidRDefault="00D4044D" w:rsidP="000E272D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О</w:t>
      </w:r>
      <w:r w:rsidR="00800E9C">
        <w:rPr>
          <w:rFonts w:asciiTheme="majorBidi" w:hAnsiTheme="majorBidi" w:cstheme="majorBidi"/>
          <w:sz w:val="28"/>
          <w:szCs w:val="28"/>
          <w:lang w:bidi="ar-OM"/>
        </w:rPr>
        <w:t xml:space="preserve">бъединенные </w:t>
      </w:r>
      <w:r>
        <w:rPr>
          <w:rFonts w:asciiTheme="majorBidi" w:hAnsiTheme="majorBidi" w:cstheme="majorBidi"/>
          <w:sz w:val="28"/>
          <w:szCs w:val="28"/>
          <w:lang w:bidi="ar-OM"/>
        </w:rPr>
        <w:t>А</w:t>
      </w:r>
      <w:r w:rsidR="00800E9C">
        <w:rPr>
          <w:rFonts w:asciiTheme="majorBidi" w:hAnsiTheme="majorBidi" w:cstheme="majorBidi"/>
          <w:sz w:val="28"/>
          <w:szCs w:val="28"/>
          <w:lang w:bidi="ar-OM"/>
        </w:rPr>
        <w:t xml:space="preserve">рабские </w:t>
      </w:r>
      <w:r>
        <w:rPr>
          <w:rFonts w:asciiTheme="majorBidi" w:hAnsiTheme="majorBidi" w:cstheme="majorBidi"/>
          <w:sz w:val="28"/>
          <w:szCs w:val="28"/>
          <w:lang w:bidi="ar-OM"/>
        </w:rPr>
        <w:t>Э</w:t>
      </w:r>
      <w:r w:rsidR="00800E9C">
        <w:rPr>
          <w:rFonts w:asciiTheme="majorBidi" w:hAnsiTheme="majorBidi" w:cstheme="majorBidi"/>
          <w:sz w:val="28"/>
          <w:szCs w:val="28"/>
          <w:lang w:bidi="ar-OM"/>
        </w:rPr>
        <w:t>мираты буду</w:t>
      </w:r>
      <w:r>
        <w:rPr>
          <w:rFonts w:asciiTheme="majorBidi" w:hAnsiTheme="majorBidi" w:cstheme="majorBidi"/>
          <w:sz w:val="28"/>
          <w:szCs w:val="28"/>
          <w:lang w:bidi="ar-OM"/>
        </w:rPr>
        <w:t>т иметь в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>торой по величине вклад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в общий проект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но страна находится в 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>боле</w:t>
      </w:r>
      <w:r>
        <w:rPr>
          <w:rFonts w:asciiTheme="majorBidi" w:hAnsiTheme="majorBidi" w:cstheme="majorBidi"/>
          <w:sz w:val="28"/>
          <w:szCs w:val="28"/>
          <w:lang w:bidi="ar-OM"/>
        </w:rPr>
        <w:t>е жестких финансовых рамках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A65F4F">
        <w:rPr>
          <w:rFonts w:asciiTheme="majorBidi" w:hAnsiTheme="majorBidi" w:cstheme="majorBidi"/>
          <w:sz w:val="28"/>
          <w:szCs w:val="28"/>
          <w:lang w:bidi="ar-OM"/>
        </w:rPr>
        <w:t>Н</w:t>
      </w:r>
      <w:r>
        <w:rPr>
          <w:rFonts w:asciiTheme="majorBidi" w:hAnsiTheme="majorBidi" w:cstheme="majorBidi"/>
          <w:sz w:val="28"/>
          <w:szCs w:val="28"/>
          <w:lang w:bidi="ar-OM"/>
        </w:rPr>
        <w:t>еобходимо</w:t>
      </w:r>
      <w:r w:rsidR="00F718A3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профинансировать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 проект </w:t>
      </w:r>
      <w:r>
        <w:rPr>
          <w:rFonts w:asciiTheme="majorBidi" w:hAnsiTheme="majorBidi" w:cstheme="majorBidi"/>
          <w:sz w:val="28"/>
          <w:szCs w:val="28"/>
          <w:lang w:bidi="ar-OM"/>
        </w:rPr>
        <w:t>«</w:t>
      </w:r>
      <w:r w:rsidR="003B4252">
        <w:rPr>
          <w:rFonts w:asciiTheme="majorBidi" w:hAnsiTheme="majorBidi" w:cstheme="majorBidi"/>
          <w:sz w:val="28"/>
          <w:szCs w:val="28"/>
          <w:lang w:bidi="ar-OM"/>
        </w:rPr>
        <w:t>Иттихад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3D5A51">
        <w:rPr>
          <w:rFonts w:asciiTheme="majorBidi" w:hAnsiTheme="majorBidi" w:cstheme="majorBidi"/>
          <w:sz w:val="28"/>
          <w:szCs w:val="28"/>
          <w:lang w:bidi="ar-OM"/>
        </w:rPr>
        <w:t>Рэйл</w:t>
      </w:r>
      <w:r>
        <w:rPr>
          <w:rFonts w:asciiTheme="majorBidi" w:hAnsiTheme="majorBidi" w:cstheme="majorBidi"/>
          <w:sz w:val="28"/>
          <w:szCs w:val="28"/>
          <w:lang w:bidi="ar-OM"/>
        </w:rPr>
        <w:t>»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 и метро Абу-Даби, не говоря уже о завершении строительства метро</w:t>
      </w:r>
      <w:r>
        <w:rPr>
          <w:rFonts w:asciiTheme="majorBidi" w:hAnsiTheme="majorBidi" w:cstheme="majorBidi"/>
          <w:sz w:val="28"/>
          <w:szCs w:val="28"/>
          <w:lang w:bidi="ar-OM"/>
        </w:rPr>
        <w:t>политена Дубая. Б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езусловно,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стране 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потребуются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финансы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 для обеспечения </w:t>
      </w:r>
      <w:r>
        <w:rPr>
          <w:rFonts w:asciiTheme="majorBidi" w:hAnsiTheme="majorBidi" w:cstheme="majorBidi"/>
          <w:sz w:val="28"/>
          <w:szCs w:val="28"/>
          <w:lang w:bidi="ar-OM"/>
        </w:rPr>
        <w:t>всех проектов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>
        <w:rPr>
          <w:rFonts w:asciiTheme="majorBidi" w:hAnsiTheme="majorBidi" w:cstheme="majorBidi"/>
          <w:sz w:val="28"/>
          <w:szCs w:val="28"/>
          <w:lang w:bidi="ar-OM"/>
        </w:rPr>
        <w:t>П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ервый </w:t>
      </w:r>
      <w:r w:rsidR="00A65F4F">
        <w:rPr>
          <w:rFonts w:asciiTheme="majorBidi" w:hAnsiTheme="majorBidi" w:cstheme="majorBidi"/>
          <w:sz w:val="28"/>
          <w:szCs w:val="28"/>
          <w:lang w:bidi="ar-OM"/>
        </w:rPr>
        <w:t>участок</w:t>
      </w:r>
      <w:r w:rsidR="00F718A3">
        <w:rPr>
          <w:rFonts w:asciiTheme="majorBidi" w:hAnsiTheme="majorBidi" w:cstheme="majorBidi"/>
          <w:sz w:val="28"/>
          <w:szCs w:val="28"/>
          <w:lang w:bidi="ar-OM"/>
        </w:rPr>
        <w:t xml:space="preserve"> национальной железной дороги</w:t>
      </w:r>
      <w:r>
        <w:rPr>
          <w:rFonts w:asciiTheme="majorBidi" w:hAnsiTheme="majorBidi" w:cstheme="majorBidi"/>
          <w:sz w:val="28"/>
          <w:szCs w:val="28"/>
          <w:lang w:bidi="ar-OM"/>
        </w:rPr>
        <w:t>, завершенный в 2015 году,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 был профинансирован консорциумом банков.</w:t>
      </w:r>
    </w:p>
    <w:p w:rsidR="00D4044D" w:rsidRDefault="00D4044D" w:rsidP="00432669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Третий по длине участок региональной 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«</w:t>
      </w:r>
      <w:r>
        <w:rPr>
          <w:rFonts w:asciiTheme="majorBidi" w:hAnsiTheme="majorBidi" w:cstheme="majorBidi"/>
          <w:sz w:val="28"/>
          <w:szCs w:val="28"/>
          <w:lang w:bidi="ar-OM"/>
        </w:rPr>
        <w:t>Железной Дороги Залива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»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находится в </w:t>
      </w:r>
      <w:r>
        <w:rPr>
          <w:rFonts w:asciiTheme="majorBidi" w:hAnsiTheme="majorBidi" w:cstheme="majorBidi"/>
          <w:sz w:val="28"/>
          <w:szCs w:val="28"/>
          <w:lang w:bidi="ar-OM"/>
        </w:rPr>
        <w:t>Султанате Оман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, который получил предложение </w:t>
      </w:r>
      <w:r w:rsidR="00127020">
        <w:rPr>
          <w:rFonts w:asciiTheme="majorBidi" w:hAnsiTheme="majorBidi" w:cstheme="majorBidi"/>
          <w:sz w:val="28"/>
          <w:szCs w:val="28"/>
          <w:lang w:bidi="ar-OM"/>
        </w:rPr>
        <w:t xml:space="preserve">финансовой помощи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от других членов ССАГПЗ 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в размере </w:t>
      </w:r>
      <w:r w:rsidR="000E272D">
        <w:rPr>
          <w:rFonts w:asciiTheme="majorBidi" w:hAnsiTheme="majorBidi" w:cstheme="majorBidi"/>
          <w:sz w:val="28"/>
          <w:szCs w:val="28"/>
          <w:lang w:val="en-US" w:bidi="ar-OM"/>
        </w:rPr>
        <w:t>US</w:t>
      </w:r>
      <w:r w:rsidR="000E272D" w:rsidRPr="00FC2DCF">
        <w:rPr>
          <w:rFonts w:asciiTheme="majorBidi" w:hAnsiTheme="majorBidi" w:cstheme="majorBidi"/>
          <w:sz w:val="28"/>
          <w:szCs w:val="28"/>
          <w:lang w:bidi="ar-OM"/>
        </w:rPr>
        <w:t>$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10 млрд. </w:t>
      </w:r>
      <w:r w:rsidR="00127020">
        <w:rPr>
          <w:rFonts w:asciiTheme="majorBidi" w:hAnsiTheme="majorBidi" w:cstheme="majorBidi"/>
          <w:sz w:val="28"/>
          <w:szCs w:val="28"/>
          <w:lang w:bidi="ar-OM"/>
        </w:rPr>
        <w:t xml:space="preserve">в течение 10 лет, </w:t>
      </w:r>
      <w:r w:rsidR="00432669">
        <w:rPr>
          <w:rFonts w:asciiTheme="majorBidi" w:hAnsiTheme="majorBidi" w:cstheme="majorBidi"/>
          <w:sz w:val="28"/>
          <w:szCs w:val="28"/>
          <w:lang w:bidi="ar-OM"/>
        </w:rPr>
        <w:t xml:space="preserve">которая, </w:t>
      </w:r>
      <w:r w:rsidR="00A861D8">
        <w:rPr>
          <w:rFonts w:asciiTheme="majorBidi" w:hAnsiTheme="majorBidi" w:cstheme="majorBidi"/>
          <w:sz w:val="28"/>
          <w:szCs w:val="28"/>
          <w:lang w:bidi="ar-OM"/>
        </w:rPr>
        <w:t>впрочем,</w:t>
      </w:r>
      <w:r w:rsidR="00432669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27020">
        <w:rPr>
          <w:rFonts w:asciiTheme="majorBidi" w:hAnsiTheme="majorBidi" w:cstheme="majorBidi"/>
          <w:sz w:val="28"/>
          <w:szCs w:val="28"/>
          <w:lang w:bidi="ar-OM"/>
        </w:rPr>
        <w:t xml:space="preserve">еще не </w:t>
      </w:r>
      <w:r w:rsidR="00432669">
        <w:rPr>
          <w:rFonts w:asciiTheme="majorBidi" w:hAnsiTheme="majorBidi" w:cstheme="majorBidi"/>
          <w:sz w:val="28"/>
          <w:szCs w:val="28"/>
          <w:lang w:bidi="ar-OM"/>
        </w:rPr>
        <w:t xml:space="preserve">была </w:t>
      </w:r>
      <w:r w:rsidR="00127020">
        <w:rPr>
          <w:rFonts w:asciiTheme="majorBidi" w:hAnsiTheme="majorBidi" w:cstheme="majorBidi"/>
          <w:sz w:val="28"/>
          <w:szCs w:val="28"/>
          <w:lang w:bidi="ar-OM"/>
        </w:rPr>
        <w:t>получена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>. Это</w:t>
      </w:r>
      <w:r w:rsidR="00127020">
        <w:rPr>
          <w:rFonts w:asciiTheme="majorBidi" w:hAnsiTheme="majorBidi" w:cstheme="majorBidi"/>
          <w:sz w:val="28"/>
          <w:szCs w:val="28"/>
          <w:lang w:bidi="ar-OM"/>
        </w:rPr>
        <w:t xml:space="preserve">т </w:t>
      </w:r>
      <w:r w:rsidR="00127020" w:rsidRPr="00B91820">
        <w:rPr>
          <w:rFonts w:asciiTheme="majorBidi" w:hAnsiTheme="majorBidi" w:cstheme="majorBidi"/>
          <w:sz w:val="28"/>
          <w:szCs w:val="28"/>
          <w:lang w:bidi="ar-OM"/>
        </w:rPr>
        <w:t>пакет помощи</w:t>
      </w:r>
      <w:r w:rsidR="00127020">
        <w:rPr>
          <w:rFonts w:asciiTheme="majorBidi" w:hAnsiTheme="majorBidi" w:cstheme="majorBidi"/>
          <w:sz w:val="28"/>
          <w:szCs w:val="28"/>
          <w:lang w:bidi="ar-OM"/>
        </w:rPr>
        <w:t xml:space="preserve"> предназначен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 для развития </w:t>
      </w:r>
      <w:r w:rsidR="00127020">
        <w:rPr>
          <w:rFonts w:asciiTheme="majorBidi" w:hAnsiTheme="majorBidi" w:cstheme="majorBidi"/>
          <w:sz w:val="28"/>
          <w:szCs w:val="28"/>
          <w:lang w:bidi="ar-OM"/>
        </w:rPr>
        <w:t xml:space="preserve">национальной 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инфраструктуры, часть которого </w:t>
      </w:r>
      <w:r w:rsidR="00127020">
        <w:rPr>
          <w:rFonts w:asciiTheme="majorBidi" w:hAnsiTheme="majorBidi" w:cstheme="majorBidi"/>
          <w:sz w:val="28"/>
          <w:szCs w:val="28"/>
          <w:lang w:bidi="ar-OM"/>
        </w:rPr>
        <w:t>выделена специально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 для </w:t>
      </w:r>
      <w:r w:rsidR="00127020">
        <w:rPr>
          <w:rFonts w:asciiTheme="majorBidi" w:hAnsiTheme="majorBidi" w:cstheme="majorBidi"/>
          <w:sz w:val="28"/>
          <w:szCs w:val="28"/>
          <w:lang w:bidi="ar-OM"/>
        </w:rPr>
        <w:t xml:space="preserve">строительства участка регионального проекта и 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 xml:space="preserve">потенциального расширения </w:t>
      </w:r>
      <w:r w:rsidR="00127020">
        <w:rPr>
          <w:rFonts w:asciiTheme="majorBidi" w:hAnsiTheme="majorBidi" w:cstheme="majorBidi"/>
          <w:sz w:val="28"/>
          <w:szCs w:val="28"/>
          <w:lang w:bidi="ar-OM"/>
        </w:rPr>
        <w:t>на юг страны (в Дукм, Салалу и Республику Йемен)</w:t>
      </w:r>
      <w:r w:rsidRPr="00D4044D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CA66FB" w:rsidRPr="00ED6BDB" w:rsidRDefault="000B3D80" w:rsidP="000E272D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Железнодорожная линия</w:t>
      </w:r>
      <w:r w:rsidR="0054275A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>в К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увейте короткая 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и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финансирование данного проекта 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не </w:t>
      </w:r>
      <w:r w:rsidR="00A65F4F" w:rsidRPr="0054275A">
        <w:rPr>
          <w:rFonts w:asciiTheme="majorBidi" w:hAnsiTheme="majorBidi" w:cstheme="majorBidi"/>
          <w:sz w:val="28"/>
          <w:szCs w:val="28"/>
          <w:lang w:bidi="ar-OM"/>
        </w:rPr>
        <w:t>представляет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718A3">
        <w:rPr>
          <w:rFonts w:asciiTheme="majorBidi" w:hAnsiTheme="majorBidi" w:cstheme="majorBidi"/>
          <w:sz w:val="28"/>
          <w:szCs w:val="28"/>
          <w:lang w:bidi="ar-OM"/>
        </w:rPr>
        <w:t xml:space="preserve">из себя </w:t>
      </w:r>
      <w:r>
        <w:rPr>
          <w:rFonts w:asciiTheme="majorBidi" w:hAnsiTheme="majorBidi" w:cstheme="majorBidi"/>
          <w:sz w:val="28"/>
          <w:szCs w:val="28"/>
          <w:lang w:bidi="ar-OM"/>
        </w:rPr>
        <w:t>особой проблемы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. Ожидается, что </w:t>
      </w:r>
      <w:r w:rsidR="00A65F4F" w:rsidRPr="0054275A">
        <w:rPr>
          <w:rFonts w:asciiTheme="majorBidi" w:hAnsiTheme="majorBidi" w:cstheme="majorBidi"/>
          <w:sz w:val="28"/>
          <w:szCs w:val="28"/>
          <w:lang w:bidi="ar-OM"/>
        </w:rPr>
        <w:t>строительство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65F4F" w:rsidRPr="0054275A">
        <w:rPr>
          <w:rFonts w:asciiTheme="majorBidi" w:hAnsiTheme="majorBidi" w:cstheme="majorBidi"/>
          <w:sz w:val="28"/>
          <w:szCs w:val="28"/>
          <w:lang w:bidi="ar-OM"/>
        </w:rPr>
        <w:t>моста-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дамбы в Бахрейн обойдется в </w:t>
      </w:r>
      <w:r w:rsidR="00A65F4F" w:rsidRPr="0054275A">
        <w:rPr>
          <w:rFonts w:asciiTheme="majorBidi" w:hAnsiTheme="majorBidi" w:cstheme="majorBidi"/>
          <w:sz w:val="28"/>
          <w:szCs w:val="28"/>
          <w:lang w:bidi="ar-OM"/>
        </w:rPr>
        <w:t>$</w:t>
      </w:r>
      <w:r w:rsidR="00F718A3">
        <w:rPr>
          <w:rFonts w:asciiTheme="majorBidi" w:hAnsiTheme="majorBidi" w:cstheme="majorBidi"/>
          <w:sz w:val="28"/>
          <w:szCs w:val="28"/>
          <w:lang w:bidi="ar-OM"/>
        </w:rPr>
        <w:t>4,5 млрд. на линию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 протяженностью </w:t>
      </w:r>
      <w:r w:rsidR="00A65F4F" w:rsidRPr="0054275A">
        <w:rPr>
          <w:rFonts w:asciiTheme="majorBidi" w:hAnsiTheme="majorBidi" w:cstheme="majorBidi"/>
          <w:sz w:val="28"/>
          <w:szCs w:val="28"/>
          <w:lang w:bidi="ar-OM"/>
        </w:rPr>
        <w:t>~100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 км. </w:t>
      </w:r>
      <w:r w:rsidR="00A65F4F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Участок Окружной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ж</w:t>
      </w:r>
      <w:r w:rsidR="000E272D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елезной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д</w:t>
      </w:r>
      <w:r w:rsidR="000E272D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ороги </w:t>
      </w:r>
      <w:r w:rsidR="00A65F4F" w:rsidRPr="0054275A">
        <w:rPr>
          <w:rFonts w:asciiTheme="majorBidi" w:hAnsiTheme="majorBidi" w:cstheme="majorBidi"/>
          <w:sz w:val="28"/>
          <w:szCs w:val="28"/>
          <w:lang w:bidi="ar-OM"/>
        </w:rPr>
        <w:t>из Катара к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65F4F" w:rsidRPr="0054275A">
        <w:rPr>
          <w:rFonts w:asciiTheme="majorBidi" w:hAnsiTheme="majorBidi" w:cstheme="majorBidi"/>
          <w:sz w:val="28"/>
          <w:szCs w:val="28"/>
          <w:lang w:bidi="ar-OM"/>
        </w:rPr>
        <w:t>основной линии в Саудовской Аравии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718A3">
        <w:rPr>
          <w:rFonts w:asciiTheme="majorBidi" w:hAnsiTheme="majorBidi" w:cstheme="majorBidi"/>
          <w:sz w:val="28"/>
          <w:szCs w:val="28"/>
          <w:lang w:bidi="ar-OM"/>
        </w:rPr>
        <w:t xml:space="preserve">также 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не будет представлять никаких финансовых проблем. </w:t>
      </w:r>
      <w:r w:rsidR="00120AD5">
        <w:rPr>
          <w:rFonts w:asciiTheme="majorBidi" w:hAnsiTheme="majorBidi" w:cstheme="majorBidi"/>
          <w:sz w:val="28"/>
          <w:szCs w:val="28"/>
          <w:lang w:bidi="ar-OM"/>
        </w:rPr>
        <w:t>Что касается строительств</w:t>
      </w:r>
      <w:r w:rsidR="00A65F4F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 моста</w:t>
      </w:r>
      <w:r w:rsidR="00785008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F0154">
        <w:rPr>
          <w:rFonts w:asciiTheme="majorBidi" w:hAnsiTheme="majorBidi" w:cstheme="majorBidi"/>
          <w:sz w:val="28"/>
          <w:szCs w:val="28"/>
          <w:lang w:bidi="ar-OM"/>
        </w:rPr>
        <w:t>«</w:t>
      </w:r>
      <w:r w:rsidR="008553A4">
        <w:rPr>
          <w:rFonts w:asciiTheme="majorBidi" w:hAnsiTheme="majorBidi" w:cstheme="majorBidi"/>
          <w:sz w:val="28"/>
          <w:szCs w:val="28"/>
          <w:lang w:bidi="ar-OM"/>
        </w:rPr>
        <w:t>Дорога</w:t>
      </w:r>
      <w:r w:rsidR="007F015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85008" w:rsidRPr="0054275A">
        <w:rPr>
          <w:rFonts w:asciiTheme="majorBidi" w:hAnsiTheme="majorBidi" w:cstheme="majorBidi"/>
          <w:sz w:val="28"/>
          <w:szCs w:val="28"/>
          <w:lang w:bidi="ar-OM"/>
        </w:rPr>
        <w:t>Дружбы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lastRenderedPageBreak/>
        <w:t>Бахрейн</w:t>
      </w:r>
      <w:r w:rsidR="00785008" w:rsidRPr="0054275A">
        <w:rPr>
          <w:rFonts w:asciiTheme="majorBidi" w:hAnsiTheme="majorBidi" w:cstheme="majorBidi"/>
          <w:sz w:val="28"/>
          <w:szCs w:val="28"/>
          <w:lang w:bidi="ar-OM"/>
        </w:rPr>
        <w:t>а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>-Катар</w:t>
      </w:r>
      <w:r w:rsidR="007F0154">
        <w:rPr>
          <w:rFonts w:asciiTheme="majorBidi" w:hAnsiTheme="majorBidi" w:cstheme="majorBidi"/>
          <w:sz w:val="28"/>
          <w:szCs w:val="28"/>
          <w:lang w:bidi="ar-OM"/>
        </w:rPr>
        <w:t>»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 и</w:t>
      </w:r>
      <w:r w:rsidR="007077E5" w:rsidRPr="007077E5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077E5">
        <w:rPr>
          <w:rFonts w:asciiTheme="majorBidi" w:hAnsiTheme="majorBidi" w:cstheme="majorBidi"/>
          <w:sz w:val="28"/>
          <w:szCs w:val="28"/>
          <w:lang w:bidi="ar-OM"/>
        </w:rPr>
        <w:t>железной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 д</w:t>
      </w:r>
      <w:r w:rsidR="00A65F4F" w:rsidRPr="0054275A">
        <w:rPr>
          <w:rFonts w:asciiTheme="majorBidi" w:hAnsiTheme="majorBidi" w:cstheme="majorBidi"/>
          <w:sz w:val="28"/>
          <w:szCs w:val="28"/>
          <w:lang w:bidi="ar-OM"/>
        </w:rPr>
        <w:t>орог</w:t>
      </w:r>
      <w:r w:rsidR="00785008" w:rsidRPr="0054275A">
        <w:rPr>
          <w:rFonts w:asciiTheme="majorBidi" w:hAnsiTheme="majorBidi" w:cstheme="majorBidi"/>
          <w:sz w:val="28"/>
          <w:szCs w:val="28"/>
          <w:lang w:bidi="ar-OM"/>
        </w:rPr>
        <w:t>и</w:t>
      </w:r>
      <w:r w:rsidR="00120AD5">
        <w:rPr>
          <w:rFonts w:asciiTheme="majorBidi" w:hAnsiTheme="majorBidi" w:cstheme="majorBidi"/>
          <w:sz w:val="28"/>
          <w:szCs w:val="28"/>
          <w:lang w:bidi="ar-OM"/>
        </w:rPr>
        <w:t>, то здесь может возникнуть несколько проблем</w:t>
      </w:r>
      <w:r w:rsidR="00127020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CD4CCE" w:rsidRPr="0054275A">
        <w:rPr>
          <w:rFonts w:asciiTheme="majorBidi" w:hAnsiTheme="majorBidi" w:cstheme="majorBidi"/>
          <w:sz w:val="28"/>
          <w:szCs w:val="28"/>
          <w:lang w:bidi="ar-OM"/>
        </w:rPr>
        <w:t xml:space="preserve">Вероятно, </w:t>
      </w:r>
      <w:r w:rsidR="00F718A3">
        <w:rPr>
          <w:rFonts w:asciiTheme="majorBidi" w:hAnsiTheme="majorBidi" w:cstheme="majorBidi"/>
          <w:sz w:val="28"/>
          <w:szCs w:val="28"/>
          <w:lang w:bidi="ar-OM"/>
        </w:rPr>
        <w:t xml:space="preserve">Катар внесет больший вклад для реализации проекта в финансовом плане, так как Саудовская Аравия </w:t>
      </w:r>
      <w:r w:rsidR="00F84A6A">
        <w:rPr>
          <w:rFonts w:asciiTheme="majorBidi" w:hAnsiTheme="majorBidi" w:cstheme="majorBidi"/>
          <w:sz w:val="28"/>
          <w:szCs w:val="28"/>
          <w:lang w:bidi="ar-OM"/>
        </w:rPr>
        <w:t xml:space="preserve">не заинтересована в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 xml:space="preserve">финансировании </w:t>
      </w:r>
      <w:r w:rsidR="00F84A6A">
        <w:rPr>
          <w:rFonts w:asciiTheme="majorBidi" w:hAnsiTheme="majorBidi" w:cstheme="majorBidi"/>
          <w:sz w:val="28"/>
          <w:szCs w:val="28"/>
          <w:lang w:bidi="ar-OM"/>
        </w:rPr>
        <w:t>данного проекта</w:t>
      </w:r>
      <w:r w:rsidR="00F718A3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F84A6A">
        <w:rPr>
          <w:rFonts w:asciiTheme="majorBidi" w:hAnsiTheme="majorBidi" w:cstheme="majorBidi"/>
          <w:sz w:val="28"/>
          <w:szCs w:val="28"/>
          <w:lang w:bidi="ar-OM"/>
        </w:rPr>
        <w:t>Катар включил</w:t>
      </w:r>
      <w:r w:rsidR="00ED6BD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E120F" w:rsidRPr="00ED6BDB">
        <w:rPr>
          <w:rFonts w:asciiTheme="majorBidi" w:hAnsiTheme="majorBidi" w:cstheme="majorBidi"/>
          <w:sz w:val="28"/>
          <w:szCs w:val="28"/>
          <w:lang w:bidi="ar-OM"/>
        </w:rPr>
        <w:t>в</w:t>
      </w:r>
      <w:r w:rsidR="00127020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84A6A">
        <w:rPr>
          <w:rFonts w:asciiTheme="majorBidi" w:hAnsiTheme="majorBidi" w:cstheme="majorBidi"/>
          <w:sz w:val="28"/>
          <w:szCs w:val="28"/>
          <w:lang w:bidi="ar-OM"/>
        </w:rPr>
        <w:t xml:space="preserve">свою </w:t>
      </w:r>
      <w:r w:rsidR="00ED6BDB">
        <w:rPr>
          <w:rFonts w:asciiTheme="majorBidi" w:hAnsiTheme="majorBidi" w:cstheme="majorBidi"/>
          <w:sz w:val="28"/>
          <w:szCs w:val="28"/>
          <w:lang w:bidi="ar-OM"/>
        </w:rPr>
        <w:t>заявку</w:t>
      </w:r>
      <w:r w:rsidR="00127020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 на </w:t>
      </w:r>
      <w:r w:rsidR="00330AD6">
        <w:rPr>
          <w:rFonts w:asciiTheme="majorBidi" w:hAnsiTheme="majorBidi" w:cstheme="majorBidi"/>
          <w:sz w:val="28"/>
          <w:szCs w:val="28"/>
          <w:lang w:bidi="ar-OM"/>
        </w:rPr>
        <w:t xml:space="preserve">Международный </w:t>
      </w:r>
      <w:r w:rsidR="00ED6BDB">
        <w:rPr>
          <w:rFonts w:asciiTheme="majorBidi" w:hAnsiTheme="majorBidi" w:cstheme="majorBidi"/>
          <w:sz w:val="28"/>
          <w:szCs w:val="28"/>
          <w:lang w:bidi="ar-OM"/>
        </w:rPr>
        <w:t>Чемпионат</w:t>
      </w:r>
      <w:r w:rsidR="00330AD6">
        <w:rPr>
          <w:rFonts w:asciiTheme="majorBidi" w:hAnsiTheme="majorBidi" w:cstheme="majorBidi"/>
          <w:sz w:val="28"/>
          <w:szCs w:val="28"/>
          <w:lang w:bidi="ar-OM"/>
        </w:rPr>
        <w:t xml:space="preserve"> по Футболу</w:t>
      </w:r>
      <w:r w:rsidR="00ED6BD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27020" w:rsidRPr="00ED6BDB">
        <w:rPr>
          <w:rFonts w:asciiTheme="majorBidi" w:hAnsiTheme="majorBidi" w:cstheme="majorBidi"/>
          <w:sz w:val="28"/>
          <w:szCs w:val="28"/>
          <w:lang w:bidi="ar-OM"/>
        </w:rPr>
        <w:t>2022 года</w:t>
      </w:r>
      <w:r w:rsidR="00843BF0" w:rsidRPr="00843BF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843BF0">
        <w:rPr>
          <w:rFonts w:asciiTheme="majorBidi" w:hAnsiTheme="majorBidi" w:cstheme="majorBidi"/>
          <w:sz w:val="28"/>
          <w:szCs w:val="28"/>
          <w:lang w:bidi="ar-OM"/>
        </w:rPr>
        <w:t>п</w:t>
      </w:r>
      <w:r w:rsidR="00843BF0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роект </w:t>
      </w:r>
      <w:r w:rsidR="00843BF0">
        <w:rPr>
          <w:rFonts w:asciiTheme="majorBidi" w:hAnsiTheme="majorBidi" w:cstheme="majorBidi"/>
          <w:sz w:val="28"/>
          <w:szCs w:val="28"/>
          <w:lang w:bidi="ar-OM"/>
        </w:rPr>
        <w:t>совместного</w:t>
      </w:r>
      <w:r w:rsidR="00843BF0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 моста</w:t>
      </w:r>
      <w:r w:rsidR="00843BF0">
        <w:rPr>
          <w:rFonts w:asciiTheme="majorBidi" w:hAnsiTheme="majorBidi" w:cstheme="majorBidi"/>
          <w:sz w:val="28"/>
          <w:szCs w:val="28"/>
          <w:lang w:bidi="ar-OM"/>
        </w:rPr>
        <w:t xml:space="preserve"> между двумя государствами</w:t>
      </w:r>
      <w:r w:rsidR="00127020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1E120F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это может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подтолкнуть</w:t>
      </w:r>
      <w:r w:rsidR="000E272D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E120F" w:rsidRPr="00ED6BDB">
        <w:rPr>
          <w:rFonts w:asciiTheme="majorBidi" w:hAnsiTheme="majorBidi" w:cstheme="majorBidi"/>
          <w:sz w:val="28"/>
          <w:szCs w:val="28"/>
          <w:lang w:bidi="ar-OM"/>
        </w:rPr>
        <w:t>страны к началу строительства. Б</w:t>
      </w:r>
      <w:r w:rsidR="00127020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еспорядки </w:t>
      </w:r>
      <w:r w:rsidR="001E120F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в 2012 году </w:t>
      </w:r>
      <w:r w:rsidR="00127020" w:rsidRPr="00ED6BDB">
        <w:rPr>
          <w:rFonts w:asciiTheme="majorBidi" w:hAnsiTheme="majorBidi" w:cstheme="majorBidi"/>
          <w:sz w:val="28"/>
          <w:szCs w:val="28"/>
          <w:lang w:bidi="ar-OM"/>
        </w:rPr>
        <w:t>в Бахрейне</w:t>
      </w:r>
      <w:r w:rsidR="009C3A7E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70"/>
      </w:r>
      <w:r w:rsidR="00127020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F0154">
        <w:rPr>
          <w:rFonts w:asciiTheme="majorBidi" w:hAnsiTheme="majorBidi" w:cstheme="majorBidi"/>
          <w:sz w:val="28"/>
          <w:szCs w:val="28"/>
          <w:lang w:bidi="ar-OM"/>
        </w:rPr>
        <w:t>изменили мнение Катара</w:t>
      </w:r>
      <w:r w:rsidR="00785008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 насчёт данного проекта</w:t>
      </w:r>
      <w:r w:rsidR="00843BF0">
        <w:rPr>
          <w:rFonts w:asciiTheme="majorBidi" w:hAnsiTheme="majorBidi" w:cstheme="majorBidi"/>
          <w:sz w:val="28"/>
          <w:szCs w:val="28"/>
          <w:lang w:bidi="ar-OM"/>
        </w:rPr>
        <w:t xml:space="preserve">, однако мост-дамба будет включать </w:t>
      </w:r>
      <w:r w:rsidR="00AD6687">
        <w:rPr>
          <w:rFonts w:asciiTheme="majorBidi" w:hAnsiTheme="majorBidi" w:cstheme="majorBidi"/>
          <w:sz w:val="28"/>
          <w:szCs w:val="28"/>
          <w:lang w:bidi="ar-OM"/>
        </w:rPr>
        <w:t>в себя не только железнодорожное полотно, но и автомобильную магистраль и остальные виды коммуникации</w:t>
      </w:r>
      <w:r w:rsidR="00127020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54275A" w:rsidRPr="00ED6BDB">
        <w:rPr>
          <w:rFonts w:asciiTheme="majorBidi" w:hAnsiTheme="majorBidi" w:cstheme="majorBidi"/>
          <w:sz w:val="28"/>
          <w:szCs w:val="28"/>
          <w:lang w:bidi="ar-OM"/>
        </w:rPr>
        <w:t>Другие участки</w:t>
      </w:r>
      <w:r w:rsidR="00127020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 не </w:t>
      </w:r>
      <w:r w:rsidR="0054275A" w:rsidRPr="00ED6BDB">
        <w:rPr>
          <w:rFonts w:asciiTheme="majorBidi" w:hAnsiTheme="majorBidi" w:cstheme="majorBidi"/>
          <w:sz w:val="28"/>
          <w:szCs w:val="28"/>
          <w:lang w:bidi="ar-OM"/>
        </w:rPr>
        <w:t>имеют больших проблем в финансировании</w:t>
      </w:r>
      <w:r w:rsidR="00127020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, хотя </w:t>
      </w:r>
      <w:r w:rsidR="00ED6BDB" w:rsidRPr="00ED6BDB">
        <w:rPr>
          <w:rFonts w:asciiTheme="majorBidi" w:hAnsiTheme="majorBidi" w:cstheme="majorBidi"/>
          <w:sz w:val="28"/>
          <w:szCs w:val="28"/>
          <w:lang w:bidi="ar-OM"/>
        </w:rPr>
        <w:t>национальные</w:t>
      </w:r>
      <w:r w:rsidR="00127020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 железнодорожные системы в Кувейте</w:t>
      </w:r>
      <w:r w:rsidR="00ED6BDB" w:rsidRPr="00ED6BDB">
        <w:rPr>
          <w:rFonts w:asciiTheme="majorBidi" w:hAnsiTheme="majorBidi" w:cstheme="majorBidi"/>
          <w:sz w:val="28"/>
          <w:szCs w:val="28"/>
          <w:lang w:bidi="ar-OM"/>
        </w:rPr>
        <w:t xml:space="preserve"> и Бахрейне отстают по графику</w:t>
      </w:r>
      <w:r w:rsidR="00ED6BDB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127020" w:rsidRPr="008A7B25" w:rsidRDefault="00127020" w:rsidP="00846EAB">
      <w:pPr>
        <w:spacing w:line="360" w:lineRule="auto"/>
        <w:ind w:firstLine="708"/>
        <w:jc w:val="both"/>
        <w:rPr>
          <w:rFonts w:asciiTheme="majorBidi" w:hAnsiTheme="majorBidi" w:cstheme="majorBidi"/>
          <w:color w:val="FF0000"/>
          <w:sz w:val="28"/>
          <w:szCs w:val="28"/>
          <w:lang w:bidi="ar-OM"/>
        </w:rPr>
      </w:pPr>
      <w:r w:rsidRPr="008A7B25">
        <w:rPr>
          <w:rFonts w:asciiTheme="majorBidi" w:hAnsiTheme="majorBidi" w:cstheme="majorBidi"/>
          <w:sz w:val="28"/>
          <w:szCs w:val="28"/>
          <w:lang w:bidi="ar-OM"/>
        </w:rPr>
        <w:t>Более серьезной</w:t>
      </w:r>
      <w:r w:rsidR="0054275A" w:rsidRPr="008A7B25">
        <w:rPr>
          <w:rFonts w:asciiTheme="majorBidi" w:hAnsiTheme="majorBidi" w:cstheme="majorBidi"/>
          <w:sz w:val="28"/>
          <w:szCs w:val="28"/>
          <w:lang w:bidi="ar-OM"/>
        </w:rPr>
        <w:t xml:space="preserve"> проблемой</w:t>
      </w:r>
      <w:r w:rsidRPr="008A7B25">
        <w:rPr>
          <w:rFonts w:asciiTheme="majorBidi" w:hAnsiTheme="majorBidi" w:cstheme="majorBidi"/>
          <w:sz w:val="28"/>
          <w:szCs w:val="28"/>
          <w:lang w:bidi="ar-OM"/>
        </w:rPr>
        <w:t xml:space="preserve">, чем </w:t>
      </w:r>
      <w:r w:rsidR="0054275A" w:rsidRPr="008A7B25">
        <w:rPr>
          <w:rFonts w:asciiTheme="majorBidi" w:hAnsiTheme="majorBidi" w:cstheme="majorBidi"/>
          <w:sz w:val="28"/>
          <w:szCs w:val="28"/>
          <w:lang w:bidi="ar-OM"/>
        </w:rPr>
        <w:t>финансовые потребности</w:t>
      </w:r>
      <w:r w:rsidRPr="008A7B25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ED6BDB" w:rsidRPr="008A7B25">
        <w:rPr>
          <w:rFonts w:asciiTheme="majorBidi" w:hAnsiTheme="majorBidi" w:cstheme="majorBidi"/>
          <w:sz w:val="28"/>
          <w:szCs w:val="28"/>
          <w:lang w:bidi="ar-OM"/>
        </w:rPr>
        <w:t xml:space="preserve">может стать </w:t>
      </w:r>
      <w:r w:rsidRPr="008A7B25">
        <w:rPr>
          <w:rFonts w:asciiTheme="majorBidi" w:hAnsiTheme="majorBidi" w:cstheme="majorBidi"/>
          <w:sz w:val="28"/>
          <w:szCs w:val="28"/>
          <w:lang w:bidi="ar-OM"/>
        </w:rPr>
        <w:t xml:space="preserve">эксплуатационная </w:t>
      </w:r>
      <w:r w:rsidR="00262C7A" w:rsidRPr="008A7B25">
        <w:rPr>
          <w:rFonts w:asciiTheme="majorBidi" w:hAnsiTheme="majorBidi" w:cstheme="majorBidi"/>
          <w:sz w:val="28"/>
          <w:szCs w:val="28"/>
          <w:lang w:bidi="ar-OM"/>
        </w:rPr>
        <w:t>перспективность</w:t>
      </w:r>
      <w:r w:rsidRPr="008A7B25">
        <w:rPr>
          <w:rFonts w:asciiTheme="majorBidi" w:hAnsiTheme="majorBidi" w:cstheme="majorBidi"/>
          <w:sz w:val="28"/>
          <w:szCs w:val="28"/>
          <w:lang w:bidi="ar-OM"/>
        </w:rPr>
        <w:t xml:space="preserve"> проекта. </w:t>
      </w:r>
      <w:r w:rsidR="00ED6BDB" w:rsidRPr="008A7B25">
        <w:rPr>
          <w:rFonts w:asciiTheme="majorBidi" w:hAnsiTheme="majorBidi" w:cstheme="majorBidi"/>
          <w:sz w:val="28"/>
          <w:szCs w:val="28"/>
          <w:lang w:bidi="ar-OM"/>
        </w:rPr>
        <w:t>Региональный проект</w:t>
      </w:r>
      <w:r w:rsidRPr="008A7B25">
        <w:rPr>
          <w:rFonts w:asciiTheme="majorBidi" w:hAnsiTheme="majorBidi" w:cstheme="majorBidi"/>
          <w:sz w:val="28"/>
          <w:szCs w:val="28"/>
          <w:lang w:bidi="ar-OM"/>
        </w:rPr>
        <w:t xml:space="preserve"> потребует сквозного движения товарных поездов и </w:t>
      </w:r>
      <w:r w:rsidR="00ED6BDB" w:rsidRPr="008A7B25">
        <w:rPr>
          <w:rFonts w:asciiTheme="majorBidi" w:hAnsiTheme="majorBidi" w:cstheme="majorBidi"/>
          <w:sz w:val="28"/>
          <w:szCs w:val="28"/>
          <w:lang w:bidi="ar-OM"/>
        </w:rPr>
        <w:t xml:space="preserve">единого </w:t>
      </w:r>
      <w:r w:rsidRPr="008A7B25">
        <w:rPr>
          <w:rFonts w:asciiTheme="majorBidi" w:hAnsiTheme="majorBidi" w:cstheme="majorBidi"/>
          <w:sz w:val="28"/>
          <w:szCs w:val="28"/>
          <w:lang w:bidi="ar-OM"/>
        </w:rPr>
        <w:t>оформления билетов для пассажиров</w:t>
      </w:r>
      <w:r w:rsidR="008A7B25" w:rsidRPr="008A7B25">
        <w:rPr>
          <w:rFonts w:asciiTheme="majorBidi" w:hAnsiTheme="majorBidi" w:cstheme="majorBidi"/>
          <w:sz w:val="28"/>
          <w:szCs w:val="28"/>
          <w:lang w:bidi="ar-OM"/>
        </w:rPr>
        <w:t>, что, в свою очередь,</w:t>
      </w:r>
      <w:r w:rsidRPr="008A7B25">
        <w:rPr>
          <w:rFonts w:asciiTheme="majorBidi" w:hAnsiTheme="majorBidi" w:cstheme="majorBidi"/>
          <w:sz w:val="28"/>
          <w:szCs w:val="28"/>
          <w:lang w:bidi="ar-OM"/>
        </w:rPr>
        <w:t xml:space="preserve"> будет зависеть от политических решений </w:t>
      </w:r>
      <w:r w:rsidR="008A7B25" w:rsidRPr="008A7B25">
        <w:rPr>
          <w:rFonts w:asciiTheme="majorBidi" w:hAnsiTheme="majorBidi" w:cstheme="majorBidi"/>
          <w:sz w:val="28"/>
          <w:szCs w:val="28"/>
          <w:lang w:bidi="ar-OM"/>
        </w:rPr>
        <w:t>по поводу</w:t>
      </w:r>
      <w:r w:rsidRPr="008A7B25">
        <w:rPr>
          <w:rFonts w:asciiTheme="majorBidi" w:hAnsiTheme="majorBidi" w:cstheme="majorBidi"/>
          <w:sz w:val="28"/>
          <w:szCs w:val="28"/>
          <w:lang w:bidi="ar-OM"/>
        </w:rPr>
        <w:t xml:space="preserve"> обще</w:t>
      </w:r>
      <w:r w:rsidR="008A7B25" w:rsidRPr="008A7B25">
        <w:rPr>
          <w:rFonts w:asciiTheme="majorBidi" w:hAnsiTheme="majorBidi" w:cstheme="majorBidi"/>
          <w:sz w:val="28"/>
          <w:szCs w:val="28"/>
          <w:lang w:bidi="ar-OM"/>
        </w:rPr>
        <w:t>го</w:t>
      </w:r>
      <w:r w:rsidRPr="008A7B25">
        <w:rPr>
          <w:rFonts w:asciiTheme="majorBidi" w:hAnsiTheme="majorBidi" w:cstheme="majorBidi"/>
          <w:sz w:val="28"/>
          <w:szCs w:val="28"/>
          <w:lang w:bidi="ar-OM"/>
        </w:rPr>
        <w:t xml:space="preserve"> рын</w:t>
      </w:r>
      <w:r w:rsidR="008A7B25" w:rsidRPr="008A7B25">
        <w:rPr>
          <w:rFonts w:asciiTheme="majorBidi" w:hAnsiTheme="majorBidi" w:cstheme="majorBidi"/>
          <w:sz w:val="28"/>
          <w:szCs w:val="28"/>
          <w:lang w:bidi="ar-OM"/>
        </w:rPr>
        <w:t>очного пространства</w:t>
      </w:r>
      <w:r w:rsidRPr="008A7B25">
        <w:rPr>
          <w:rFonts w:asciiTheme="majorBidi" w:hAnsiTheme="majorBidi" w:cstheme="majorBidi"/>
          <w:sz w:val="28"/>
          <w:szCs w:val="28"/>
          <w:lang w:bidi="ar-OM"/>
        </w:rPr>
        <w:t xml:space="preserve"> и пограничного контроля в рамках </w:t>
      </w:r>
      <w:r w:rsidR="008A7B25" w:rsidRPr="008A7B25">
        <w:rPr>
          <w:rFonts w:asciiTheme="majorBidi" w:hAnsiTheme="majorBidi" w:cstheme="majorBidi"/>
          <w:sz w:val="28"/>
          <w:szCs w:val="28"/>
          <w:lang w:bidi="ar-OM"/>
        </w:rPr>
        <w:t>ССАГПЗ</w:t>
      </w:r>
      <w:r w:rsidRPr="008A7B25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8A7B25" w:rsidRPr="008A7B25">
        <w:rPr>
          <w:rFonts w:asciiTheme="majorBidi" w:hAnsiTheme="majorBidi" w:cstheme="majorBidi"/>
          <w:sz w:val="28"/>
          <w:szCs w:val="28"/>
          <w:lang w:bidi="ar-OM"/>
        </w:rPr>
        <w:t xml:space="preserve">Это формирует следующие политические и </w:t>
      </w:r>
      <w:r w:rsidR="00846EAB">
        <w:rPr>
          <w:rFonts w:asciiTheme="majorBidi" w:hAnsiTheme="majorBidi" w:cstheme="majorBidi"/>
          <w:sz w:val="28"/>
          <w:szCs w:val="28"/>
          <w:lang w:bidi="ar-OM"/>
        </w:rPr>
        <w:t>правовые</w:t>
      </w:r>
      <w:r w:rsidR="008A7B25" w:rsidRPr="008A7B25">
        <w:rPr>
          <w:rFonts w:asciiTheme="majorBidi" w:hAnsiTheme="majorBidi" w:cstheme="majorBidi"/>
          <w:sz w:val="28"/>
          <w:szCs w:val="28"/>
          <w:lang w:bidi="ar-OM"/>
        </w:rPr>
        <w:t xml:space="preserve"> риски</w:t>
      </w:r>
      <w:r w:rsidRPr="008A7B25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116158" w:rsidRPr="00535F23" w:rsidRDefault="00116158" w:rsidP="00535F23">
      <w:pPr>
        <w:pStyle w:val="3"/>
        <w:spacing w:before="240" w:after="240" w:line="360" w:lineRule="auto"/>
        <w:ind w:left="709"/>
        <w:rPr>
          <w:rFonts w:asciiTheme="majorBidi" w:hAnsiTheme="majorBidi"/>
          <w:i/>
          <w:iCs/>
          <w:color w:val="auto"/>
          <w:sz w:val="32"/>
          <w:szCs w:val="32"/>
          <w:lang w:bidi="ar-OM"/>
        </w:rPr>
      </w:pPr>
      <w:bookmarkStart w:id="14" w:name="_Toc483334431"/>
      <w:r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3.2 </w:t>
      </w:r>
      <w:r w:rsidR="008D7D8D" w:rsidRPr="00116158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Политические и правовые риски</w:t>
      </w:r>
      <w:bookmarkEnd w:id="14"/>
    </w:p>
    <w:p w:rsidR="008D7D8D" w:rsidRPr="001A306D" w:rsidRDefault="00800E9C" w:rsidP="00432669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1A306D">
        <w:rPr>
          <w:rFonts w:asciiTheme="majorBidi" w:hAnsiTheme="majorBidi" w:cstheme="majorBidi"/>
          <w:sz w:val="28"/>
          <w:szCs w:val="28"/>
          <w:lang w:bidi="ar-OM"/>
        </w:rPr>
        <w:t>Экономическая</w:t>
      </w:r>
      <w:r w:rsidR="008D7D8D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1A306D">
        <w:rPr>
          <w:rFonts w:asciiTheme="majorBidi" w:hAnsiTheme="majorBidi" w:cstheme="majorBidi"/>
          <w:sz w:val="28"/>
          <w:szCs w:val="28"/>
          <w:lang w:bidi="ar-OM"/>
        </w:rPr>
        <w:t xml:space="preserve">рентабельность сети 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«</w:t>
      </w:r>
      <w:r w:rsidRPr="001A306D">
        <w:rPr>
          <w:rFonts w:asciiTheme="majorBidi" w:hAnsiTheme="majorBidi" w:cstheme="majorBidi"/>
          <w:sz w:val="28"/>
          <w:szCs w:val="28"/>
          <w:lang w:bidi="ar-OM"/>
        </w:rPr>
        <w:t>Железных Дорог</w:t>
      </w:r>
      <w:r w:rsidR="008D7D8D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Залива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»</w:t>
      </w:r>
      <w:r w:rsidR="008D7D8D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основывается на предположении, что на всей территории Совета</w:t>
      </w:r>
      <w:r w:rsidR="008A7B25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с</w:t>
      </w:r>
      <w:r w:rsidR="000E272D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отрудничества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а</w:t>
      </w:r>
      <w:r w:rsidR="000E272D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рабских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г</w:t>
      </w:r>
      <w:r w:rsidR="000E272D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осударств </w:t>
      </w:r>
      <w:r w:rsidRPr="001A306D">
        <w:rPr>
          <w:rFonts w:asciiTheme="majorBidi" w:hAnsiTheme="majorBidi" w:cstheme="majorBidi"/>
          <w:sz w:val="28"/>
          <w:szCs w:val="28"/>
          <w:lang w:bidi="ar-OM"/>
        </w:rPr>
        <w:t xml:space="preserve">Персидского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з</w:t>
      </w:r>
      <w:r w:rsidR="000E272D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алива </w:t>
      </w:r>
      <w:r w:rsidR="008D7D8D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будет действовать общее пространство для свободного перемещения товаров и людей. </w:t>
      </w:r>
      <w:r w:rsidRPr="001A306D">
        <w:rPr>
          <w:rFonts w:asciiTheme="majorBidi" w:hAnsiTheme="majorBidi" w:cstheme="majorBidi"/>
          <w:sz w:val="28"/>
          <w:szCs w:val="28"/>
          <w:lang w:bidi="ar-OM"/>
        </w:rPr>
        <w:t>Правительства связывают свое решение строительства общей линии с продолжающимся экономическим ростом и увеличивающимся объемом</w:t>
      </w:r>
      <w:r w:rsidR="008D7D8D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торго</w:t>
      </w:r>
      <w:r w:rsidRPr="001A306D">
        <w:rPr>
          <w:rFonts w:asciiTheme="majorBidi" w:hAnsiTheme="majorBidi" w:cstheme="majorBidi"/>
          <w:sz w:val="28"/>
          <w:szCs w:val="28"/>
          <w:lang w:bidi="ar-OM"/>
        </w:rPr>
        <w:t xml:space="preserve">вли </w:t>
      </w:r>
      <w:r w:rsidR="009C3A7E">
        <w:rPr>
          <w:rFonts w:asciiTheme="majorBidi" w:hAnsiTheme="majorBidi" w:cstheme="majorBidi"/>
          <w:sz w:val="28"/>
          <w:szCs w:val="28"/>
          <w:lang w:bidi="ar-OM"/>
        </w:rPr>
        <w:t>между государствами-участницами.</w:t>
      </w:r>
      <w:r w:rsidR="009C3A7E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71"/>
      </w:r>
      <w:r w:rsidR="009C3A7E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8D7D8D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В настоящий момент </w:t>
      </w:r>
      <w:r w:rsidR="00A635BF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на </w:t>
      </w:r>
      <w:r w:rsidR="00A635BF" w:rsidRPr="001A306D">
        <w:rPr>
          <w:rFonts w:asciiTheme="majorBidi" w:hAnsiTheme="majorBidi" w:cstheme="majorBidi"/>
          <w:sz w:val="28"/>
          <w:szCs w:val="28"/>
          <w:lang w:bidi="ar-OM"/>
        </w:rPr>
        <w:lastRenderedPageBreak/>
        <w:t xml:space="preserve">пограничных постах можно наблюдать </w:t>
      </w:r>
      <w:r w:rsidRPr="001A306D">
        <w:rPr>
          <w:rFonts w:asciiTheme="majorBidi" w:hAnsiTheme="majorBidi" w:cstheme="majorBidi"/>
          <w:sz w:val="28"/>
          <w:szCs w:val="28"/>
          <w:lang w:bidi="ar-OM"/>
        </w:rPr>
        <w:t>скопления</w:t>
      </w:r>
      <w:r w:rsidR="00A635BF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BC554F" w:rsidRPr="001A306D">
        <w:rPr>
          <w:rFonts w:asciiTheme="majorBidi" w:hAnsiTheme="majorBidi" w:cstheme="majorBidi"/>
          <w:sz w:val="28"/>
          <w:szCs w:val="28"/>
          <w:lang w:bidi="ar-OM"/>
        </w:rPr>
        <w:t>грузовиков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,</w:t>
      </w:r>
      <w:r w:rsidR="00BC554F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и это яркий показатель </w:t>
      </w:r>
      <w:r w:rsidR="00432669">
        <w:rPr>
          <w:rFonts w:asciiTheme="majorBidi" w:hAnsiTheme="majorBidi" w:cstheme="majorBidi"/>
          <w:sz w:val="28"/>
          <w:szCs w:val="28"/>
          <w:lang w:bidi="ar-OM"/>
        </w:rPr>
        <w:t>того что</w:t>
      </w:r>
      <w:r w:rsidR="00BC554F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8D7D8D" w:rsidRPr="001A306D">
        <w:rPr>
          <w:rFonts w:asciiTheme="majorBidi" w:hAnsiTheme="majorBidi" w:cstheme="majorBidi"/>
          <w:sz w:val="28"/>
          <w:szCs w:val="28"/>
          <w:lang w:bidi="ar-OM"/>
        </w:rPr>
        <w:t>торговля внутри СС</w:t>
      </w:r>
      <w:r w:rsidRPr="001A306D">
        <w:rPr>
          <w:rFonts w:asciiTheme="majorBidi" w:hAnsiTheme="majorBidi" w:cstheme="majorBidi"/>
          <w:sz w:val="28"/>
          <w:szCs w:val="28"/>
          <w:lang w:bidi="ar-OM"/>
        </w:rPr>
        <w:t>АГПЗ продолжает</w:t>
      </w:r>
      <w:r w:rsidR="008D7D8D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расти, хотя большая часть торговли по-прежнему связана с остальным миром.</w:t>
      </w:r>
      <w:r w:rsidR="00EF6B55">
        <w:rPr>
          <w:rFonts w:asciiTheme="majorBidi" w:hAnsiTheme="majorBidi" w:cstheme="majorBidi"/>
          <w:sz w:val="28"/>
          <w:szCs w:val="28"/>
          <w:lang w:bidi="ar-OM"/>
        </w:rPr>
        <w:t xml:space="preserve"> С </w:t>
      </w:r>
      <w:r w:rsidR="004E42C4">
        <w:rPr>
          <w:rFonts w:asciiTheme="majorBidi" w:hAnsiTheme="majorBidi" w:cstheme="majorBidi"/>
          <w:sz w:val="28"/>
          <w:szCs w:val="28"/>
          <w:lang w:bidi="ar-OM"/>
        </w:rPr>
        <w:t xml:space="preserve">2009 </w:t>
      </w:r>
      <w:r w:rsidR="00EF6B55">
        <w:rPr>
          <w:rFonts w:asciiTheme="majorBidi" w:hAnsiTheme="majorBidi" w:cstheme="majorBidi"/>
          <w:sz w:val="28"/>
          <w:szCs w:val="28"/>
          <w:lang w:bidi="ar-OM"/>
        </w:rPr>
        <w:t xml:space="preserve">по 2011 общий уровень внутрирегиональной торговли (не включая торговлю нефтью) вырос с </w:t>
      </w:r>
      <w:r w:rsidR="00EF6B55">
        <w:rPr>
          <w:rFonts w:asciiTheme="majorBidi" w:hAnsiTheme="majorBidi" w:cstheme="majorBidi"/>
          <w:sz w:val="28"/>
          <w:szCs w:val="28"/>
          <w:lang w:val="en-US" w:bidi="ar-OM"/>
        </w:rPr>
        <w:t>US</w:t>
      </w:r>
      <w:r w:rsidR="00EF6B55" w:rsidRPr="00EF6B55">
        <w:rPr>
          <w:rFonts w:asciiTheme="majorBidi" w:hAnsiTheme="majorBidi" w:cstheme="majorBidi"/>
          <w:sz w:val="28"/>
          <w:szCs w:val="28"/>
          <w:lang w:bidi="ar-OM"/>
        </w:rPr>
        <w:t>$</w:t>
      </w:r>
      <w:r w:rsidR="004E42C4">
        <w:rPr>
          <w:rFonts w:asciiTheme="majorBidi" w:hAnsiTheme="majorBidi" w:cstheme="majorBidi"/>
          <w:sz w:val="28"/>
          <w:szCs w:val="28"/>
          <w:lang w:bidi="ar-OM"/>
        </w:rPr>
        <w:t>14</w:t>
      </w:r>
      <w:r w:rsidR="00EF6B55">
        <w:rPr>
          <w:rFonts w:asciiTheme="majorBidi" w:hAnsiTheme="majorBidi" w:cstheme="majorBidi"/>
          <w:sz w:val="28"/>
          <w:szCs w:val="28"/>
          <w:lang w:bidi="ar-OM"/>
        </w:rPr>
        <w:t>,</w:t>
      </w:r>
      <w:r w:rsidR="004E42C4">
        <w:rPr>
          <w:rFonts w:asciiTheme="majorBidi" w:hAnsiTheme="majorBidi" w:cstheme="majorBidi"/>
          <w:sz w:val="28"/>
          <w:szCs w:val="28"/>
          <w:lang w:bidi="ar-OM"/>
        </w:rPr>
        <w:t xml:space="preserve">423 </w:t>
      </w:r>
      <w:r w:rsidR="00EF6B55">
        <w:rPr>
          <w:rFonts w:asciiTheme="majorBidi" w:hAnsiTheme="majorBidi" w:cstheme="majorBidi"/>
          <w:sz w:val="28"/>
          <w:szCs w:val="28"/>
          <w:lang w:bidi="ar-OM"/>
        </w:rPr>
        <w:t xml:space="preserve">млн. до </w:t>
      </w:r>
      <w:r w:rsidR="00EF6B55">
        <w:rPr>
          <w:rFonts w:asciiTheme="majorBidi" w:hAnsiTheme="majorBidi" w:cstheme="majorBidi"/>
          <w:sz w:val="28"/>
          <w:szCs w:val="28"/>
          <w:lang w:val="en-US" w:bidi="ar-OM"/>
        </w:rPr>
        <w:t>US</w:t>
      </w:r>
      <w:r w:rsidR="00EF6B55" w:rsidRPr="00EF6B55">
        <w:rPr>
          <w:rFonts w:asciiTheme="majorBidi" w:hAnsiTheme="majorBidi" w:cstheme="majorBidi"/>
          <w:sz w:val="28"/>
          <w:szCs w:val="28"/>
          <w:lang w:bidi="ar-OM"/>
        </w:rPr>
        <w:t>$</w:t>
      </w:r>
      <w:r w:rsidR="00EF6B55">
        <w:rPr>
          <w:rFonts w:asciiTheme="majorBidi" w:hAnsiTheme="majorBidi" w:cstheme="majorBidi"/>
          <w:sz w:val="28"/>
          <w:szCs w:val="28"/>
          <w:lang w:bidi="ar-OM"/>
        </w:rPr>
        <w:t>19,453 млн</w:t>
      </w:r>
      <w:r w:rsidR="00F51539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EF6B55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72"/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8870FC">
        <w:rPr>
          <w:rFonts w:asciiTheme="majorBidi" w:hAnsiTheme="majorBidi" w:cstheme="majorBidi"/>
          <w:sz w:val="28"/>
          <w:szCs w:val="28"/>
          <w:lang w:bidi="ar-OM"/>
        </w:rPr>
        <w:t>Что указывает на поступательный рост торговли между странами ССАГПЗ.</w:t>
      </w:r>
    </w:p>
    <w:p w:rsidR="00E327B4" w:rsidRDefault="00ED6BDB" w:rsidP="00E327B4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1A306D">
        <w:rPr>
          <w:rFonts w:asciiTheme="majorBidi" w:hAnsiTheme="majorBidi" w:cstheme="majorBidi"/>
          <w:sz w:val="28"/>
          <w:szCs w:val="28"/>
          <w:lang w:bidi="ar-OM"/>
        </w:rPr>
        <w:t xml:space="preserve">Для </w:t>
      </w:r>
      <w:r w:rsidR="00BC554F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упрощения логистики </w:t>
      </w:r>
      <w:r w:rsidR="00BB163A" w:rsidRPr="001A306D">
        <w:rPr>
          <w:rFonts w:asciiTheme="majorBidi" w:hAnsiTheme="majorBidi" w:cstheme="majorBidi"/>
          <w:sz w:val="28"/>
          <w:szCs w:val="28"/>
          <w:lang w:bidi="ar-OM"/>
        </w:rPr>
        <w:t>грузо</w:t>
      </w:r>
      <w:r w:rsidR="00BC554F" w:rsidRPr="001A306D">
        <w:rPr>
          <w:rFonts w:asciiTheme="majorBidi" w:hAnsiTheme="majorBidi" w:cstheme="majorBidi"/>
          <w:sz w:val="28"/>
          <w:szCs w:val="28"/>
          <w:lang w:bidi="ar-OM"/>
        </w:rPr>
        <w:t>в</w:t>
      </w:r>
      <w:r w:rsidR="00BB163A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BC554F" w:rsidRPr="001A306D">
        <w:rPr>
          <w:rFonts w:asciiTheme="majorBidi" w:hAnsiTheme="majorBidi" w:cstheme="majorBidi"/>
          <w:sz w:val="28"/>
          <w:szCs w:val="28"/>
          <w:lang w:bidi="ar-OM"/>
        </w:rPr>
        <w:t>необходимо образование</w:t>
      </w:r>
      <w:r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единой таможенной системы</w:t>
      </w:r>
      <w:r w:rsidR="00BC554F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(облагаемый единый тариф на импортируемые товары необходимо будет делить между странами в пропорциях национальных экономик)</w:t>
      </w:r>
      <w:r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для всех государств</w:t>
      </w:r>
      <w:r w:rsidR="004D637A">
        <w:rPr>
          <w:rFonts w:asciiTheme="majorBidi" w:hAnsiTheme="majorBidi" w:cstheme="majorBidi"/>
          <w:sz w:val="28"/>
          <w:szCs w:val="28"/>
          <w:lang w:bidi="ar-OM"/>
        </w:rPr>
        <w:t xml:space="preserve"> и соблюдение всех правил таможенной зоны</w:t>
      </w:r>
      <w:r w:rsidRPr="001A306D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BC554F" w:rsidRPr="001A306D">
        <w:rPr>
          <w:rFonts w:asciiTheme="majorBidi" w:hAnsiTheme="majorBidi" w:cstheme="majorBidi"/>
          <w:sz w:val="28"/>
          <w:szCs w:val="28"/>
          <w:lang w:bidi="ar-OM"/>
        </w:rPr>
        <w:t>ведь потоки товаров начнут поступать через определенные города региона, что</w:t>
      </w:r>
      <w:r w:rsidR="00BB163A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приведет к созданию</w:t>
      </w:r>
      <w:r w:rsidR="00BC554F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единых торговых</w:t>
      </w:r>
      <w:r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пункт</w:t>
      </w:r>
      <w:r w:rsidR="00BC554F" w:rsidRPr="001A306D">
        <w:rPr>
          <w:rFonts w:asciiTheme="majorBidi" w:hAnsiTheme="majorBidi" w:cstheme="majorBidi"/>
          <w:sz w:val="28"/>
          <w:szCs w:val="28"/>
          <w:lang w:bidi="ar-OM"/>
        </w:rPr>
        <w:t>ов</w:t>
      </w:r>
      <w:r w:rsidRPr="001A306D">
        <w:rPr>
          <w:rFonts w:asciiTheme="majorBidi" w:hAnsiTheme="majorBidi" w:cstheme="majorBidi"/>
          <w:sz w:val="28"/>
          <w:szCs w:val="28"/>
          <w:lang w:bidi="ar-OM"/>
        </w:rPr>
        <w:t xml:space="preserve"> въезда в </w:t>
      </w:r>
      <w:r w:rsidR="00BB163A" w:rsidRPr="001A306D">
        <w:rPr>
          <w:rFonts w:asciiTheme="majorBidi" w:hAnsiTheme="majorBidi" w:cstheme="majorBidi"/>
          <w:sz w:val="28"/>
          <w:szCs w:val="28"/>
          <w:lang w:bidi="ar-OM"/>
        </w:rPr>
        <w:t>ССАГПЗ</w:t>
      </w:r>
      <w:r w:rsidR="00A61BFC" w:rsidRPr="001A306D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Pr="00E327B4">
        <w:rPr>
          <w:rFonts w:asciiTheme="majorBidi" w:hAnsiTheme="majorBidi" w:cstheme="majorBidi"/>
          <w:sz w:val="28"/>
          <w:szCs w:val="28"/>
          <w:lang w:bidi="ar-OM"/>
        </w:rPr>
        <w:t xml:space="preserve">Это позволит устранить </w:t>
      </w:r>
      <w:r w:rsidR="00A635BF" w:rsidRPr="00E327B4">
        <w:rPr>
          <w:rFonts w:asciiTheme="majorBidi" w:hAnsiTheme="majorBidi" w:cstheme="majorBidi"/>
          <w:sz w:val="28"/>
          <w:szCs w:val="28"/>
          <w:lang w:bidi="ar-OM"/>
        </w:rPr>
        <w:t>таможенные</w:t>
      </w:r>
      <w:r w:rsidRPr="00E327B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635BF" w:rsidRPr="00E327B4">
        <w:rPr>
          <w:rFonts w:asciiTheme="majorBidi" w:hAnsiTheme="majorBidi" w:cstheme="majorBidi"/>
          <w:sz w:val="28"/>
          <w:szCs w:val="28"/>
          <w:lang w:bidi="ar-OM"/>
        </w:rPr>
        <w:t>посты</w:t>
      </w:r>
      <w:r w:rsidRPr="00E327B4">
        <w:rPr>
          <w:rFonts w:asciiTheme="majorBidi" w:hAnsiTheme="majorBidi" w:cstheme="majorBidi"/>
          <w:sz w:val="28"/>
          <w:szCs w:val="28"/>
          <w:lang w:bidi="ar-OM"/>
        </w:rPr>
        <w:t xml:space="preserve"> на границах внутри</w:t>
      </w:r>
      <w:r w:rsidR="00A635BF" w:rsidRPr="00E327B4">
        <w:rPr>
          <w:rFonts w:asciiTheme="majorBidi" w:hAnsiTheme="majorBidi" w:cstheme="majorBidi"/>
          <w:sz w:val="28"/>
          <w:szCs w:val="28"/>
          <w:lang w:bidi="ar-OM"/>
        </w:rPr>
        <w:t xml:space="preserve"> регионального блока. </w:t>
      </w:r>
    </w:p>
    <w:p w:rsidR="00ED6BDB" w:rsidRPr="00ED6BDB" w:rsidRDefault="00A635BF" w:rsidP="00D82979">
      <w:pPr>
        <w:spacing w:line="360" w:lineRule="auto"/>
        <w:ind w:firstLine="708"/>
        <w:jc w:val="both"/>
        <w:rPr>
          <w:rFonts w:asciiTheme="majorBidi" w:hAnsiTheme="majorBidi" w:cstheme="majorBidi"/>
          <w:color w:val="FF0000"/>
          <w:sz w:val="28"/>
          <w:szCs w:val="28"/>
          <w:lang w:bidi="ar-OM"/>
        </w:rPr>
      </w:pPr>
      <w:r w:rsidRPr="00E327B4">
        <w:rPr>
          <w:rFonts w:asciiTheme="majorBidi" w:hAnsiTheme="majorBidi" w:cstheme="majorBidi"/>
          <w:sz w:val="28"/>
          <w:szCs w:val="28"/>
          <w:lang w:bidi="ar-OM"/>
        </w:rPr>
        <w:t>Т</w:t>
      </w:r>
      <w:r w:rsidR="00A61BFC" w:rsidRPr="00E327B4">
        <w:rPr>
          <w:rFonts w:asciiTheme="majorBidi" w:hAnsiTheme="majorBidi" w:cstheme="majorBidi"/>
          <w:sz w:val="28"/>
          <w:szCs w:val="28"/>
          <w:lang w:bidi="ar-OM"/>
        </w:rPr>
        <w:t>акже</w:t>
      </w:r>
      <w:r w:rsidRPr="00E327B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327B4" w:rsidRPr="00E327B4">
        <w:rPr>
          <w:rFonts w:asciiTheme="majorBidi" w:hAnsiTheme="majorBidi" w:cstheme="majorBidi"/>
          <w:sz w:val="28"/>
          <w:szCs w:val="28"/>
          <w:lang w:bidi="ar-OM"/>
        </w:rPr>
        <w:t xml:space="preserve">для 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«</w:t>
      </w:r>
      <w:r w:rsidR="00E327B4" w:rsidRPr="00E327B4">
        <w:rPr>
          <w:rFonts w:asciiTheme="majorBidi" w:hAnsiTheme="majorBidi" w:cstheme="majorBidi"/>
          <w:sz w:val="28"/>
          <w:szCs w:val="28"/>
          <w:lang w:bidi="ar-OM"/>
        </w:rPr>
        <w:t xml:space="preserve">Железной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д</w:t>
      </w:r>
      <w:r w:rsidR="000E272D" w:rsidRPr="00E327B4">
        <w:rPr>
          <w:rFonts w:asciiTheme="majorBidi" w:hAnsiTheme="majorBidi" w:cstheme="majorBidi"/>
          <w:sz w:val="28"/>
          <w:szCs w:val="28"/>
          <w:lang w:bidi="ar-OM"/>
        </w:rPr>
        <w:t xml:space="preserve">ороги </w:t>
      </w:r>
      <w:r w:rsidR="00D82979">
        <w:rPr>
          <w:rFonts w:asciiTheme="majorBidi" w:hAnsiTheme="majorBidi" w:cstheme="majorBidi"/>
          <w:sz w:val="28"/>
          <w:szCs w:val="28"/>
          <w:lang w:bidi="ar-OM"/>
        </w:rPr>
        <w:t xml:space="preserve">Персидского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з</w:t>
      </w:r>
      <w:r w:rsidR="000E272D" w:rsidRPr="00E327B4">
        <w:rPr>
          <w:rFonts w:asciiTheme="majorBidi" w:hAnsiTheme="majorBidi" w:cstheme="majorBidi"/>
          <w:sz w:val="28"/>
          <w:szCs w:val="28"/>
          <w:lang w:bidi="ar-OM"/>
        </w:rPr>
        <w:t>алива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»</w:t>
      </w:r>
      <w:r w:rsidRPr="00E327B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327B4" w:rsidRPr="00E327B4">
        <w:rPr>
          <w:rFonts w:asciiTheme="majorBidi" w:hAnsiTheme="majorBidi" w:cstheme="majorBidi"/>
          <w:sz w:val="28"/>
          <w:szCs w:val="28"/>
          <w:lang w:bidi="ar-OM"/>
        </w:rPr>
        <w:t>необходимо организовать</w:t>
      </w:r>
      <w:r w:rsidR="00ED6BDB" w:rsidRPr="00E327B4">
        <w:rPr>
          <w:rFonts w:asciiTheme="majorBidi" w:hAnsiTheme="majorBidi" w:cstheme="majorBidi"/>
          <w:sz w:val="28"/>
          <w:szCs w:val="28"/>
          <w:lang w:bidi="ar-OM"/>
        </w:rPr>
        <w:t xml:space="preserve"> свободно</w:t>
      </w:r>
      <w:r w:rsidR="00E327B4" w:rsidRPr="00E327B4">
        <w:rPr>
          <w:rFonts w:asciiTheme="majorBidi" w:hAnsiTheme="majorBidi" w:cstheme="majorBidi"/>
          <w:sz w:val="28"/>
          <w:szCs w:val="28"/>
          <w:lang w:bidi="ar-OM"/>
        </w:rPr>
        <w:t>е</w:t>
      </w:r>
      <w:r w:rsidR="00A725FE">
        <w:rPr>
          <w:rFonts w:asciiTheme="majorBidi" w:hAnsiTheme="majorBidi" w:cstheme="majorBidi"/>
          <w:sz w:val="28"/>
          <w:szCs w:val="28"/>
          <w:lang w:bidi="ar-OM"/>
        </w:rPr>
        <w:t xml:space="preserve"> передвижение</w:t>
      </w:r>
      <w:r w:rsidR="00ED6BDB" w:rsidRPr="00E327B4">
        <w:rPr>
          <w:rFonts w:asciiTheme="majorBidi" w:hAnsiTheme="majorBidi" w:cstheme="majorBidi"/>
          <w:sz w:val="28"/>
          <w:szCs w:val="28"/>
          <w:lang w:bidi="ar-OM"/>
        </w:rPr>
        <w:t xml:space="preserve"> людей по всей территории СС</w:t>
      </w:r>
      <w:r w:rsidR="00A61BFC" w:rsidRPr="00E327B4">
        <w:rPr>
          <w:rFonts w:asciiTheme="majorBidi" w:hAnsiTheme="majorBidi" w:cstheme="majorBidi"/>
          <w:sz w:val="28"/>
          <w:szCs w:val="28"/>
          <w:lang w:bidi="ar-OM"/>
        </w:rPr>
        <w:t>АГП</w:t>
      </w:r>
      <w:r w:rsidR="00ED6BDB" w:rsidRPr="00E327B4">
        <w:rPr>
          <w:rFonts w:asciiTheme="majorBidi" w:hAnsiTheme="majorBidi" w:cstheme="majorBidi"/>
          <w:sz w:val="28"/>
          <w:szCs w:val="28"/>
          <w:lang w:bidi="ar-OM"/>
        </w:rPr>
        <w:t>З без паспортного кон</w:t>
      </w:r>
      <w:r w:rsidR="00A61BFC" w:rsidRPr="00E327B4">
        <w:rPr>
          <w:rFonts w:asciiTheme="majorBidi" w:hAnsiTheme="majorBidi" w:cstheme="majorBidi"/>
          <w:sz w:val="28"/>
          <w:szCs w:val="28"/>
          <w:lang w:bidi="ar-OM"/>
        </w:rPr>
        <w:t>троля на границах, в противном случае</w:t>
      </w:r>
      <w:r w:rsidR="00ED6BDB" w:rsidRPr="00E327B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61BFC" w:rsidRPr="00E327B4">
        <w:rPr>
          <w:rFonts w:asciiTheme="majorBidi" w:hAnsiTheme="majorBidi" w:cstheme="majorBidi"/>
          <w:sz w:val="28"/>
          <w:szCs w:val="28"/>
          <w:lang w:bidi="ar-OM"/>
        </w:rPr>
        <w:t>пассажирские поез</w:t>
      </w:r>
      <w:r w:rsidR="00D82979">
        <w:rPr>
          <w:rFonts w:asciiTheme="majorBidi" w:hAnsiTheme="majorBidi" w:cstheme="majorBidi"/>
          <w:sz w:val="28"/>
          <w:szCs w:val="28"/>
          <w:lang w:bidi="ar-OM"/>
        </w:rPr>
        <w:t>да</w:t>
      </w:r>
      <w:r w:rsidR="00A61BFC" w:rsidRPr="00E327B4">
        <w:rPr>
          <w:rFonts w:asciiTheme="majorBidi" w:hAnsiTheme="majorBidi" w:cstheme="majorBidi"/>
          <w:sz w:val="28"/>
          <w:szCs w:val="28"/>
          <w:lang w:bidi="ar-OM"/>
        </w:rPr>
        <w:t xml:space="preserve"> не смогут следовать без остановок, и поездка для пассажиров может растянуться в связи с паспортным контролем на государственных границах.</w:t>
      </w:r>
    </w:p>
    <w:p w:rsidR="00ED6BDB" w:rsidRPr="00ED6BDB" w:rsidRDefault="00ED6BDB" w:rsidP="00D82979">
      <w:pPr>
        <w:spacing w:line="360" w:lineRule="auto"/>
        <w:ind w:firstLine="708"/>
        <w:jc w:val="both"/>
        <w:rPr>
          <w:rFonts w:asciiTheme="majorBidi" w:hAnsiTheme="majorBidi" w:cstheme="majorBidi"/>
          <w:color w:val="FF0000"/>
          <w:sz w:val="28"/>
          <w:szCs w:val="28"/>
          <w:lang w:bidi="ar-OM"/>
        </w:rPr>
      </w:pPr>
      <w:r w:rsidRPr="004D637A">
        <w:rPr>
          <w:rFonts w:asciiTheme="majorBidi" w:hAnsiTheme="majorBidi" w:cstheme="majorBidi"/>
          <w:sz w:val="28"/>
          <w:szCs w:val="28"/>
          <w:lang w:bidi="ar-OM"/>
        </w:rPr>
        <w:t xml:space="preserve">Все вышеперечисленные вопросы были включены в планы </w:t>
      </w:r>
      <w:r w:rsidR="00A635BF" w:rsidRPr="004D637A">
        <w:rPr>
          <w:rFonts w:asciiTheme="majorBidi" w:hAnsiTheme="majorBidi" w:cstheme="majorBidi"/>
          <w:sz w:val="28"/>
          <w:szCs w:val="28"/>
          <w:lang w:bidi="ar-OM"/>
        </w:rPr>
        <w:t>ССАГПЗ</w:t>
      </w:r>
      <w:r w:rsidRPr="004D637A">
        <w:rPr>
          <w:rFonts w:asciiTheme="majorBidi" w:hAnsiTheme="majorBidi" w:cstheme="majorBidi"/>
          <w:sz w:val="28"/>
          <w:szCs w:val="28"/>
          <w:lang w:bidi="ar-OM"/>
        </w:rPr>
        <w:t xml:space="preserve"> по экономической интеграции</w:t>
      </w:r>
      <w:r w:rsidR="0056113D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73"/>
      </w:r>
      <w:r w:rsidR="0056113D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Pr="004D637A">
        <w:rPr>
          <w:rFonts w:asciiTheme="majorBidi" w:hAnsiTheme="majorBidi" w:cstheme="majorBidi"/>
          <w:sz w:val="28"/>
          <w:szCs w:val="28"/>
          <w:lang w:bidi="ar-OM"/>
        </w:rPr>
        <w:t>Таможенный</w:t>
      </w:r>
      <w:r w:rsidR="004D637A" w:rsidRPr="004D637A">
        <w:rPr>
          <w:rFonts w:asciiTheme="majorBidi" w:hAnsiTheme="majorBidi" w:cstheme="majorBidi"/>
          <w:sz w:val="28"/>
          <w:szCs w:val="28"/>
          <w:lang w:bidi="ar-OM"/>
        </w:rPr>
        <w:t xml:space="preserve"> союз был объявлен в 2003 году, а</w:t>
      </w:r>
      <w:r w:rsidRPr="004D637A">
        <w:rPr>
          <w:rFonts w:asciiTheme="majorBidi" w:hAnsiTheme="majorBidi" w:cstheme="majorBidi"/>
          <w:sz w:val="28"/>
          <w:szCs w:val="28"/>
          <w:lang w:bidi="ar-OM"/>
        </w:rPr>
        <w:t xml:space="preserve"> общий рынок в 2008 году. Предложенный валютный союз должен был </w:t>
      </w:r>
      <w:r w:rsidRPr="004D637A">
        <w:rPr>
          <w:rFonts w:asciiTheme="majorBidi" w:hAnsiTheme="majorBidi" w:cstheme="majorBidi"/>
          <w:sz w:val="28"/>
          <w:szCs w:val="28"/>
          <w:lang w:bidi="ar-OM"/>
        </w:rPr>
        <w:lastRenderedPageBreak/>
        <w:t>вступить в силу к 2010 году</w:t>
      </w:r>
      <w:r w:rsidR="0056113D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74"/>
      </w:r>
      <w:r w:rsidR="0056113D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Pr="004D637A">
        <w:rPr>
          <w:rFonts w:asciiTheme="majorBidi" w:hAnsiTheme="majorBidi" w:cstheme="majorBidi"/>
          <w:sz w:val="28"/>
          <w:szCs w:val="28"/>
          <w:lang w:bidi="ar-OM"/>
        </w:rPr>
        <w:t>Однако</w:t>
      </w:r>
      <w:r w:rsidR="008A7B25" w:rsidRPr="004D637A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4D637A" w:rsidRPr="004D637A">
        <w:rPr>
          <w:rFonts w:asciiTheme="majorBidi" w:hAnsiTheme="majorBidi" w:cstheme="majorBidi"/>
          <w:sz w:val="28"/>
          <w:szCs w:val="28"/>
          <w:lang w:bidi="ar-OM"/>
        </w:rPr>
        <w:t>Оман</w:t>
      </w:r>
      <w:r w:rsidRPr="004D637A">
        <w:rPr>
          <w:rFonts w:asciiTheme="majorBidi" w:hAnsiTheme="majorBidi" w:cstheme="majorBidi"/>
          <w:sz w:val="28"/>
          <w:szCs w:val="28"/>
          <w:lang w:bidi="ar-OM"/>
        </w:rPr>
        <w:t xml:space="preserve"> и ОАЭ </w:t>
      </w:r>
      <w:r w:rsidR="00A635BF" w:rsidRPr="004D637A">
        <w:rPr>
          <w:rFonts w:asciiTheme="majorBidi" w:hAnsiTheme="majorBidi" w:cstheme="majorBidi"/>
          <w:sz w:val="28"/>
          <w:szCs w:val="28"/>
          <w:lang w:bidi="ar-OM"/>
        </w:rPr>
        <w:t xml:space="preserve">объявили о выходе из проекта, что </w:t>
      </w:r>
      <w:r w:rsidRPr="004D637A">
        <w:rPr>
          <w:rFonts w:asciiTheme="majorBidi" w:hAnsiTheme="majorBidi" w:cstheme="majorBidi"/>
          <w:sz w:val="28"/>
          <w:szCs w:val="28"/>
          <w:lang w:bidi="ar-OM"/>
        </w:rPr>
        <w:t>поставил</w:t>
      </w:r>
      <w:r w:rsidR="00A635BF" w:rsidRPr="004D637A">
        <w:rPr>
          <w:rFonts w:asciiTheme="majorBidi" w:hAnsiTheme="majorBidi" w:cstheme="majorBidi"/>
          <w:sz w:val="28"/>
          <w:szCs w:val="28"/>
          <w:lang w:bidi="ar-OM"/>
        </w:rPr>
        <w:t>о</w:t>
      </w:r>
      <w:r w:rsidRPr="004D637A">
        <w:rPr>
          <w:rFonts w:asciiTheme="majorBidi" w:hAnsiTheme="majorBidi" w:cstheme="majorBidi"/>
          <w:sz w:val="28"/>
          <w:szCs w:val="28"/>
          <w:lang w:bidi="ar-OM"/>
        </w:rPr>
        <w:t xml:space="preserve"> под сомнение </w:t>
      </w:r>
      <w:r w:rsidR="008A7B25" w:rsidRPr="004D637A">
        <w:rPr>
          <w:rFonts w:asciiTheme="majorBidi" w:hAnsiTheme="majorBidi" w:cstheme="majorBidi"/>
          <w:sz w:val="28"/>
          <w:szCs w:val="28"/>
          <w:lang w:bidi="ar-OM"/>
        </w:rPr>
        <w:t xml:space="preserve">весь </w:t>
      </w:r>
      <w:r w:rsidRPr="004D637A">
        <w:rPr>
          <w:rFonts w:asciiTheme="majorBidi" w:hAnsiTheme="majorBidi" w:cstheme="majorBidi"/>
          <w:sz w:val="28"/>
          <w:szCs w:val="28"/>
          <w:lang w:bidi="ar-OM"/>
        </w:rPr>
        <w:t xml:space="preserve">проект единой валюты, который в настоящее время отстает </w:t>
      </w:r>
      <w:r w:rsidR="00A635BF" w:rsidRPr="004D637A">
        <w:rPr>
          <w:rFonts w:asciiTheme="majorBidi" w:hAnsiTheme="majorBidi" w:cstheme="majorBidi"/>
          <w:sz w:val="28"/>
          <w:szCs w:val="28"/>
          <w:lang w:bidi="ar-OM"/>
        </w:rPr>
        <w:t>по графику</w:t>
      </w:r>
      <w:r w:rsidRPr="004D637A">
        <w:rPr>
          <w:rFonts w:asciiTheme="majorBidi" w:hAnsiTheme="majorBidi" w:cstheme="majorBidi"/>
          <w:sz w:val="28"/>
          <w:szCs w:val="28"/>
          <w:lang w:bidi="ar-OM"/>
        </w:rPr>
        <w:t xml:space="preserve"> на </w:t>
      </w:r>
      <w:r w:rsidR="00D82979">
        <w:rPr>
          <w:rFonts w:asciiTheme="majorBidi" w:hAnsiTheme="majorBidi" w:cstheme="majorBidi"/>
          <w:sz w:val="28"/>
          <w:szCs w:val="28"/>
          <w:lang w:bidi="ar-OM"/>
        </w:rPr>
        <w:t>семь</w:t>
      </w:r>
      <w:r w:rsidRPr="004D637A">
        <w:rPr>
          <w:rFonts w:asciiTheme="majorBidi" w:hAnsiTheme="majorBidi" w:cstheme="majorBidi"/>
          <w:sz w:val="28"/>
          <w:szCs w:val="28"/>
          <w:lang w:bidi="ar-OM"/>
        </w:rPr>
        <w:t xml:space="preserve"> лет</w:t>
      </w:r>
      <w:r w:rsidR="0056113D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75"/>
      </w:r>
      <w:r w:rsidR="0056113D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240DE7" w:rsidRPr="00240DE7">
        <w:rPr>
          <w:rFonts w:asciiTheme="majorBidi" w:hAnsiTheme="majorBidi" w:cstheme="majorBidi"/>
          <w:sz w:val="28"/>
          <w:szCs w:val="28"/>
          <w:lang w:bidi="ar-OM"/>
        </w:rPr>
        <w:t>В</w:t>
      </w:r>
      <w:r w:rsidRPr="00240DE7">
        <w:rPr>
          <w:rFonts w:asciiTheme="majorBidi" w:hAnsiTheme="majorBidi" w:cstheme="majorBidi"/>
          <w:sz w:val="28"/>
          <w:szCs w:val="28"/>
          <w:lang w:bidi="ar-OM"/>
        </w:rPr>
        <w:t>ся интеграционная программа работает с отставанием от графика. В частности, невыполнение обязательств по обмену таможенной п</w:t>
      </w:r>
      <w:r w:rsidR="004D637A" w:rsidRPr="00240DE7">
        <w:rPr>
          <w:rFonts w:asciiTheme="majorBidi" w:hAnsiTheme="majorBidi" w:cstheme="majorBidi"/>
          <w:sz w:val="28"/>
          <w:szCs w:val="28"/>
          <w:lang w:bidi="ar-OM"/>
        </w:rPr>
        <w:t>ошлины</w:t>
      </w:r>
      <w:r w:rsidR="008A7B25" w:rsidRPr="00240DE7">
        <w:rPr>
          <w:rFonts w:asciiTheme="majorBidi" w:hAnsiTheme="majorBidi" w:cstheme="majorBidi"/>
          <w:sz w:val="28"/>
          <w:szCs w:val="28"/>
          <w:lang w:bidi="ar-OM"/>
        </w:rPr>
        <w:t xml:space="preserve"> на товары, поступающие на территорию ССАГПЗ</w:t>
      </w:r>
      <w:r w:rsidRPr="00240DE7">
        <w:rPr>
          <w:rFonts w:asciiTheme="majorBidi" w:hAnsiTheme="majorBidi" w:cstheme="majorBidi"/>
          <w:sz w:val="28"/>
          <w:szCs w:val="28"/>
          <w:lang w:bidi="ar-OM"/>
        </w:rPr>
        <w:t xml:space="preserve">, остается </w:t>
      </w:r>
      <w:r w:rsidR="00240DE7" w:rsidRPr="00240DE7">
        <w:rPr>
          <w:rFonts w:asciiTheme="majorBidi" w:hAnsiTheme="majorBidi" w:cstheme="majorBidi"/>
          <w:sz w:val="28"/>
          <w:szCs w:val="28"/>
          <w:lang w:bidi="ar-OM"/>
        </w:rPr>
        <w:t>под вопросом</w:t>
      </w:r>
      <w:r w:rsidRPr="00240DE7">
        <w:rPr>
          <w:rFonts w:asciiTheme="majorBidi" w:hAnsiTheme="majorBidi" w:cstheme="majorBidi"/>
          <w:sz w:val="28"/>
          <w:szCs w:val="28"/>
          <w:lang w:bidi="ar-OM"/>
        </w:rPr>
        <w:t xml:space="preserve">. Существует соглашение об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отмене</w:t>
      </w:r>
      <w:r w:rsidR="000E272D" w:rsidRPr="00240DE7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240DE7">
        <w:rPr>
          <w:rFonts w:asciiTheme="majorBidi" w:hAnsiTheme="majorBidi" w:cstheme="majorBidi"/>
          <w:sz w:val="28"/>
          <w:szCs w:val="28"/>
          <w:lang w:bidi="ar-OM"/>
        </w:rPr>
        <w:t xml:space="preserve">ввозной пошлины на </w:t>
      </w:r>
      <w:r w:rsidR="000E272D">
        <w:rPr>
          <w:rFonts w:asciiTheme="majorBidi" w:hAnsiTheme="majorBidi" w:cstheme="majorBidi"/>
          <w:sz w:val="28"/>
          <w:szCs w:val="28"/>
          <w:lang w:bidi="ar-OM"/>
        </w:rPr>
        <w:t>товары</w:t>
      </w:r>
      <w:r w:rsidR="000E272D" w:rsidRPr="00240DE7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240DE7">
        <w:rPr>
          <w:rFonts w:asciiTheme="majorBidi" w:hAnsiTheme="majorBidi" w:cstheme="majorBidi"/>
          <w:sz w:val="28"/>
          <w:szCs w:val="28"/>
          <w:lang w:bidi="ar-OM"/>
        </w:rPr>
        <w:t>между стра</w:t>
      </w:r>
      <w:r w:rsidR="00240DE7" w:rsidRPr="00240DE7">
        <w:rPr>
          <w:rFonts w:asciiTheme="majorBidi" w:hAnsiTheme="majorBidi" w:cstheme="majorBidi"/>
          <w:sz w:val="28"/>
          <w:szCs w:val="28"/>
          <w:lang w:bidi="ar-OM"/>
        </w:rPr>
        <w:t>нами Персидского залива, но оно последовательно не выполняется участниками</w:t>
      </w:r>
      <w:r w:rsidRPr="00240DE7">
        <w:rPr>
          <w:rFonts w:asciiTheme="majorBidi" w:hAnsiTheme="majorBidi" w:cstheme="majorBidi"/>
          <w:sz w:val="28"/>
          <w:szCs w:val="28"/>
          <w:lang w:bidi="ar-OM"/>
        </w:rPr>
        <w:t xml:space="preserve">. Торговля между странами Персидского залива растет, но </w:t>
      </w:r>
      <w:r w:rsidR="004D637A" w:rsidRPr="00240DE7">
        <w:rPr>
          <w:rFonts w:asciiTheme="majorBidi" w:hAnsiTheme="majorBidi" w:cstheme="majorBidi"/>
          <w:sz w:val="28"/>
          <w:szCs w:val="28"/>
          <w:lang w:bidi="ar-OM"/>
        </w:rPr>
        <w:t>занимает небольшую долю</w:t>
      </w:r>
      <w:r w:rsidR="00240DE7" w:rsidRPr="00240DE7">
        <w:rPr>
          <w:rFonts w:asciiTheme="majorBidi" w:hAnsiTheme="majorBidi" w:cstheme="majorBidi"/>
          <w:sz w:val="28"/>
          <w:szCs w:val="28"/>
          <w:lang w:bidi="ar-OM"/>
        </w:rPr>
        <w:t xml:space="preserve"> в сравнение</w:t>
      </w:r>
      <w:r w:rsidRPr="00240DE7">
        <w:rPr>
          <w:rFonts w:asciiTheme="majorBidi" w:hAnsiTheme="majorBidi" w:cstheme="majorBidi"/>
          <w:sz w:val="28"/>
          <w:szCs w:val="28"/>
          <w:lang w:bidi="ar-OM"/>
        </w:rPr>
        <w:t xml:space="preserve"> с </w:t>
      </w:r>
      <w:r w:rsidR="004D637A" w:rsidRPr="00240DE7">
        <w:rPr>
          <w:rFonts w:asciiTheme="majorBidi" w:hAnsiTheme="majorBidi" w:cstheme="majorBidi"/>
          <w:sz w:val="28"/>
          <w:szCs w:val="28"/>
          <w:lang w:bidi="ar-OM"/>
        </w:rPr>
        <w:t>международной торговлей</w:t>
      </w:r>
      <w:r w:rsidR="009C3A7E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76"/>
      </w:r>
      <w:r w:rsidR="009C3A7E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4D637A" w:rsidRPr="00240DE7">
        <w:rPr>
          <w:rFonts w:asciiTheme="majorBidi" w:hAnsiTheme="majorBidi" w:cstheme="majorBidi"/>
          <w:sz w:val="28"/>
          <w:szCs w:val="28"/>
          <w:lang w:bidi="ar-OM"/>
        </w:rPr>
        <w:t xml:space="preserve">Поэтому необходимо разрешить представленные выше моменты </w:t>
      </w:r>
      <w:r w:rsidRPr="00240DE7">
        <w:rPr>
          <w:rFonts w:asciiTheme="majorBidi" w:hAnsiTheme="majorBidi" w:cstheme="majorBidi"/>
          <w:sz w:val="28"/>
          <w:szCs w:val="28"/>
          <w:lang w:bidi="ar-OM"/>
        </w:rPr>
        <w:t>о ввозной пошлине и пограничном контроле до запланирова</w:t>
      </w:r>
      <w:r w:rsidR="004D637A" w:rsidRPr="00240DE7">
        <w:rPr>
          <w:rFonts w:asciiTheme="majorBidi" w:hAnsiTheme="majorBidi" w:cstheme="majorBidi"/>
          <w:sz w:val="28"/>
          <w:szCs w:val="28"/>
          <w:lang w:bidi="ar-OM"/>
        </w:rPr>
        <w:t>нного открытия ветки, который ставят под вопрос рентабельность и целесообразность всего проекта.</w:t>
      </w:r>
    </w:p>
    <w:p w:rsidR="00116158" w:rsidRPr="00535F23" w:rsidRDefault="00116158" w:rsidP="00535F23">
      <w:pPr>
        <w:pStyle w:val="3"/>
        <w:spacing w:before="240" w:after="240" w:line="360" w:lineRule="auto"/>
        <w:ind w:firstLine="709"/>
        <w:rPr>
          <w:rFonts w:asciiTheme="majorBidi" w:hAnsiTheme="majorBidi"/>
          <w:i/>
          <w:iCs/>
          <w:color w:val="auto"/>
          <w:sz w:val="32"/>
          <w:szCs w:val="32"/>
          <w:lang w:bidi="ar-OM"/>
        </w:rPr>
      </w:pPr>
      <w:bookmarkStart w:id="15" w:name="_Toc483334432"/>
      <w:r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 xml:space="preserve">3.3 </w:t>
      </w:r>
      <w:r w:rsidR="000A1D14" w:rsidRPr="00116158">
        <w:rPr>
          <w:rFonts w:asciiTheme="majorBidi" w:hAnsiTheme="majorBidi"/>
          <w:i/>
          <w:iCs/>
          <w:color w:val="auto"/>
          <w:sz w:val="32"/>
          <w:szCs w:val="32"/>
          <w:lang w:bidi="ar-OM"/>
        </w:rPr>
        <w:t>Вопросы технического характера</w:t>
      </w:r>
      <w:bookmarkEnd w:id="15"/>
    </w:p>
    <w:p w:rsidR="00552881" w:rsidRPr="000A1D14" w:rsidRDefault="00552881" w:rsidP="00116158">
      <w:pPr>
        <w:ind w:left="360" w:firstLine="348"/>
        <w:jc w:val="both"/>
        <w:rPr>
          <w:rFonts w:asciiTheme="majorBidi" w:hAnsiTheme="majorBidi" w:cstheme="majorBidi"/>
          <w:b/>
          <w:bCs/>
          <w:sz w:val="28"/>
          <w:szCs w:val="28"/>
          <w:lang w:bidi="ar-OM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OM"/>
        </w:rPr>
        <w:t>Определение</w:t>
      </w:r>
      <w:r w:rsidRPr="000A1D14">
        <w:rPr>
          <w:rFonts w:asciiTheme="majorBidi" w:hAnsiTheme="majorBidi" w:cstheme="majorBidi"/>
          <w:b/>
          <w:bCs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lang w:bidi="ar-OM"/>
        </w:rPr>
        <w:t>технических</w:t>
      </w:r>
      <w:r w:rsidRPr="000A1D14">
        <w:rPr>
          <w:rFonts w:asciiTheme="majorBidi" w:hAnsiTheme="majorBidi" w:cstheme="majorBidi"/>
          <w:b/>
          <w:bCs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lang w:bidi="ar-OM"/>
        </w:rPr>
        <w:t>рисков</w:t>
      </w:r>
    </w:p>
    <w:p w:rsidR="00552881" w:rsidRPr="007C10FB" w:rsidRDefault="00052E48" w:rsidP="00A725FE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7C10FB">
        <w:rPr>
          <w:rFonts w:asciiTheme="majorBidi" w:hAnsiTheme="majorBidi" w:cstheme="majorBidi"/>
          <w:sz w:val="28"/>
          <w:szCs w:val="28"/>
          <w:lang w:bidi="ar-OM"/>
        </w:rPr>
        <w:t>Т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>ехническа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>я координация не должна представлять из себя проблемы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, поскольку только один член 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>СС</w:t>
      </w:r>
      <w:r w:rsidR="006B4732">
        <w:rPr>
          <w:rFonts w:asciiTheme="majorBidi" w:hAnsiTheme="majorBidi" w:cstheme="majorBidi"/>
          <w:sz w:val="28"/>
          <w:szCs w:val="28"/>
          <w:lang w:bidi="ar-OM"/>
        </w:rPr>
        <w:t>АГПЗ (Саудовская Аравия) имел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функционирующую железнодорожную систему, 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>до того, как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был поднят вопрос </w:t>
      </w:r>
      <w:r w:rsidR="00240DE7">
        <w:rPr>
          <w:rFonts w:asciiTheme="majorBidi" w:hAnsiTheme="majorBidi" w:cstheme="majorBidi"/>
          <w:sz w:val="28"/>
          <w:szCs w:val="28"/>
          <w:lang w:bidi="ar-OM"/>
        </w:rPr>
        <w:t xml:space="preserve">о 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реализации</w:t>
      </w:r>
      <w:r w:rsidR="00F319F0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регионального 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>проект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>а (без учёта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метро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>политена</w:t>
      </w:r>
      <w:r w:rsidR="00120AD5">
        <w:rPr>
          <w:rFonts w:asciiTheme="majorBidi" w:hAnsiTheme="majorBidi" w:cstheme="majorBidi"/>
          <w:sz w:val="28"/>
          <w:szCs w:val="28"/>
          <w:lang w:bidi="ar-OM"/>
        </w:rPr>
        <w:t xml:space="preserve"> Дубая). К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 xml:space="preserve">аждое </w:t>
      </w:r>
      <w:r w:rsidR="00F319F0" w:rsidRPr="007C10FB">
        <w:rPr>
          <w:rFonts w:asciiTheme="majorBidi" w:hAnsiTheme="majorBidi" w:cstheme="majorBidi"/>
          <w:sz w:val="28"/>
          <w:szCs w:val="28"/>
          <w:lang w:bidi="ar-OM"/>
        </w:rPr>
        <w:t>государств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о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, вероятно, 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будет 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>преслед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>овать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свои цели и 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>намерения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. В некоторых случаях 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>участок региональной железной дороги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буд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 xml:space="preserve">ет лишь </w:t>
      </w:r>
      <w:r w:rsidR="00432669">
        <w:rPr>
          <w:rFonts w:asciiTheme="majorBidi" w:hAnsiTheme="majorBidi" w:cstheme="majorBidi"/>
          <w:sz w:val="28"/>
          <w:szCs w:val="28"/>
          <w:lang w:bidi="ar-OM"/>
        </w:rPr>
        <w:t>одним из пунктов национального плана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по развитию железнодорожного транспорта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>Географические особенности, а именно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 xml:space="preserve">- 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lastRenderedPageBreak/>
        <w:t xml:space="preserve">подвижные песчаные дюны и </w:t>
      </w:r>
      <w:r w:rsidR="00240DE7">
        <w:rPr>
          <w:rFonts w:asciiTheme="majorBidi" w:hAnsiTheme="majorBidi" w:cstheme="majorBidi"/>
          <w:sz w:val="28"/>
          <w:szCs w:val="28"/>
          <w:lang w:bidi="ar-OM"/>
        </w:rPr>
        <w:t>в каких-то случаях узкая прибрежная полоса, окружё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>нная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морем и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скалами с обеих сторон,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мо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>гут также затруднить строительство и эксплуатацию</w:t>
      </w:r>
      <w:r w:rsidR="00552881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железной дороги.</w:t>
      </w:r>
    </w:p>
    <w:p w:rsidR="00552881" w:rsidRPr="007C10FB" w:rsidRDefault="00552881" w:rsidP="0056113D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7C10FB">
        <w:rPr>
          <w:rFonts w:asciiTheme="majorBidi" w:hAnsiTheme="majorBidi" w:cstheme="majorBidi"/>
          <w:sz w:val="28"/>
          <w:szCs w:val="28"/>
          <w:lang w:bidi="ar-OM"/>
        </w:rPr>
        <w:t>Технические стандарты часто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становятся проблемой в 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>железнодорожных системах, проходящих ч</w:t>
      </w:r>
      <w:r w:rsidR="007F2F36">
        <w:rPr>
          <w:rFonts w:asciiTheme="majorBidi" w:hAnsiTheme="majorBidi" w:cstheme="majorBidi"/>
          <w:sz w:val="28"/>
          <w:szCs w:val="28"/>
          <w:lang w:bidi="ar-OM"/>
        </w:rPr>
        <w:t>ерез международные границы. Как пример можно привести ширину колеи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железной дороги - расстояние 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>между шпалами.</w:t>
      </w:r>
      <w:r w:rsidR="00F6104F" w:rsidRPr="007C10FB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77"/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В ССАГПЗ это не основная проблема, так как имеются договоренности об использование стандартной американской колеи, однако </w:t>
      </w:r>
      <w:r w:rsidR="007C10FB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существует множество других: </w:t>
      </w:r>
      <w:r w:rsidR="00B237BC">
        <w:rPr>
          <w:rFonts w:asciiTheme="majorBidi" w:hAnsiTheme="majorBidi" w:cstheme="majorBidi"/>
          <w:sz w:val="28"/>
          <w:szCs w:val="28"/>
          <w:lang w:bidi="ar-OM"/>
        </w:rPr>
        <w:t>максимальные габариты подвижного состава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>,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расст</w:t>
      </w:r>
      <w:r w:rsidR="0056113D">
        <w:rPr>
          <w:rFonts w:asciiTheme="majorBidi" w:hAnsiTheme="majorBidi" w:cstheme="majorBidi"/>
          <w:sz w:val="28"/>
          <w:szCs w:val="28"/>
          <w:lang w:bidi="ar-OM"/>
        </w:rPr>
        <w:t xml:space="preserve">ояние между перроном 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и составом, стандартная 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>высот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>а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>,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принятая для туннелей и мостов, - </w:t>
      </w:r>
      <w:r w:rsidR="007C10FB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они 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 xml:space="preserve">скорее всего, </w:t>
      </w:r>
      <w:r w:rsidR="007C10FB" w:rsidRPr="007C10FB">
        <w:rPr>
          <w:rFonts w:asciiTheme="majorBidi" w:hAnsiTheme="majorBidi" w:cstheme="majorBidi"/>
          <w:sz w:val="28"/>
          <w:szCs w:val="28"/>
          <w:lang w:bidi="ar-OM"/>
        </w:rPr>
        <w:t>могут вызвать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6104F" w:rsidRPr="007C10FB">
        <w:rPr>
          <w:rFonts w:asciiTheme="majorBidi" w:hAnsiTheme="majorBidi" w:cstheme="majorBidi"/>
          <w:sz w:val="28"/>
          <w:szCs w:val="28"/>
          <w:lang w:bidi="ar-OM"/>
        </w:rPr>
        <w:t>противоречия</w:t>
      </w:r>
      <w:r w:rsidRPr="007C10FB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552881" w:rsidRPr="00552881" w:rsidRDefault="00240DE7" w:rsidP="00F51539">
      <w:pPr>
        <w:spacing w:line="360" w:lineRule="auto"/>
        <w:ind w:firstLine="709"/>
        <w:jc w:val="both"/>
        <w:rPr>
          <w:rFonts w:asciiTheme="majorBidi" w:hAnsiTheme="majorBidi" w:cstheme="majorBidi"/>
          <w:color w:val="FF0000"/>
          <w:sz w:val="28"/>
          <w:szCs w:val="28"/>
          <w:lang w:bidi="ar-OM"/>
        </w:rPr>
      </w:pPr>
      <w:r w:rsidRPr="00103514">
        <w:rPr>
          <w:rFonts w:asciiTheme="majorBidi" w:hAnsiTheme="majorBidi" w:cstheme="majorBidi"/>
          <w:sz w:val="28"/>
          <w:szCs w:val="28"/>
          <w:lang w:bidi="ar-OM"/>
        </w:rPr>
        <w:t>В</w:t>
      </w:r>
      <w:r w:rsidR="00552881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ероятно, будет решаться вопрос о грузовых перевозках. </w:t>
      </w:r>
      <w:r w:rsidRPr="00103514">
        <w:rPr>
          <w:rFonts w:asciiTheme="majorBidi" w:hAnsiTheme="majorBidi" w:cstheme="majorBidi"/>
          <w:sz w:val="28"/>
          <w:szCs w:val="28"/>
          <w:lang w:bidi="ar-OM"/>
        </w:rPr>
        <w:t>Максимальн</w:t>
      </w:r>
      <w:r w:rsidR="0056113D">
        <w:rPr>
          <w:rFonts w:asciiTheme="majorBidi" w:hAnsiTheme="majorBidi" w:cstheme="majorBidi"/>
          <w:sz w:val="28"/>
          <w:szCs w:val="28"/>
          <w:lang w:bidi="ar-OM"/>
        </w:rPr>
        <w:t>ые габариты смогут</w:t>
      </w:r>
      <w:r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повлиять на</w:t>
      </w:r>
      <w:r w:rsidR="00552881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размер </w:t>
      </w:r>
      <w:r w:rsidR="002E75EC" w:rsidRPr="00103514">
        <w:rPr>
          <w:rFonts w:asciiTheme="majorBidi" w:hAnsiTheme="majorBidi" w:cstheme="majorBidi"/>
          <w:sz w:val="28"/>
          <w:szCs w:val="28"/>
          <w:lang w:bidi="ar-OM"/>
        </w:rPr>
        <w:t>полувагонов/хопперов (для перевозки сыпу</w:t>
      </w:r>
      <w:r w:rsidR="0056113D">
        <w:rPr>
          <w:rFonts w:asciiTheme="majorBidi" w:hAnsiTheme="majorBidi" w:cstheme="majorBidi"/>
          <w:sz w:val="28"/>
          <w:szCs w:val="28"/>
          <w:lang w:bidi="ar-OM"/>
        </w:rPr>
        <w:t>чих и твердых навалочных грузов)</w:t>
      </w:r>
      <w:r w:rsidR="002E75EC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и платформ (для перевозки TEU контейнеров)</w:t>
      </w:r>
      <w:r w:rsidR="00552881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, предназначенных для </w:t>
      </w:r>
      <w:r w:rsidR="002E75EC" w:rsidRPr="00103514">
        <w:rPr>
          <w:rFonts w:asciiTheme="majorBidi" w:hAnsiTheme="majorBidi" w:cstheme="majorBidi"/>
          <w:sz w:val="28"/>
          <w:szCs w:val="28"/>
          <w:lang w:bidi="ar-OM"/>
        </w:rPr>
        <w:t>грузоперевозок</w:t>
      </w:r>
      <w:r w:rsidR="00552881" w:rsidRPr="00103514">
        <w:rPr>
          <w:rFonts w:asciiTheme="majorBidi" w:hAnsiTheme="majorBidi" w:cstheme="majorBidi"/>
          <w:sz w:val="28"/>
          <w:szCs w:val="28"/>
          <w:lang w:bidi="ar-OM"/>
        </w:rPr>
        <w:t>. Большинство контейнеров первон</w:t>
      </w:r>
      <w:r w:rsidR="000A1D14">
        <w:rPr>
          <w:rFonts w:asciiTheme="majorBidi" w:hAnsiTheme="majorBidi" w:cstheme="majorBidi"/>
          <w:sz w:val="28"/>
          <w:szCs w:val="28"/>
          <w:lang w:bidi="ar-OM"/>
        </w:rPr>
        <w:t>ачально имели стандартные размеры</w:t>
      </w:r>
      <w:r w:rsidR="00552881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2,4</w:t>
      </w:r>
      <w:r w:rsidR="002E75EC" w:rsidRPr="00103514">
        <w:rPr>
          <w:rFonts w:asciiTheme="majorBidi" w:hAnsiTheme="majorBidi" w:cstheme="majorBidi"/>
          <w:sz w:val="28"/>
          <w:szCs w:val="28"/>
          <w:lang w:bidi="ar-OM"/>
        </w:rPr>
        <w:t>4 м на 2,59</w:t>
      </w:r>
      <w:r w:rsidR="00552881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м с различной длиной. Однако </w:t>
      </w:r>
      <w:r w:rsidR="002E75EC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с </w:t>
      </w:r>
      <w:r w:rsidR="00552881" w:rsidRPr="00103514">
        <w:rPr>
          <w:rFonts w:asciiTheme="majorBidi" w:hAnsiTheme="majorBidi" w:cstheme="majorBidi"/>
          <w:sz w:val="28"/>
          <w:szCs w:val="28"/>
          <w:lang w:bidi="ar-OM"/>
        </w:rPr>
        <w:t>появление</w:t>
      </w:r>
      <w:r w:rsidR="002E75EC" w:rsidRPr="00103514">
        <w:rPr>
          <w:rFonts w:asciiTheme="majorBidi" w:hAnsiTheme="majorBidi" w:cstheme="majorBidi"/>
          <w:sz w:val="28"/>
          <w:szCs w:val="28"/>
          <w:lang w:bidi="ar-OM"/>
        </w:rPr>
        <w:t>м</w:t>
      </w:r>
      <w:r w:rsidR="00552881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2E75EC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нового вида </w:t>
      </w:r>
      <w:r w:rsidR="00552881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высоких контейнеров высотой 2,9 м </w:t>
      </w:r>
      <w:r w:rsidR="002E75EC" w:rsidRPr="00103514">
        <w:rPr>
          <w:rFonts w:asciiTheme="majorBidi" w:hAnsiTheme="majorBidi" w:cstheme="majorBidi"/>
          <w:sz w:val="28"/>
          <w:szCs w:val="28"/>
          <w:lang w:bidi="ar-OM"/>
        </w:rPr>
        <w:t>может осложнить принятие совместного решения</w:t>
      </w:r>
      <w:r w:rsidR="00552881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103514" w:rsidRPr="00103514">
        <w:rPr>
          <w:rFonts w:asciiTheme="majorBidi" w:hAnsiTheme="majorBidi" w:cstheme="majorBidi"/>
          <w:sz w:val="28"/>
          <w:szCs w:val="28"/>
          <w:lang w:bidi="ar-OM"/>
        </w:rPr>
        <w:t>Другую сложность, которую стоит отметить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 xml:space="preserve"> -</w:t>
      </w:r>
      <w:r w:rsidR="00103514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это использование железнодорожной платформы для транспортировки контейнеров в два яруса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F319F0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Д</w:t>
      </w:r>
      <w:r w:rsidR="00F319F0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анная </w:t>
      </w:r>
      <w:r w:rsidR="00103514" w:rsidRPr="00103514">
        <w:rPr>
          <w:rFonts w:asciiTheme="majorBidi" w:hAnsiTheme="majorBidi" w:cstheme="majorBidi"/>
          <w:sz w:val="28"/>
          <w:szCs w:val="28"/>
          <w:lang w:bidi="ar-OM"/>
        </w:rPr>
        <w:t>практика</w:t>
      </w:r>
      <w:r w:rsidR="00552881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распространена в таких странах, как Индия, Китай и США. Если </w:t>
      </w:r>
      <w:r w:rsidR="00103514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страны Персидского залива последуют примеру вышеуказанных стран, то при строительстве 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«</w:t>
      </w:r>
      <w:r w:rsidR="00103514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Железной 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д</w:t>
      </w:r>
      <w:r w:rsidR="00F319F0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ороги </w:t>
      </w:r>
      <w:r w:rsidR="006B4732">
        <w:rPr>
          <w:rFonts w:asciiTheme="majorBidi" w:hAnsiTheme="majorBidi" w:cstheme="majorBidi"/>
          <w:sz w:val="28"/>
          <w:szCs w:val="28"/>
          <w:lang w:bidi="ar-OM"/>
        </w:rPr>
        <w:t xml:space="preserve">Персидского 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з</w:t>
      </w:r>
      <w:r w:rsidR="00F319F0" w:rsidRPr="00103514">
        <w:rPr>
          <w:rFonts w:asciiTheme="majorBidi" w:hAnsiTheme="majorBidi" w:cstheme="majorBidi"/>
          <w:sz w:val="28"/>
          <w:szCs w:val="28"/>
          <w:lang w:bidi="ar-OM"/>
        </w:rPr>
        <w:t>алива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»</w:t>
      </w:r>
      <w:r w:rsidR="00552881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потребует</w:t>
      </w:r>
      <w:r w:rsidR="00103514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ся </w:t>
      </w:r>
      <w:r w:rsidR="00F319F0" w:rsidRPr="00103514">
        <w:rPr>
          <w:rFonts w:asciiTheme="majorBidi" w:hAnsiTheme="majorBidi" w:cstheme="majorBidi"/>
          <w:sz w:val="28"/>
          <w:szCs w:val="28"/>
          <w:lang w:bidi="ar-OM"/>
        </w:rPr>
        <w:t>разработ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 xml:space="preserve">ать </w:t>
      </w:r>
      <w:r w:rsidR="00F319F0" w:rsidRPr="00103514">
        <w:rPr>
          <w:rFonts w:asciiTheme="majorBidi" w:hAnsiTheme="majorBidi" w:cstheme="majorBidi"/>
          <w:sz w:val="28"/>
          <w:szCs w:val="28"/>
          <w:lang w:bidi="ar-OM"/>
        </w:rPr>
        <w:t>общи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е</w:t>
      </w:r>
      <w:r w:rsidR="00F319F0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стандарт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ы</w:t>
      </w:r>
      <w:r w:rsidR="00F319F0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03514" w:rsidRPr="00103514">
        <w:rPr>
          <w:rFonts w:asciiTheme="majorBidi" w:hAnsiTheme="majorBidi" w:cstheme="majorBidi"/>
          <w:sz w:val="28"/>
          <w:szCs w:val="28"/>
          <w:lang w:bidi="ar-OM"/>
        </w:rPr>
        <w:t>для высоты туннелей и</w:t>
      </w:r>
      <w:r w:rsidR="00552881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мостов. </w:t>
      </w:r>
      <w:r w:rsidR="00F51539">
        <w:rPr>
          <w:rFonts w:asciiTheme="majorBidi" w:hAnsiTheme="majorBidi" w:cstheme="majorBidi"/>
          <w:sz w:val="28"/>
          <w:szCs w:val="28"/>
          <w:lang w:bidi="ar-OM"/>
        </w:rPr>
        <w:t>Это т</w:t>
      </w:r>
      <w:r w:rsidR="0055288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акже </w:t>
      </w:r>
      <w:r w:rsidR="00F51539">
        <w:rPr>
          <w:rFonts w:asciiTheme="majorBidi" w:hAnsiTheme="majorBidi" w:cstheme="majorBidi"/>
          <w:sz w:val="28"/>
          <w:szCs w:val="28"/>
          <w:lang w:bidi="ar-OM"/>
        </w:rPr>
        <w:lastRenderedPageBreak/>
        <w:t xml:space="preserve">может </w:t>
      </w:r>
      <w:r w:rsidR="00552881" w:rsidRPr="00DC21C1">
        <w:rPr>
          <w:rFonts w:asciiTheme="majorBidi" w:hAnsiTheme="majorBidi" w:cstheme="majorBidi"/>
          <w:sz w:val="28"/>
          <w:szCs w:val="28"/>
          <w:lang w:bidi="ar-OM"/>
        </w:rPr>
        <w:t>усложнит</w:t>
      </w:r>
      <w:r w:rsidR="00F51539">
        <w:rPr>
          <w:rFonts w:asciiTheme="majorBidi" w:hAnsiTheme="majorBidi" w:cstheme="majorBidi"/>
          <w:sz w:val="28"/>
          <w:szCs w:val="28"/>
          <w:lang w:bidi="ar-OM"/>
        </w:rPr>
        <w:t>ь</w:t>
      </w:r>
      <w:r w:rsidR="0055288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C21C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процесс </w:t>
      </w:r>
      <w:r w:rsidR="00F51539">
        <w:rPr>
          <w:rFonts w:asciiTheme="majorBidi" w:hAnsiTheme="majorBidi" w:cstheme="majorBidi"/>
          <w:sz w:val="28"/>
          <w:szCs w:val="28"/>
          <w:lang w:bidi="ar-OM"/>
        </w:rPr>
        <w:t xml:space="preserve">электрификации </w:t>
      </w:r>
      <w:r w:rsidR="00DC21C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железнодорожной линии </w:t>
      </w:r>
      <w:r w:rsidR="009644D3">
        <w:rPr>
          <w:rFonts w:asciiTheme="majorBidi" w:hAnsiTheme="majorBidi" w:cstheme="majorBidi"/>
          <w:sz w:val="28"/>
          <w:szCs w:val="28"/>
          <w:lang w:bidi="ar-OM"/>
        </w:rPr>
        <w:t>в дальнейшем</w:t>
      </w:r>
      <w:r w:rsidR="0055288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. В этом случае </w:t>
      </w:r>
      <w:r w:rsidR="00D224CD">
        <w:rPr>
          <w:rFonts w:asciiTheme="majorBidi" w:hAnsiTheme="majorBidi" w:cstheme="majorBidi"/>
          <w:sz w:val="28"/>
          <w:szCs w:val="28"/>
          <w:lang w:bidi="ar-OM"/>
        </w:rPr>
        <w:t xml:space="preserve">высоковольтные </w:t>
      </w:r>
      <w:r w:rsidR="0055288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провода должны быть </w:t>
      </w:r>
      <w:r w:rsidR="00D224CD">
        <w:rPr>
          <w:rFonts w:asciiTheme="majorBidi" w:hAnsiTheme="majorBidi" w:cstheme="majorBidi"/>
          <w:sz w:val="28"/>
          <w:szCs w:val="28"/>
          <w:lang w:bidi="ar-OM"/>
        </w:rPr>
        <w:t xml:space="preserve">установлены </w:t>
      </w:r>
      <w:r w:rsidR="0055288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на </w:t>
      </w:r>
      <w:r w:rsidR="00DC21C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высоте </w:t>
      </w:r>
      <w:r w:rsidR="00552881" w:rsidRPr="00DC21C1">
        <w:rPr>
          <w:rFonts w:asciiTheme="majorBidi" w:hAnsiTheme="majorBidi" w:cstheme="majorBidi"/>
          <w:sz w:val="28"/>
          <w:szCs w:val="28"/>
          <w:lang w:bidi="ar-OM"/>
        </w:rPr>
        <w:t>7,45 м</w:t>
      </w:r>
      <w:r w:rsidR="0056113D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78"/>
      </w:r>
      <w:r w:rsidR="0055288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642E58">
        <w:rPr>
          <w:rFonts w:asciiTheme="majorBidi" w:hAnsiTheme="majorBidi" w:cstheme="majorBidi"/>
          <w:sz w:val="28"/>
          <w:szCs w:val="28"/>
          <w:lang w:bidi="ar-OM"/>
        </w:rPr>
        <w:t xml:space="preserve">от </w:t>
      </w:r>
      <w:r w:rsidR="00DC21C1" w:rsidRPr="00DC21C1">
        <w:rPr>
          <w:rFonts w:asciiTheme="majorBidi" w:hAnsiTheme="majorBidi" w:cstheme="majorBidi"/>
          <w:sz w:val="28"/>
          <w:szCs w:val="28"/>
          <w:lang w:bidi="ar-OM"/>
        </w:rPr>
        <w:t>железнодорожного полотна</w:t>
      </w:r>
      <w:r w:rsidR="0055288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, что </w:t>
      </w:r>
      <w:r w:rsidR="00DC21C1" w:rsidRPr="00DC21C1">
        <w:rPr>
          <w:rFonts w:asciiTheme="majorBidi" w:hAnsiTheme="majorBidi" w:cstheme="majorBidi"/>
          <w:sz w:val="28"/>
          <w:szCs w:val="28"/>
          <w:lang w:bidi="ar-OM"/>
        </w:rPr>
        <w:t>требует в свою очередь</w:t>
      </w:r>
      <w:r w:rsidR="0055288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 более высок</w:t>
      </w:r>
      <w:r w:rsidR="00DC21C1" w:rsidRPr="00DC21C1">
        <w:rPr>
          <w:rFonts w:asciiTheme="majorBidi" w:hAnsiTheme="majorBidi" w:cstheme="majorBidi"/>
          <w:sz w:val="28"/>
          <w:szCs w:val="28"/>
          <w:lang w:bidi="ar-OM"/>
        </w:rPr>
        <w:t>их проёмов мостов</w:t>
      </w:r>
      <w:r w:rsidR="0055288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 и </w:t>
      </w:r>
      <w:r w:rsidR="00DC21C1" w:rsidRPr="00DC21C1">
        <w:rPr>
          <w:rFonts w:asciiTheme="majorBidi" w:hAnsiTheme="majorBidi" w:cstheme="majorBidi"/>
          <w:sz w:val="28"/>
          <w:szCs w:val="28"/>
          <w:lang w:bidi="ar-OM"/>
        </w:rPr>
        <w:t>ведет к удорожанию</w:t>
      </w:r>
      <w:r w:rsidR="0055288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C21C1" w:rsidRPr="00DC21C1">
        <w:rPr>
          <w:rFonts w:asciiTheme="majorBidi" w:hAnsiTheme="majorBidi" w:cstheme="majorBidi"/>
          <w:sz w:val="28"/>
          <w:szCs w:val="28"/>
          <w:lang w:bidi="ar-OM"/>
        </w:rPr>
        <w:t>прокладки туннелей</w:t>
      </w:r>
      <w:r w:rsidR="00552881" w:rsidRPr="00DC21C1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642E58" w:rsidRPr="00642E58">
        <w:rPr>
          <w:rFonts w:asciiTheme="majorBidi" w:hAnsiTheme="majorBidi" w:cstheme="majorBidi"/>
          <w:sz w:val="28"/>
          <w:szCs w:val="28"/>
          <w:lang w:bidi="ar-OM"/>
        </w:rPr>
        <w:t>Среди других технических проблем можно выделить систему</w:t>
      </w:r>
      <w:r w:rsidR="00642E58">
        <w:rPr>
          <w:rFonts w:asciiTheme="majorBidi" w:hAnsiTheme="majorBidi" w:cstheme="majorBidi"/>
          <w:sz w:val="28"/>
          <w:szCs w:val="28"/>
          <w:lang w:bidi="ar-OM"/>
        </w:rPr>
        <w:t xml:space="preserve"> сигнализации</w:t>
      </w:r>
      <w:r w:rsidR="000A1D14">
        <w:rPr>
          <w:rFonts w:asciiTheme="majorBidi" w:hAnsiTheme="majorBidi" w:cstheme="majorBidi"/>
          <w:sz w:val="28"/>
          <w:szCs w:val="28"/>
          <w:lang w:bidi="ar-OM"/>
        </w:rPr>
        <w:t>/</w:t>
      </w:r>
      <w:r w:rsidR="00D224CD">
        <w:rPr>
          <w:rFonts w:asciiTheme="majorBidi" w:hAnsiTheme="majorBidi" w:cstheme="majorBidi"/>
          <w:sz w:val="28"/>
          <w:szCs w:val="28"/>
          <w:lang w:bidi="ar-OM"/>
        </w:rPr>
        <w:t xml:space="preserve">регулирования </w:t>
      </w:r>
      <w:r w:rsidR="00552881" w:rsidRPr="00642E58">
        <w:rPr>
          <w:rFonts w:asciiTheme="majorBidi" w:hAnsiTheme="majorBidi" w:cstheme="majorBidi"/>
          <w:sz w:val="28"/>
          <w:szCs w:val="28"/>
          <w:lang w:bidi="ar-OM"/>
        </w:rPr>
        <w:t xml:space="preserve">и </w:t>
      </w:r>
      <w:r w:rsidR="00642E58" w:rsidRPr="00642E58">
        <w:rPr>
          <w:rFonts w:asciiTheme="majorBidi" w:hAnsiTheme="majorBidi" w:cstheme="majorBidi"/>
          <w:sz w:val="28"/>
          <w:szCs w:val="28"/>
          <w:lang w:bidi="ar-OM"/>
        </w:rPr>
        <w:t>обеспечени</w:t>
      </w:r>
      <w:r w:rsidR="00642E58">
        <w:rPr>
          <w:rFonts w:asciiTheme="majorBidi" w:hAnsiTheme="majorBidi" w:cstheme="majorBidi"/>
          <w:sz w:val="28"/>
          <w:szCs w:val="28"/>
          <w:lang w:bidi="ar-OM"/>
        </w:rPr>
        <w:t>я безопасности движения поездов</w:t>
      </w:r>
      <w:r w:rsidR="00552881" w:rsidRPr="00642E58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642E58" w:rsidRPr="00642E58">
        <w:rPr>
          <w:rFonts w:asciiTheme="majorBidi" w:hAnsiTheme="majorBidi" w:cstheme="majorBidi"/>
          <w:sz w:val="28"/>
          <w:szCs w:val="28"/>
          <w:lang w:bidi="ar-OM"/>
        </w:rPr>
        <w:t>которые должны быть согласован</w:t>
      </w:r>
      <w:r w:rsidR="00552881" w:rsidRPr="00642E58">
        <w:rPr>
          <w:rFonts w:asciiTheme="majorBidi" w:hAnsiTheme="majorBidi" w:cstheme="majorBidi"/>
          <w:sz w:val="28"/>
          <w:szCs w:val="28"/>
          <w:lang w:bidi="ar-OM"/>
        </w:rPr>
        <w:t>ы</w:t>
      </w:r>
      <w:r w:rsidR="00642E58" w:rsidRPr="00642E58">
        <w:rPr>
          <w:rFonts w:asciiTheme="majorBidi" w:hAnsiTheme="majorBidi" w:cstheme="majorBidi"/>
          <w:sz w:val="28"/>
          <w:szCs w:val="28"/>
          <w:lang w:bidi="ar-OM"/>
        </w:rPr>
        <w:t xml:space="preserve"> на всей железнодорожной ветке</w:t>
      </w:r>
      <w:r w:rsidR="00552881" w:rsidRPr="00642E58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D224CD" w:rsidRPr="00D224CD" w:rsidRDefault="00FF5EDD" w:rsidP="00D224CD">
      <w:pPr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lang w:bidi="ar-OM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OM"/>
        </w:rPr>
        <w:t>Анализ технических рисков</w:t>
      </w:r>
    </w:p>
    <w:p w:rsidR="00142256" w:rsidRPr="005A0EFF" w:rsidRDefault="00142256" w:rsidP="00F319F0">
      <w:pPr>
        <w:spacing w:line="360" w:lineRule="auto"/>
        <w:ind w:firstLine="709"/>
        <w:jc w:val="both"/>
        <w:rPr>
          <w:rFonts w:asciiTheme="majorBidi" w:hAnsiTheme="majorBidi" w:cstheme="majorBidi"/>
          <w:color w:val="FF0000"/>
          <w:sz w:val="28"/>
          <w:szCs w:val="28"/>
          <w:lang w:bidi="ar-OM"/>
        </w:rPr>
      </w:pPr>
      <w:r w:rsidRPr="00D224CD">
        <w:rPr>
          <w:rFonts w:asciiTheme="majorBidi" w:hAnsiTheme="majorBidi" w:cstheme="majorBidi"/>
          <w:sz w:val="28"/>
          <w:szCs w:val="28"/>
          <w:lang w:bidi="ar-OM"/>
        </w:rPr>
        <w:t xml:space="preserve">Многие из этих проблем решаются </w:t>
      </w:r>
      <w:r w:rsidR="00A725FE">
        <w:rPr>
          <w:rFonts w:asciiTheme="majorBidi" w:hAnsiTheme="majorBidi" w:cstheme="majorBidi"/>
          <w:sz w:val="28"/>
          <w:szCs w:val="28"/>
          <w:lang w:bidi="ar-OM"/>
        </w:rPr>
        <w:t>при использовании</w:t>
      </w:r>
      <w:r w:rsidR="00D224CD" w:rsidRPr="00D224CD">
        <w:rPr>
          <w:rFonts w:asciiTheme="majorBidi" w:hAnsiTheme="majorBidi" w:cstheme="majorBidi"/>
          <w:sz w:val="28"/>
          <w:szCs w:val="28"/>
          <w:lang w:bidi="ar-OM"/>
        </w:rPr>
        <w:t xml:space="preserve"> единых стандартов</w:t>
      </w:r>
      <w:r w:rsidRPr="00D224C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224CD" w:rsidRPr="00D224CD">
        <w:rPr>
          <w:rFonts w:asciiTheme="majorBidi" w:hAnsiTheme="majorBidi" w:cstheme="majorBidi"/>
          <w:sz w:val="28"/>
          <w:szCs w:val="28"/>
          <w:lang w:bidi="ar-OM"/>
        </w:rPr>
        <w:t xml:space="preserve">ширины </w:t>
      </w:r>
      <w:r w:rsidRPr="00D224CD">
        <w:rPr>
          <w:rFonts w:asciiTheme="majorBidi" w:hAnsiTheme="majorBidi" w:cstheme="majorBidi"/>
          <w:sz w:val="28"/>
          <w:szCs w:val="28"/>
          <w:lang w:bidi="ar-OM"/>
        </w:rPr>
        <w:t xml:space="preserve">колеи </w:t>
      </w:r>
      <w:r w:rsidR="00D224CD" w:rsidRPr="00D224CD">
        <w:rPr>
          <w:rFonts w:asciiTheme="majorBidi" w:hAnsiTheme="majorBidi" w:cstheme="majorBidi"/>
          <w:sz w:val="28"/>
          <w:szCs w:val="28"/>
          <w:lang w:bidi="ar-OM"/>
        </w:rPr>
        <w:t>на региональной железной дороге</w:t>
      </w:r>
      <w:r w:rsidRPr="00D224CD">
        <w:rPr>
          <w:rFonts w:asciiTheme="majorBidi" w:hAnsiTheme="majorBidi" w:cstheme="majorBidi"/>
          <w:sz w:val="28"/>
          <w:szCs w:val="28"/>
          <w:lang w:bidi="ar-OM"/>
        </w:rPr>
        <w:t xml:space="preserve"> и </w:t>
      </w:r>
      <w:r w:rsidR="00D224CD" w:rsidRPr="00D224CD">
        <w:rPr>
          <w:rFonts w:asciiTheme="majorBidi" w:hAnsiTheme="majorBidi" w:cstheme="majorBidi"/>
          <w:sz w:val="28"/>
          <w:szCs w:val="28"/>
          <w:lang w:bidi="ar-OM"/>
        </w:rPr>
        <w:t>современных</w:t>
      </w:r>
      <w:r w:rsidRPr="00D224CD">
        <w:rPr>
          <w:rFonts w:asciiTheme="majorBidi" w:hAnsiTheme="majorBidi" w:cstheme="majorBidi"/>
          <w:sz w:val="28"/>
          <w:szCs w:val="28"/>
          <w:lang w:bidi="ar-OM"/>
        </w:rPr>
        <w:t xml:space="preserve"> мировых стандартов </w:t>
      </w:r>
      <w:r w:rsidR="00D224CD">
        <w:rPr>
          <w:rFonts w:asciiTheme="majorBidi" w:hAnsiTheme="majorBidi" w:cstheme="majorBidi"/>
          <w:sz w:val="28"/>
          <w:szCs w:val="28"/>
          <w:lang w:bidi="ar-OM"/>
        </w:rPr>
        <w:t>сигнализации</w:t>
      </w:r>
      <w:r w:rsidR="00D224CD" w:rsidRPr="00642E58">
        <w:rPr>
          <w:rFonts w:asciiTheme="majorBidi" w:hAnsiTheme="majorBidi" w:cstheme="majorBidi"/>
          <w:sz w:val="28"/>
          <w:szCs w:val="28"/>
          <w:lang w:bidi="ar-OM"/>
        </w:rPr>
        <w:t xml:space="preserve"> и обеспечени</w:t>
      </w:r>
      <w:r w:rsidR="00D224CD">
        <w:rPr>
          <w:rFonts w:asciiTheme="majorBidi" w:hAnsiTheme="majorBidi" w:cstheme="majorBidi"/>
          <w:sz w:val="28"/>
          <w:szCs w:val="28"/>
          <w:lang w:bidi="ar-OM"/>
        </w:rPr>
        <w:t>я безопасности движения поездов</w:t>
      </w:r>
      <w:r w:rsidRPr="007246E9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1E78D4" w:rsidRPr="007246E9">
        <w:rPr>
          <w:rFonts w:asciiTheme="majorBidi" w:hAnsiTheme="majorBidi" w:cstheme="majorBidi"/>
          <w:sz w:val="28"/>
          <w:szCs w:val="28"/>
          <w:lang w:bidi="ar-OM"/>
        </w:rPr>
        <w:t>При возникновении каких-либо разногласий</w:t>
      </w:r>
      <w:r w:rsidR="00C83465" w:rsidRPr="007246E9">
        <w:rPr>
          <w:rFonts w:asciiTheme="majorBidi" w:hAnsiTheme="majorBidi" w:cstheme="majorBidi"/>
          <w:sz w:val="28"/>
          <w:szCs w:val="28"/>
          <w:lang w:bidi="ar-OM"/>
        </w:rPr>
        <w:t xml:space="preserve"> и </w:t>
      </w:r>
      <w:r w:rsidR="00F319F0" w:rsidRPr="007246E9">
        <w:rPr>
          <w:rFonts w:asciiTheme="majorBidi" w:hAnsiTheme="majorBidi" w:cstheme="majorBidi"/>
          <w:sz w:val="28"/>
          <w:szCs w:val="28"/>
          <w:lang w:bidi="ar-OM"/>
        </w:rPr>
        <w:t>приняти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и</w:t>
      </w:r>
      <w:r w:rsidR="00F319F0" w:rsidRPr="007246E9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83465" w:rsidRPr="007246E9">
        <w:rPr>
          <w:rFonts w:asciiTheme="majorBidi" w:hAnsiTheme="majorBidi" w:cstheme="majorBidi"/>
          <w:sz w:val="28"/>
          <w:szCs w:val="28"/>
          <w:lang w:bidi="ar-OM"/>
        </w:rPr>
        <w:t>конкретных решений</w:t>
      </w:r>
      <w:r w:rsidR="001E78D4" w:rsidRPr="007246E9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C83465" w:rsidRPr="007246E9">
        <w:rPr>
          <w:rFonts w:asciiTheme="majorBidi" w:hAnsiTheme="majorBidi" w:cstheme="majorBidi"/>
          <w:sz w:val="28"/>
          <w:szCs w:val="28"/>
          <w:lang w:bidi="ar-OM"/>
        </w:rPr>
        <w:t xml:space="preserve">необходимо будет учитывать существующую инфраструктуру </w:t>
      </w:r>
      <w:r w:rsidR="001E78D4" w:rsidRPr="007246E9">
        <w:rPr>
          <w:rFonts w:asciiTheme="majorBidi" w:hAnsiTheme="majorBidi" w:cstheme="majorBidi"/>
          <w:sz w:val="28"/>
          <w:szCs w:val="28"/>
          <w:lang w:bidi="ar-OM"/>
        </w:rPr>
        <w:t xml:space="preserve">железных дорог и </w:t>
      </w:r>
      <w:r w:rsidR="002F25FA" w:rsidRPr="007246E9">
        <w:rPr>
          <w:rFonts w:asciiTheme="majorBidi" w:hAnsiTheme="majorBidi" w:cstheme="majorBidi"/>
          <w:sz w:val="28"/>
          <w:szCs w:val="28"/>
          <w:lang w:bidi="ar-OM"/>
        </w:rPr>
        <w:t xml:space="preserve">железнодорожных </w:t>
      </w:r>
      <w:r w:rsidR="001E78D4" w:rsidRPr="007246E9">
        <w:rPr>
          <w:rFonts w:asciiTheme="majorBidi" w:hAnsiTheme="majorBidi" w:cstheme="majorBidi"/>
          <w:sz w:val="28"/>
          <w:szCs w:val="28"/>
          <w:lang w:bidi="ar-OM"/>
        </w:rPr>
        <w:t>стандартов</w:t>
      </w:r>
      <w:r w:rsidR="00C83465" w:rsidRPr="007246E9">
        <w:rPr>
          <w:rFonts w:asciiTheme="majorBidi" w:hAnsiTheme="majorBidi" w:cstheme="majorBidi"/>
          <w:sz w:val="28"/>
          <w:szCs w:val="28"/>
          <w:lang w:bidi="ar-OM"/>
        </w:rPr>
        <w:t xml:space="preserve"> в Саудовской Аравии. Для остальных вопросов, таких как </w:t>
      </w:r>
      <w:r w:rsidR="005A0EFF">
        <w:rPr>
          <w:rFonts w:asciiTheme="majorBidi" w:hAnsiTheme="majorBidi" w:cstheme="majorBidi"/>
          <w:sz w:val="28"/>
          <w:szCs w:val="28"/>
          <w:lang w:bidi="ar-OM"/>
        </w:rPr>
        <w:t>габариты подвижных составов</w:t>
      </w:r>
      <w:r w:rsidR="00C83465" w:rsidRPr="007246E9">
        <w:rPr>
          <w:rFonts w:asciiTheme="majorBidi" w:hAnsiTheme="majorBidi" w:cstheme="majorBidi"/>
          <w:sz w:val="28"/>
          <w:szCs w:val="28"/>
          <w:lang w:bidi="ar-OM"/>
        </w:rPr>
        <w:t>, максимально допу</w:t>
      </w:r>
      <w:r w:rsidR="007246E9" w:rsidRPr="007246E9">
        <w:rPr>
          <w:rFonts w:asciiTheme="majorBidi" w:hAnsiTheme="majorBidi" w:cstheme="majorBidi"/>
          <w:sz w:val="28"/>
          <w:szCs w:val="28"/>
          <w:lang w:bidi="ar-OM"/>
        </w:rPr>
        <w:t>стимая скорость и тип локомотивов</w:t>
      </w:r>
      <w:r w:rsidR="00C83465" w:rsidRPr="007246E9">
        <w:rPr>
          <w:rFonts w:asciiTheme="majorBidi" w:hAnsiTheme="majorBidi" w:cstheme="majorBidi"/>
          <w:sz w:val="28"/>
          <w:szCs w:val="28"/>
          <w:lang w:bidi="ar-OM"/>
        </w:rPr>
        <w:t>, необходимо будет принимать общее политическое решение в рамках встреч ССАГПЗ.</w:t>
      </w:r>
      <w:r w:rsidR="007246E9">
        <w:rPr>
          <w:rFonts w:asciiTheme="majorBidi" w:hAnsiTheme="majorBidi" w:cstheme="majorBidi"/>
          <w:sz w:val="28"/>
          <w:szCs w:val="28"/>
          <w:lang w:bidi="ar-OM"/>
        </w:rPr>
        <w:t xml:space="preserve"> Все решения будут </w:t>
      </w:r>
      <w:r w:rsidR="00B237BC">
        <w:rPr>
          <w:rFonts w:asciiTheme="majorBidi" w:hAnsiTheme="majorBidi" w:cstheme="majorBidi"/>
          <w:sz w:val="28"/>
          <w:szCs w:val="28"/>
          <w:lang w:bidi="ar-OM"/>
        </w:rPr>
        <w:t>влиять на окончательную стоимость всего проекта.</w:t>
      </w:r>
      <w:r w:rsidR="005A0EFF">
        <w:rPr>
          <w:rFonts w:asciiTheme="majorBidi" w:hAnsiTheme="majorBidi" w:cstheme="majorBidi"/>
          <w:color w:val="FF0000"/>
          <w:sz w:val="28"/>
          <w:szCs w:val="28"/>
          <w:lang w:bidi="ar-OM"/>
        </w:rPr>
        <w:t xml:space="preserve"> </w:t>
      </w:r>
      <w:r w:rsidR="005A0EFF" w:rsidRPr="005A0EFF">
        <w:rPr>
          <w:rFonts w:asciiTheme="majorBidi" w:hAnsiTheme="majorBidi" w:cstheme="majorBidi"/>
          <w:sz w:val="28"/>
          <w:szCs w:val="28"/>
          <w:lang w:bidi="ar-OM"/>
        </w:rPr>
        <w:t>Например, габариты особенно актуальны</w:t>
      </w:r>
      <w:r w:rsidRPr="005A0EFF">
        <w:rPr>
          <w:rFonts w:asciiTheme="majorBidi" w:hAnsiTheme="majorBidi" w:cstheme="majorBidi"/>
          <w:sz w:val="28"/>
          <w:szCs w:val="28"/>
          <w:lang w:bidi="ar-OM"/>
        </w:rPr>
        <w:t xml:space="preserve"> в горных районах ОАЭ и Омана, поскольку это скажется на стоимости </w:t>
      </w:r>
      <w:r w:rsidR="005A0EFF" w:rsidRPr="005A0EFF">
        <w:rPr>
          <w:rFonts w:asciiTheme="majorBidi" w:hAnsiTheme="majorBidi" w:cstheme="majorBidi"/>
          <w:sz w:val="28"/>
          <w:szCs w:val="28"/>
          <w:lang w:bidi="ar-OM"/>
        </w:rPr>
        <w:t>прокладки туннелей</w:t>
      </w:r>
      <w:r w:rsidRPr="005A0EFF">
        <w:rPr>
          <w:rFonts w:asciiTheme="majorBidi" w:hAnsiTheme="majorBidi" w:cstheme="majorBidi"/>
          <w:sz w:val="28"/>
          <w:szCs w:val="28"/>
          <w:lang w:bidi="ar-OM"/>
        </w:rPr>
        <w:t xml:space="preserve">. Электрификация </w:t>
      </w:r>
      <w:r w:rsidR="005A0EFF" w:rsidRPr="005A0EFF">
        <w:rPr>
          <w:rFonts w:asciiTheme="majorBidi" w:hAnsiTheme="majorBidi" w:cstheme="majorBidi"/>
          <w:sz w:val="28"/>
          <w:szCs w:val="28"/>
          <w:lang w:bidi="ar-OM"/>
        </w:rPr>
        <w:t>потребует увеличения затрат на строительство необходимой инфраструктуры, а также сооружения более высоких туннельных и мостовых проёмов</w:t>
      </w:r>
      <w:r w:rsidRPr="005A0EFF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142256" w:rsidRPr="00142256" w:rsidRDefault="00142256" w:rsidP="00F319F0">
      <w:pPr>
        <w:spacing w:line="360" w:lineRule="auto"/>
        <w:ind w:firstLine="709"/>
        <w:jc w:val="both"/>
        <w:rPr>
          <w:rFonts w:asciiTheme="majorBidi" w:hAnsiTheme="majorBidi" w:cstheme="majorBidi"/>
          <w:color w:val="FF0000"/>
          <w:sz w:val="28"/>
          <w:szCs w:val="28"/>
          <w:lang w:bidi="ar-OM"/>
        </w:rPr>
      </w:pPr>
      <w:r w:rsidRPr="00B61B7E">
        <w:rPr>
          <w:rFonts w:asciiTheme="majorBidi" w:hAnsiTheme="majorBidi" w:cstheme="majorBidi"/>
          <w:sz w:val="28"/>
          <w:szCs w:val="28"/>
          <w:lang w:bidi="ar-OM"/>
        </w:rPr>
        <w:t xml:space="preserve">Высокоскоростная линия </w:t>
      </w:r>
      <w:r w:rsidR="00B61B7E" w:rsidRPr="00B61B7E">
        <w:rPr>
          <w:rFonts w:asciiTheme="majorBidi" w:hAnsiTheme="majorBidi" w:cstheme="majorBidi"/>
          <w:sz w:val="28"/>
          <w:szCs w:val="28"/>
          <w:lang w:bidi="ar-OM"/>
        </w:rPr>
        <w:t>требует больших инвестиций</w:t>
      </w:r>
      <w:r w:rsidRPr="00B61B7E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E78D4" w:rsidRPr="00B61B7E">
        <w:rPr>
          <w:rFonts w:asciiTheme="majorBidi" w:hAnsiTheme="majorBidi" w:cstheme="majorBidi"/>
          <w:sz w:val="28"/>
          <w:szCs w:val="28"/>
          <w:lang w:bidi="ar-OM"/>
        </w:rPr>
        <w:t>при первоначальном строительстве и при дальнейшем обслуживание</w:t>
      </w:r>
      <w:r w:rsidR="0056113D">
        <w:rPr>
          <w:rFonts w:asciiTheme="majorBidi" w:hAnsiTheme="majorBidi" w:cstheme="majorBidi"/>
          <w:sz w:val="28"/>
          <w:szCs w:val="28"/>
          <w:lang w:bidi="ar-OM"/>
        </w:rPr>
        <w:t>, чем обычная не</w:t>
      </w:r>
      <w:r w:rsidR="00B61B7E" w:rsidRPr="00B61B7E">
        <w:rPr>
          <w:rFonts w:asciiTheme="majorBidi" w:hAnsiTheme="majorBidi" w:cstheme="majorBidi"/>
          <w:sz w:val="28"/>
          <w:szCs w:val="28"/>
          <w:lang w:bidi="ar-OM"/>
        </w:rPr>
        <w:t>электрифицированная ветка</w:t>
      </w:r>
      <w:r w:rsidRPr="00B61B7E">
        <w:rPr>
          <w:rFonts w:asciiTheme="majorBidi" w:hAnsiTheme="majorBidi" w:cstheme="majorBidi"/>
          <w:sz w:val="28"/>
          <w:szCs w:val="28"/>
          <w:lang w:bidi="ar-OM"/>
        </w:rPr>
        <w:t xml:space="preserve">, особенно в сложных </w:t>
      </w:r>
      <w:r w:rsidR="00B61B7E" w:rsidRPr="00B61B7E">
        <w:rPr>
          <w:rFonts w:asciiTheme="majorBidi" w:hAnsiTheme="majorBidi" w:cstheme="majorBidi"/>
          <w:sz w:val="28"/>
          <w:szCs w:val="28"/>
          <w:lang w:bidi="ar-OM"/>
        </w:rPr>
        <w:t xml:space="preserve">географических </w:t>
      </w:r>
      <w:r w:rsidRPr="00B61B7E">
        <w:rPr>
          <w:rFonts w:asciiTheme="majorBidi" w:hAnsiTheme="majorBidi" w:cstheme="majorBidi"/>
          <w:sz w:val="28"/>
          <w:szCs w:val="28"/>
          <w:lang w:bidi="ar-OM"/>
        </w:rPr>
        <w:t>условиях</w:t>
      </w:r>
      <w:r w:rsidR="00B61B7E" w:rsidRPr="00B61B7E">
        <w:rPr>
          <w:rFonts w:asciiTheme="majorBidi" w:hAnsiTheme="majorBidi" w:cstheme="majorBidi"/>
          <w:sz w:val="28"/>
          <w:szCs w:val="28"/>
          <w:lang w:bidi="ar-OM"/>
        </w:rPr>
        <w:t xml:space="preserve"> региона ССАГПЗ</w:t>
      </w:r>
      <w:r w:rsidRPr="00B61B7E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D224CD" w:rsidRPr="00B61B7E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2F4AA9">
        <w:rPr>
          <w:rFonts w:asciiTheme="majorBidi" w:hAnsiTheme="majorBidi" w:cstheme="majorBidi"/>
          <w:sz w:val="28"/>
          <w:szCs w:val="28"/>
          <w:lang w:bidi="ar-OM"/>
        </w:rPr>
        <w:t>Перед участниками встал в</w:t>
      </w:r>
      <w:r w:rsidR="00D224CD">
        <w:rPr>
          <w:rFonts w:asciiTheme="majorBidi" w:hAnsiTheme="majorBidi" w:cstheme="majorBidi"/>
          <w:sz w:val="28"/>
          <w:szCs w:val="28"/>
          <w:lang w:bidi="ar-OM"/>
        </w:rPr>
        <w:t>опрос, связанный с выбором типа локомотивов (э</w:t>
      </w:r>
      <w:r w:rsidR="002F4AA9">
        <w:rPr>
          <w:rFonts w:asciiTheme="majorBidi" w:hAnsiTheme="majorBidi" w:cstheme="majorBidi"/>
          <w:sz w:val="28"/>
          <w:szCs w:val="28"/>
          <w:lang w:bidi="ar-OM"/>
        </w:rPr>
        <w:t>лектровозы или тепловозы),</w:t>
      </w:r>
      <w:r w:rsidR="00D224CD">
        <w:rPr>
          <w:rFonts w:asciiTheme="majorBidi" w:hAnsiTheme="majorBidi" w:cstheme="majorBidi"/>
          <w:sz w:val="28"/>
          <w:szCs w:val="28"/>
          <w:lang w:bidi="ar-OM"/>
        </w:rPr>
        <w:t xml:space="preserve"> так Оман и Катар </w:t>
      </w:r>
      <w:r w:rsidR="00D224CD">
        <w:rPr>
          <w:rFonts w:asciiTheme="majorBidi" w:hAnsiTheme="majorBidi" w:cstheme="majorBidi"/>
          <w:sz w:val="28"/>
          <w:szCs w:val="28"/>
          <w:lang w:bidi="ar-OM"/>
        </w:rPr>
        <w:lastRenderedPageBreak/>
        <w:t>заявили о своём желание построить электрифицированную сеть железных дорог для высокоскоростного пассажирского сообщения. Остальные страны не проявили никакого интереса и не присоединились к такому заявлению</w:t>
      </w:r>
      <w:r w:rsidR="00D224CD" w:rsidRPr="00642E58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Pr="00142256">
        <w:rPr>
          <w:rFonts w:asciiTheme="majorBidi" w:hAnsiTheme="majorBidi" w:cstheme="majorBidi"/>
          <w:color w:val="FF0000"/>
          <w:sz w:val="28"/>
          <w:szCs w:val="28"/>
          <w:lang w:bidi="ar-OM"/>
        </w:rPr>
        <w:t xml:space="preserve"> </w:t>
      </w:r>
      <w:r w:rsidR="00B61B7E" w:rsidRPr="00B61B7E">
        <w:rPr>
          <w:rFonts w:asciiTheme="majorBidi" w:hAnsiTheme="majorBidi" w:cstheme="majorBidi"/>
          <w:sz w:val="28"/>
          <w:szCs w:val="28"/>
          <w:lang w:bidi="ar-OM"/>
        </w:rPr>
        <w:t>В дальнейшем разные типы железных дорог на границах могут вызвать задержки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B61B7E" w:rsidRPr="00B61B7E">
        <w:rPr>
          <w:rFonts w:asciiTheme="majorBidi" w:hAnsiTheme="majorBidi" w:cstheme="majorBidi"/>
          <w:sz w:val="28"/>
          <w:szCs w:val="28"/>
          <w:lang w:bidi="ar-OM"/>
        </w:rPr>
        <w:t xml:space="preserve">для смены локомотивов. </w:t>
      </w:r>
      <w:r w:rsidR="000B5FB4">
        <w:rPr>
          <w:rFonts w:asciiTheme="majorBidi" w:hAnsiTheme="majorBidi" w:cstheme="majorBidi"/>
          <w:sz w:val="28"/>
          <w:szCs w:val="28"/>
          <w:lang w:bidi="ar-OM"/>
        </w:rPr>
        <w:t xml:space="preserve">Если учитывать желание большинства государств </w:t>
      </w:r>
      <w:r w:rsidR="000B5FB4" w:rsidRPr="00103514">
        <w:rPr>
          <w:rFonts w:asciiTheme="majorBidi" w:hAnsiTheme="majorBidi" w:cstheme="majorBidi"/>
          <w:sz w:val="28"/>
          <w:szCs w:val="28"/>
          <w:lang w:bidi="ar-OM"/>
        </w:rPr>
        <w:t>использов</w:t>
      </w:r>
      <w:r w:rsidR="000B5FB4">
        <w:rPr>
          <w:rFonts w:asciiTheme="majorBidi" w:hAnsiTheme="majorBidi" w:cstheme="majorBidi"/>
          <w:sz w:val="28"/>
          <w:szCs w:val="28"/>
          <w:lang w:bidi="ar-OM"/>
        </w:rPr>
        <w:t>ать железнодорожные</w:t>
      </w:r>
      <w:r w:rsidR="000B5FB4" w:rsidRPr="00103514">
        <w:rPr>
          <w:rFonts w:asciiTheme="majorBidi" w:hAnsiTheme="majorBidi" w:cstheme="majorBidi"/>
          <w:sz w:val="28"/>
          <w:szCs w:val="28"/>
          <w:lang w:bidi="ar-OM"/>
        </w:rPr>
        <w:t xml:space="preserve"> платформы для транспортировки контейнеров в два яруса</w:t>
      </w:r>
      <w:r w:rsidRPr="00847F65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847F65" w:rsidRPr="00847F65">
        <w:rPr>
          <w:rFonts w:asciiTheme="majorBidi" w:hAnsiTheme="majorBidi" w:cstheme="majorBidi"/>
          <w:sz w:val="28"/>
          <w:szCs w:val="28"/>
          <w:lang w:bidi="ar-OM"/>
        </w:rPr>
        <w:t xml:space="preserve">то </w:t>
      </w:r>
      <w:r w:rsidR="00847F65">
        <w:rPr>
          <w:rFonts w:asciiTheme="majorBidi" w:hAnsiTheme="majorBidi" w:cstheme="majorBidi"/>
          <w:sz w:val="28"/>
          <w:szCs w:val="28"/>
          <w:lang w:bidi="ar-OM"/>
        </w:rPr>
        <w:t xml:space="preserve">либо </w:t>
      </w:r>
      <w:r w:rsidR="00847F65" w:rsidRPr="00847F65">
        <w:rPr>
          <w:rFonts w:asciiTheme="majorBidi" w:hAnsiTheme="majorBidi" w:cstheme="majorBidi"/>
          <w:sz w:val="28"/>
          <w:szCs w:val="28"/>
          <w:lang w:bidi="ar-OM"/>
        </w:rPr>
        <w:t xml:space="preserve">электрификация </w:t>
      </w:r>
      <w:r w:rsidRPr="00847F65">
        <w:rPr>
          <w:rFonts w:asciiTheme="majorBidi" w:hAnsiTheme="majorBidi" w:cstheme="majorBidi"/>
          <w:sz w:val="28"/>
          <w:szCs w:val="28"/>
          <w:lang w:bidi="ar-OM"/>
        </w:rPr>
        <w:t>будет невозм</w:t>
      </w:r>
      <w:r w:rsidR="000B5FB4" w:rsidRPr="00847F65">
        <w:rPr>
          <w:rFonts w:asciiTheme="majorBidi" w:hAnsiTheme="majorBidi" w:cstheme="majorBidi"/>
          <w:sz w:val="28"/>
          <w:szCs w:val="28"/>
          <w:lang w:bidi="ar-OM"/>
        </w:rPr>
        <w:t xml:space="preserve">ожна на любом участке 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«</w:t>
      </w:r>
      <w:r w:rsidR="000B5FB4" w:rsidRPr="00847F65">
        <w:rPr>
          <w:rFonts w:asciiTheme="majorBidi" w:hAnsiTheme="majorBidi" w:cstheme="majorBidi"/>
          <w:sz w:val="28"/>
          <w:szCs w:val="28"/>
          <w:lang w:bidi="ar-OM"/>
        </w:rPr>
        <w:t xml:space="preserve">Железной 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д</w:t>
      </w:r>
      <w:r w:rsidR="00F319F0" w:rsidRPr="00847F65">
        <w:rPr>
          <w:rFonts w:asciiTheme="majorBidi" w:hAnsiTheme="majorBidi" w:cstheme="majorBidi"/>
          <w:sz w:val="28"/>
          <w:szCs w:val="28"/>
          <w:lang w:bidi="ar-OM"/>
        </w:rPr>
        <w:t xml:space="preserve">ороги </w:t>
      </w:r>
      <w:r w:rsidR="00274681">
        <w:rPr>
          <w:rFonts w:asciiTheme="majorBidi" w:hAnsiTheme="majorBidi" w:cstheme="majorBidi"/>
          <w:sz w:val="28"/>
          <w:szCs w:val="28"/>
          <w:lang w:bidi="ar-OM"/>
        </w:rPr>
        <w:t xml:space="preserve">Персидского 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з</w:t>
      </w:r>
      <w:r w:rsidR="00F319F0" w:rsidRPr="00847F65">
        <w:rPr>
          <w:rFonts w:asciiTheme="majorBidi" w:hAnsiTheme="majorBidi" w:cstheme="majorBidi"/>
          <w:sz w:val="28"/>
          <w:szCs w:val="28"/>
          <w:lang w:bidi="ar-OM"/>
        </w:rPr>
        <w:t>алива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»</w:t>
      </w:r>
      <w:r w:rsidR="00847F65" w:rsidRPr="00847F65">
        <w:rPr>
          <w:rFonts w:asciiTheme="majorBidi" w:hAnsiTheme="majorBidi" w:cstheme="majorBidi"/>
          <w:sz w:val="28"/>
          <w:szCs w:val="28"/>
          <w:lang w:bidi="ar-OM"/>
        </w:rPr>
        <w:t xml:space="preserve"> без </w:t>
      </w:r>
      <w:r w:rsidR="000B5FB4" w:rsidRPr="00847F65">
        <w:rPr>
          <w:rFonts w:asciiTheme="majorBidi" w:hAnsiTheme="majorBidi" w:cstheme="majorBidi"/>
          <w:sz w:val="28"/>
          <w:szCs w:val="28"/>
          <w:lang w:bidi="ar-OM"/>
        </w:rPr>
        <w:t>запас</w:t>
      </w:r>
      <w:r w:rsidR="00847F65" w:rsidRPr="00847F65">
        <w:rPr>
          <w:rFonts w:asciiTheme="majorBidi" w:hAnsiTheme="majorBidi" w:cstheme="majorBidi"/>
          <w:sz w:val="28"/>
          <w:szCs w:val="28"/>
          <w:lang w:bidi="ar-OM"/>
        </w:rPr>
        <w:t>а</w:t>
      </w:r>
      <w:r w:rsidR="000B5FB4" w:rsidRPr="00847F65">
        <w:rPr>
          <w:rFonts w:asciiTheme="majorBidi" w:hAnsiTheme="majorBidi" w:cstheme="majorBidi"/>
          <w:sz w:val="28"/>
          <w:szCs w:val="28"/>
          <w:lang w:bidi="ar-OM"/>
        </w:rPr>
        <w:t xml:space="preserve"> габаритной высоты для прокладки</w:t>
      </w:r>
      <w:r w:rsidRPr="00847F65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0B5FB4" w:rsidRPr="00847F65">
        <w:rPr>
          <w:rFonts w:asciiTheme="majorBidi" w:hAnsiTheme="majorBidi" w:cstheme="majorBidi"/>
          <w:sz w:val="28"/>
          <w:szCs w:val="28"/>
          <w:lang w:bidi="ar-OM"/>
        </w:rPr>
        <w:t>высоковольтных сетей</w:t>
      </w:r>
      <w:r w:rsidRPr="00847F65">
        <w:rPr>
          <w:rFonts w:asciiTheme="majorBidi" w:hAnsiTheme="majorBidi" w:cstheme="majorBidi"/>
          <w:sz w:val="28"/>
          <w:szCs w:val="28"/>
          <w:lang w:bidi="ar-OM"/>
        </w:rPr>
        <w:t>,</w:t>
      </w:r>
      <w:r w:rsidR="00847F65">
        <w:rPr>
          <w:rFonts w:asciiTheme="majorBidi" w:hAnsiTheme="majorBidi" w:cstheme="majorBidi"/>
          <w:sz w:val="28"/>
          <w:szCs w:val="28"/>
          <w:lang w:bidi="ar-OM"/>
        </w:rPr>
        <w:t xml:space="preserve"> либо в будущем придется построить дублирующую ветку с готовой инфраструктурой, что повлечет дополнительные расходы.</w:t>
      </w:r>
      <w:r w:rsidRPr="00142256">
        <w:rPr>
          <w:rFonts w:asciiTheme="majorBidi" w:hAnsiTheme="majorBidi" w:cstheme="majorBidi"/>
          <w:color w:val="FF0000"/>
          <w:sz w:val="28"/>
          <w:szCs w:val="28"/>
          <w:lang w:bidi="ar-OM"/>
        </w:rPr>
        <w:t xml:space="preserve"> </w:t>
      </w:r>
      <w:r w:rsidR="00B61B7E" w:rsidRPr="00847F65">
        <w:rPr>
          <w:rFonts w:asciiTheme="majorBidi" w:hAnsiTheme="majorBidi" w:cstheme="majorBidi"/>
          <w:sz w:val="28"/>
          <w:szCs w:val="28"/>
          <w:lang w:bidi="ar-OM"/>
        </w:rPr>
        <w:t>Катар</w:t>
      </w:r>
      <w:r w:rsidRPr="00847F65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B61B7E" w:rsidRPr="00847F65">
        <w:rPr>
          <w:rFonts w:asciiTheme="majorBidi" w:hAnsiTheme="majorBidi" w:cstheme="majorBidi"/>
          <w:sz w:val="28"/>
          <w:szCs w:val="28"/>
          <w:lang w:bidi="ar-OM"/>
        </w:rPr>
        <w:t xml:space="preserve">в своей заявке на проведение Чемпионата мира по футболу 2022, указывал на строительство </w:t>
      </w:r>
      <w:r w:rsidRPr="00847F65">
        <w:rPr>
          <w:rFonts w:asciiTheme="majorBidi" w:hAnsiTheme="majorBidi" w:cstheme="majorBidi"/>
          <w:sz w:val="28"/>
          <w:szCs w:val="28"/>
          <w:lang w:bidi="ar-OM"/>
        </w:rPr>
        <w:t xml:space="preserve">современной скоростной </w:t>
      </w:r>
      <w:r w:rsidR="000B5FB4" w:rsidRPr="00847F65">
        <w:rPr>
          <w:rFonts w:asciiTheme="majorBidi" w:hAnsiTheme="majorBidi" w:cstheme="majorBidi"/>
          <w:sz w:val="28"/>
          <w:szCs w:val="28"/>
          <w:lang w:bidi="ar-OM"/>
        </w:rPr>
        <w:t xml:space="preserve">железнодорожной </w:t>
      </w:r>
      <w:r w:rsidRPr="00847F65">
        <w:rPr>
          <w:rFonts w:asciiTheme="majorBidi" w:hAnsiTheme="majorBidi" w:cstheme="majorBidi"/>
          <w:sz w:val="28"/>
          <w:szCs w:val="28"/>
          <w:lang w:bidi="ar-OM"/>
        </w:rPr>
        <w:t>сети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,</w:t>
      </w:r>
      <w:r w:rsidRPr="00847F65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0B5FB4" w:rsidRPr="00847F65">
        <w:rPr>
          <w:rFonts w:asciiTheme="majorBidi" w:hAnsiTheme="majorBidi" w:cstheme="majorBidi"/>
          <w:sz w:val="28"/>
          <w:szCs w:val="28"/>
          <w:lang w:bidi="ar-OM"/>
        </w:rPr>
        <w:t>и наиболее подходящей</w:t>
      </w:r>
      <w:r w:rsidRPr="00847F65">
        <w:rPr>
          <w:rFonts w:asciiTheme="majorBidi" w:hAnsiTheme="majorBidi" w:cstheme="majorBidi"/>
          <w:sz w:val="28"/>
          <w:szCs w:val="28"/>
          <w:lang w:bidi="ar-OM"/>
        </w:rPr>
        <w:t xml:space="preserve"> для </w:t>
      </w:r>
      <w:r w:rsidR="000B5FB4" w:rsidRPr="00847F65">
        <w:rPr>
          <w:rFonts w:asciiTheme="majorBidi" w:hAnsiTheme="majorBidi" w:cstheme="majorBidi"/>
          <w:sz w:val="28"/>
          <w:szCs w:val="28"/>
          <w:lang w:bidi="ar-OM"/>
        </w:rPr>
        <w:t>такой задачи является</w:t>
      </w:r>
      <w:r w:rsidRPr="00847F65">
        <w:rPr>
          <w:rFonts w:asciiTheme="majorBidi" w:hAnsiTheme="majorBidi" w:cstheme="majorBidi"/>
          <w:sz w:val="28"/>
          <w:szCs w:val="28"/>
          <w:lang w:bidi="ar-OM"/>
        </w:rPr>
        <w:t xml:space="preserve"> электрифицированная система</w:t>
      </w:r>
      <w:r w:rsidR="002D0976" w:rsidRPr="002D0976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2F4AA9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79"/>
      </w:r>
      <w:r w:rsidR="002D0976" w:rsidRPr="002D097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B61B7E" w:rsidRPr="00847F65">
        <w:rPr>
          <w:rFonts w:asciiTheme="majorBidi" w:hAnsiTheme="majorBidi" w:cstheme="majorBidi"/>
          <w:sz w:val="28"/>
          <w:szCs w:val="28"/>
          <w:lang w:bidi="ar-OM"/>
        </w:rPr>
        <w:t>Также стоит отметить, что Катар обладает крупнейшими запасами природного газа</w:t>
      </w:r>
      <w:r w:rsidRPr="00847F65">
        <w:rPr>
          <w:rFonts w:asciiTheme="majorBidi" w:hAnsiTheme="majorBidi" w:cstheme="majorBidi"/>
          <w:sz w:val="28"/>
          <w:szCs w:val="28"/>
          <w:lang w:bidi="ar-OM"/>
        </w:rPr>
        <w:t xml:space="preserve"> в мире, </w:t>
      </w:r>
      <w:r w:rsidR="000B5FB4" w:rsidRPr="00847F65">
        <w:rPr>
          <w:rFonts w:asciiTheme="majorBidi" w:hAnsiTheme="majorBidi" w:cstheme="majorBidi"/>
          <w:sz w:val="28"/>
          <w:szCs w:val="28"/>
          <w:lang w:bidi="ar-OM"/>
        </w:rPr>
        <w:t>относительно дешевого сырья</w:t>
      </w:r>
      <w:r w:rsidRPr="00847F65">
        <w:rPr>
          <w:rFonts w:asciiTheme="majorBidi" w:hAnsiTheme="majorBidi" w:cstheme="majorBidi"/>
          <w:sz w:val="28"/>
          <w:szCs w:val="28"/>
          <w:lang w:bidi="ar-OM"/>
        </w:rPr>
        <w:t xml:space="preserve"> для производства электроэнергии.</w:t>
      </w:r>
    </w:p>
    <w:p w:rsidR="00142256" w:rsidRPr="008C705E" w:rsidRDefault="00142256" w:rsidP="001636FF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3A752B">
        <w:rPr>
          <w:rFonts w:asciiTheme="majorBidi" w:hAnsiTheme="majorBidi" w:cstheme="majorBidi"/>
          <w:sz w:val="28"/>
          <w:szCs w:val="28"/>
          <w:lang w:bidi="ar-OM"/>
        </w:rPr>
        <w:t xml:space="preserve">Оман </w:t>
      </w:r>
      <w:r w:rsidR="002A395E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не обладает такими как Катар экономическими </w:t>
      </w:r>
      <w:r w:rsidR="00E63D7F" w:rsidRPr="003A752B">
        <w:rPr>
          <w:rFonts w:asciiTheme="majorBidi" w:hAnsiTheme="majorBidi" w:cstheme="majorBidi"/>
          <w:sz w:val="28"/>
          <w:szCs w:val="28"/>
          <w:lang w:bidi="ar-OM"/>
        </w:rPr>
        <w:t>возможностями, однако стремления</w:t>
      </w:r>
      <w:r w:rsidR="002A395E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63D7F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у </w:t>
      </w:r>
      <w:r w:rsidR="002A395E" w:rsidRPr="003A752B">
        <w:rPr>
          <w:rFonts w:asciiTheme="majorBidi" w:hAnsiTheme="majorBidi" w:cstheme="majorBidi"/>
          <w:sz w:val="28"/>
          <w:szCs w:val="28"/>
          <w:lang w:bidi="ar-OM"/>
        </w:rPr>
        <w:t>обеих стран совпадают.</w:t>
      </w:r>
      <w:r w:rsidRPr="003A752B">
        <w:rPr>
          <w:rFonts w:asciiTheme="majorBidi" w:hAnsiTheme="majorBidi" w:cstheme="majorBidi"/>
          <w:sz w:val="28"/>
          <w:szCs w:val="28"/>
          <w:lang w:bidi="ar-OM"/>
        </w:rPr>
        <w:t xml:space="preserve"> У Омана</w:t>
      </w:r>
      <w:r w:rsidR="002A395E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 имеются крупные</w:t>
      </w:r>
      <w:r w:rsidR="00E63D7F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 планы связать 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«</w:t>
      </w:r>
      <w:r w:rsidR="00E63D7F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Железную 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д</w:t>
      </w:r>
      <w:r w:rsidR="00F319F0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орогу </w:t>
      </w:r>
      <w:r w:rsidR="00274681">
        <w:rPr>
          <w:rFonts w:asciiTheme="majorBidi" w:hAnsiTheme="majorBidi" w:cstheme="majorBidi"/>
          <w:sz w:val="28"/>
          <w:szCs w:val="28"/>
          <w:lang w:bidi="ar-OM"/>
        </w:rPr>
        <w:t xml:space="preserve">Персидского </w:t>
      </w:r>
      <w:r w:rsidR="00F319F0">
        <w:rPr>
          <w:rFonts w:asciiTheme="majorBidi" w:hAnsiTheme="majorBidi" w:cstheme="majorBidi"/>
          <w:sz w:val="28"/>
          <w:szCs w:val="28"/>
          <w:lang w:bidi="ar-OM"/>
        </w:rPr>
        <w:t>з</w:t>
      </w:r>
      <w:r w:rsidR="00F319F0" w:rsidRPr="003A752B">
        <w:rPr>
          <w:rFonts w:asciiTheme="majorBidi" w:hAnsiTheme="majorBidi" w:cstheme="majorBidi"/>
          <w:sz w:val="28"/>
          <w:szCs w:val="28"/>
          <w:lang w:bidi="ar-OM"/>
        </w:rPr>
        <w:t>алива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»</w:t>
      </w:r>
      <w:r w:rsidR="002A395E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 не только со столицей – Маскатом, но и провести линию до крупнейших национальных портовых зон в Дукме и Салале</w:t>
      </w:r>
      <w:r w:rsidRPr="003A752B">
        <w:rPr>
          <w:rFonts w:asciiTheme="majorBidi" w:hAnsiTheme="majorBidi" w:cstheme="majorBidi"/>
          <w:sz w:val="28"/>
          <w:szCs w:val="28"/>
          <w:lang w:bidi="ar-OM"/>
        </w:rPr>
        <w:t xml:space="preserve"> и далее</w:t>
      </w:r>
      <w:r w:rsidR="002A395E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 к государственной границе с Йеменом. Одним из основных пунктов в национальной программе по диверсификации экономики является развитие туристического сектора и </w:t>
      </w:r>
      <w:r w:rsidR="00D56FE8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в рамках этой стратегии </w:t>
      </w:r>
      <w:r w:rsidR="00E63D7F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подразумевается </w:t>
      </w:r>
      <w:r w:rsidRPr="003A752B">
        <w:rPr>
          <w:rFonts w:asciiTheme="majorBidi" w:hAnsiTheme="majorBidi" w:cstheme="majorBidi"/>
          <w:sz w:val="28"/>
          <w:szCs w:val="28"/>
          <w:lang w:bidi="ar-OM"/>
        </w:rPr>
        <w:t xml:space="preserve">строительство </w:t>
      </w:r>
      <w:r w:rsidR="002A395E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скоростной </w:t>
      </w:r>
      <w:r w:rsidRPr="003A752B">
        <w:rPr>
          <w:rFonts w:asciiTheme="majorBidi" w:hAnsiTheme="majorBidi" w:cstheme="majorBidi"/>
          <w:sz w:val="28"/>
          <w:szCs w:val="28"/>
          <w:lang w:bidi="ar-OM"/>
        </w:rPr>
        <w:t>железнодорожной сети</w:t>
      </w:r>
      <w:r w:rsidR="00D56FE8" w:rsidRPr="003A752B">
        <w:rPr>
          <w:rFonts w:asciiTheme="majorBidi" w:hAnsiTheme="majorBidi" w:cstheme="majorBidi"/>
          <w:sz w:val="28"/>
          <w:szCs w:val="28"/>
          <w:lang w:bidi="ar-OM"/>
        </w:rPr>
        <w:t>, ориентированной на пассажиров</w:t>
      </w:r>
      <w:r w:rsidR="00E63D7F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1636FF" w:rsidRPr="001636FF">
        <w:rPr>
          <w:rFonts w:asciiTheme="majorBidi" w:hAnsiTheme="majorBidi" w:cstheme="majorBidi"/>
          <w:sz w:val="28"/>
          <w:szCs w:val="28"/>
          <w:lang w:bidi="ar-OM"/>
        </w:rPr>
        <w:t>Одним из ключевых вопросов, связанных с развитием национальной железнодорожной сети, является выбор типа локомотивов.</w:t>
      </w:r>
      <w:r w:rsidR="001636F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63D7F" w:rsidRPr="003A752B">
        <w:rPr>
          <w:rFonts w:asciiTheme="majorBidi" w:hAnsiTheme="majorBidi" w:cstheme="majorBidi"/>
          <w:sz w:val="28"/>
          <w:szCs w:val="28"/>
          <w:lang w:bidi="ar-OM"/>
        </w:rPr>
        <w:t>З</w:t>
      </w:r>
      <w:r w:rsidRPr="003A752B">
        <w:rPr>
          <w:rFonts w:asciiTheme="majorBidi" w:hAnsiTheme="majorBidi" w:cstheme="majorBidi"/>
          <w:sz w:val="28"/>
          <w:szCs w:val="28"/>
          <w:lang w:bidi="ar-OM"/>
        </w:rPr>
        <w:t>апасы нефти</w:t>
      </w:r>
      <w:r w:rsidR="00E63D7F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 в Омане</w:t>
      </w:r>
      <w:r w:rsidRPr="003A752B">
        <w:rPr>
          <w:rFonts w:asciiTheme="majorBidi" w:hAnsiTheme="majorBidi" w:cstheme="majorBidi"/>
          <w:sz w:val="28"/>
          <w:szCs w:val="28"/>
          <w:lang w:bidi="ar-OM"/>
        </w:rPr>
        <w:t xml:space="preserve"> быстро </w:t>
      </w:r>
      <w:r w:rsidRPr="003A752B">
        <w:rPr>
          <w:rFonts w:asciiTheme="majorBidi" w:hAnsiTheme="majorBidi" w:cstheme="majorBidi"/>
          <w:sz w:val="28"/>
          <w:szCs w:val="28"/>
          <w:lang w:bidi="ar-OM"/>
        </w:rPr>
        <w:lastRenderedPageBreak/>
        <w:t xml:space="preserve">истощаются. </w:t>
      </w:r>
      <w:r w:rsidR="001B52F8" w:rsidRPr="00F51539">
        <w:rPr>
          <w:rFonts w:asciiTheme="majorBidi" w:hAnsiTheme="majorBidi" w:cstheme="majorBidi"/>
          <w:sz w:val="28"/>
          <w:szCs w:val="28"/>
          <w:lang w:bidi="ar-OM"/>
        </w:rPr>
        <w:t>Существуют</w:t>
      </w:r>
      <w:r w:rsidRPr="00F51539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B0A5B">
        <w:rPr>
          <w:rFonts w:asciiTheme="majorBidi" w:hAnsiTheme="majorBidi" w:cstheme="majorBidi"/>
          <w:sz w:val="28"/>
          <w:szCs w:val="28"/>
          <w:lang w:bidi="ar-OM"/>
        </w:rPr>
        <w:t>крупные</w:t>
      </w:r>
      <w:r w:rsidR="00F51539" w:rsidRPr="00F51539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F51539">
        <w:rPr>
          <w:rFonts w:asciiTheme="majorBidi" w:hAnsiTheme="majorBidi" w:cstheme="majorBidi"/>
          <w:sz w:val="28"/>
          <w:szCs w:val="28"/>
          <w:lang w:bidi="ar-OM"/>
        </w:rPr>
        <w:t>запасы прир</w:t>
      </w:r>
      <w:r w:rsidR="001B52F8" w:rsidRPr="00F51539">
        <w:rPr>
          <w:rFonts w:asciiTheme="majorBidi" w:hAnsiTheme="majorBidi" w:cstheme="majorBidi"/>
          <w:sz w:val="28"/>
          <w:szCs w:val="28"/>
          <w:lang w:bidi="ar-OM"/>
        </w:rPr>
        <w:t xml:space="preserve">одного газа, хотя в ближайшем будущем этот вид полезных ископаемых заменит долю нефти в общем экспорте страны, </w:t>
      </w:r>
      <w:r w:rsidR="003A752B" w:rsidRPr="00F51539">
        <w:rPr>
          <w:rFonts w:asciiTheme="majorBidi" w:hAnsiTheme="majorBidi" w:cstheme="majorBidi"/>
          <w:sz w:val="28"/>
          <w:szCs w:val="28"/>
          <w:lang w:bidi="ar-OM"/>
        </w:rPr>
        <w:t xml:space="preserve">что приведет к удорожанию </w:t>
      </w:r>
      <w:r w:rsidRPr="00F51539">
        <w:rPr>
          <w:rFonts w:asciiTheme="majorBidi" w:hAnsiTheme="majorBidi" w:cstheme="majorBidi"/>
          <w:sz w:val="28"/>
          <w:szCs w:val="28"/>
          <w:lang w:bidi="ar-OM"/>
        </w:rPr>
        <w:t>эксплуатаци</w:t>
      </w:r>
      <w:r w:rsidR="001B52F8" w:rsidRPr="00F51539">
        <w:rPr>
          <w:rFonts w:asciiTheme="majorBidi" w:hAnsiTheme="majorBidi" w:cstheme="majorBidi"/>
          <w:sz w:val="28"/>
          <w:szCs w:val="28"/>
          <w:lang w:bidi="ar-OM"/>
        </w:rPr>
        <w:t>и</w:t>
      </w:r>
      <w:r w:rsidR="003A752B" w:rsidRPr="00F51539">
        <w:rPr>
          <w:rFonts w:asciiTheme="majorBidi" w:hAnsiTheme="majorBidi" w:cstheme="majorBidi"/>
          <w:sz w:val="28"/>
          <w:szCs w:val="28"/>
          <w:lang w:bidi="ar-OM"/>
        </w:rPr>
        <w:t xml:space="preserve"> данного вида источника энергии в крупном транспортном сегменте</w:t>
      </w:r>
      <w:r w:rsidR="001B52F8" w:rsidRPr="00F51539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1B52F8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 Оман</w:t>
      </w:r>
      <w:r w:rsidRPr="003A752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B52F8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сегодня активно изучает </w:t>
      </w:r>
      <w:r w:rsidRPr="003A752B">
        <w:rPr>
          <w:rFonts w:asciiTheme="majorBidi" w:hAnsiTheme="majorBidi" w:cstheme="majorBidi"/>
          <w:sz w:val="28"/>
          <w:szCs w:val="28"/>
          <w:lang w:bidi="ar-OM"/>
        </w:rPr>
        <w:t>солнечную энергетику</w:t>
      </w:r>
      <w:r w:rsidR="001B52F8" w:rsidRPr="003A752B">
        <w:rPr>
          <w:rFonts w:asciiTheme="majorBidi" w:hAnsiTheme="majorBidi" w:cstheme="majorBidi"/>
          <w:sz w:val="28"/>
          <w:szCs w:val="28"/>
          <w:lang w:bidi="ar-OM"/>
        </w:rPr>
        <w:t xml:space="preserve"> и планирует развивать это направление в будущем</w:t>
      </w:r>
      <w:r w:rsidRPr="003A752B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1B52F8" w:rsidRPr="003A752B">
        <w:rPr>
          <w:rFonts w:asciiTheme="majorBidi" w:hAnsiTheme="majorBidi" w:cstheme="majorBidi"/>
          <w:sz w:val="28"/>
          <w:szCs w:val="28"/>
          <w:lang w:bidi="ar-OM"/>
        </w:rPr>
        <w:t>Такой относительно дешевый источник энергии позволит обеспечивать потребности крупной электрифицированной сети</w:t>
      </w:r>
      <w:r w:rsidRPr="003A752B">
        <w:rPr>
          <w:rFonts w:asciiTheme="majorBidi" w:hAnsiTheme="majorBidi" w:cstheme="majorBidi"/>
          <w:sz w:val="28"/>
          <w:szCs w:val="28"/>
          <w:lang w:bidi="ar-OM"/>
        </w:rPr>
        <w:t xml:space="preserve"> железных дорог.</w:t>
      </w:r>
    </w:p>
    <w:p w:rsidR="00142256" w:rsidRPr="00142256" w:rsidRDefault="00D56FE8" w:rsidP="00160E91">
      <w:pPr>
        <w:spacing w:line="360" w:lineRule="auto"/>
        <w:ind w:firstLine="709"/>
        <w:jc w:val="both"/>
        <w:rPr>
          <w:rFonts w:asciiTheme="majorBidi" w:hAnsiTheme="majorBidi" w:cstheme="majorBidi"/>
          <w:color w:val="FF0000"/>
          <w:sz w:val="28"/>
          <w:szCs w:val="28"/>
          <w:lang w:bidi="ar-OM"/>
        </w:rPr>
      </w:pPr>
      <w:r w:rsidRPr="00E63D7F">
        <w:rPr>
          <w:rFonts w:asciiTheme="majorBidi" w:hAnsiTheme="majorBidi" w:cstheme="majorBidi"/>
          <w:sz w:val="28"/>
          <w:szCs w:val="28"/>
          <w:lang w:bidi="ar-OM"/>
        </w:rPr>
        <w:t xml:space="preserve">Саудовская Аравия использует железную дорогу для </w:t>
      </w:r>
      <w:r w:rsidR="00142256" w:rsidRPr="00E63D7F">
        <w:rPr>
          <w:rFonts w:asciiTheme="majorBidi" w:hAnsiTheme="majorBidi" w:cstheme="majorBidi"/>
          <w:sz w:val="28"/>
          <w:szCs w:val="28"/>
          <w:lang w:bidi="ar-OM"/>
        </w:rPr>
        <w:t xml:space="preserve">транспортировки </w:t>
      </w:r>
      <w:r w:rsidR="00E63D7F" w:rsidRPr="00E63D7F">
        <w:rPr>
          <w:rFonts w:asciiTheme="majorBidi" w:hAnsiTheme="majorBidi" w:cstheme="majorBidi"/>
          <w:sz w:val="28"/>
          <w:szCs w:val="28"/>
          <w:lang w:bidi="ar-OM"/>
        </w:rPr>
        <w:t>сыпучих</w:t>
      </w:r>
      <w:r w:rsidR="00142256" w:rsidRPr="00E63D7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56F8C">
        <w:rPr>
          <w:rFonts w:asciiTheme="majorBidi" w:hAnsiTheme="majorBidi" w:cstheme="majorBidi"/>
          <w:sz w:val="28"/>
          <w:szCs w:val="28"/>
          <w:lang w:bidi="ar-OM"/>
        </w:rPr>
        <w:t>грузов</w:t>
      </w:r>
      <w:r w:rsidR="00142256" w:rsidRPr="00E63D7F">
        <w:rPr>
          <w:rFonts w:asciiTheme="majorBidi" w:hAnsiTheme="majorBidi" w:cstheme="majorBidi"/>
          <w:sz w:val="28"/>
          <w:szCs w:val="28"/>
          <w:lang w:bidi="ar-OM"/>
        </w:rPr>
        <w:t xml:space="preserve"> и пассажирских перевозок.</w:t>
      </w:r>
      <w:r w:rsidR="00A370A8" w:rsidRPr="00E63D7F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370A8" w:rsidRPr="009644D3">
        <w:rPr>
          <w:rFonts w:asciiTheme="majorBidi" w:hAnsiTheme="majorBidi" w:cstheme="majorBidi"/>
          <w:sz w:val="28"/>
          <w:szCs w:val="28"/>
          <w:lang w:bidi="ar-OM"/>
        </w:rPr>
        <w:t>На существующих линиях</w:t>
      </w:r>
      <w:r w:rsidR="00142256" w:rsidRPr="009644D3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370A8" w:rsidRPr="009644D3">
        <w:rPr>
          <w:rFonts w:asciiTheme="majorBidi" w:hAnsiTheme="majorBidi" w:cstheme="majorBidi"/>
          <w:sz w:val="28"/>
          <w:szCs w:val="28"/>
          <w:lang w:bidi="ar-OM"/>
        </w:rPr>
        <w:t>курсируют тепловозы, большинство</w:t>
      </w:r>
      <w:r w:rsidR="00142256" w:rsidRPr="009644D3">
        <w:rPr>
          <w:rFonts w:asciiTheme="majorBidi" w:hAnsiTheme="majorBidi" w:cstheme="majorBidi"/>
          <w:sz w:val="28"/>
          <w:szCs w:val="28"/>
          <w:lang w:bidi="ar-OM"/>
        </w:rPr>
        <w:t xml:space="preserve"> запланированных линий</w:t>
      </w:r>
      <w:r w:rsidR="00A370A8" w:rsidRPr="009644D3">
        <w:rPr>
          <w:rFonts w:asciiTheme="majorBidi" w:hAnsiTheme="majorBidi" w:cstheme="majorBidi"/>
          <w:sz w:val="28"/>
          <w:szCs w:val="28"/>
          <w:lang w:bidi="ar-OM"/>
        </w:rPr>
        <w:t xml:space="preserve"> также не электрифицированы</w:t>
      </w:r>
      <w:r w:rsidR="00E63D7F">
        <w:rPr>
          <w:rFonts w:asciiTheme="majorBidi" w:hAnsiTheme="majorBidi" w:cstheme="majorBidi"/>
          <w:sz w:val="28"/>
          <w:szCs w:val="28"/>
          <w:lang w:bidi="ar-OM"/>
        </w:rPr>
        <w:t>. В</w:t>
      </w:r>
      <w:r w:rsidR="00A370A8" w:rsidRPr="009644D3">
        <w:rPr>
          <w:rFonts w:asciiTheme="majorBidi" w:hAnsiTheme="majorBidi" w:cstheme="majorBidi"/>
          <w:sz w:val="28"/>
          <w:szCs w:val="28"/>
          <w:lang w:bidi="ar-OM"/>
        </w:rPr>
        <w:t xml:space="preserve"> Саудовской Аравии</w:t>
      </w:r>
      <w:r w:rsidR="00142256" w:rsidRPr="009644D3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370A8" w:rsidRPr="009644D3">
        <w:rPr>
          <w:rFonts w:asciiTheme="majorBidi" w:hAnsiTheme="majorBidi" w:cstheme="majorBidi"/>
          <w:sz w:val="28"/>
          <w:szCs w:val="28"/>
          <w:lang w:bidi="ar-OM"/>
        </w:rPr>
        <w:t xml:space="preserve">завершается крупный проект </w:t>
      </w:r>
      <w:r w:rsidR="00142256" w:rsidRPr="009644D3">
        <w:rPr>
          <w:rFonts w:asciiTheme="majorBidi" w:hAnsiTheme="majorBidi" w:cstheme="majorBidi"/>
          <w:sz w:val="28"/>
          <w:szCs w:val="28"/>
          <w:lang w:bidi="ar-OM"/>
        </w:rPr>
        <w:t xml:space="preserve">высокоскоростной железной дороги </w:t>
      </w:r>
      <w:r w:rsidR="00A370A8" w:rsidRPr="009644D3">
        <w:rPr>
          <w:rFonts w:asciiTheme="majorBidi" w:hAnsiTheme="majorBidi" w:cstheme="majorBidi"/>
          <w:sz w:val="28"/>
          <w:szCs w:val="28"/>
          <w:lang w:bidi="ar-OM"/>
        </w:rPr>
        <w:t>Харамейн</w:t>
      </w:r>
      <w:r w:rsidR="00142256" w:rsidRPr="009644D3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A370A8" w:rsidRPr="009644D3">
        <w:rPr>
          <w:rFonts w:asciiTheme="majorBidi" w:hAnsiTheme="majorBidi" w:cstheme="majorBidi"/>
          <w:sz w:val="28"/>
          <w:szCs w:val="28"/>
          <w:lang w:bidi="ar-OM"/>
        </w:rPr>
        <w:t xml:space="preserve">на которой будут курсировать </w:t>
      </w:r>
      <w:r w:rsidR="009644D3" w:rsidRPr="009644D3">
        <w:rPr>
          <w:rFonts w:asciiTheme="majorBidi" w:hAnsiTheme="majorBidi" w:cstheme="majorBidi"/>
          <w:sz w:val="28"/>
          <w:szCs w:val="28"/>
          <w:lang w:bidi="ar-OM"/>
        </w:rPr>
        <w:t>электровозы с максимальной скоростью в</w:t>
      </w:r>
      <w:r w:rsidR="000A1D14">
        <w:rPr>
          <w:rFonts w:asciiTheme="majorBidi" w:hAnsiTheme="majorBidi" w:cstheme="majorBidi"/>
          <w:sz w:val="28"/>
          <w:szCs w:val="28"/>
          <w:lang w:bidi="ar-OM"/>
        </w:rPr>
        <w:t xml:space="preserve"> 360 км/</w:t>
      </w:r>
      <w:r w:rsidR="00142256" w:rsidRPr="009644D3">
        <w:rPr>
          <w:rFonts w:asciiTheme="majorBidi" w:hAnsiTheme="majorBidi" w:cstheme="majorBidi"/>
          <w:sz w:val="28"/>
          <w:szCs w:val="28"/>
          <w:lang w:bidi="ar-OM"/>
        </w:rPr>
        <w:t xml:space="preserve">ч из Мекки в Медину через </w:t>
      </w:r>
      <w:r w:rsidR="009644D3" w:rsidRPr="009644D3">
        <w:rPr>
          <w:rFonts w:asciiTheme="majorBidi" w:hAnsiTheme="majorBidi" w:cstheme="majorBidi"/>
          <w:sz w:val="28"/>
          <w:szCs w:val="28"/>
          <w:lang w:bidi="ar-OM"/>
        </w:rPr>
        <w:t>портовый город Джидда</w:t>
      </w:r>
      <w:r w:rsidR="00142256" w:rsidRPr="009644D3">
        <w:rPr>
          <w:rFonts w:asciiTheme="majorBidi" w:hAnsiTheme="majorBidi" w:cstheme="majorBidi"/>
          <w:sz w:val="28"/>
          <w:szCs w:val="28"/>
          <w:lang w:bidi="ar-OM"/>
        </w:rPr>
        <w:t xml:space="preserve">. Эта линия в первую очередь предназначена для перевозки </w:t>
      </w:r>
      <w:r w:rsidR="009644D3" w:rsidRPr="009644D3">
        <w:rPr>
          <w:rFonts w:asciiTheme="majorBidi" w:hAnsiTheme="majorBidi" w:cstheme="majorBidi"/>
          <w:sz w:val="28"/>
          <w:szCs w:val="28"/>
          <w:lang w:bidi="ar-OM"/>
        </w:rPr>
        <w:t>религиозных</w:t>
      </w:r>
      <w:r w:rsidR="00142256" w:rsidRPr="009644D3">
        <w:rPr>
          <w:rFonts w:asciiTheme="majorBidi" w:hAnsiTheme="majorBidi" w:cstheme="majorBidi"/>
          <w:sz w:val="28"/>
          <w:szCs w:val="28"/>
          <w:lang w:bidi="ar-OM"/>
        </w:rPr>
        <w:t xml:space="preserve"> паломников. </w:t>
      </w:r>
      <w:r w:rsidRPr="00D56FE8">
        <w:rPr>
          <w:rFonts w:asciiTheme="majorBidi" w:hAnsiTheme="majorBidi" w:cstheme="majorBidi"/>
          <w:sz w:val="28"/>
          <w:szCs w:val="28"/>
          <w:lang w:bidi="ar-OM"/>
        </w:rPr>
        <w:t>О</w:t>
      </w:r>
      <w:r>
        <w:rPr>
          <w:rFonts w:asciiTheme="majorBidi" w:hAnsiTheme="majorBidi" w:cstheme="majorBidi"/>
          <w:sz w:val="28"/>
          <w:szCs w:val="28"/>
          <w:lang w:bidi="ar-OM"/>
        </w:rPr>
        <w:t>бъединенные Арабские Эмираты</w:t>
      </w:r>
      <w:r w:rsidRPr="00D56FE8">
        <w:rPr>
          <w:rFonts w:asciiTheme="majorBidi" w:hAnsiTheme="majorBidi" w:cstheme="majorBidi"/>
          <w:sz w:val="28"/>
          <w:szCs w:val="28"/>
          <w:lang w:bidi="ar-OM"/>
        </w:rPr>
        <w:t xml:space="preserve"> нацелены использовать железнодорожный транспорт для </w:t>
      </w:r>
      <w:r w:rsidR="00142256" w:rsidRPr="00D56FE8">
        <w:rPr>
          <w:rFonts w:asciiTheme="majorBidi" w:hAnsiTheme="majorBidi" w:cstheme="majorBidi"/>
          <w:sz w:val="28"/>
          <w:szCs w:val="28"/>
          <w:lang w:bidi="ar-OM"/>
        </w:rPr>
        <w:t>перевозки грузов</w:t>
      </w:r>
      <w:r w:rsidRPr="00D56FE8">
        <w:rPr>
          <w:rFonts w:asciiTheme="majorBidi" w:hAnsiTheme="majorBidi" w:cstheme="majorBidi"/>
          <w:sz w:val="28"/>
          <w:szCs w:val="28"/>
          <w:lang w:bidi="ar-OM"/>
        </w:rPr>
        <w:t>/контейнеров и пассажирских перевозок</w:t>
      </w:r>
      <w:r w:rsidR="002D0976" w:rsidRPr="002D0976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2D0976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80"/>
      </w:r>
      <w:r w:rsidR="002D0976" w:rsidRPr="002D097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D56FE8">
        <w:rPr>
          <w:rFonts w:asciiTheme="majorBidi" w:hAnsiTheme="majorBidi" w:cstheme="majorBidi"/>
          <w:sz w:val="28"/>
          <w:szCs w:val="28"/>
          <w:lang w:bidi="ar-OM"/>
        </w:rPr>
        <w:t xml:space="preserve">В качестве локомотивов, для существующей инфраструктуры национальная компания </w:t>
      </w:r>
      <w:r w:rsidR="00E63D7F">
        <w:rPr>
          <w:rFonts w:asciiTheme="majorBidi" w:hAnsiTheme="majorBidi" w:cstheme="majorBidi"/>
          <w:sz w:val="28"/>
          <w:szCs w:val="28"/>
          <w:lang w:bidi="ar-OM"/>
        </w:rPr>
        <w:t>«</w:t>
      </w:r>
      <w:r w:rsidR="003B4252">
        <w:rPr>
          <w:rFonts w:asciiTheme="majorBidi" w:hAnsiTheme="majorBidi" w:cstheme="majorBidi"/>
          <w:sz w:val="28"/>
          <w:szCs w:val="28"/>
          <w:lang w:bidi="ar-OM"/>
        </w:rPr>
        <w:t>Иттихад</w:t>
      </w:r>
      <w:r w:rsidRPr="00D56FE8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3D5A51">
        <w:rPr>
          <w:rFonts w:asciiTheme="majorBidi" w:hAnsiTheme="majorBidi" w:cstheme="majorBidi"/>
          <w:sz w:val="28"/>
          <w:szCs w:val="28"/>
          <w:lang w:bidi="ar-OM"/>
        </w:rPr>
        <w:t>Рэйл</w:t>
      </w:r>
      <w:r w:rsidR="00E63D7F">
        <w:rPr>
          <w:rFonts w:asciiTheme="majorBidi" w:hAnsiTheme="majorBidi" w:cstheme="majorBidi"/>
          <w:sz w:val="28"/>
          <w:szCs w:val="28"/>
          <w:lang w:bidi="ar-OM"/>
        </w:rPr>
        <w:t>»</w:t>
      </w:r>
      <w:r w:rsidRPr="00D56FE8">
        <w:rPr>
          <w:rFonts w:asciiTheme="majorBidi" w:hAnsiTheme="majorBidi" w:cstheme="majorBidi"/>
          <w:sz w:val="28"/>
          <w:szCs w:val="28"/>
          <w:lang w:bidi="ar-OM"/>
        </w:rPr>
        <w:t xml:space="preserve"> приобрела тепловозы американского производителя, </w:t>
      </w:r>
      <w:r w:rsidR="00120AD5">
        <w:rPr>
          <w:rFonts w:asciiTheme="majorBidi" w:hAnsiTheme="majorBidi" w:cstheme="majorBidi"/>
          <w:sz w:val="28"/>
          <w:szCs w:val="28"/>
          <w:lang w:bidi="ar-OM"/>
        </w:rPr>
        <w:t xml:space="preserve">и </w:t>
      </w:r>
      <w:r w:rsidRPr="00D56FE8">
        <w:rPr>
          <w:rFonts w:asciiTheme="majorBidi" w:hAnsiTheme="majorBidi" w:cstheme="majorBidi"/>
          <w:sz w:val="28"/>
          <w:szCs w:val="28"/>
          <w:lang w:bidi="ar-OM"/>
        </w:rPr>
        <w:t xml:space="preserve">дальнейшие проекты будут построены с учетом возможности </w:t>
      </w:r>
      <w:r w:rsidR="00142256" w:rsidRPr="00D56FE8">
        <w:rPr>
          <w:rFonts w:asciiTheme="majorBidi" w:hAnsiTheme="majorBidi" w:cstheme="majorBidi"/>
          <w:sz w:val="28"/>
          <w:szCs w:val="28"/>
          <w:lang w:bidi="ar-OM"/>
        </w:rPr>
        <w:t>электрифицировать маршрут в будущем</w:t>
      </w:r>
      <w:r w:rsidRPr="00D56FE8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2D0976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81"/>
      </w:r>
      <w:r w:rsidR="002D097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4D0BE0" w:rsidRPr="00337CC4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На данный момент </w:t>
      </w:r>
      <w:r w:rsidR="00337CC4" w:rsidRPr="00337CC4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большинство государств ССАГПЗ уверены, что тепловозы являются наилучшим и наиболее рентабельным вариантом в слабозаселённых районах с засушливым климатом, где проходит основная часть участка </w:t>
      </w:r>
      <w:r w:rsidR="008C705E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«</w:t>
      </w:r>
      <w:r w:rsidR="00337CC4" w:rsidRPr="00337CC4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Железной </w:t>
      </w:r>
      <w:r w:rsidR="00A56F8C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д</w:t>
      </w:r>
      <w:r w:rsidR="00A56F8C" w:rsidRPr="00337CC4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ороги </w:t>
      </w:r>
      <w:r w:rsidR="00274681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Персидского </w:t>
      </w:r>
      <w:r w:rsidR="00A56F8C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з</w:t>
      </w:r>
      <w:r w:rsidR="00A56F8C" w:rsidRPr="00337CC4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алива</w:t>
      </w:r>
      <w:r w:rsidR="008C705E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»</w:t>
      </w:r>
      <w:r w:rsidR="00337CC4" w:rsidRPr="00337CC4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. </w:t>
      </w:r>
      <w:r w:rsidR="00337CC4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В бога</w:t>
      </w:r>
      <w:r w:rsidR="00960955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том нефтяными залежами регионе</w:t>
      </w:r>
      <w:r w:rsidR="00142256" w:rsidRPr="00043A96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низ</w:t>
      </w:r>
      <w:r w:rsidR="00337CC4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кая</w:t>
      </w:r>
      <w:r w:rsidR="00960955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цена на дизельное топливо способствовала</w:t>
      </w:r>
      <w:r w:rsidR="00142256" w:rsidRPr="00043A96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</w:t>
      </w:r>
      <w:r w:rsidR="00142256" w:rsidRPr="00043A96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lastRenderedPageBreak/>
        <w:t>развитию авт</w:t>
      </w:r>
      <w:r w:rsidR="00990184" w:rsidRPr="00043A96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омобильного транспорта</w:t>
      </w:r>
      <w:r w:rsidR="00337CC4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в прошлом, и </w:t>
      </w:r>
      <w:r w:rsidR="005147E1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даё</w:t>
      </w:r>
      <w:r w:rsidR="00990184" w:rsidRPr="00043A96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т преимущество</w:t>
      </w:r>
      <w:r w:rsidR="00337CC4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</w:t>
      </w:r>
      <w:r w:rsidR="00142256" w:rsidRPr="00043A96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дизе</w:t>
      </w:r>
      <w:r w:rsidR="00990184" w:rsidRPr="00043A96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льным поездам над электровозами</w:t>
      </w:r>
      <w:r w:rsidR="00337CC4" w:rsidRPr="00337CC4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</w:t>
      </w:r>
      <w:r w:rsidR="00337CC4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в эксплуатационной стоимости</w:t>
      </w:r>
      <w:r w:rsidR="00142256" w:rsidRPr="00043A96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.</w:t>
      </w:r>
    </w:p>
    <w:p w:rsidR="006F0557" w:rsidRPr="00DD1181" w:rsidRDefault="006F0226" w:rsidP="00DD1181">
      <w:pPr>
        <w:spacing w:line="360" w:lineRule="auto"/>
        <w:ind w:firstLine="709"/>
        <w:jc w:val="both"/>
        <w:rPr>
          <w:rFonts w:asciiTheme="majorBidi" w:hAnsiTheme="majorBidi" w:cstheme="majorBidi"/>
          <w:color w:val="FF0000"/>
          <w:sz w:val="28"/>
          <w:szCs w:val="28"/>
          <w:lang w:bidi="ar-OM"/>
        </w:rPr>
      </w:pPr>
      <w:r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С учетом современных технических достижений п</w:t>
      </w:r>
      <w:r w:rsidR="00142256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роблемы, связанные с ландшафтом, </w:t>
      </w:r>
      <w:r w:rsidR="009D38F9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разрешаются</w:t>
      </w:r>
      <w:r w:rsidR="00142256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</w:t>
      </w:r>
      <w:r w:rsidR="006422CB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при </w:t>
      </w:r>
      <w:r w:rsidR="009D38F9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тщательном планировании</w:t>
      </w:r>
      <w:r w:rsidR="00142256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и </w:t>
      </w:r>
      <w:r w:rsidR="009D38F9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должной </w:t>
      </w:r>
      <w:r w:rsidR="00142256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подготовк</w:t>
      </w:r>
      <w:r w:rsidR="009D38F9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е, </w:t>
      </w:r>
      <w:r w:rsidR="00142256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и</w:t>
      </w:r>
      <w:r w:rsidR="00E0778C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спользуя </w:t>
      </w:r>
      <w:r w:rsidR="009D38F9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стабильные</w:t>
      </w:r>
      <w:r w:rsidR="00142256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дюн</w:t>
      </w:r>
      <w:r w:rsidR="009D38F9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ы</w:t>
      </w:r>
      <w:r w:rsidR="00E0778C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и песчаные образования</w:t>
      </w:r>
      <w:r w:rsidR="009D38F9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для прокладки путей</w:t>
      </w:r>
      <w:r w:rsidR="00142256" w:rsidRPr="009D38F9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. </w:t>
      </w:r>
      <w:r w:rsidR="00E0778C" w:rsidRPr="00E0778C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Для уточнения такого рода информации планируется проводить консультации </w:t>
      </w:r>
      <w:r w:rsidR="00142256" w:rsidRPr="00E0778C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с местным </w:t>
      </w:r>
      <w:r w:rsidR="00E0778C" w:rsidRPr="00E0778C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населением бедуинов</w:t>
      </w:r>
      <w:r w:rsidR="00DD1181" w:rsidRPr="00DD1181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.</w:t>
      </w:r>
      <w:r w:rsidR="00DD1181">
        <w:rPr>
          <w:rStyle w:val="a6"/>
          <w:rFonts w:asciiTheme="majorBidi" w:hAnsiTheme="majorBidi" w:cstheme="majorBidi"/>
          <w:color w:val="000000" w:themeColor="text1"/>
          <w:sz w:val="28"/>
          <w:szCs w:val="28"/>
          <w:lang w:bidi="ar-OM"/>
        </w:rPr>
        <w:footnoteReference w:id="82"/>
      </w:r>
    </w:p>
    <w:p w:rsidR="003C4B45" w:rsidRPr="009A2F41" w:rsidRDefault="008C557E" w:rsidP="009A2F41">
      <w:pPr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lang w:bidi="ar-OM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OM"/>
        </w:rPr>
        <w:t>Поиск решений</w:t>
      </w:r>
      <w:r w:rsidR="000A1D14">
        <w:rPr>
          <w:rFonts w:asciiTheme="majorBidi" w:hAnsiTheme="majorBidi" w:cstheme="majorBidi"/>
          <w:b/>
          <w:bCs/>
          <w:sz w:val="28"/>
          <w:szCs w:val="28"/>
          <w:lang w:bidi="ar-OM"/>
        </w:rPr>
        <w:t xml:space="preserve"> технические вопросы</w:t>
      </w:r>
      <w:r w:rsidR="00FE75BA">
        <w:rPr>
          <w:rFonts w:asciiTheme="majorBidi" w:hAnsiTheme="majorBidi" w:cstheme="majorBidi"/>
          <w:b/>
          <w:bCs/>
          <w:sz w:val="28"/>
          <w:szCs w:val="28"/>
          <w:lang w:bidi="ar-OM"/>
        </w:rPr>
        <w:t xml:space="preserve"> </w:t>
      </w:r>
    </w:p>
    <w:p w:rsidR="00142256" w:rsidRPr="00142256" w:rsidRDefault="00EC3425" w:rsidP="00FC7000">
      <w:pPr>
        <w:spacing w:line="360" w:lineRule="auto"/>
        <w:ind w:firstLine="709"/>
        <w:jc w:val="both"/>
        <w:rPr>
          <w:rFonts w:asciiTheme="majorBidi" w:hAnsiTheme="majorBidi" w:cstheme="majorBidi"/>
          <w:color w:val="FF0000"/>
          <w:sz w:val="28"/>
          <w:szCs w:val="28"/>
          <w:lang w:bidi="ar-OM"/>
        </w:rPr>
      </w:pPr>
      <w:r w:rsidRPr="003C4B45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Д</w:t>
      </w:r>
      <w:r w:rsidR="00142256" w:rsidRPr="003C4B45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ля </w:t>
      </w:r>
      <w:r w:rsidRPr="003C4B45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согласования технических стандартов </w:t>
      </w:r>
      <w:r w:rsidR="007B49F5" w:rsidRPr="003C4B45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железнодорожного транспорта </w:t>
      </w:r>
      <w:r w:rsidRPr="003C4B45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между участниками и </w:t>
      </w:r>
      <w:r w:rsidR="007B49F5" w:rsidRPr="003C4B45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контроля над </w:t>
      </w:r>
      <w:r w:rsidRPr="003C4B45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соблюдени</w:t>
      </w:r>
      <w:r w:rsidR="007B49F5" w:rsidRPr="003C4B45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ем исполнения стандартов и материально-технического обеспечения было образовано Управление железных дорог стран Персидского залива </w:t>
      </w:r>
      <w:r w:rsidR="007B49F5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(</w:t>
      </w:r>
      <w:r w:rsidR="007B49F5" w:rsidRPr="006F0557">
        <w:rPr>
          <w:rFonts w:asciiTheme="majorBidi" w:hAnsiTheme="majorBidi" w:cstheme="majorBidi"/>
          <w:sz w:val="28"/>
          <w:szCs w:val="28"/>
          <w:lang w:val="en-US" w:bidi="ar-OM"/>
        </w:rPr>
        <w:t>GCC</w:t>
      </w:r>
      <w:r w:rsidR="007B49F5" w:rsidRPr="007B49F5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B49F5" w:rsidRPr="006F0557">
        <w:rPr>
          <w:rFonts w:asciiTheme="majorBidi" w:hAnsiTheme="majorBidi" w:cstheme="majorBidi"/>
          <w:sz w:val="28"/>
          <w:szCs w:val="28"/>
          <w:lang w:val="en-US" w:bidi="ar-OM"/>
        </w:rPr>
        <w:t>Railway</w:t>
      </w:r>
      <w:r w:rsidR="007B49F5" w:rsidRPr="007B49F5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B49F5" w:rsidRPr="006F0557">
        <w:rPr>
          <w:rFonts w:asciiTheme="majorBidi" w:hAnsiTheme="majorBidi" w:cstheme="majorBidi"/>
          <w:sz w:val="28"/>
          <w:szCs w:val="28"/>
          <w:lang w:val="en-US" w:bidi="ar-OM"/>
        </w:rPr>
        <w:t>Authority</w:t>
      </w:r>
      <w:r w:rsidR="007B49F5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)</w:t>
      </w:r>
      <w:r w:rsidR="00142256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. </w:t>
      </w:r>
      <w:r w:rsidR="00F04F6A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Д</w:t>
      </w:r>
      <w:r w:rsidR="005627A8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анный орган должен реша</w:t>
      </w:r>
      <w:r w:rsidR="00F04F6A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ть такого рода</w:t>
      </w:r>
      <w:r w:rsidR="003934EB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вопрос</w:t>
      </w:r>
      <w:r w:rsidR="00F04F6A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ы</w:t>
      </w:r>
      <w:r w:rsidR="00727355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, как защита составов</w:t>
      </w:r>
      <w:r w:rsidR="003934EB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,</w:t>
      </w:r>
      <w:r w:rsidR="00BC1852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</w:t>
      </w:r>
      <w:r w:rsidR="003934EB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систем</w:t>
      </w:r>
      <w:r w:rsidR="00F04F6A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а</w:t>
      </w:r>
      <w:r w:rsidR="007F42D9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сигнализации</w:t>
      </w:r>
      <w:r w:rsidR="003934EB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и регулирования</w:t>
      </w:r>
      <w:r w:rsidR="00BC1852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, а также габариты</w:t>
      </w:r>
      <w:r w:rsidR="003934EB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загрузки и высота туннелей/мостов</w:t>
      </w:r>
      <w:r w:rsidR="00142256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,</w:t>
      </w:r>
      <w:r w:rsidR="003934EB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чтобы обеспечить безопасное б</w:t>
      </w:r>
      <w:r w:rsid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езостановочное следование</w:t>
      </w:r>
      <w:r w:rsidR="003934EB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на всем протяжении железнодорожной линии Залива</w:t>
      </w:r>
      <w:r w:rsidR="00142256" w:rsidRPr="005627A8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.</w:t>
      </w:r>
      <w:r w:rsidR="00142256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Это </w:t>
      </w:r>
      <w:r w:rsidR="003F4492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поможет</w:t>
      </w:r>
      <w:r w:rsidR="003F4492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</w:t>
      </w:r>
      <w:r w:rsidR="00142256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исключить проблему того, </w:t>
      </w:r>
      <w:r w:rsidR="005627A8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что различные государства построят свою часть региональной ветки</w:t>
      </w:r>
      <w:r w:rsidR="00142256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для достижения своих технических целей и в соответст</w:t>
      </w:r>
      <w:r w:rsidR="005627A8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вии со своими бюджетными возможностями</w:t>
      </w:r>
      <w:r w:rsidR="00142256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.</w:t>
      </w:r>
      <w:r w:rsidR="00FC7000">
        <w:rPr>
          <w:rStyle w:val="a6"/>
          <w:rFonts w:asciiTheme="majorBidi" w:hAnsiTheme="majorBidi" w:cstheme="majorBidi"/>
          <w:color w:val="000000" w:themeColor="text1"/>
          <w:sz w:val="28"/>
          <w:szCs w:val="28"/>
          <w:lang w:bidi="ar-OM"/>
        </w:rPr>
        <w:footnoteReference w:id="83"/>
      </w:r>
      <w:r w:rsidR="00142256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</w:t>
      </w:r>
      <w:r w:rsidR="00CF2A2F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Вопросы, касающиеся</w:t>
      </w:r>
      <w:r w:rsidR="004A7A5D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использования определенного типа локомотивов</w:t>
      </w:r>
      <w:r w:rsidR="00142256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, </w:t>
      </w:r>
      <w:r w:rsidR="00CF2A2F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двухъярусной укладки</w:t>
      </w:r>
      <w:r w:rsidR="00142256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контейнеров и</w:t>
      </w:r>
      <w:r w:rsidR="00CF2A2F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 используемых габаритов нагрузки, которые </w:t>
      </w:r>
      <w:r w:rsidR="00142256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оставал</w:t>
      </w:r>
      <w:r w:rsidR="00CF2A2F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 xml:space="preserve">ись предметом разногласия, </w:t>
      </w:r>
      <w:r w:rsidR="00142256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были разрешены политическим</w:t>
      </w:r>
      <w:r w:rsidR="00CF2A2F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и решения</w:t>
      </w:r>
      <w:r w:rsidR="00142256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м</w:t>
      </w:r>
      <w:r w:rsidR="00CF2A2F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и</w:t>
      </w:r>
      <w:r w:rsidR="00142256" w:rsidRPr="00CF2A2F">
        <w:rPr>
          <w:rFonts w:asciiTheme="majorBidi" w:hAnsiTheme="majorBidi" w:cstheme="majorBidi"/>
          <w:color w:val="000000" w:themeColor="text1"/>
          <w:sz w:val="28"/>
          <w:szCs w:val="28"/>
          <w:lang w:bidi="ar-OM"/>
        </w:rPr>
        <w:t>.</w:t>
      </w:r>
    </w:p>
    <w:p w:rsidR="00142256" w:rsidRPr="00142256" w:rsidRDefault="00547DAE" w:rsidP="00EC4FC5">
      <w:pPr>
        <w:spacing w:line="360" w:lineRule="auto"/>
        <w:ind w:firstLine="709"/>
        <w:jc w:val="both"/>
        <w:rPr>
          <w:rFonts w:asciiTheme="majorBidi" w:hAnsiTheme="majorBidi" w:cstheme="majorBidi"/>
          <w:color w:val="FF0000"/>
          <w:sz w:val="28"/>
          <w:szCs w:val="28"/>
          <w:lang w:bidi="ar-OM"/>
        </w:rPr>
      </w:pPr>
      <w:r w:rsidRPr="00547DAE">
        <w:rPr>
          <w:rFonts w:asciiTheme="majorBidi" w:hAnsiTheme="majorBidi" w:cstheme="majorBidi"/>
          <w:sz w:val="28"/>
          <w:szCs w:val="28"/>
          <w:lang w:bidi="ar-OM"/>
        </w:rPr>
        <w:t xml:space="preserve">Управлению </w:t>
      </w:r>
      <w:r w:rsidR="00142256" w:rsidRPr="00547DAE">
        <w:rPr>
          <w:rFonts w:asciiTheme="majorBidi" w:hAnsiTheme="majorBidi" w:cstheme="majorBidi"/>
          <w:sz w:val="28"/>
          <w:szCs w:val="28"/>
          <w:lang w:bidi="ar-OM"/>
        </w:rPr>
        <w:t xml:space="preserve">железных дорог стран Персидского залива необходимо </w:t>
      </w:r>
      <w:r w:rsidRPr="00547DAE">
        <w:rPr>
          <w:rFonts w:asciiTheme="majorBidi" w:hAnsiTheme="majorBidi" w:cstheme="majorBidi"/>
          <w:sz w:val="28"/>
          <w:szCs w:val="28"/>
          <w:lang w:bidi="ar-OM"/>
        </w:rPr>
        <w:t>отслеживать выполнение общих договоренностей по эксплуатационной совместимости, и</w:t>
      </w:r>
      <w:r w:rsidR="00142256" w:rsidRPr="00547DAE">
        <w:rPr>
          <w:rFonts w:asciiTheme="majorBidi" w:hAnsiTheme="majorBidi" w:cstheme="majorBidi"/>
          <w:sz w:val="28"/>
          <w:szCs w:val="28"/>
          <w:lang w:bidi="ar-OM"/>
        </w:rPr>
        <w:t xml:space="preserve"> использование общих стандартов и спе</w:t>
      </w:r>
      <w:r w:rsidRPr="00547DAE">
        <w:rPr>
          <w:rFonts w:asciiTheme="majorBidi" w:hAnsiTheme="majorBidi" w:cstheme="majorBidi"/>
          <w:sz w:val="28"/>
          <w:szCs w:val="28"/>
          <w:lang w:bidi="ar-OM"/>
        </w:rPr>
        <w:t xml:space="preserve">цификаций в </w:t>
      </w:r>
      <w:r w:rsidRPr="00547DAE">
        <w:rPr>
          <w:rFonts w:asciiTheme="majorBidi" w:hAnsiTheme="majorBidi" w:cstheme="majorBidi"/>
          <w:sz w:val="28"/>
          <w:szCs w:val="28"/>
          <w:lang w:bidi="ar-OM"/>
        </w:rPr>
        <w:lastRenderedPageBreak/>
        <w:t>процессе</w:t>
      </w:r>
      <w:r w:rsidR="00142256" w:rsidRPr="00547DAE">
        <w:rPr>
          <w:rFonts w:asciiTheme="majorBidi" w:hAnsiTheme="majorBidi" w:cstheme="majorBidi"/>
          <w:sz w:val="28"/>
          <w:szCs w:val="28"/>
          <w:lang w:bidi="ar-OM"/>
        </w:rPr>
        <w:t xml:space="preserve"> регионал</w:t>
      </w:r>
      <w:r w:rsidRPr="00547DAE">
        <w:rPr>
          <w:rFonts w:asciiTheme="majorBidi" w:hAnsiTheme="majorBidi" w:cstheme="majorBidi"/>
          <w:sz w:val="28"/>
          <w:szCs w:val="28"/>
          <w:lang w:bidi="ar-OM"/>
        </w:rPr>
        <w:t xml:space="preserve">ьной интеграции 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 xml:space="preserve">«Железной </w:t>
      </w:r>
      <w:r w:rsidR="00CE05AA">
        <w:rPr>
          <w:rFonts w:asciiTheme="majorBidi" w:hAnsiTheme="majorBidi" w:cstheme="majorBidi"/>
          <w:sz w:val="28"/>
          <w:szCs w:val="28"/>
          <w:lang w:bidi="ar-OM"/>
        </w:rPr>
        <w:t>д</w:t>
      </w:r>
      <w:r w:rsidR="00CE05AA" w:rsidRPr="00547DAE">
        <w:rPr>
          <w:rFonts w:asciiTheme="majorBidi" w:hAnsiTheme="majorBidi" w:cstheme="majorBidi"/>
          <w:sz w:val="28"/>
          <w:szCs w:val="28"/>
          <w:lang w:bidi="ar-OM"/>
        </w:rPr>
        <w:t xml:space="preserve">ороги </w:t>
      </w:r>
      <w:r w:rsidR="00274681">
        <w:rPr>
          <w:rFonts w:asciiTheme="majorBidi" w:hAnsiTheme="majorBidi" w:cstheme="majorBidi"/>
          <w:sz w:val="28"/>
          <w:szCs w:val="28"/>
          <w:lang w:bidi="ar-OM"/>
        </w:rPr>
        <w:t xml:space="preserve">Персидского </w:t>
      </w:r>
      <w:r w:rsidR="00CE05AA">
        <w:rPr>
          <w:rFonts w:asciiTheme="majorBidi" w:hAnsiTheme="majorBidi" w:cstheme="majorBidi"/>
          <w:sz w:val="28"/>
          <w:szCs w:val="28"/>
          <w:lang w:bidi="ar-OM"/>
        </w:rPr>
        <w:t>з</w:t>
      </w:r>
      <w:r w:rsidR="00CE05AA" w:rsidRPr="00547DAE">
        <w:rPr>
          <w:rFonts w:asciiTheme="majorBidi" w:hAnsiTheme="majorBidi" w:cstheme="majorBidi"/>
          <w:sz w:val="28"/>
          <w:szCs w:val="28"/>
          <w:lang w:bidi="ar-OM"/>
        </w:rPr>
        <w:t>алива</w:t>
      </w:r>
      <w:r w:rsidR="008C705E">
        <w:rPr>
          <w:rFonts w:asciiTheme="majorBidi" w:hAnsiTheme="majorBidi" w:cstheme="majorBidi"/>
          <w:sz w:val="28"/>
          <w:szCs w:val="28"/>
          <w:lang w:bidi="ar-OM"/>
        </w:rPr>
        <w:t>»</w:t>
      </w:r>
      <w:r w:rsidRPr="00547DAE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0542E8">
        <w:rPr>
          <w:rFonts w:asciiTheme="majorBidi" w:hAnsiTheme="majorBidi" w:cstheme="majorBidi"/>
          <w:color w:val="FF0000"/>
          <w:sz w:val="28"/>
          <w:szCs w:val="28"/>
          <w:lang w:bidi="ar-OM"/>
        </w:rPr>
        <w:t xml:space="preserve"> </w:t>
      </w:r>
      <w:r w:rsidR="00EC4FC5">
        <w:rPr>
          <w:rFonts w:asciiTheme="majorBidi" w:hAnsiTheme="majorBidi" w:cstheme="majorBidi"/>
          <w:sz w:val="28"/>
          <w:szCs w:val="28"/>
          <w:lang w:bidi="ar-OM"/>
        </w:rPr>
        <w:t xml:space="preserve">Основной задачей данного органа станет </w:t>
      </w:r>
      <w:r w:rsidR="000542E8" w:rsidRPr="00845318">
        <w:rPr>
          <w:rFonts w:asciiTheme="majorBidi" w:hAnsiTheme="majorBidi" w:cstheme="majorBidi"/>
          <w:sz w:val="28"/>
          <w:szCs w:val="28"/>
          <w:lang w:bidi="ar-OM"/>
        </w:rPr>
        <w:t>координирования</w:t>
      </w:r>
      <w:r w:rsidRPr="00845318">
        <w:rPr>
          <w:rFonts w:asciiTheme="majorBidi" w:hAnsiTheme="majorBidi" w:cstheme="majorBidi"/>
          <w:sz w:val="28"/>
          <w:szCs w:val="28"/>
          <w:lang w:bidi="ar-OM"/>
        </w:rPr>
        <w:t xml:space="preserve"> деятельности</w:t>
      </w:r>
      <w:r w:rsidR="000542E8" w:rsidRPr="00845318">
        <w:rPr>
          <w:rFonts w:asciiTheme="majorBidi" w:hAnsiTheme="majorBidi" w:cstheme="majorBidi"/>
          <w:sz w:val="28"/>
          <w:szCs w:val="28"/>
          <w:lang w:bidi="ar-OM"/>
        </w:rPr>
        <w:t xml:space="preserve"> таких компаний</w:t>
      </w:r>
      <w:r w:rsidR="00845318" w:rsidRPr="00845318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845318">
        <w:rPr>
          <w:rFonts w:asciiTheme="majorBidi" w:hAnsiTheme="majorBidi" w:cstheme="majorBidi"/>
          <w:sz w:val="28"/>
          <w:szCs w:val="28"/>
          <w:lang w:bidi="ar-OM"/>
        </w:rPr>
        <w:t xml:space="preserve">и </w:t>
      </w:r>
      <w:r w:rsidR="00EC4FC5">
        <w:rPr>
          <w:rFonts w:asciiTheme="majorBidi" w:hAnsiTheme="majorBidi" w:cstheme="majorBidi"/>
          <w:sz w:val="28"/>
          <w:szCs w:val="28"/>
          <w:lang w:bidi="ar-OM"/>
        </w:rPr>
        <w:t>транспортных структур</w:t>
      </w:r>
      <w:r w:rsidR="000542E8" w:rsidRPr="00845318">
        <w:rPr>
          <w:rFonts w:asciiTheme="majorBidi" w:hAnsiTheme="majorBidi" w:cstheme="majorBidi"/>
          <w:sz w:val="28"/>
          <w:szCs w:val="28"/>
          <w:lang w:bidi="ar-OM"/>
        </w:rPr>
        <w:t>, как</w:t>
      </w:r>
      <w:r w:rsidRPr="00845318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0542E8" w:rsidRPr="00845318">
        <w:rPr>
          <w:rFonts w:asciiTheme="majorBidi" w:hAnsiTheme="majorBidi" w:cstheme="majorBidi"/>
          <w:sz w:val="28"/>
          <w:szCs w:val="28"/>
          <w:lang w:bidi="ar-OM"/>
        </w:rPr>
        <w:t>«СРО», «САР», Национальное управление</w:t>
      </w:r>
      <w:r w:rsidR="00142256" w:rsidRPr="00845318">
        <w:rPr>
          <w:rFonts w:asciiTheme="majorBidi" w:hAnsiTheme="majorBidi" w:cstheme="majorBidi"/>
          <w:sz w:val="28"/>
          <w:szCs w:val="28"/>
          <w:lang w:bidi="ar-OM"/>
        </w:rPr>
        <w:t xml:space="preserve"> т</w:t>
      </w:r>
      <w:r w:rsidRPr="00845318">
        <w:rPr>
          <w:rFonts w:asciiTheme="majorBidi" w:hAnsiTheme="majorBidi" w:cstheme="majorBidi"/>
          <w:sz w:val="28"/>
          <w:szCs w:val="28"/>
          <w:lang w:bidi="ar-OM"/>
        </w:rPr>
        <w:t>ранспорта ОАЭ, «</w:t>
      </w:r>
      <w:r w:rsidR="003B4252">
        <w:rPr>
          <w:rFonts w:asciiTheme="majorBidi" w:hAnsiTheme="majorBidi" w:cstheme="majorBidi"/>
          <w:sz w:val="28"/>
          <w:szCs w:val="28"/>
          <w:lang w:bidi="ar-OM"/>
        </w:rPr>
        <w:t>Иттихад</w:t>
      </w:r>
      <w:r w:rsidRPr="00845318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3D5A51">
        <w:rPr>
          <w:rFonts w:asciiTheme="majorBidi" w:hAnsiTheme="majorBidi" w:cstheme="majorBidi"/>
          <w:sz w:val="28"/>
          <w:szCs w:val="28"/>
          <w:lang w:bidi="ar-OM"/>
        </w:rPr>
        <w:t>Рэйл</w:t>
      </w:r>
      <w:r w:rsidRPr="00845318">
        <w:rPr>
          <w:rFonts w:asciiTheme="majorBidi" w:hAnsiTheme="majorBidi" w:cstheme="majorBidi"/>
          <w:sz w:val="28"/>
          <w:szCs w:val="28"/>
          <w:lang w:bidi="ar-OM"/>
        </w:rPr>
        <w:t xml:space="preserve">», «Катар </w:t>
      </w:r>
      <w:r w:rsidR="003D5A51">
        <w:rPr>
          <w:rFonts w:asciiTheme="majorBidi" w:hAnsiTheme="majorBidi" w:cstheme="majorBidi"/>
          <w:sz w:val="28"/>
          <w:szCs w:val="28"/>
          <w:lang w:bidi="ar-OM"/>
        </w:rPr>
        <w:t>Рэйл</w:t>
      </w:r>
      <w:r w:rsidRPr="00845318">
        <w:rPr>
          <w:rFonts w:asciiTheme="majorBidi" w:hAnsiTheme="majorBidi" w:cstheme="majorBidi"/>
          <w:sz w:val="28"/>
          <w:szCs w:val="28"/>
          <w:lang w:bidi="ar-OM"/>
        </w:rPr>
        <w:t>» и «Кувейт Транспорт Кампани»</w:t>
      </w:r>
      <w:r w:rsidR="00142256" w:rsidRPr="00845318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142256" w:rsidRPr="00142256" w:rsidRDefault="00666AE0" w:rsidP="005C1446">
      <w:pPr>
        <w:spacing w:line="360" w:lineRule="auto"/>
        <w:ind w:firstLine="709"/>
        <w:jc w:val="both"/>
        <w:rPr>
          <w:rFonts w:asciiTheme="majorBidi" w:hAnsiTheme="majorBidi" w:cstheme="majorBidi"/>
          <w:color w:val="FF0000"/>
          <w:sz w:val="28"/>
          <w:szCs w:val="28"/>
          <w:lang w:bidi="ar-OM"/>
        </w:rPr>
      </w:pPr>
      <w:r w:rsidRPr="00230D60">
        <w:rPr>
          <w:rFonts w:asciiTheme="majorBidi" w:hAnsiTheme="majorBidi" w:cstheme="majorBidi"/>
          <w:sz w:val="28"/>
          <w:szCs w:val="28"/>
          <w:lang w:bidi="ar-OM"/>
        </w:rPr>
        <w:t>Было принято общее решение для использования Европейской системы</w:t>
      </w:r>
      <w:r w:rsidR="00142256" w:rsidRPr="00230D60">
        <w:rPr>
          <w:rFonts w:asciiTheme="majorBidi" w:hAnsiTheme="majorBidi" w:cstheme="majorBidi"/>
          <w:sz w:val="28"/>
          <w:szCs w:val="28"/>
          <w:lang w:bidi="ar-OM"/>
        </w:rPr>
        <w:t xml:space="preserve"> управления движением (</w:t>
      </w:r>
      <w:r w:rsidR="00142256" w:rsidRPr="00230D60">
        <w:rPr>
          <w:rFonts w:asciiTheme="majorBidi" w:hAnsiTheme="majorBidi" w:cstheme="majorBidi"/>
          <w:sz w:val="28"/>
          <w:szCs w:val="28"/>
          <w:lang w:val="en-US" w:bidi="ar-OM"/>
        </w:rPr>
        <w:t>ETCS</w:t>
      </w:r>
      <w:r w:rsidRPr="00230D60">
        <w:rPr>
          <w:rFonts w:asciiTheme="majorBidi" w:hAnsiTheme="majorBidi" w:cstheme="majorBidi"/>
          <w:sz w:val="28"/>
          <w:szCs w:val="28"/>
          <w:lang w:bidi="ar-OM"/>
        </w:rPr>
        <w:t>-2</w:t>
      </w:r>
      <w:r w:rsidR="00142256" w:rsidRPr="00230D60">
        <w:rPr>
          <w:rFonts w:asciiTheme="majorBidi" w:hAnsiTheme="majorBidi" w:cstheme="majorBidi"/>
          <w:sz w:val="28"/>
          <w:szCs w:val="28"/>
          <w:lang w:bidi="ar-OM"/>
        </w:rPr>
        <w:t>) 2-</w:t>
      </w:r>
      <w:r w:rsidR="00230D60" w:rsidRPr="00230D60">
        <w:rPr>
          <w:rFonts w:asciiTheme="majorBidi" w:hAnsiTheme="majorBidi" w:cstheme="majorBidi"/>
          <w:sz w:val="28"/>
          <w:szCs w:val="28"/>
          <w:lang w:bidi="ar-OM"/>
        </w:rPr>
        <w:t>о</w:t>
      </w:r>
      <w:r w:rsidR="006B2635">
        <w:rPr>
          <w:rFonts w:asciiTheme="majorBidi" w:hAnsiTheme="majorBidi" w:cstheme="majorBidi"/>
          <w:sz w:val="28"/>
          <w:szCs w:val="28"/>
          <w:lang w:bidi="ar-OM"/>
        </w:rPr>
        <w:t>го уровня.</w:t>
      </w:r>
      <w:r w:rsidR="006B2635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84"/>
      </w:r>
      <w:r w:rsidR="006B2635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230D60">
        <w:rPr>
          <w:rFonts w:asciiTheme="majorBidi" w:hAnsiTheme="majorBidi" w:cstheme="majorBidi"/>
          <w:sz w:val="28"/>
          <w:szCs w:val="28"/>
          <w:lang w:bidi="ar-OM"/>
        </w:rPr>
        <w:t xml:space="preserve">Эта система подразумевает использование не </w:t>
      </w:r>
      <w:r w:rsidR="00230D60" w:rsidRPr="00230D60">
        <w:rPr>
          <w:rFonts w:asciiTheme="majorBidi" w:hAnsiTheme="majorBidi" w:cstheme="majorBidi"/>
          <w:sz w:val="28"/>
          <w:szCs w:val="28"/>
          <w:lang w:bidi="ar-OM"/>
        </w:rPr>
        <w:t>путевых</w:t>
      </w:r>
      <w:r w:rsidRPr="00230D60">
        <w:rPr>
          <w:rFonts w:asciiTheme="majorBidi" w:hAnsiTheme="majorBidi" w:cstheme="majorBidi"/>
          <w:sz w:val="28"/>
          <w:szCs w:val="28"/>
          <w:lang w:bidi="ar-OM"/>
        </w:rPr>
        <w:t xml:space="preserve"> сигналов, а </w:t>
      </w:r>
      <w:r w:rsidR="00230D60" w:rsidRPr="00230D60">
        <w:rPr>
          <w:rFonts w:asciiTheme="majorBidi" w:hAnsiTheme="majorBidi" w:cstheme="majorBidi"/>
          <w:sz w:val="28"/>
          <w:szCs w:val="28"/>
          <w:lang w:bidi="ar-OM"/>
        </w:rPr>
        <w:t>передачу по радио всей необходимой информации в кабину машиниста</w:t>
      </w:r>
      <w:r w:rsidR="00142256" w:rsidRPr="00230D60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230D60" w:rsidRPr="00230D60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85"/>
      </w:r>
      <w:r w:rsidR="00142256" w:rsidRPr="00230D60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0542E8" w:rsidRPr="00595B3D">
        <w:rPr>
          <w:rFonts w:asciiTheme="majorBidi" w:hAnsiTheme="majorBidi" w:cstheme="majorBidi"/>
          <w:sz w:val="28"/>
          <w:szCs w:val="28"/>
          <w:lang w:bidi="ar-OM"/>
        </w:rPr>
        <w:t>Такая</w:t>
      </w:r>
      <w:r w:rsidR="00142256" w:rsidRPr="00595B3D">
        <w:rPr>
          <w:rFonts w:asciiTheme="majorBidi" w:hAnsiTheme="majorBidi" w:cstheme="majorBidi"/>
          <w:sz w:val="28"/>
          <w:szCs w:val="28"/>
          <w:lang w:bidi="ar-OM"/>
        </w:rPr>
        <w:t xml:space="preserve"> система</w:t>
      </w:r>
      <w:r w:rsidR="000542E8" w:rsidRPr="00595B3D">
        <w:rPr>
          <w:rFonts w:asciiTheme="majorBidi" w:hAnsiTheme="majorBidi" w:cstheme="majorBidi"/>
          <w:sz w:val="28"/>
          <w:szCs w:val="28"/>
          <w:lang w:bidi="ar-OM"/>
        </w:rPr>
        <w:t xml:space="preserve"> хорошо </w:t>
      </w:r>
      <w:r w:rsidR="00230D60" w:rsidRPr="00595B3D">
        <w:rPr>
          <w:rFonts w:asciiTheme="majorBidi" w:hAnsiTheme="majorBidi" w:cstheme="majorBidi"/>
          <w:sz w:val="28"/>
          <w:szCs w:val="28"/>
          <w:lang w:bidi="ar-OM"/>
        </w:rPr>
        <w:t xml:space="preserve">себя зарекомендовала </w:t>
      </w:r>
      <w:r w:rsidR="000542E8" w:rsidRPr="00595B3D">
        <w:rPr>
          <w:rFonts w:asciiTheme="majorBidi" w:hAnsiTheme="majorBidi" w:cstheme="majorBidi"/>
          <w:sz w:val="28"/>
          <w:szCs w:val="28"/>
          <w:lang w:bidi="ar-OM"/>
        </w:rPr>
        <w:t>на высокоскоростных линиях по всей Европе</w:t>
      </w:r>
      <w:r w:rsidR="00142256" w:rsidRPr="00595B3D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595B3D" w:rsidRPr="00595B3D">
        <w:rPr>
          <w:rFonts w:asciiTheme="majorBidi" w:hAnsiTheme="majorBidi" w:cstheme="majorBidi"/>
          <w:sz w:val="28"/>
          <w:szCs w:val="28"/>
          <w:lang w:bidi="ar-OM"/>
        </w:rPr>
        <w:t xml:space="preserve">где уже несколько лет находится в коммерческом </w:t>
      </w:r>
      <w:r w:rsidR="00274681">
        <w:rPr>
          <w:rFonts w:asciiTheme="majorBidi" w:hAnsiTheme="majorBidi" w:cstheme="majorBidi"/>
          <w:sz w:val="28"/>
          <w:szCs w:val="28"/>
          <w:lang w:bidi="ar-OM"/>
        </w:rPr>
        <w:t>ис</w:t>
      </w:r>
      <w:r w:rsidR="00595B3D" w:rsidRPr="00595B3D">
        <w:rPr>
          <w:rFonts w:asciiTheme="majorBidi" w:hAnsiTheme="majorBidi" w:cstheme="majorBidi"/>
          <w:sz w:val="28"/>
          <w:szCs w:val="28"/>
          <w:lang w:bidi="ar-OM"/>
        </w:rPr>
        <w:t>по</w:t>
      </w:r>
      <w:r w:rsidR="0015646C">
        <w:rPr>
          <w:rFonts w:asciiTheme="majorBidi" w:hAnsiTheme="majorBidi" w:cstheme="majorBidi"/>
          <w:sz w:val="28"/>
          <w:szCs w:val="28"/>
          <w:lang w:bidi="ar-OM"/>
        </w:rPr>
        <w:t>льзовании</w:t>
      </w:r>
      <w:r w:rsidR="00142256" w:rsidRPr="00595B3D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5C1446">
        <w:rPr>
          <w:rFonts w:asciiTheme="majorBidi" w:hAnsiTheme="majorBidi" w:cstheme="majorBidi"/>
          <w:sz w:val="28"/>
          <w:szCs w:val="28"/>
          <w:lang w:bidi="ar-OM"/>
        </w:rPr>
        <w:t xml:space="preserve"> Технологии по сооружению такой инфраструктуры освоены несколькими европейскими компаниями, что</w:t>
      </w:r>
      <w:r w:rsidR="00595B3D" w:rsidRPr="00595B3D">
        <w:rPr>
          <w:rFonts w:asciiTheme="majorBidi" w:hAnsiTheme="majorBidi" w:cstheme="majorBidi"/>
          <w:sz w:val="28"/>
          <w:szCs w:val="28"/>
          <w:lang w:bidi="ar-OM"/>
        </w:rPr>
        <w:t xml:space="preserve"> позволит провести тендеры на конкурентных </w:t>
      </w:r>
      <w:r w:rsidR="005C1446" w:rsidRPr="00595B3D">
        <w:rPr>
          <w:rFonts w:asciiTheme="majorBidi" w:hAnsiTheme="majorBidi" w:cstheme="majorBidi"/>
          <w:sz w:val="28"/>
          <w:szCs w:val="28"/>
          <w:lang w:bidi="ar-OM"/>
        </w:rPr>
        <w:t>основаниях</w:t>
      </w:r>
      <w:r w:rsidR="005C1446">
        <w:rPr>
          <w:rFonts w:asciiTheme="majorBidi" w:hAnsiTheme="majorBidi" w:cstheme="majorBidi"/>
          <w:sz w:val="28"/>
          <w:szCs w:val="28"/>
          <w:lang w:bidi="ar-OM"/>
        </w:rPr>
        <w:t>. Высокая конкуренция будет способствовать получению привлекательно низких ставок для</w:t>
      </w:r>
      <w:r w:rsidR="00142256" w:rsidRPr="00595B3D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595B3D" w:rsidRPr="00595B3D">
        <w:rPr>
          <w:rFonts w:asciiTheme="majorBidi" w:hAnsiTheme="majorBidi" w:cstheme="majorBidi"/>
          <w:sz w:val="28"/>
          <w:szCs w:val="28"/>
          <w:lang w:bidi="ar-OM"/>
        </w:rPr>
        <w:t xml:space="preserve">дальнейшей </w:t>
      </w:r>
      <w:r w:rsidR="00142256" w:rsidRPr="00595B3D">
        <w:rPr>
          <w:rFonts w:asciiTheme="majorBidi" w:hAnsiTheme="majorBidi" w:cstheme="majorBidi"/>
          <w:sz w:val="28"/>
          <w:szCs w:val="28"/>
          <w:lang w:bidi="ar-OM"/>
        </w:rPr>
        <w:t>установки</w:t>
      </w:r>
      <w:r w:rsidR="00595B3D" w:rsidRPr="00595B3D">
        <w:rPr>
          <w:rFonts w:asciiTheme="majorBidi" w:hAnsiTheme="majorBidi" w:cstheme="majorBidi"/>
          <w:sz w:val="28"/>
          <w:szCs w:val="28"/>
          <w:lang w:bidi="ar-OM"/>
        </w:rPr>
        <w:t xml:space="preserve"> такой системы</w:t>
      </w:r>
      <w:r w:rsidR="00142256" w:rsidRPr="00595B3D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</w:p>
    <w:p w:rsidR="00142256" w:rsidRPr="00E10BF1" w:rsidRDefault="009A2F41" w:rsidP="00A60EFC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E10BF1">
        <w:rPr>
          <w:rFonts w:asciiTheme="majorBidi" w:hAnsiTheme="majorBidi" w:cstheme="majorBidi"/>
          <w:sz w:val="28"/>
          <w:szCs w:val="28"/>
          <w:lang w:bidi="ar-OM"/>
        </w:rPr>
        <w:t>В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се нынешние члены </w:t>
      </w:r>
      <w:r w:rsidRPr="00E10BF1">
        <w:rPr>
          <w:rFonts w:asciiTheme="majorBidi" w:hAnsiTheme="majorBidi" w:cstheme="majorBidi"/>
          <w:sz w:val="28"/>
          <w:szCs w:val="28"/>
          <w:lang w:bidi="ar-OM"/>
        </w:rPr>
        <w:t>ССАГПЗ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 являются государствами с высоким </w:t>
      </w:r>
      <w:r w:rsidR="00E10BF1">
        <w:rPr>
          <w:rFonts w:asciiTheme="majorBidi" w:hAnsiTheme="majorBidi" w:cstheme="majorBidi"/>
          <w:sz w:val="28"/>
          <w:szCs w:val="28"/>
          <w:lang w:bidi="ar-OM"/>
        </w:rPr>
        <w:t>уровнем доходов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E10BF1">
        <w:rPr>
          <w:rFonts w:asciiTheme="majorBidi" w:hAnsiTheme="majorBidi" w:cstheme="majorBidi"/>
          <w:sz w:val="28"/>
          <w:szCs w:val="28"/>
          <w:lang w:bidi="ar-OM"/>
        </w:rPr>
        <w:t xml:space="preserve">но 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>между Саудовско</w:t>
      </w:r>
      <w:r w:rsidR="00E10BF1">
        <w:rPr>
          <w:rFonts w:asciiTheme="majorBidi" w:hAnsiTheme="majorBidi" w:cstheme="majorBidi"/>
          <w:sz w:val="28"/>
          <w:szCs w:val="28"/>
          <w:lang w:bidi="ar-OM"/>
        </w:rPr>
        <w:t>й</w:t>
      </w:r>
      <w:r w:rsidR="00E10BF1" w:rsidRPr="007E72E5">
        <w:rPr>
          <w:rFonts w:asciiTheme="majorBidi" w:hAnsiTheme="majorBidi" w:cstheme="majorBidi"/>
          <w:sz w:val="28"/>
          <w:szCs w:val="28"/>
          <w:lang w:bidi="ar-OM"/>
        </w:rPr>
        <w:t xml:space="preserve"> Аравией и ОАЭ имеются</w:t>
      </w:r>
      <w:r w:rsidR="00142256" w:rsidRPr="007E72E5">
        <w:rPr>
          <w:rFonts w:asciiTheme="majorBidi" w:hAnsiTheme="majorBidi" w:cstheme="majorBidi"/>
          <w:sz w:val="28"/>
          <w:szCs w:val="28"/>
          <w:lang w:bidi="ar-OM"/>
        </w:rPr>
        <w:t xml:space="preserve"> раз</w:t>
      </w:r>
      <w:r w:rsidR="007B49F5" w:rsidRPr="007E72E5">
        <w:rPr>
          <w:rFonts w:asciiTheme="majorBidi" w:hAnsiTheme="majorBidi" w:cstheme="majorBidi"/>
          <w:sz w:val="28"/>
          <w:szCs w:val="28"/>
          <w:lang w:bidi="ar-OM"/>
        </w:rPr>
        <w:t xml:space="preserve">личия </w:t>
      </w:r>
      <w:r w:rsidR="00E10BF1" w:rsidRPr="007E72E5">
        <w:rPr>
          <w:rFonts w:asciiTheme="majorBidi" w:hAnsiTheme="majorBidi" w:cstheme="majorBidi"/>
          <w:sz w:val="28"/>
          <w:szCs w:val="28"/>
          <w:lang w:bidi="ar-OM"/>
        </w:rPr>
        <w:t xml:space="preserve">в </w:t>
      </w:r>
      <w:r w:rsidR="008C7160" w:rsidRPr="007E72E5">
        <w:rPr>
          <w:rFonts w:asciiTheme="majorBidi" w:hAnsiTheme="majorBidi" w:cstheme="majorBidi"/>
          <w:sz w:val="28"/>
          <w:szCs w:val="28"/>
          <w:lang w:bidi="ar-OM"/>
        </w:rPr>
        <w:t>экономических возможностях</w:t>
      </w:r>
      <w:r w:rsidR="007B49F5" w:rsidRPr="007E72E5">
        <w:rPr>
          <w:rFonts w:asciiTheme="majorBidi" w:hAnsiTheme="majorBidi" w:cstheme="majorBidi"/>
          <w:sz w:val="28"/>
          <w:szCs w:val="28"/>
          <w:lang w:bidi="ar-OM"/>
        </w:rPr>
        <w:t>, особенно в сравнение</w:t>
      </w:r>
      <w:r w:rsidR="00142256" w:rsidRPr="007E72E5">
        <w:rPr>
          <w:rFonts w:asciiTheme="majorBidi" w:hAnsiTheme="majorBidi" w:cstheme="majorBidi"/>
          <w:sz w:val="28"/>
          <w:szCs w:val="28"/>
          <w:lang w:bidi="ar-OM"/>
        </w:rPr>
        <w:t xml:space="preserve"> с Оманом и Бахрейном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960955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Возможно, </w:t>
      </w:r>
      <w:r w:rsidR="00960955">
        <w:rPr>
          <w:rFonts w:asciiTheme="majorBidi" w:hAnsiTheme="majorBidi" w:cstheme="majorBidi"/>
          <w:sz w:val="28"/>
          <w:szCs w:val="28"/>
          <w:lang w:bidi="ar-OM"/>
        </w:rPr>
        <w:t>эта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10BF1">
        <w:rPr>
          <w:rFonts w:asciiTheme="majorBidi" w:hAnsiTheme="majorBidi" w:cstheme="majorBidi"/>
          <w:sz w:val="28"/>
          <w:szCs w:val="28"/>
          <w:lang w:bidi="ar-OM"/>
        </w:rPr>
        <w:t>диспропорция помогла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 решить проблему </w:t>
      </w:r>
      <w:r w:rsidR="00E10BF1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выбора типа локомотивов. </w:t>
      </w:r>
      <w:r w:rsidR="00960955">
        <w:rPr>
          <w:rFonts w:asciiTheme="majorBidi" w:hAnsiTheme="majorBidi" w:cstheme="majorBidi"/>
          <w:sz w:val="28"/>
          <w:szCs w:val="28"/>
          <w:lang w:bidi="ar-OM"/>
        </w:rPr>
        <w:t>П</w:t>
      </w:r>
      <w:r w:rsidR="00E10BF1" w:rsidRPr="00E10BF1">
        <w:rPr>
          <w:rFonts w:asciiTheme="majorBidi" w:hAnsiTheme="majorBidi" w:cstheme="majorBidi"/>
          <w:sz w:val="28"/>
          <w:szCs w:val="28"/>
          <w:lang w:bidi="ar-OM"/>
        </w:rPr>
        <w:t>редставленный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 пакет помощи </w:t>
      </w:r>
      <w:r w:rsidR="00960955">
        <w:rPr>
          <w:rFonts w:asciiTheme="majorBidi" w:hAnsiTheme="majorBidi" w:cstheme="majorBidi"/>
          <w:sz w:val="28"/>
          <w:szCs w:val="28"/>
          <w:lang w:bidi="ar-OM"/>
        </w:rPr>
        <w:t>Оману</w:t>
      </w:r>
      <w:r w:rsidR="00E10BF1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в размере </w:t>
      </w:r>
      <w:r w:rsidR="00A60EFC">
        <w:rPr>
          <w:rFonts w:asciiTheme="majorBidi" w:hAnsiTheme="majorBidi" w:cstheme="majorBidi"/>
          <w:sz w:val="28"/>
          <w:szCs w:val="28"/>
          <w:lang w:val="en-US" w:bidi="ar-OM"/>
        </w:rPr>
        <w:t>US</w:t>
      </w:r>
      <w:r w:rsidR="00A60EFC" w:rsidRPr="00FC2DCF">
        <w:rPr>
          <w:rFonts w:asciiTheme="majorBidi" w:hAnsiTheme="majorBidi" w:cstheme="majorBidi"/>
          <w:sz w:val="28"/>
          <w:szCs w:val="28"/>
          <w:lang w:bidi="ar-OM"/>
        </w:rPr>
        <w:t>$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10 </w:t>
      </w:r>
      <w:r w:rsidR="00A60EFC">
        <w:rPr>
          <w:rFonts w:asciiTheme="majorBidi" w:hAnsiTheme="majorBidi" w:cstheme="majorBidi"/>
          <w:sz w:val="28"/>
          <w:szCs w:val="28"/>
          <w:lang w:bidi="ar-OM"/>
        </w:rPr>
        <w:t>млрд.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10BF1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от ССАГПЗ 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для </w:t>
      </w:r>
      <w:r w:rsidR="00E10BF1" w:rsidRPr="00E10BF1">
        <w:rPr>
          <w:rFonts w:asciiTheme="majorBidi" w:hAnsiTheme="majorBidi" w:cstheme="majorBidi"/>
          <w:sz w:val="28"/>
          <w:szCs w:val="28"/>
          <w:lang w:bidi="ar-OM"/>
        </w:rPr>
        <w:t>реализации инфраструктурных проектов, повлиял на решение страны выступить за строительство неэлектрифицированной сети железных дорог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E10BF1" w:rsidRPr="00E10BF1">
        <w:rPr>
          <w:rFonts w:asciiTheme="majorBidi" w:hAnsiTheme="majorBidi" w:cstheme="majorBidi"/>
          <w:sz w:val="28"/>
          <w:szCs w:val="28"/>
          <w:lang w:bidi="ar-OM"/>
        </w:rPr>
        <w:t>В январе 2013 года было объявлено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 о</w:t>
      </w:r>
      <w:r w:rsidR="00E10BF1" w:rsidRPr="00E10BF1">
        <w:rPr>
          <w:rFonts w:asciiTheme="majorBidi" w:hAnsiTheme="majorBidi" w:cstheme="majorBidi"/>
          <w:sz w:val="28"/>
          <w:szCs w:val="28"/>
          <w:lang w:bidi="ar-OM"/>
        </w:rPr>
        <w:t xml:space="preserve"> строительстве такой сети в </w:t>
      </w:r>
      <w:r w:rsidR="00960955">
        <w:rPr>
          <w:rFonts w:asciiTheme="majorBidi" w:hAnsiTheme="majorBidi" w:cstheme="majorBidi"/>
          <w:sz w:val="28"/>
          <w:szCs w:val="28"/>
          <w:lang w:bidi="ar-OM"/>
        </w:rPr>
        <w:t>Султанате Оман</w:t>
      </w:r>
      <w:r w:rsidR="00142256" w:rsidRPr="00E10BF1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142256" w:rsidRPr="005147E1" w:rsidRDefault="00727355" w:rsidP="00EC4FC5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lastRenderedPageBreak/>
        <w:t>С другой стороны</w:t>
      </w:r>
      <w:r w:rsidR="00A60EFC">
        <w:rPr>
          <w:rFonts w:asciiTheme="majorBidi" w:hAnsiTheme="majorBidi" w:cstheme="majorBidi"/>
          <w:sz w:val="28"/>
          <w:szCs w:val="28"/>
          <w:lang w:bidi="ar-OM"/>
        </w:rPr>
        <w:t xml:space="preserve"> - 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>Ка</w:t>
      </w:r>
      <w:r w:rsidR="00960955" w:rsidRPr="005147E1">
        <w:rPr>
          <w:rFonts w:asciiTheme="majorBidi" w:hAnsiTheme="majorBidi" w:cstheme="majorBidi"/>
          <w:sz w:val="28"/>
          <w:szCs w:val="28"/>
          <w:lang w:bidi="ar-OM"/>
        </w:rPr>
        <w:t>тар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 с </w:t>
      </w:r>
      <w:r w:rsidR="00A60EFC">
        <w:rPr>
          <w:rFonts w:asciiTheme="majorBidi" w:hAnsiTheme="majorBidi" w:cstheme="majorBidi"/>
          <w:sz w:val="28"/>
          <w:szCs w:val="28"/>
          <w:lang w:bidi="ar-OM"/>
        </w:rPr>
        <w:t xml:space="preserve">его 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самым высоким доходом на душу населения в </w:t>
      </w:r>
      <w:r w:rsidR="00960955" w:rsidRPr="005147E1">
        <w:rPr>
          <w:rFonts w:asciiTheme="majorBidi" w:hAnsiTheme="majorBidi" w:cstheme="majorBidi"/>
          <w:sz w:val="28"/>
          <w:szCs w:val="28"/>
          <w:lang w:bidi="ar-OM"/>
        </w:rPr>
        <w:t>регионе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>
        <w:rPr>
          <w:rFonts w:asciiTheme="majorBidi" w:hAnsiTheme="majorBidi" w:cstheme="majorBidi"/>
          <w:sz w:val="28"/>
          <w:szCs w:val="28"/>
          <w:lang w:bidi="ar-OM"/>
        </w:rPr>
        <w:t>У</w:t>
      </w:r>
      <w:r w:rsidR="00960955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частки, проходящие по территории Катара и Бахрейна, входят в Окружную </w:t>
      </w:r>
      <w:r w:rsidR="00EC4FC5">
        <w:rPr>
          <w:rFonts w:asciiTheme="majorBidi" w:hAnsiTheme="majorBidi" w:cstheme="majorBidi"/>
          <w:sz w:val="28"/>
          <w:szCs w:val="28"/>
          <w:lang w:bidi="ar-OM"/>
        </w:rPr>
        <w:t>Ж</w:t>
      </w:r>
      <w:r w:rsidR="00EC4FC5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елезную </w:t>
      </w:r>
      <w:r w:rsidR="00EC4FC5">
        <w:rPr>
          <w:rFonts w:asciiTheme="majorBidi" w:hAnsiTheme="majorBidi" w:cstheme="majorBidi"/>
          <w:sz w:val="28"/>
          <w:szCs w:val="28"/>
          <w:lang w:bidi="ar-OM"/>
        </w:rPr>
        <w:t>Д</w:t>
      </w:r>
      <w:r w:rsidR="00A60EFC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орогу </w:t>
      </w:r>
      <w:r w:rsidR="00960955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и не являются </w:t>
      </w:r>
      <w:r w:rsidR="00A60EFC">
        <w:rPr>
          <w:rFonts w:asciiTheme="majorBidi" w:hAnsiTheme="majorBidi" w:cstheme="majorBidi"/>
          <w:sz w:val="28"/>
          <w:szCs w:val="28"/>
          <w:lang w:bidi="ar-OM"/>
        </w:rPr>
        <w:t>приоритетными</w:t>
      </w:r>
      <w:r w:rsidR="00A60EFC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960955" w:rsidRPr="005147E1">
        <w:rPr>
          <w:rFonts w:asciiTheme="majorBidi" w:hAnsiTheme="majorBidi" w:cstheme="majorBidi"/>
          <w:sz w:val="28"/>
          <w:szCs w:val="28"/>
          <w:lang w:bidi="ar-OM"/>
        </w:rPr>
        <w:t>для остальных членов</w:t>
      </w:r>
      <w:r w:rsidR="00A60EFC">
        <w:rPr>
          <w:rFonts w:asciiTheme="majorBidi" w:hAnsiTheme="majorBidi" w:cstheme="majorBidi"/>
          <w:sz w:val="28"/>
          <w:szCs w:val="28"/>
          <w:lang w:bidi="ar-OM"/>
        </w:rPr>
        <w:t xml:space="preserve"> ССАГПЗ</w:t>
      </w:r>
      <w:r w:rsidR="00960955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>Саудовская Аравия</w:t>
      </w:r>
      <w:r w:rsidR="005147E1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 заинтересована в проекте строительства нового моста, который укрепит торговую связь между Саудовской Аравией и Бахрейном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, но </w:t>
      </w:r>
      <w:r w:rsidR="005147E1" w:rsidRPr="005147E1">
        <w:rPr>
          <w:rFonts w:asciiTheme="majorBidi" w:hAnsiTheme="majorBidi" w:cstheme="majorBidi"/>
          <w:sz w:val="28"/>
          <w:szCs w:val="28"/>
          <w:lang w:bidi="ar-OM"/>
        </w:rPr>
        <w:t>без энтузиазма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 относится к </w:t>
      </w:r>
      <w:r w:rsidR="005147E1" w:rsidRPr="005147E1">
        <w:rPr>
          <w:rFonts w:asciiTheme="majorBidi" w:hAnsiTheme="majorBidi" w:cstheme="majorBidi"/>
          <w:sz w:val="28"/>
          <w:szCs w:val="28"/>
          <w:lang w:bidi="ar-OM"/>
        </w:rPr>
        <w:t>запланированному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 автомоби</w:t>
      </w:r>
      <w:r w:rsidR="005147E1" w:rsidRPr="005147E1">
        <w:rPr>
          <w:rFonts w:asciiTheme="majorBidi" w:hAnsiTheme="majorBidi" w:cstheme="majorBidi"/>
          <w:sz w:val="28"/>
          <w:szCs w:val="28"/>
          <w:lang w:bidi="ar-OM"/>
        </w:rPr>
        <w:t>льно-железнодорожному морскому мосту-дамбе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 «</w:t>
      </w:r>
      <w:r w:rsidR="008553A4">
        <w:rPr>
          <w:rFonts w:asciiTheme="majorBidi" w:hAnsiTheme="majorBidi" w:cstheme="majorBidi"/>
          <w:sz w:val="28"/>
          <w:szCs w:val="28"/>
          <w:lang w:bidi="ar-OM"/>
        </w:rPr>
        <w:t>Дорога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 дружбы» от Бахрейна до</w:t>
      </w:r>
      <w:r w:rsidR="005147E1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 Катара. В настоящий момент остров 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Бахрейн </w:t>
      </w:r>
      <w:r w:rsidR="005147E1" w:rsidRPr="005147E1">
        <w:rPr>
          <w:rFonts w:asciiTheme="majorBidi" w:hAnsiTheme="majorBidi" w:cstheme="majorBidi"/>
          <w:sz w:val="28"/>
          <w:szCs w:val="28"/>
          <w:lang w:bidi="ar-OM"/>
        </w:rPr>
        <w:t>связан с сушей посредствам един</w:t>
      </w:r>
      <w:r w:rsidR="0015646C">
        <w:rPr>
          <w:rFonts w:asciiTheme="majorBidi" w:hAnsiTheme="majorBidi" w:cstheme="majorBidi"/>
          <w:sz w:val="28"/>
          <w:szCs w:val="28"/>
          <w:lang w:bidi="ar-OM"/>
        </w:rPr>
        <w:t>ственного автомобильного моста им. Короля Фахда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5147E1" w:rsidRPr="005147E1">
        <w:rPr>
          <w:rFonts w:asciiTheme="majorBidi" w:hAnsiTheme="majorBidi" w:cstheme="majorBidi"/>
          <w:sz w:val="28"/>
          <w:szCs w:val="28"/>
          <w:lang w:bidi="ar-OM"/>
        </w:rPr>
        <w:t>Альтернативный маршрут в Катар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5147E1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может 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>снизит</w:t>
      </w:r>
      <w:r w:rsidR="005147E1" w:rsidRPr="005147E1">
        <w:rPr>
          <w:rFonts w:asciiTheme="majorBidi" w:hAnsiTheme="majorBidi" w:cstheme="majorBidi"/>
          <w:sz w:val="28"/>
          <w:szCs w:val="28"/>
          <w:lang w:bidi="ar-OM"/>
        </w:rPr>
        <w:t>ь</w:t>
      </w:r>
      <w:r w:rsidR="00142256" w:rsidRPr="005147E1">
        <w:rPr>
          <w:rFonts w:asciiTheme="majorBidi" w:hAnsiTheme="majorBidi" w:cstheme="majorBidi"/>
          <w:sz w:val="28"/>
          <w:szCs w:val="28"/>
          <w:lang w:bidi="ar-OM"/>
        </w:rPr>
        <w:t xml:space="preserve"> зависимость Бахрейна от Саудовской Аравии.</w:t>
      </w:r>
    </w:p>
    <w:p w:rsidR="0015646C" w:rsidRDefault="00142256" w:rsidP="0015646C">
      <w:pPr>
        <w:spacing w:line="360" w:lineRule="auto"/>
        <w:ind w:firstLine="708"/>
        <w:jc w:val="both"/>
        <w:rPr>
          <w:rFonts w:asciiTheme="majorBidi" w:hAnsiTheme="majorBidi" w:cstheme="majorBidi"/>
          <w:color w:val="FF0000"/>
          <w:sz w:val="28"/>
          <w:szCs w:val="28"/>
          <w:lang w:bidi="ar-OM"/>
        </w:rPr>
      </w:pPr>
      <w:r w:rsidRPr="00E05553">
        <w:rPr>
          <w:rFonts w:asciiTheme="majorBidi" w:hAnsiTheme="majorBidi" w:cstheme="majorBidi"/>
          <w:sz w:val="28"/>
          <w:szCs w:val="28"/>
          <w:lang w:bidi="ar-OM"/>
        </w:rPr>
        <w:t xml:space="preserve">Также Катар проиграл в </w:t>
      </w:r>
      <w:r w:rsidR="007E72E5">
        <w:rPr>
          <w:rFonts w:asciiTheme="majorBidi" w:hAnsiTheme="majorBidi" w:cstheme="majorBidi"/>
          <w:sz w:val="28"/>
          <w:szCs w:val="28"/>
          <w:lang w:bidi="ar-OM"/>
        </w:rPr>
        <w:t>длительном</w:t>
      </w:r>
      <w:r w:rsidR="00E05553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E05553">
        <w:rPr>
          <w:rFonts w:asciiTheme="majorBidi" w:hAnsiTheme="majorBidi" w:cstheme="majorBidi"/>
          <w:sz w:val="28"/>
          <w:szCs w:val="28"/>
          <w:lang w:bidi="ar-OM"/>
        </w:rPr>
        <w:t>территориальном споре с Бахрейном над островами Ха</w:t>
      </w:r>
      <w:r w:rsidR="00E05553" w:rsidRPr="00E05553">
        <w:rPr>
          <w:rFonts w:asciiTheme="majorBidi" w:hAnsiTheme="majorBidi" w:cstheme="majorBidi"/>
          <w:sz w:val="28"/>
          <w:szCs w:val="28"/>
          <w:lang w:bidi="ar-OM"/>
        </w:rPr>
        <w:t>вар и их нефтегазовом потенциалом</w:t>
      </w:r>
      <w:r w:rsidR="006B2635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86"/>
      </w:r>
      <w:r w:rsidR="006B2635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A60EFC" w:rsidRPr="00E05553">
        <w:rPr>
          <w:rFonts w:asciiTheme="majorBidi" w:hAnsiTheme="majorBidi" w:cstheme="majorBidi"/>
          <w:sz w:val="28"/>
          <w:szCs w:val="28"/>
          <w:lang w:bidi="ar-OM"/>
        </w:rPr>
        <w:t>Столкновени</w:t>
      </w:r>
      <w:r w:rsidR="00A60EFC">
        <w:rPr>
          <w:rFonts w:asciiTheme="majorBidi" w:hAnsiTheme="majorBidi" w:cstheme="majorBidi"/>
          <w:sz w:val="28"/>
          <w:szCs w:val="28"/>
          <w:lang w:bidi="ar-OM"/>
        </w:rPr>
        <w:t>я</w:t>
      </w:r>
      <w:r w:rsidR="00A60EFC" w:rsidRPr="00E05553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E05553">
        <w:rPr>
          <w:rFonts w:asciiTheme="majorBidi" w:hAnsiTheme="majorBidi" w:cstheme="majorBidi"/>
          <w:sz w:val="28"/>
          <w:szCs w:val="28"/>
          <w:lang w:bidi="ar-OM"/>
        </w:rPr>
        <w:t xml:space="preserve">в 2010 году между рыбаками Бахрейна и военными </w:t>
      </w:r>
      <w:r w:rsidR="00A60EFC" w:rsidRPr="00E05553">
        <w:rPr>
          <w:rFonts w:asciiTheme="majorBidi" w:hAnsiTheme="majorBidi" w:cstheme="majorBidi"/>
          <w:sz w:val="28"/>
          <w:szCs w:val="28"/>
          <w:lang w:bidi="ar-OM"/>
        </w:rPr>
        <w:t>Катар</w:t>
      </w:r>
      <w:r w:rsidR="00A60EFC">
        <w:rPr>
          <w:rFonts w:asciiTheme="majorBidi" w:hAnsiTheme="majorBidi" w:cstheme="majorBidi"/>
          <w:sz w:val="28"/>
          <w:szCs w:val="28"/>
          <w:lang w:bidi="ar-OM"/>
        </w:rPr>
        <w:t>а</w:t>
      </w:r>
      <w:r w:rsidR="00A60EFC" w:rsidRPr="00E05553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05553" w:rsidRPr="00E05553">
        <w:rPr>
          <w:rFonts w:asciiTheme="majorBidi" w:hAnsiTheme="majorBidi" w:cstheme="majorBidi"/>
          <w:sz w:val="28"/>
          <w:szCs w:val="28"/>
          <w:lang w:bidi="ar-OM"/>
        </w:rPr>
        <w:t>возобновили разногласия по данному вопросу</w:t>
      </w:r>
      <w:r w:rsidRPr="00E05553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Pr="003356E6">
        <w:rPr>
          <w:rFonts w:asciiTheme="majorBidi" w:hAnsiTheme="majorBidi" w:cstheme="majorBidi"/>
          <w:sz w:val="28"/>
          <w:szCs w:val="28"/>
          <w:lang w:bidi="ar-OM"/>
        </w:rPr>
        <w:t>В связи с этим возникают сомнения в том, что</w:t>
      </w:r>
      <w:r w:rsidR="005147E1" w:rsidRPr="003356E6">
        <w:rPr>
          <w:rFonts w:asciiTheme="majorBidi" w:hAnsiTheme="majorBidi" w:cstheme="majorBidi"/>
          <w:sz w:val="28"/>
          <w:szCs w:val="28"/>
          <w:lang w:bidi="ar-OM"/>
        </w:rPr>
        <w:t xml:space="preserve"> проект</w:t>
      </w:r>
      <w:r w:rsidRPr="003356E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EC4FC5">
        <w:rPr>
          <w:rFonts w:asciiTheme="majorBidi" w:hAnsiTheme="majorBidi" w:cstheme="majorBidi"/>
          <w:sz w:val="28"/>
          <w:szCs w:val="28"/>
          <w:lang w:bidi="ar-OM"/>
        </w:rPr>
        <w:t>«</w:t>
      </w:r>
      <w:r w:rsidR="005147E1" w:rsidRPr="003356E6">
        <w:rPr>
          <w:rFonts w:asciiTheme="majorBidi" w:hAnsiTheme="majorBidi" w:cstheme="majorBidi"/>
          <w:sz w:val="28"/>
          <w:szCs w:val="28"/>
          <w:lang w:bidi="ar-OM"/>
        </w:rPr>
        <w:t xml:space="preserve">Окружной </w:t>
      </w:r>
      <w:r w:rsidR="00EC4FC5">
        <w:rPr>
          <w:rFonts w:asciiTheme="majorBidi" w:hAnsiTheme="majorBidi" w:cstheme="majorBidi"/>
          <w:sz w:val="28"/>
          <w:szCs w:val="28"/>
          <w:lang w:bidi="ar-OM"/>
        </w:rPr>
        <w:t>Ж</w:t>
      </w:r>
      <w:r w:rsidR="00A60EFC" w:rsidRPr="003356E6">
        <w:rPr>
          <w:rFonts w:asciiTheme="majorBidi" w:hAnsiTheme="majorBidi" w:cstheme="majorBidi"/>
          <w:sz w:val="28"/>
          <w:szCs w:val="28"/>
          <w:lang w:bidi="ar-OM"/>
        </w:rPr>
        <w:t xml:space="preserve">елезной </w:t>
      </w:r>
      <w:r w:rsidR="00EC4FC5">
        <w:rPr>
          <w:rFonts w:asciiTheme="majorBidi" w:hAnsiTheme="majorBidi" w:cstheme="majorBidi"/>
          <w:sz w:val="28"/>
          <w:szCs w:val="28"/>
          <w:lang w:bidi="ar-OM"/>
        </w:rPr>
        <w:t>Д</w:t>
      </w:r>
      <w:r w:rsidR="00A60EFC" w:rsidRPr="003356E6">
        <w:rPr>
          <w:rFonts w:asciiTheme="majorBidi" w:hAnsiTheme="majorBidi" w:cstheme="majorBidi"/>
          <w:sz w:val="28"/>
          <w:szCs w:val="28"/>
          <w:lang w:bidi="ar-OM"/>
        </w:rPr>
        <w:t>ороги</w:t>
      </w:r>
      <w:r w:rsidR="00EC4FC5">
        <w:rPr>
          <w:rFonts w:asciiTheme="majorBidi" w:hAnsiTheme="majorBidi" w:cstheme="majorBidi"/>
          <w:sz w:val="28"/>
          <w:szCs w:val="28"/>
          <w:lang w:bidi="ar-OM"/>
        </w:rPr>
        <w:t>»</w:t>
      </w:r>
      <w:r w:rsidR="00A60EFC" w:rsidRPr="003356E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3356E6">
        <w:rPr>
          <w:rFonts w:asciiTheme="majorBidi" w:hAnsiTheme="majorBidi" w:cstheme="majorBidi"/>
          <w:sz w:val="28"/>
          <w:szCs w:val="28"/>
          <w:lang w:bidi="ar-OM"/>
        </w:rPr>
        <w:t xml:space="preserve">будет </w:t>
      </w:r>
      <w:r w:rsidR="005147E1" w:rsidRPr="003356E6">
        <w:rPr>
          <w:rFonts w:asciiTheme="majorBidi" w:hAnsiTheme="majorBidi" w:cstheme="majorBidi"/>
          <w:sz w:val="28"/>
          <w:szCs w:val="28"/>
          <w:lang w:bidi="ar-OM"/>
        </w:rPr>
        <w:t>завершён</w:t>
      </w:r>
      <w:r w:rsidRPr="003356E6">
        <w:rPr>
          <w:rFonts w:asciiTheme="majorBidi" w:hAnsiTheme="majorBidi" w:cstheme="majorBidi"/>
          <w:sz w:val="28"/>
          <w:szCs w:val="28"/>
          <w:lang w:bidi="ar-OM"/>
        </w:rPr>
        <w:t xml:space="preserve"> в ближайшем будущем, и </w:t>
      </w:r>
      <w:r w:rsidR="005147E1" w:rsidRPr="003356E6">
        <w:rPr>
          <w:rFonts w:asciiTheme="majorBidi" w:hAnsiTheme="majorBidi" w:cstheme="majorBidi"/>
          <w:sz w:val="28"/>
          <w:szCs w:val="28"/>
          <w:lang w:bidi="ar-OM"/>
        </w:rPr>
        <w:t>к 2023 году мы увидим лишь ответвления к территориям Бахрейна и Катара</w:t>
      </w:r>
      <w:r w:rsidRPr="003356E6">
        <w:rPr>
          <w:rFonts w:asciiTheme="majorBidi" w:hAnsiTheme="majorBidi" w:cstheme="majorBidi"/>
          <w:sz w:val="28"/>
          <w:szCs w:val="28"/>
          <w:lang w:bidi="ar-OM"/>
        </w:rPr>
        <w:t xml:space="preserve">. Следовательно, выбор </w:t>
      </w:r>
      <w:r w:rsidR="00E05553">
        <w:rPr>
          <w:rFonts w:asciiTheme="majorBidi" w:hAnsiTheme="majorBidi" w:cstheme="majorBidi"/>
          <w:sz w:val="28"/>
          <w:szCs w:val="28"/>
          <w:lang w:bidi="ar-OM"/>
        </w:rPr>
        <w:t>типа двигателей</w:t>
      </w:r>
      <w:r w:rsidRPr="003356E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60EFC" w:rsidRPr="003356E6">
        <w:rPr>
          <w:rFonts w:asciiTheme="majorBidi" w:hAnsiTheme="majorBidi" w:cstheme="majorBidi"/>
          <w:sz w:val="28"/>
          <w:szCs w:val="28"/>
          <w:lang w:bidi="ar-OM"/>
        </w:rPr>
        <w:t>Катар</w:t>
      </w:r>
      <w:r w:rsidR="00A60EFC">
        <w:rPr>
          <w:rFonts w:asciiTheme="majorBidi" w:hAnsiTheme="majorBidi" w:cstheme="majorBidi"/>
          <w:sz w:val="28"/>
          <w:szCs w:val="28"/>
          <w:lang w:bidi="ar-OM"/>
        </w:rPr>
        <w:t>ом</w:t>
      </w:r>
      <w:r w:rsidR="00A60EFC" w:rsidRPr="003356E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3356E6">
        <w:rPr>
          <w:rFonts w:asciiTheme="majorBidi" w:hAnsiTheme="majorBidi" w:cstheme="majorBidi"/>
          <w:sz w:val="28"/>
          <w:szCs w:val="28"/>
          <w:lang w:bidi="ar-OM"/>
        </w:rPr>
        <w:t xml:space="preserve">окажет небольшое влияние на основную линию </w:t>
      </w:r>
      <w:r w:rsidR="003356E6" w:rsidRPr="003356E6">
        <w:rPr>
          <w:rFonts w:asciiTheme="majorBidi" w:hAnsiTheme="majorBidi" w:cstheme="majorBidi"/>
          <w:sz w:val="28"/>
          <w:szCs w:val="28"/>
          <w:lang w:bidi="ar-OM"/>
        </w:rPr>
        <w:t>ССАГПЗ</w:t>
      </w:r>
      <w:r w:rsidR="00120AD5">
        <w:rPr>
          <w:rFonts w:asciiTheme="majorBidi" w:hAnsiTheme="majorBidi" w:cstheme="majorBidi"/>
          <w:sz w:val="28"/>
          <w:szCs w:val="28"/>
          <w:lang w:bidi="ar-OM"/>
        </w:rPr>
        <w:t>. П</w:t>
      </w:r>
      <w:r w:rsidRPr="003356E6">
        <w:rPr>
          <w:rFonts w:asciiTheme="majorBidi" w:hAnsiTheme="majorBidi" w:cstheme="majorBidi"/>
          <w:sz w:val="28"/>
          <w:szCs w:val="28"/>
          <w:lang w:bidi="ar-OM"/>
        </w:rPr>
        <w:t>ри</w:t>
      </w:r>
      <w:r w:rsidR="005147E1" w:rsidRPr="003356E6">
        <w:rPr>
          <w:rFonts w:asciiTheme="majorBidi" w:hAnsiTheme="majorBidi" w:cstheme="majorBidi"/>
          <w:sz w:val="28"/>
          <w:szCs w:val="28"/>
          <w:lang w:bidi="ar-OM"/>
        </w:rPr>
        <w:t xml:space="preserve"> использовании двухъярусной </w:t>
      </w:r>
      <w:r w:rsidR="003B5C9E" w:rsidRPr="003356E6">
        <w:rPr>
          <w:rFonts w:asciiTheme="majorBidi" w:hAnsiTheme="majorBidi" w:cstheme="majorBidi"/>
          <w:sz w:val="28"/>
          <w:szCs w:val="28"/>
          <w:lang w:bidi="ar-OM"/>
        </w:rPr>
        <w:t>загрузки платформ въезд</w:t>
      </w:r>
      <w:r w:rsidRPr="003356E6">
        <w:rPr>
          <w:rFonts w:asciiTheme="majorBidi" w:hAnsiTheme="majorBidi" w:cstheme="majorBidi"/>
          <w:sz w:val="28"/>
          <w:szCs w:val="28"/>
          <w:lang w:bidi="ar-OM"/>
        </w:rPr>
        <w:t xml:space="preserve"> в Катар может оказаться </w:t>
      </w:r>
      <w:r w:rsidR="005147E1" w:rsidRPr="003356E6">
        <w:rPr>
          <w:rFonts w:asciiTheme="majorBidi" w:hAnsiTheme="majorBidi" w:cstheme="majorBidi"/>
          <w:sz w:val="28"/>
          <w:szCs w:val="28"/>
          <w:lang w:bidi="ar-OM"/>
        </w:rPr>
        <w:t>невозможным, если ветка</w:t>
      </w:r>
      <w:r w:rsidR="003B5C9E" w:rsidRPr="003356E6">
        <w:rPr>
          <w:rFonts w:asciiTheme="majorBidi" w:hAnsiTheme="majorBidi" w:cstheme="majorBidi"/>
          <w:sz w:val="28"/>
          <w:szCs w:val="28"/>
          <w:lang w:bidi="ar-OM"/>
        </w:rPr>
        <w:t xml:space="preserve"> будет</w:t>
      </w:r>
      <w:r w:rsidRPr="003356E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5147E1" w:rsidRPr="003356E6">
        <w:rPr>
          <w:rFonts w:asciiTheme="majorBidi" w:hAnsiTheme="majorBidi" w:cstheme="majorBidi"/>
          <w:sz w:val="28"/>
          <w:szCs w:val="28"/>
          <w:lang w:bidi="ar-OM"/>
        </w:rPr>
        <w:t>электрифицирована</w:t>
      </w:r>
      <w:r w:rsidR="003B5C9E" w:rsidRPr="003356E6">
        <w:rPr>
          <w:rFonts w:asciiTheme="majorBidi" w:hAnsiTheme="majorBidi" w:cstheme="majorBidi"/>
          <w:sz w:val="28"/>
          <w:szCs w:val="28"/>
          <w:lang w:bidi="ar-OM"/>
        </w:rPr>
        <w:t xml:space="preserve"> по другим стандартам</w:t>
      </w:r>
      <w:r w:rsidR="00D01AFC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Pr="00D01AFC">
        <w:rPr>
          <w:rFonts w:asciiTheme="majorBidi" w:hAnsiTheme="majorBidi" w:cstheme="majorBidi"/>
          <w:sz w:val="28"/>
          <w:szCs w:val="28"/>
          <w:lang w:bidi="ar-OM"/>
        </w:rPr>
        <w:t xml:space="preserve">Туннели в горных районах ОАЭ и Омана будут построены </w:t>
      </w:r>
      <w:r w:rsidR="003356E6" w:rsidRPr="00D01AFC">
        <w:rPr>
          <w:rFonts w:asciiTheme="majorBidi" w:hAnsiTheme="majorBidi" w:cstheme="majorBidi"/>
          <w:sz w:val="28"/>
          <w:szCs w:val="28"/>
          <w:lang w:bidi="ar-OM"/>
        </w:rPr>
        <w:t>по стандартам двухъярусной</w:t>
      </w:r>
      <w:r w:rsidRPr="00D01AFC">
        <w:rPr>
          <w:rFonts w:asciiTheme="majorBidi" w:hAnsiTheme="majorBidi" w:cstheme="majorBidi"/>
          <w:sz w:val="28"/>
          <w:szCs w:val="28"/>
          <w:lang w:bidi="ar-OM"/>
        </w:rPr>
        <w:t xml:space="preserve"> укладки контейнеров. </w:t>
      </w:r>
    </w:p>
    <w:p w:rsidR="00A60EFC" w:rsidRPr="0015646C" w:rsidRDefault="001322A5" w:rsidP="0015646C">
      <w:pPr>
        <w:spacing w:line="360" w:lineRule="auto"/>
        <w:ind w:firstLine="708"/>
        <w:jc w:val="both"/>
        <w:rPr>
          <w:rFonts w:asciiTheme="majorBidi" w:hAnsiTheme="majorBidi" w:cstheme="majorBidi"/>
          <w:color w:val="FF0000"/>
          <w:sz w:val="28"/>
          <w:szCs w:val="28"/>
          <w:lang w:bidi="ar-OM"/>
        </w:rPr>
      </w:pPr>
      <w:r w:rsidRPr="001322A5">
        <w:rPr>
          <w:rFonts w:asciiTheme="majorBidi" w:hAnsiTheme="majorBidi" w:cstheme="majorBidi"/>
          <w:sz w:val="28"/>
          <w:szCs w:val="28"/>
          <w:lang w:bidi="ar-OM"/>
        </w:rPr>
        <w:t>Данный региональный проект был предложен</w:t>
      </w:r>
      <w:r w:rsidR="003B5C9E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3356E6" w:rsidRPr="001322A5">
        <w:rPr>
          <w:rFonts w:asciiTheme="majorBidi" w:hAnsiTheme="majorBidi" w:cstheme="majorBidi"/>
          <w:sz w:val="28"/>
          <w:szCs w:val="28"/>
          <w:lang w:bidi="ar-OM"/>
        </w:rPr>
        <w:t>ССАГПЗ</w:t>
      </w:r>
      <w:r w:rsidR="003B5C9E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для достижения своих стратегических целей по увеличению то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варооборота </w:t>
      </w:r>
      <w:r w:rsidR="003B5C9E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между членами и </w:t>
      </w:r>
      <w:r w:rsidRPr="001322A5">
        <w:rPr>
          <w:rFonts w:asciiTheme="majorBidi" w:hAnsiTheme="majorBidi" w:cstheme="majorBidi"/>
          <w:sz w:val="28"/>
          <w:szCs w:val="28"/>
          <w:lang w:bidi="ar-OM"/>
        </w:rPr>
        <w:t>для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дальнейшей </w:t>
      </w:r>
      <w:r w:rsidRPr="001322A5">
        <w:rPr>
          <w:rFonts w:asciiTheme="majorBidi" w:hAnsiTheme="majorBidi" w:cstheme="majorBidi"/>
          <w:sz w:val="28"/>
          <w:szCs w:val="28"/>
          <w:lang w:bidi="ar-OM"/>
        </w:rPr>
        <w:t xml:space="preserve">экономической интеграции и </w:t>
      </w:r>
      <w:r w:rsidR="00EC4FC5" w:rsidRPr="001322A5">
        <w:rPr>
          <w:rFonts w:asciiTheme="majorBidi" w:hAnsiTheme="majorBidi" w:cstheme="majorBidi"/>
          <w:sz w:val="28"/>
          <w:szCs w:val="28"/>
          <w:lang w:bidi="ar-OM"/>
        </w:rPr>
        <w:t>рассматрива</w:t>
      </w:r>
      <w:r w:rsidR="00EC4FC5">
        <w:rPr>
          <w:rFonts w:asciiTheme="majorBidi" w:hAnsiTheme="majorBidi" w:cstheme="majorBidi"/>
          <w:sz w:val="28"/>
          <w:szCs w:val="28"/>
          <w:lang w:bidi="ar-OM"/>
        </w:rPr>
        <w:t>лся</w:t>
      </w:r>
      <w:r w:rsidRPr="001322A5">
        <w:rPr>
          <w:rFonts w:asciiTheme="majorBidi" w:hAnsiTheme="majorBidi" w:cstheme="majorBidi"/>
          <w:sz w:val="28"/>
          <w:szCs w:val="28"/>
          <w:lang w:bidi="ar-OM"/>
        </w:rPr>
        <w:t xml:space="preserve">, как один из </w:t>
      </w:r>
      <w:r w:rsidR="003B5C9E" w:rsidRPr="001322A5">
        <w:rPr>
          <w:rFonts w:asciiTheme="majorBidi" w:hAnsiTheme="majorBidi" w:cstheme="majorBidi"/>
          <w:sz w:val="28"/>
          <w:szCs w:val="28"/>
          <w:lang w:bidi="ar-OM"/>
        </w:rPr>
        <w:t>подход</w:t>
      </w:r>
      <w:r w:rsidRPr="001322A5">
        <w:rPr>
          <w:rFonts w:asciiTheme="majorBidi" w:hAnsiTheme="majorBidi" w:cstheme="majorBidi"/>
          <w:sz w:val="28"/>
          <w:szCs w:val="28"/>
          <w:lang w:bidi="ar-OM"/>
        </w:rPr>
        <w:t xml:space="preserve">ов для </w:t>
      </w:r>
      <w:r w:rsidR="00A60EFC">
        <w:rPr>
          <w:rFonts w:asciiTheme="majorBidi" w:hAnsiTheme="majorBidi" w:cstheme="majorBidi"/>
          <w:sz w:val="28"/>
          <w:szCs w:val="28"/>
          <w:lang w:bidi="ar-OM"/>
        </w:rPr>
        <w:t>нивелирования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внешних</w:t>
      </w:r>
      <w:r w:rsidR="003B5C9E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и внутренн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>их угроз</w:t>
      </w:r>
      <w:r w:rsidR="003B5C9E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суверенитету и безопасности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регионального блока</w:t>
      </w:r>
      <w:r w:rsidR="003B5C9E" w:rsidRPr="001322A5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160E91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>Ключевые технические вопросы</w:t>
      </w:r>
      <w:r w:rsidR="00E449E3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были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lastRenderedPageBreak/>
        <w:t>решены на политическом уровне</w:t>
      </w:r>
      <w:r w:rsidR="00A60EFC">
        <w:rPr>
          <w:rFonts w:asciiTheme="majorBidi" w:hAnsiTheme="majorBidi" w:cstheme="majorBidi"/>
          <w:sz w:val="28"/>
          <w:szCs w:val="28"/>
          <w:lang w:bidi="ar-OM"/>
        </w:rPr>
        <w:t xml:space="preserve"> (</w:t>
      </w:r>
      <w:r w:rsidR="00A60EFC" w:rsidRPr="0005742E">
        <w:rPr>
          <w:rFonts w:asciiTheme="majorBidi" w:hAnsiTheme="majorBidi" w:cstheme="majorBidi"/>
          <w:sz w:val="28"/>
          <w:szCs w:val="28"/>
          <w:lang w:bidi="ar-OM"/>
        </w:rPr>
        <w:t>спецификаци</w:t>
      </w:r>
      <w:r w:rsidR="00A60EFC">
        <w:rPr>
          <w:rFonts w:asciiTheme="majorBidi" w:hAnsiTheme="majorBidi" w:cstheme="majorBidi"/>
          <w:sz w:val="28"/>
          <w:szCs w:val="28"/>
          <w:lang w:bidi="ar-OM"/>
        </w:rPr>
        <w:t>я -</w:t>
      </w:r>
      <w:r w:rsidR="003B5C9E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железной дороги</w:t>
      </w:r>
      <w:r w:rsidR="00A60EFC">
        <w:rPr>
          <w:rFonts w:asciiTheme="majorBidi" w:hAnsiTheme="majorBidi" w:cstheme="majorBidi"/>
          <w:sz w:val="28"/>
          <w:szCs w:val="28"/>
          <w:lang w:bidi="ar-OM"/>
        </w:rPr>
        <w:t>)</w:t>
      </w:r>
      <w:r w:rsidR="003B5C9E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>что позвол</w:t>
      </w:r>
      <w:r>
        <w:rPr>
          <w:rFonts w:asciiTheme="majorBidi" w:hAnsiTheme="majorBidi" w:cstheme="majorBidi"/>
          <w:sz w:val="28"/>
          <w:szCs w:val="28"/>
          <w:lang w:bidi="ar-OM"/>
        </w:rPr>
        <w:t>ило</w:t>
      </w:r>
      <w:r w:rsidR="003B5C9E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решить другие технические проблемы. Линия </w:t>
      </w:r>
      <w:r w:rsidRPr="001322A5">
        <w:rPr>
          <w:rFonts w:asciiTheme="majorBidi" w:hAnsiTheme="majorBidi" w:cstheme="majorBidi"/>
          <w:sz w:val="28"/>
          <w:szCs w:val="28"/>
          <w:lang w:bidi="ar-OM"/>
        </w:rPr>
        <w:t xml:space="preserve">не </w:t>
      </w:r>
      <w:r w:rsidR="003B5C9E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будет </w:t>
      </w:r>
      <w:r w:rsidRPr="001322A5">
        <w:rPr>
          <w:rFonts w:asciiTheme="majorBidi" w:hAnsiTheme="majorBidi" w:cstheme="majorBidi"/>
          <w:sz w:val="28"/>
          <w:szCs w:val="28"/>
          <w:lang w:bidi="ar-OM"/>
        </w:rPr>
        <w:t>электрифицирована</w:t>
      </w:r>
      <w:r w:rsidR="003B5C9E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и будет спроектирована 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>по стандартам дву</w:t>
      </w:r>
      <w:r w:rsidRPr="001322A5">
        <w:rPr>
          <w:rFonts w:asciiTheme="majorBidi" w:hAnsiTheme="majorBidi" w:cstheme="majorBidi"/>
          <w:sz w:val="28"/>
          <w:szCs w:val="28"/>
          <w:lang w:bidi="ar-OM"/>
        </w:rPr>
        <w:t>хъярусной за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>грузки железнодорожных платформ</w:t>
      </w:r>
      <w:r w:rsidR="003B5C9E" w:rsidRPr="001322A5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Пассажирские поезда</w:t>
      </w:r>
      <w:r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с дизельными тяговыми установками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 будут курсировать с двухчасовым интервалом с максимальной скоростью в 200 км/ч в дневное время суток. Грузовые поезда, состоящие из вагонов-платформ и хопперов </w:t>
      </w:r>
      <w:r w:rsidRPr="001322A5">
        <w:rPr>
          <w:rFonts w:asciiTheme="majorBidi" w:hAnsiTheme="majorBidi" w:cstheme="majorBidi"/>
          <w:sz w:val="28"/>
          <w:szCs w:val="28"/>
          <w:lang w:bidi="ar-OM"/>
        </w:rPr>
        <w:t>со средней скоростью 80-120 км/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 xml:space="preserve">ч </w:t>
      </w:r>
      <w:r w:rsidRPr="001322A5">
        <w:rPr>
          <w:rFonts w:asciiTheme="majorBidi" w:hAnsiTheme="majorBidi" w:cstheme="majorBidi"/>
          <w:sz w:val="28"/>
          <w:szCs w:val="28"/>
          <w:lang w:bidi="ar-OM"/>
        </w:rPr>
        <w:t xml:space="preserve">в основном будут курсировать </w:t>
      </w:r>
      <w:r w:rsidR="00D01AFC" w:rsidRPr="001322A5">
        <w:rPr>
          <w:rFonts w:asciiTheme="majorBidi" w:hAnsiTheme="majorBidi" w:cstheme="majorBidi"/>
          <w:sz w:val="28"/>
          <w:szCs w:val="28"/>
          <w:lang w:bidi="ar-OM"/>
        </w:rPr>
        <w:t>но</w:t>
      </w:r>
      <w:r w:rsidR="006B2635">
        <w:rPr>
          <w:rFonts w:asciiTheme="majorBidi" w:hAnsiTheme="majorBidi" w:cstheme="majorBidi"/>
          <w:sz w:val="28"/>
          <w:szCs w:val="28"/>
          <w:lang w:bidi="ar-OM"/>
        </w:rPr>
        <w:t>чью.</w:t>
      </w:r>
      <w:r w:rsidR="006B2635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87"/>
      </w:r>
      <w:r w:rsidR="00A60EFC">
        <w:rPr>
          <w:rFonts w:asciiTheme="majorBidi" w:hAnsiTheme="majorBidi"/>
          <w:sz w:val="40"/>
          <w:szCs w:val="40"/>
          <w:lang w:bidi="ar-OM"/>
        </w:rPr>
        <w:br w:type="page"/>
      </w:r>
    </w:p>
    <w:p w:rsidR="0042237D" w:rsidRPr="00B474A8" w:rsidRDefault="0046794B" w:rsidP="00B474A8">
      <w:pPr>
        <w:pStyle w:val="1"/>
        <w:spacing w:after="240" w:line="360" w:lineRule="auto"/>
        <w:rPr>
          <w:rFonts w:asciiTheme="majorBidi" w:hAnsiTheme="majorBidi"/>
          <w:color w:val="auto"/>
          <w:sz w:val="40"/>
          <w:szCs w:val="40"/>
          <w:lang w:bidi="ar-OM"/>
        </w:rPr>
      </w:pPr>
      <w:bookmarkStart w:id="16" w:name="_Toc483334433"/>
      <w:r w:rsidRPr="0046794B">
        <w:rPr>
          <w:rFonts w:asciiTheme="majorBidi" w:hAnsiTheme="majorBidi"/>
          <w:color w:val="auto"/>
          <w:sz w:val="40"/>
          <w:szCs w:val="40"/>
          <w:lang w:bidi="ar-OM"/>
        </w:rPr>
        <w:lastRenderedPageBreak/>
        <w:t>ВЫВОДЫ</w:t>
      </w:r>
      <w:bookmarkEnd w:id="16"/>
    </w:p>
    <w:p w:rsidR="0042237D" w:rsidRDefault="0042237D" w:rsidP="009D517B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В ходе работы были рассмотрены существующие</w:t>
      </w:r>
      <w:r w:rsidR="00BF3E77">
        <w:rPr>
          <w:rFonts w:asciiTheme="majorBidi" w:hAnsiTheme="majorBidi" w:cstheme="majorBidi"/>
          <w:sz w:val="28"/>
          <w:szCs w:val="28"/>
          <w:lang w:bidi="ar-OM"/>
        </w:rPr>
        <w:t xml:space="preserve"> железнодорожные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проекты в Саудовской Аравии и Объединённых Арабских Эмиратах</w:t>
      </w:r>
      <w:r w:rsidR="00A60EFC">
        <w:rPr>
          <w:rFonts w:asciiTheme="majorBidi" w:hAnsiTheme="majorBidi" w:cstheme="majorBidi"/>
          <w:sz w:val="28"/>
          <w:szCs w:val="28"/>
          <w:lang w:bidi="ar-OM"/>
        </w:rPr>
        <w:t xml:space="preserve">. Проведенный анализ позволяет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сделать заключение о жизнеспособности </w:t>
      </w:r>
      <w:r w:rsidR="00BF3E77">
        <w:rPr>
          <w:rFonts w:asciiTheme="majorBidi" w:hAnsiTheme="majorBidi" w:cstheme="majorBidi"/>
          <w:sz w:val="28"/>
          <w:szCs w:val="28"/>
          <w:lang w:bidi="ar-OM"/>
        </w:rPr>
        <w:t xml:space="preserve">данного вида транспорта в регионе Персидского залива. Остальные страны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ССАГПЗ </w:t>
      </w:r>
      <w:r w:rsidR="00BF3E77">
        <w:rPr>
          <w:rFonts w:asciiTheme="majorBidi" w:hAnsiTheme="majorBidi" w:cstheme="majorBidi"/>
          <w:sz w:val="28"/>
          <w:szCs w:val="28"/>
          <w:lang w:bidi="ar-OM"/>
        </w:rPr>
        <w:t xml:space="preserve">изучают примеры своих соседей при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планировании </w:t>
      </w:r>
      <w:r w:rsidR="009D517B">
        <w:rPr>
          <w:rFonts w:asciiTheme="majorBidi" w:hAnsiTheme="majorBidi" w:cstheme="majorBidi"/>
          <w:sz w:val="28"/>
          <w:szCs w:val="28"/>
          <w:lang w:bidi="ar-OM"/>
        </w:rPr>
        <w:t xml:space="preserve">национальных проектов </w:t>
      </w:r>
      <w:r w:rsidR="00BF3E77">
        <w:rPr>
          <w:rFonts w:asciiTheme="majorBidi" w:hAnsiTheme="majorBidi" w:cstheme="majorBidi"/>
          <w:sz w:val="28"/>
          <w:szCs w:val="28"/>
          <w:lang w:bidi="ar-OM"/>
        </w:rPr>
        <w:t xml:space="preserve">и анализируют все проблемы, с которыми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они </w:t>
      </w:r>
      <w:r w:rsidR="00BF3E77">
        <w:rPr>
          <w:rFonts w:asciiTheme="majorBidi" w:hAnsiTheme="majorBidi" w:cstheme="majorBidi"/>
          <w:sz w:val="28"/>
          <w:szCs w:val="28"/>
          <w:lang w:bidi="ar-OM"/>
        </w:rPr>
        <w:t xml:space="preserve">могут столкнуться при строительстве </w:t>
      </w:r>
      <w:r w:rsidR="009D517B">
        <w:rPr>
          <w:rFonts w:asciiTheme="majorBidi" w:hAnsiTheme="majorBidi" w:cstheme="majorBidi"/>
          <w:sz w:val="28"/>
          <w:szCs w:val="28"/>
          <w:lang w:bidi="ar-OM"/>
        </w:rPr>
        <w:t>государственной</w:t>
      </w:r>
      <w:r w:rsidR="00BF3E77">
        <w:rPr>
          <w:rFonts w:asciiTheme="majorBidi" w:hAnsiTheme="majorBidi" w:cstheme="majorBidi"/>
          <w:sz w:val="28"/>
          <w:szCs w:val="28"/>
          <w:lang w:bidi="ar-OM"/>
        </w:rPr>
        <w:t xml:space="preserve"> сети железных дорог.</w:t>
      </w:r>
    </w:p>
    <w:p w:rsidR="00552912" w:rsidRDefault="00BC0762" w:rsidP="00340E39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Каждый из представленных проектов подразумевает строительство интегрированных систем городского и национального железнодорожного транспорта. </w:t>
      </w:r>
      <w:r w:rsidR="007C10FB">
        <w:rPr>
          <w:rFonts w:asciiTheme="majorBidi" w:hAnsiTheme="majorBidi" w:cstheme="majorBidi"/>
          <w:sz w:val="28"/>
          <w:szCs w:val="28"/>
          <w:lang w:bidi="ar-OM"/>
        </w:rPr>
        <w:t>Все</w:t>
      </w:r>
      <w:r w:rsidR="007C10FB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C10FB">
        <w:rPr>
          <w:rFonts w:asciiTheme="majorBidi" w:hAnsiTheme="majorBidi" w:cstheme="majorBidi"/>
          <w:sz w:val="28"/>
          <w:szCs w:val="28"/>
          <w:lang w:bidi="ar-OM"/>
        </w:rPr>
        <w:t>риски</w:t>
      </w:r>
      <w:r w:rsidR="007F2F36" w:rsidRPr="007F2F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7F2F36">
        <w:rPr>
          <w:rFonts w:asciiTheme="majorBidi" w:hAnsiTheme="majorBidi" w:cstheme="majorBidi"/>
          <w:sz w:val="28"/>
          <w:szCs w:val="28"/>
          <w:lang w:bidi="ar-OM"/>
        </w:rPr>
        <w:t>и проблемы</w:t>
      </w:r>
      <w:r w:rsidR="007C10FB">
        <w:rPr>
          <w:rFonts w:asciiTheme="majorBidi" w:hAnsiTheme="majorBidi" w:cstheme="majorBidi"/>
          <w:sz w:val="28"/>
          <w:szCs w:val="28"/>
          <w:lang w:bidi="ar-OM"/>
        </w:rPr>
        <w:t>,</w:t>
      </w:r>
      <w:r w:rsidR="001751FD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751FD">
        <w:rPr>
          <w:rFonts w:asciiTheme="majorBidi" w:hAnsiTheme="majorBidi" w:cstheme="majorBidi"/>
          <w:sz w:val="28"/>
          <w:szCs w:val="28"/>
          <w:lang w:bidi="ar-OM"/>
        </w:rPr>
        <w:t>связанные</w:t>
      </w:r>
      <w:r w:rsidR="001751FD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751FD">
        <w:rPr>
          <w:rFonts w:asciiTheme="majorBidi" w:hAnsiTheme="majorBidi" w:cstheme="majorBidi"/>
          <w:sz w:val="28"/>
          <w:szCs w:val="28"/>
          <w:lang w:bidi="ar-OM"/>
        </w:rPr>
        <w:t>с</w:t>
      </w:r>
      <w:r w:rsidR="001751FD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751FD">
        <w:rPr>
          <w:rFonts w:asciiTheme="majorBidi" w:hAnsiTheme="majorBidi" w:cstheme="majorBidi"/>
          <w:sz w:val="28"/>
          <w:szCs w:val="28"/>
          <w:lang w:bidi="ar-OM"/>
        </w:rPr>
        <w:t>реализацией</w:t>
      </w:r>
      <w:r w:rsidR="001751FD" w:rsidRPr="007C10F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1751FD">
        <w:rPr>
          <w:rFonts w:asciiTheme="majorBidi" w:hAnsiTheme="majorBidi" w:cstheme="majorBidi"/>
          <w:sz w:val="28"/>
          <w:szCs w:val="28"/>
          <w:lang w:bidi="ar-OM"/>
        </w:rPr>
        <w:t>проекта</w:t>
      </w:r>
      <w:r w:rsidR="00B61B7E">
        <w:rPr>
          <w:rFonts w:asciiTheme="majorBidi" w:hAnsiTheme="majorBidi" w:cstheme="majorBidi"/>
          <w:sz w:val="28"/>
          <w:szCs w:val="28"/>
          <w:lang w:bidi="ar-OM"/>
        </w:rPr>
        <w:t xml:space="preserve">,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описанные </w:t>
      </w:r>
      <w:r w:rsidR="00B61B7E">
        <w:rPr>
          <w:rFonts w:asciiTheme="majorBidi" w:hAnsiTheme="majorBidi" w:cstheme="majorBidi"/>
          <w:sz w:val="28"/>
          <w:szCs w:val="28"/>
          <w:lang w:bidi="ar-OM"/>
        </w:rPr>
        <w:t xml:space="preserve">в </w:t>
      </w:r>
      <w:r w:rsidR="004D5CD9">
        <w:rPr>
          <w:rFonts w:asciiTheme="majorBidi" w:hAnsiTheme="majorBidi" w:cstheme="majorBidi"/>
          <w:sz w:val="28"/>
          <w:szCs w:val="28"/>
          <w:lang w:bidi="ar-OM"/>
        </w:rPr>
        <w:t>третьей</w:t>
      </w:r>
      <w:r w:rsidR="007C10FB">
        <w:rPr>
          <w:rFonts w:asciiTheme="majorBidi" w:hAnsiTheme="majorBidi" w:cstheme="majorBidi"/>
          <w:sz w:val="28"/>
          <w:szCs w:val="28"/>
          <w:lang w:bidi="ar-OM"/>
        </w:rPr>
        <w:t xml:space="preserve"> главе носят временный характер</w:t>
      </w:r>
      <w:r w:rsidR="00552912">
        <w:rPr>
          <w:rFonts w:asciiTheme="majorBidi" w:hAnsiTheme="majorBidi" w:cstheme="majorBidi"/>
          <w:sz w:val="28"/>
          <w:szCs w:val="28"/>
          <w:lang w:bidi="ar-OM"/>
        </w:rPr>
        <w:t xml:space="preserve"> и должны быть решены </w:t>
      </w:r>
      <w:r w:rsidR="007E72E5">
        <w:rPr>
          <w:rFonts w:asciiTheme="majorBidi" w:hAnsiTheme="majorBidi" w:cstheme="majorBidi"/>
          <w:sz w:val="28"/>
          <w:szCs w:val="28"/>
          <w:lang w:bidi="ar-OM"/>
        </w:rPr>
        <w:t>вновь созданным региональным транспортным органом – Управлением железных дорог Персидского залива</w:t>
      </w:r>
      <w:r w:rsidR="00D01AFC">
        <w:rPr>
          <w:rFonts w:asciiTheme="majorBidi" w:hAnsiTheme="majorBidi" w:cstheme="majorBidi"/>
          <w:sz w:val="28"/>
          <w:szCs w:val="28"/>
          <w:lang w:bidi="ar-OM"/>
        </w:rPr>
        <w:t xml:space="preserve"> при</w:t>
      </w:r>
      <w:r w:rsidR="007E72E5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D01AFC">
        <w:rPr>
          <w:rFonts w:asciiTheme="majorBidi" w:hAnsiTheme="majorBidi" w:cstheme="majorBidi"/>
          <w:sz w:val="28"/>
          <w:szCs w:val="28"/>
          <w:lang w:bidi="ar-OM"/>
        </w:rPr>
        <w:t xml:space="preserve">совместном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участии </w:t>
      </w:r>
      <w:r w:rsidR="00D01AFC">
        <w:rPr>
          <w:rFonts w:asciiTheme="majorBidi" w:hAnsiTheme="majorBidi" w:cstheme="majorBidi"/>
          <w:sz w:val="28"/>
          <w:szCs w:val="28"/>
          <w:lang w:bidi="ar-OM"/>
        </w:rPr>
        <w:t>всех основных игроков</w:t>
      </w:r>
      <w:r w:rsidR="0032794E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552912">
        <w:rPr>
          <w:rFonts w:asciiTheme="majorBidi" w:hAnsiTheme="majorBidi" w:cstheme="majorBidi"/>
          <w:sz w:val="28"/>
          <w:szCs w:val="28"/>
          <w:lang w:bidi="ar-OM"/>
        </w:rPr>
        <w:t xml:space="preserve">в ближайшее время. Сегодня специалисты оценивают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различные аспекты перспективности </w:t>
      </w:r>
      <w:r w:rsidR="00552912">
        <w:rPr>
          <w:rFonts w:asciiTheme="majorBidi" w:hAnsiTheme="majorBidi" w:cstheme="majorBidi"/>
          <w:sz w:val="28"/>
          <w:szCs w:val="28"/>
          <w:lang w:bidi="ar-OM"/>
        </w:rPr>
        <w:t xml:space="preserve">такого масштабного проекта. </w:t>
      </w:r>
    </w:p>
    <w:p w:rsidR="00387A0C" w:rsidRPr="009E453B" w:rsidRDefault="00340E39" w:rsidP="00340E39">
      <w:pPr>
        <w:spacing w:line="360" w:lineRule="auto"/>
        <w:ind w:firstLine="708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 xml:space="preserve">Каждая отдельно </w:t>
      </w:r>
      <w:r w:rsidR="001322A5">
        <w:rPr>
          <w:rFonts w:asciiTheme="majorBidi" w:hAnsiTheme="majorBidi" w:cstheme="majorBidi"/>
          <w:sz w:val="28"/>
          <w:szCs w:val="28"/>
          <w:lang w:bidi="ar-OM"/>
        </w:rPr>
        <w:t>взятая</w:t>
      </w:r>
      <w:r w:rsidR="00552912">
        <w:rPr>
          <w:rFonts w:asciiTheme="majorBidi" w:hAnsiTheme="majorBidi" w:cstheme="majorBidi"/>
          <w:sz w:val="28"/>
          <w:szCs w:val="28"/>
          <w:lang w:bidi="ar-OM"/>
        </w:rPr>
        <w:t xml:space="preserve"> страна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ССАГПЗ </w:t>
      </w:r>
      <w:r w:rsidR="00552912">
        <w:rPr>
          <w:rFonts w:asciiTheme="majorBidi" w:hAnsiTheme="majorBidi" w:cstheme="majorBidi"/>
          <w:sz w:val="28"/>
          <w:szCs w:val="28"/>
          <w:lang w:bidi="ar-OM"/>
        </w:rPr>
        <w:t>пре</w:t>
      </w:r>
      <w:r w:rsidR="005C01A2">
        <w:rPr>
          <w:rFonts w:asciiTheme="majorBidi" w:hAnsiTheme="majorBidi" w:cstheme="majorBidi"/>
          <w:sz w:val="28"/>
          <w:szCs w:val="28"/>
          <w:lang w:bidi="ar-OM"/>
        </w:rPr>
        <w:t xml:space="preserve">следует свои национальные цели и </w:t>
      </w:r>
      <w:r w:rsidR="009E453B">
        <w:rPr>
          <w:rFonts w:asciiTheme="majorBidi" w:hAnsiTheme="majorBidi" w:cstheme="majorBidi"/>
          <w:sz w:val="28"/>
          <w:szCs w:val="28"/>
          <w:lang w:bidi="ar-OM"/>
        </w:rPr>
        <w:t>планы развития</w:t>
      </w:r>
      <w:r w:rsidR="005C01A2">
        <w:rPr>
          <w:rFonts w:asciiTheme="majorBidi" w:hAnsiTheme="majorBidi" w:cstheme="majorBidi"/>
          <w:sz w:val="28"/>
          <w:szCs w:val="28"/>
          <w:lang w:bidi="ar-OM"/>
        </w:rPr>
        <w:t xml:space="preserve">, однако </w:t>
      </w:r>
      <w:r w:rsidR="009E453B">
        <w:rPr>
          <w:rFonts w:asciiTheme="majorBidi" w:hAnsiTheme="majorBidi" w:cstheme="majorBidi"/>
          <w:sz w:val="28"/>
          <w:szCs w:val="28"/>
          <w:lang w:bidi="ar-OM"/>
        </w:rPr>
        <w:t xml:space="preserve">решение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реализовывать </w:t>
      </w:r>
      <w:r w:rsidR="009E453B">
        <w:rPr>
          <w:rFonts w:asciiTheme="majorBidi" w:hAnsiTheme="majorBidi" w:cstheme="majorBidi"/>
          <w:sz w:val="28"/>
          <w:szCs w:val="28"/>
          <w:lang w:bidi="ar-OM"/>
        </w:rPr>
        <w:t>совместный проект бы</w:t>
      </w:r>
      <w:r w:rsidR="006F0B24">
        <w:rPr>
          <w:rFonts w:asciiTheme="majorBidi" w:hAnsiTheme="majorBidi" w:cstheme="majorBidi"/>
          <w:sz w:val="28"/>
          <w:szCs w:val="28"/>
          <w:lang w:bidi="ar-OM"/>
        </w:rPr>
        <w:t>л</w:t>
      </w:r>
      <w:r>
        <w:rPr>
          <w:rFonts w:asciiTheme="majorBidi" w:hAnsiTheme="majorBidi" w:cstheme="majorBidi"/>
          <w:sz w:val="28"/>
          <w:szCs w:val="28"/>
          <w:lang w:bidi="ar-OM"/>
        </w:rPr>
        <w:t>о</w:t>
      </w:r>
      <w:r w:rsidR="006F0B24">
        <w:rPr>
          <w:rFonts w:asciiTheme="majorBidi" w:hAnsiTheme="majorBidi" w:cstheme="majorBidi"/>
          <w:sz w:val="28"/>
          <w:szCs w:val="28"/>
          <w:lang w:bidi="ar-OM"/>
        </w:rPr>
        <w:t xml:space="preserve"> принят</w:t>
      </w:r>
      <w:r>
        <w:rPr>
          <w:rFonts w:asciiTheme="majorBidi" w:hAnsiTheme="majorBidi" w:cstheme="majorBidi"/>
          <w:sz w:val="28"/>
          <w:szCs w:val="28"/>
          <w:lang w:bidi="ar-OM"/>
        </w:rPr>
        <w:t>о</w:t>
      </w:r>
      <w:r w:rsidR="006F0B24">
        <w:rPr>
          <w:rFonts w:asciiTheme="majorBidi" w:hAnsiTheme="majorBidi" w:cstheme="majorBidi"/>
          <w:sz w:val="28"/>
          <w:szCs w:val="28"/>
          <w:lang w:bidi="ar-OM"/>
        </w:rPr>
        <w:t xml:space="preserve"> по следующим причинам:</w:t>
      </w:r>
    </w:p>
    <w:p w:rsidR="00387A0C" w:rsidRPr="00DA3553" w:rsidRDefault="007F2F36" w:rsidP="00340E39">
      <w:pPr>
        <w:pStyle w:val="a7"/>
        <w:numPr>
          <w:ilvl w:val="0"/>
          <w:numId w:val="28"/>
        </w:numPr>
        <w:spacing w:line="360" w:lineRule="auto"/>
        <w:ind w:left="714" w:hanging="357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i/>
          <w:iCs/>
          <w:sz w:val="28"/>
          <w:szCs w:val="28"/>
          <w:lang w:bidi="ar-OM"/>
        </w:rPr>
        <w:t>И</w:t>
      </w:r>
      <w:r w:rsidR="00387A0C" w:rsidRPr="00DA3553">
        <w:rPr>
          <w:rFonts w:asciiTheme="majorBidi" w:hAnsiTheme="majorBidi" w:cstheme="majorBidi"/>
          <w:i/>
          <w:iCs/>
          <w:sz w:val="28"/>
          <w:szCs w:val="28"/>
          <w:lang w:bidi="ar-OM"/>
        </w:rPr>
        <w:t>нтеграция</w:t>
      </w:r>
      <w:r w:rsidR="00DA3553">
        <w:rPr>
          <w:rFonts w:asciiTheme="majorBidi" w:hAnsiTheme="majorBidi" w:cstheme="majorBidi"/>
          <w:sz w:val="28"/>
          <w:szCs w:val="28"/>
          <w:lang w:bidi="ar-OM"/>
        </w:rPr>
        <w:t xml:space="preserve">. Основной идеей регионального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объединения </w:t>
      </w:r>
      <w:r w:rsidR="00DA3553">
        <w:rPr>
          <w:rFonts w:asciiTheme="majorBidi" w:hAnsiTheme="majorBidi" w:cstheme="majorBidi"/>
          <w:sz w:val="28"/>
          <w:szCs w:val="28"/>
          <w:lang w:bidi="ar-OM"/>
        </w:rPr>
        <w:t xml:space="preserve">является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социальная, политическая и экономическая интеграция стран Персидского залива для представления и защиты интересов небольших государств на международном рынке. На этом пути </w:t>
      </w:r>
      <w:r w:rsidRPr="00D05D5A">
        <w:rPr>
          <w:rFonts w:asciiTheme="majorBidi" w:hAnsiTheme="majorBidi" w:cstheme="majorBidi"/>
          <w:sz w:val="28"/>
          <w:szCs w:val="28"/>
          <w:lang w:bidi="ar-OM"/>
        </w:rPr>
        <w:t>политически</w:t>
      </w:r>
      <w:r w:rsidR="00D05D5A" w:rsidRPr="00D05D5A">
        <w:rPr>
          <w:rFonts w:asciiTheme="majorBidi" w:hAnsiTheme="majorBidi" w:cstheme="majorBidi"/>
          <w:sz w:val="28"/>
          <w:szCs w:val="28"/>
          <w:lang w:bidi="ar-OM"/>
        </w:rPr>
        <w:t>е</w:t>
      </w:r>
      <w:r w:rsidR="00D05D5A">
        <w:rPr>
          <w:rFonts w:asciiTheme="majorBidi" w:hAnsiTheme="majorBidi" w:cstheme="majorBidi"/>
          <w:sz w:val="28"/>
          <w:szCs w:val="28"/>
          <w:lang w:bidi="ar-OM"/>
        </w:rPr>
        <w:t xml:space="preserve"> круги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OM"/>
        </w:rPr>
        <w:t>принима</w:t>
      </w:r>
      <w:r w:rsidR="00D05D5A">
        <w:rPr>
          <w:rFonts w:asciiTheme="majorBidi" w:hAnsiTheme="majorBidi" w:cstheme="majorBidi"/>
          <w:sz w:val="28"/>
          <w:szCs w:val="28"/>
          <w:lang w:bidi="ar-OM"/>
        </w:rPr>
        <w:t>ю</w:t>
      </w:r>
      <w:r>
        <w:rPr>
          <w:rFonts w:asciiTheme="majorBidi" w:hAnsiTheme="majorBidi" w:cstheme="majorBidi"/>
          <w:sz w:val="28"/>
          <w:szCs w:val="28"/>
          <w:lang w:bidi="ar-OM"/>
        </w:rPr>
        <w:t>т конкретные решения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>,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и создание общей системной инфраструктуры будет способствовать дальнейшему процессу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>регионального союза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>. Различные специалисты выделяют Саудовскую Аравию как основного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 выгодополучателя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 от столь крупного регионального проекта, с чем нельзя не согласиться, так как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>,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 помимо 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lastRenderedPageBreak/>
        <w:t>развития национальной сети железных дорог, государство сможет укрепить свое влияние и в остальных странах региона.</w:t>
      </w:r>
    </w:p>
    <w:p w:rsidR="00387A0C" w:rsidRPr="00DA3553" w:rsidRDefault="00387A0C" w:rsidP="003E23DE">
      <w:pPr>
        <w:pStyle w:val="a7"/>
        <w:numPr>
          <w:ilvl w:val="0"/>
          <w:numId w:val="28"/>
        </w:numPr>
        <w:spacing w:line="360" w:lineRule="auto"/>
        <w:ind w:left="714" w:hanging="357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DA3553">
        <w:rPr>
          <w:rFonts w:asciiTheme="majorBidi" w:hAnsiTheme="majorBidi" w:cstheme="majorBidi"/>
          <w:i/>
          <w:iCs/>
          <w:sz w:val="28"/>
          <w:szCs w:val="28"/>
          <w:lang w:bidi="ar-OM"/>
        </w:rPr>
        <w:t>Рабочие места</w:t>
      </w:r>
      <w:r w:rsidR="00DA3553">
        <w:rPr>
          <w:rFonts w:asciiTheme="majorBidi" w:hAnsiTheme="majorBidi" w:cstheme="majorBidi"/>
          <w:sz w:val="28"/>
          <w:szCs w:val="28"/>
          <w:lang w:bidi="ar-OM"/>
        </w:rPr>
        <w:t>. В данный момент регион переживает сложный период, когда демография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 xml:space="preserve"> в прошлом</w:t>
      </w:r>
      <w:r w:rsidR="00DA3553">
        <w:rPr>
          <w:rFonts w:asciiTheme="majorBidi" w:hAnsiTheme="majorBidi" w:cstheme="majorBidi"/>
          <w:sz w:val="28"/>
          <w:szCs w:val="28"/>
          <w:lang w:bidi="ar-OM"/>
        </w:rPr>
        <w:t xml:space="preserve"> не контролировалась, а сбор статистических данных начался относительно недавно. 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>Проект железной дороги Залива может создать рынок рабочих мест</w:t>
      </w:r>
      <w:r w:rsidR="00DA3553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9D731F">
        <w:rPr>
          <w:rFonts w:asciiTheme="majorBidi" w:hAnsiTheme="majorBidi" w:cstheme="majorBidi"/>
          <w:sz w:val="28"/>
          <w:szCs w:val="28"/>
          <w:lang w:bidi="ar-OM"/>
        </w:rPr>
        <w:t>(</w:t>
      </w:r>
      <w:r w:rsidR="00DA3553">
        <w:rPr>
          <w:rFonts w:asciiTheme="majorBidi" w:hAnsiTheme="majorBidi" w:cstheme="majorBidi"/>
          <w:sz w:val="28"/>
          <w:szCs w:val="28"/>
          <w:lang w:bidi="ar-OM"/>
        </w:rPr>
        <w:t>до 80000 рабочих мест в самой сфере</w:t>
      </w:r>
      <w:r w:rsidR="00925BF3">
        <w:rPr>
          <w:rFonts w:asciiTheme="majorBidi" w:hAnsiTheme="majorBidi" w:cstheme="majorBidi"/>
          <w:sz w:val="28"/>
          <w:szCs w:val="28"/>
          <w:lang w:bidi="ar-OM"/>
        </w:rPr>
        <w:t xml:space="preserve"> железных дорог (инженеры, менеджмент, регулирование и т.д.)</w:t>
      </w:r>
      <w:r w:rsidR="00925BF3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88"/>
      </w:r>
      <w:r w:rsidR="001F3B20">
        <w:rPr>
          <w:rFonts w:asciiTheme="majorBidi" w:hAnsiTheme="majorBidi" w:cstheme="majorBidi"/>
          <w:sz w:val="28"/>
          <w:szCs w:val="28"/>
          <w:lang w:bidi="ar-OM"/>
        </w:rPr>
        <w:t xml:space="preserve">, а также в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смежных </w:t>
      </w:r>
      <w:r w:rsidR="001F3B20">
        <w:rPr>
          <w:rFonts w:asciiTheme="majorBidi" w:hAnsiTheme="majorBidi" w:cstheme="majorBidi"/>
          <w:sz w:val="28"/>
          <w:szCs w:val="28"/>
          <w:lang w:bidi="ar-OM"/>
        </w:rPr>
        <w:t>секторах</w:t>
      </w:r>
      <w:r w:rsidR="00925BF3">
        <w:rPr>
          <w:rFonts w:asciiTheme="majorBidi" w:hAnsiTheme="majorBidi" w:cstheme="majorBidi"/>
          <w:sz w:val="28"/>
          <w:szCs w:val="28"/>
          <w:lang w:bidi="ar-OM"/>
        </w:rPr>
        <w:t xml:space="preserve"> (секторе услуг и т.п.). </w:t>
      </w:r>
      <w:r w:rsidR="003E23DE">
        <w:rPr>
          <w:rFonts w:asciiTheme="majorBidi" w:hAnsiTheme="majorBidi" w:cstheme="majorBidi"/>
          <w:sz w:val="28"/>
          <w:szCs w:val="28"/>
          <w:lang w:bidi="ar-OM"/>
        </w:rPr>
        <w:t>С</w:t>
      </w:r>
      <w:r w:rsidR="00CD4E6F">
        <w:rPr>
          <w:rFonts w:asciiTheme="majorBidi" w:hAnsiTheme="majorBidi" w:cstheme="majorBidi"/>
          <w:sz w:val="28"/>
          <w:szCs w:val="28"/>
          <w:lang w:bidi="ar-OM"/>
        </w:rPr>
        <w:t xml:space="preserve">тоит отметить популярные сегодня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инициативы </w:t>
      </w:r>
      <w:r w:rsidR="00CD4E6F">
        <w:rPr>
          <w:rFonts w:asciiTheme="majorBidi" w:hAnsiTheme="majorBidi" w:cstheme="majorBidi"/>
          <w:sz w:val="28"/>
          <w:szCs w:val="28"/>
          <w:lang w:bidi="ar-OM"/>
        </w:rPr>
        <w:t>по уменьшению числа иностранцев, занятых на государственной службе</w:t>
      </w:r>
      <w:r w:rsidR="006125EA">
        <w:rPr>
          <w:rFonts w:asciiTheme="majorBidi" w:hAnsiTheme="majorBidi" w:cstheme="majorBidi"/>
          <w:sz w:val="28"/>
          <w:szCs w:val="28"/>
          <w:lang w:bidi="ar-OM"/>
        </w:rPr>
        <w:t>, и по привлечению граждан стран Персидского залива на работу в частном секторе</w:t>
      </w:r>
      <w:r w:rsidR="00CD4E6F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6F35C4">
        <w:rPr>
          <w:rFonts w:asciiTheme="majorBidi" w:hAnsiTheme="majorBidi" w:cstheme="majorBidi"/>
          <w:sz w:val="28"/>
          <w:szCs w:val="28"/>
          <w:lang w:bidi="ar-OM"/>
        </w:rPr>
        <w:t xml:space="preserve"> В Саудовской Аравии эта «саудизация»</w:t>
      </w:r>
      <w:r w:rsidR="006125EA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89"/>
      </w:r>
      <w:r w:rsidR="006F35C4">
        <w:rPr>
          <w:rFonts w:asciiTheme="majorBidi" w:hAnsiTheme="majorBidi" w:cstheme="majorBidi"/>
          <w:sz w:val="28"/>
          <w:szCs w:val="28"/>
          <w:lang w:bidi="ar-OM"/>
        </w:rPr>
        <w:t>, в Султанате Оман процесс назвали «оманизация»</w:t>
      </w:r>
      <w:r w:rsidR="006125EA">
        <w:rPr>
          <w:rFonts w:asciiTheme="majorBidi" w:hAnsiTheme="majorBidi" w:cstheme="majorBidi"/>
          <w:sz w:val="28"/>
          <w:szCs w:val="28"/>
          <w:lang w:bidi="ar-OM"/>
        </w:rPr>
        <w:t xml:space="preserve">. Новый региональный проект сможет способствовать разрешению данной проблемы в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>краткосрочной перспективе</w:t>
      </w:r>
      <w:r w:rsidR="006125EA">
        <w:rPr>
          <w:rFonts w:asciiTheme="majorBidi" w:hAnsiTheme="majorBidi" w:cstheme="majorBidi"/>
          <w:sz w:val="28"/>
          <w:szCs w:val="28"/>
          <w:lang w:bidi="ar-OM"/>
        </w:rPr>
        <w:t xml:space="preserve">, однако в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>долгосрочном плане</w:t>
      </w:r>
      <w:r w:rsidR="006125EA">
        <w:rPr>
          <w:rFonts w:asciiTheme="majorBidi" w:hAnsiTheme="majorBidi" w:cstheme="majorBidi"/>
          <w:sz w:val="28"/>
          <w:szCs w:val="28"/>
          <w:lang w:bidi="ar-OM"/>
        </w:rPr>
        <w:t xml:space="preserve"> странам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ССАГПЗ </w:t>
      </w:r>
      <w:r w:rsidR="006125EA">
        <w:rPr>
          <w:rFonts w:asciiTheme="majorBidi" w:hAnsiTheme="majorBidi" w:cstheme="majorBidi"/>
          <w:sz w:val="28"/>
          <w:szCs w:val="28"/>
          <w:lang w:bidi="ar-OM"/>
        </w:rPr>
        <w:t>все еще придется бороться с безработицей среди молодых граждан.</w:t>
      </w:r>
      <w:r w:rsidR="006F35C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1E19F4" w:rsidRPr="00A7562B" w:rsidRDefault="00387A0C" w:rsidP="00340E39">
      <w:pPr>
        <w:pStyle w:val="a7"/>
        <w:numPr>
          <w:ilvl w:val="0"/>
          <w:numId w:val="28"/>
        </w:numPr>
        <w:spacing w:line="360" w:lineRule="auto"/>
        <w:ind w:left="714" w:hanging="357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DA3553">
        <w:rPr>
          <w:rFonts w:asciiTheme="majorBidi" w:hAnsiTheme="majorBidi" w:cstheme="majorBidi"/>
          <w:i/>
          <w:iCs/>
          <w:sz w:val="28"/>
          <w:szCs w:val="28"/>
          <w:lang w:bidi="ar-OM"/>
        </w:rPr>
        <w:t>Диверсификация</w:t>
      </w:r>
      <w:r w:rsidR="00DA3553" w:rsidRPr="00DA3553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1E19F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91CC4">
        <w:rPr>
          <w:rFonts w:asciiTheme="majorBidi" w:hAnsiTheme="majorBidi" w:cstheme="majorBidi"/>
          <w:sz w:val="28"/>
          <w:szCs w:val="28"/>
          <w:lang w:bidi="ar-OM"/>
        </w:rPr>
        <w:t xml:space="preserve">Сегодня государственный сектор преобладает в </w:t>
      </w:r>
      <w:r w:rsidR="00A7562B">
        <w:rPr>
          <w:rFonts w:asciiTheme="majorBidi" w:hAnsiTheme="majorBidi" w:cstheme="majorBidi"/>
          <w:sz w:val="28"/>
          <w:szCs w:val="28"/>
          <w:lang w:bidi="ar-OM"/>
        </w:rPr>
        <w:t>экономической структуре каждой страны</w:t>
      </w:r>
      <w:r w:rsidR="00A91CC4">
        <w:rPr>
          <w:rFonts w:asciiTheme="majorBidi" w:hAnsiTheme="majorBidi" w:cstheme="majorBidi"/>
          <w:sz w:val="28"/>
          <w:szCs w:val="28"/>
          <w:lang w:bidi="ar-OM"/>
        </w:rPr>
        <w:t xml:space="preserve"> ССАГПЗ. </w:t>
      </w:r>
      <w:r w:rsidR="00A7562B">
        <w:rPr>
          <w:rFonts w:asciiTheme="majorBidi" w:hAnsiTheme="majorBidi" w:cstheme="majorBidi"/>
          <w:sz w:val="28"/>
          <w:szCs w:val="28"/>
          <w:lang w:bidi="ar-OM"/>
        </w:rPr>
        <w:t xml:space="preserve">В этом секторе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занята </w:t>
      </w:r>
      <w:r w:rsidR="00A7562B">
        <w:rPr>
          <w:rFonts w:asciiTheme="majorBidi" w:hAnsiTheme="majorBidi" w:cstheme="majorBidi"/>
          <w:sz w:val="28"/>
          <w:szCs w:val="28"/>
          <w:lang w:bidi="ar-OM"/>
        </w:rPr>
        <w:t>большая часть местных граждан, которая не производит никаких налоговых отчислений в бюджет стран. Правительства, осознавая</w:t>
      </w:r>
      <w:r w:rsidR="007F2F36">
        <w:rPr>
          <w:rFonts w:asciiTheme="majorBidi" w:hAnsiTheme="majorBidi" w:cstheme="majorBidi"/>
          <w:sz w:val="28"/>
          <w:szCs w:val="28"/>
          <w:lang w:bidi="ar-OM"/>
        </w:rPr>
        <w:t xml:space="preserve"> проблему</w:t>
      </w:r>
      <w:r w:rsidR="005330BC">
        <w:rPr>
          <w:rFonts w:asciiTheme="majorBidi" w:hAnsiTheme="majorBidi" w:cstheme="majorBidi"/>
          <w:sz w:val="28"/>
          <w:szCs w:val="28"/>
          <w:lang w:bidi="ar-OM"/>
        </w:rPr>
        <w:t xml:space="preserve"> зависимости э</w:t>
      </w:r>
      <w:r w:rsidR="00A7562B">
        <w:rPr>
          <w:rFonts w:asciiTheme="majorBidi" w:hAnsiTheme="majorBidi" w:cstheme="majorBidi"/>
          <w:sz w:val="28"/>
          <w:szCs w:val="28"/>
          <w:lang w:bidi="ar-OM"/>
        </w:rPr>
        <w:t>кономики от нефтяного сектора,</w:t>
      </w:r>
      <w:r w:rsidR="005330BC">
        <w:rPr>
          <w:rFonts w:asciiTheme="majorBidi" w:hAnsiTheme="majorBidi" w:cstheme="majorBidi"/>
          <w:sz w:val="28"/>
          <w:szCs w:val="28"/>
          <w:lang w:bidi="ar-OM"/>
        </w:rPr>
        <w:t xml:space="preserve"> разрабатывает различные планы по </w:t>
      </w:r>
      <w:r w:rsidR="00580F58">
        <w:rPr>
          <w:rFonts w:asciiTheme="majorBidi" w:hAnsiTheme="majorBidi" w:cstheme="majorBidi"/>
          <w:sz w:val="28"/>
          <w:szCs w:val="28"/>
          <w:lang w:bidi="ar-OM"/>
        </w:rPr>
        <w:t xml:space="preserve">дальнейшей </w:t>
      </w:r>
      <w:r w:rsidR="005330BC">
        <w:rPr>
          <w:rFonts w:asciiTheme="majorBidi" w:hAnsiTheme="majorBidi" w:cstheme="majorBidi"/>
          <w:sz w:val="28"/>
          <w:szCs w:val="28"/>
          <w:lang w:bidi="ar-OM"/>
        </w:rPr>
        <w:t>диверсификации экономики</w:t>
      </w:r>
      <w:r w:rsidR="00A7562B">
        <w:rPr>
          <w:rFonts w:asciiTheme="majorBidi" w:hAnsiTheme="majorBidi" w:cstheme="majorBidi"/>
          <w:sz w:val="28"/>
          <w:szCs w:val="28"/>
          <w:lang w:bidi="ar-OM"/>
        </w:rPr>
        <w:t>.</w:t>
      </w:r>
      <w:r w:rsidR="007F2F36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7562B" w:rsidRPr="00A7562B">
        <w:rPr>
          <w:rFonts w:asciiTheme="majorBidi" w:hAnsiTheme="majorBidi" w:cstheme="majorBidi"/>
          <w:sz w:val="28"/>
          <w:szCs w:val="28"/>
          <w:lang w:bidi="ar-OM"/>
        </w:rPr>
        <w:t>Создаются программы поддержки частного сектора</w:t>
      </w:r>
      <w:r w:rsidR="00A7562B">
        <w:rPr>
          <w:rFonts w:asciiTheme="majorBidi" w:hAnsiTheme="majorBidi" w:cstheme="majorBidi"/>
          <w:sz w:val="28"/>
          <w:szCs w:val="28"/>
          <w:lang w:bidi="ar-OM"/>
        </w:rPr>
        <w:t xml:space="preserve"> наряду с разработкой налоговых законов</w:t>
      </w:r>
      <w:r w:rsidR="006F0B24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7562B">
        <w:rPr>
          <w:rFonts w:asciiTheme="majorBidi" w:hAnsiTheme="majorBidi" w:cstheme="majorBidi"/>
          <w:sz w:val="28"/>
          <w:szCs w:val="28"/>
          <w:lang w:bidi="ar-OM"/>
        </w:rPr>
        <w:t xml:space="preserve">и </w:t>
      </w:r>
      <w:r w:rsidR="006F0B24">
        <w:rPr>
          <w:rFonts w:asciiTheme="majorBidi" w:hAnsiTheme="majorBidi" w:cstheme="majorBidi"/>
          <w:sz w:val="28"/>
          <w:szCs w:val="28"/>
          <w:lang w:bidi="ar-OM"/>
        </w:rPr>
        <w:t>формирование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>м</w:t>
      </w:r>
      <w:r w:rsidR="006F0B24">
        <w:rPr>
          <w:rFonts w:asciiTheme="majorBidi" w:hAnsiTheme="majorBidi" w:cstheme="majorBidi"/>
          <w:sz w:val="28"/>
          <w:szCs w:val="28"/>
          <w:lang w:bidi="ar-OM"/>
        </w:rPr>
        <w:t xml:space="preserve"> привлекательного регионального имиджа для международного бизнеса.</w:t>
      </w:r>
      <w:r w:rsidR="00A7562B" w:rsidRPr="00A7562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387A0C" w:rsidRPr="001E19F4" w:rsidRDefault="007F2F36" w:rsidP="00340E39">
      <w:pPr>
        <w:pStyle w:val="a7"/>
        <w:numPr>
          <w:ilvl w:val="0"/>
          <w:numId w:val="28"/>
        </w:numPr>
        <w:spacing w:line="360" w:lineRule="auto"/>
        <w:ind w:left="714" w:hanging="357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i/>
          <w:iCs/>
          <w:sz w:val="28"/>
          <w:szCs w:val="28"/>
          <w:lang w:bidi="ar-OM"/>
        </w:rPr>
        <w:lastRenderedPageBreak/>
        <w:t>Последующее</w:t>
      </w:r>
      <w:r w:rsidR="001E19F4" w:rsidRPr="00DA3553">
        <w:rPr>
          <w:rFonts w:asciiTheme="majorBidi" w:hAnsiTheme="majorBidi" w:cstheme="majorBidi"/>
          <w:i/>
          <w:iCs/>
          <w:sz w:val="28"/>
          <w:szCs w:val="28"/>
          <w:lang w:bidi="ar-OM"/>
        </w:rPr>
        <w:t xml:space="preserve"> развитие</w:t>
      </w:r>
      <w:r w:rsidR="001E19F4">
        <w:rPr>
          <w:rFonts w:asciiTheme="majorBidi" w:hAnsiTheme="majorBidi" w:cstheme="majorBidi"/>
          <w:sz w:val="28"/>
          <w:szCs w:val="28"/>
          <w:lang w:bidi="ar-OM"/>
        </w:rPr>
        <w:t>. Развитие транспортной инфраструктуры сможет стать катализатором для местных экономик</w:t>
      </w:r>
      <w:r w:rsidR="004C0433">
        <w:rPr>
          <w:rFonts w:asciiTheme="majorBidi" w:hAnsiTheme="majorBidi" w:cstheme="majorBidi"/>
          <w:sz w:val="28"/>
          <w:szCs w:val="28"/>
          <w:lang w:bidi="ar-OM"/>
        </w:rPr>
        <w:t>. Как минимум три страны планируют разви</w:t>
      </w:r>
      <w:r w:rsidR="00325F3B">
        <w:rPr>
          <w:rFonts w:asciiTheme="majorBidi" w:hAnsiTheme="majorBidi" w:cstheme="majorBidi"/>
          <w:sz w:val="28"/>
          <w:szCs w:val="28"/>
          <w:lang w:bidi="ar-OM"/>
        </w:rPr>
        <w:t>вать добывающую пр</w:t>
      </w:r>
      <w:r w:rsidR="00925BF3">
        <w:rPr>
          <w:rFonts w:asciiTheme="majorBidi" w:hAnsiTheme="majorBidi" w:cstheme="majorBidi"/>
          <w:sz w:val="28"/>
          <w:szCs w:val="28"/>
          <w:lang w:bidi="ar-OM"/>
        </w:rPr>
        <w:t xml:space="preserve">омышленность и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их </w:t>
      </w:r>
      <w:r w:rsidR="00925BF3">
        <w:rPr>
          <w:rFonts w:asciiTheme="majorBidi" w:hAnsiTheme="majorBidi" w:cstheme="majorBidi"/>
          <w:sz w:val="28"/>
          <w:szCs w:val="28"/>
          <w:lang w:bidi="ar-OM"/>
        </w:rPr>
        <w:t>правительствам необхо</w:t>
      </w:r>
      <w:r w:rsidR="00265555">
        <w:rPr>
          <w:rFonts w:asciiTheme="majorBidi" w:hAnsiTheme="majorBidi" w:cstheme="majorBidi"/>
          <w:sz w:val="28"/>
          <w:szCs w:val="28"/>
          <w:lang w:bidi="ar-OM"/>
        </w:rPr>
        <w:t xml:space="preserve">димо поддерживать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эту </w:t>
      </w:r>
      <w:r w:rsidR="00265555">
        <w:rPr>
          <w:rFonts w:asciiTheme="majorBidi" w:hAnsiTheme="majorBidi" w:cstheme="majorBidi"/>
          <w:sz w:val="28"/>
          <w:szCs w:val="28"/>
          <w:lang w:bidi="ar-OM"/>
        </w:rPr>
        <w:t>зарождающуюся отрасль</w:t>
      </w:r>
      <w:r w:rsidR="00925BF3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265555">
        <w:rPr>
          <w:rFonts w:asciiTheme="majorBidi" w:hAnsiTheme="majorBidi" w:cstheme="majorBidi"/>
          <w:sz w:val="28"/>
          <w:szCs w:val="28"/>
          <w:lang w:bidi="ar-OM"/>
        </w:rPr>
        <w:t>Другое важное направление — это создание комплексной с</w:t>
      </w:r>
      <w:r w:rsidR="009832E2">
        <w:rPr>
          <w:rFonts w:asciiTheme="majorBidi" w:hAnsiTheme="majorBidi" w:cstheme="majorBidi"/>
          <w:sz w:val="28"/>
          <w:szCs w:val="28"/>
          <w:lang w:bidi="ar-OM"/>
        </w:rPr>
        <w:t xml:space="preserve">истемы общественного транспорта. В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исследуемом </w:t>
      </w:r>
      <w:r w:rsidR="009832E2">
        <w:rPr>
          <w:rFonts w:asciiTheme="majorBidi" w:hAnsiTheme="majorBidi" w:cstheme="majorBidi"/>
          <w:sz w:val="28"/>
          <w:szCs w:val="28"/>
          <w:lang w:bidi="ar-OM"/>
        </w:rPr>
        <w:t>регионе существует слабо развитая сеть городского общественного транспорта, за исключением крупног</w:t>
      </w:r>
      <w:r w:rsidR="00355D32">
        <w:rPr>
          <w:rFonts w:asciiTheme="majorBidi" w:hAnsiTheme="majorBidi" w:cstheme="majorBidi"/>
          <w:sz w:val="28"/>
          <w:szCs w:val="28"/>
          <w:lang w:bidi="ar-OM"/>
        </w:rPr>
        <w:t>о туристического города – Дубая;</w:t>
      </w:r>
      <w:r w:rsidR="009832E2">
        <w:rPr>
          <w:rFonts w:asciiTheme="majorBidi" w:hAnsiTheme="majorBidi" w:cstheme="majorBidi"/>
          <w:sz w:val="28"/>
          <w:szCs w:val="28"/>
          <w:lang w:bidi="ar-OM"/>
        </w:rPr>
        <w:t xml:space="preserve"> и такие маленькие государства, как</w:t>
      </w:r>
      <w:r w:rsidR="0093553E">
        <w:rPr>
          <w:rFonts w:asciiTheme="majorBidi" w:hAnsiTheme="majorBidi" w:cstheme="majorBidi"/>
          <w:sz w:val="28"/>
          <w:szCs w:val="28"/>
          <w:lang w:bidi="ar-OM"/>
        </w:rPr>
        <w:t xml:space="preserve"> Кувейт, Бахрейн и</w:t>
      </w:r>
      <w:r w:rsidR="009832E2">
        <w:rPr>
          <w:rFonts w:asciiTheme="majorBidi" w:hAnsiTheme="majorBidi" w:cstheme="majorBidi"/>
          <w:sz w:val="28"/>
          <w:szCs w:val="28"/>
          <w:lang w:bidi="ar-OM"/>
        </w:rPr>
        <w:t xml:space="preserve"> Катар, выделяют строительство интегрированной системы городского общественного транспорта</w:t>
      </w:r>
      <w:r w:rsidR="0093553E">
        <w:rPr>
          <w:rFonts w:asciiTheme="majorBidi" w:hAnsiTheme="majorBidi" w:cstheme="majorBidi"/>
          <w:sz w:val="28"/>
          <w:szCs w:val="28"/>
          <w:lang w:bidi="ar-OM"/>
        </w:rPr>
        <w:t xml:space="preserve"> как основную цель национальных проектов</w:t>
      </w:r>
      <w:r w:rsidR="009832E2">
        <w:rPr>
          <w:rFonts w:asciiTheme="majorBidi" w:hAnsiTheme="majorBidi" w:cstheme="majorBidi"/>
          <w:sz w:val="28"/>
          <w:szCs w:val="28"/>
          <w:lang w:bidi="ar-OM"/>
        </w:rPr>
        <w:t>.</w:t>
      </w:r>
    </w:p>
    <w:p w:rsidR="00387A0C" w:rsidRPr="00DA3553" w:rsidRDefault="00387A0C" w:rsidP="00340E39">
      <w:pPr>
        <w:pStyle w:val="a7"/>
        <w:numPr>
          <w:ilvl w:val="0"/>
          <w:numId w:val="28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DA3553">
        <w:rPr>
          <w:rFonts w:asciiTheme="majorBidi" w:hAnsiTheme="majorBidi" w:cstheme="majorBidi"/>
          <w:i/>
          <w:iCs/>
          <w:sz w:val="28"/>
          <w:szCs w:val="28"/>
          <w:lang w:bidi="ar-OM"/>
        </w:rPr>
        <w:t>Экология</w:t>
      </w:r>
      <w:r w:rsidR="00B27414">
        <w:rPr>
          <w:rFonts w:asciiTheme="majorBidi" w:hAnsiTheme="majorBidi" w:cstheme="majorBidi"/>
          <w:i/>
          <w:iCs/>
          <w:sz w:val="28"/>
          <w:szCs w:val="28"/>
          <w:lang w:bidi="ar-OM"/>
        </w:rPr>
        <w:t xml:space="preserve"> и </w:t>
      </w:r>
      <w:r w:rsidR="00146DE9">
        <w:rPr>
          <w:rFonts w:asciiTheme="majorBidi" w:hAnsiTheme="majorBidi" w:cstheme="majorBidi"/>
          <w:i/>
          <w:iCs/>
          <w:sz w:val="28"/>
          <w:szCs w:val="28"/>
          <w:lang w:bidi="ar-OM"/>
        </w:rPr>
        <w:t>безопасность</w:t>
      </w:r>
      <w:r w:rsidR="00DA3553" w:rsidRPr="007F2F36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DA3553">
        <w:rPr>
          <w:rFonts w:asciiTheme="majorBidi" w:hAnsiTheme="majorBidi" w:cstheme="majorBidi"/>
          <w:sz w:val="28"/>
          <w:szCs w:val="28"/>
          <w:lang w:bidi="ar-OM"/>
        </w:rPr>
        <w:t xml:space="preserve">В каждом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своем </w:t>
      </w:r>
      <w:r w:rsidR="00DA3553">
        <w:rPr>
          <w:rFonts w:asciiTheme="majorBidi" w:hAnsiTheme="majorBidi" w:cstheme="majorBidi"/>
          <w:sz w:val="28"/>
          <w:szCs w:val="28"/>
          <w:lang w:bidi="ar-OM"/>
        </w:rPr>
        <w:t xml:space="preserve">официальном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>обращении</w:t>
      </w:r>
      <w:r w:rsidR="00DA3553">
        <w:rPr>
          <w:rFonts w:asciiTheme="majorBidi" w:hAnsiTheme="majorBidi" w:cstheme="majorBidi"/>
          <w:sz w:val="28"/>
          <w:szCs w:val="28"/>
          <w:lang w:bidi="ar-OM"/>
        </w:rPr>
        <w:t xml:space="preserve"> мин</w:t>
      </w:r>
      <w:r w:rsidR="00B27414">
        <w:rPr>
          <w:rFonts w:asciiTheme="majorBidi" w:hAnsiTheme="majorBidi" w:cstheme="majorBidi"/>
          <w:sz w:val="28"/>
          <w:szCs w:val="28"/>
          <w:lang w:bidi="ar-OM"/>
        </w:rPr>
        <w:t xml:space="preserve">истерства и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профильные </w:t>
      </w:r>
      <w:r w:rsidR="00B27414">
        <w:rPr>
          <w:rFonts w:asciiTheme="majorBidi" w:hAnsiTheme="majorBidi" w:cstheme="majorBidi"/>
          <w:sz w:val="28"/>
          <w:szCs w:val="28"/>
          <w:lang w:bidi="ar-OM"/>
        </w:rPr>
        <w:t>компании</w:t>
      </w:r>
      <w:r w:rsidR="005330BC">
        <w:rPr>
          <w:rFonts w:asciiTheme="majorBidi" w:hAnsiTheme="majorBidi" w:cstheme="majorBidi"/>
          <w:sz w:val="28"/>
          <w:szCs w:val="28"/>
          <w:lang w:bidi="ar-OM"/>
        </w:rPr>
        <w:t xml:space="preserve"> отмечают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положительное влияние </w:t>
      </w:r>
      <w:r w:rsidR="00DA3553">
        <w:rPr>
          <w:rFonts w:asciiTheme="majorBidi" w:hAnsiTheme="majorBidi" w:cstheme="majorBidi"/>
          <w:sz w:val="28"/>
          <w:szCs w:val="28"/>
          <w:lang w:bidi="ar-OM"/>
        </w:rPr>
        <w:t xml:space="preserve">железнодорожного транспорта </w:t>
      </w:r>
      <w:r w:rsidR="005330BC">
        <w:rPr>
          <w:rFonts w:asciiTheme="majorBidi" w:hAnsiTheme="majorBidi" w:cstheme="majorBidi"/>
          <w:sz w:val="28"/>
          <w:szCs w:val="28"/>
          <w:lang w:bidi="ar-OM"/>
        </w:rPr>
        <w:t xml:space="preserve">на экологию в будущем.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>Ег</w:t>
      </w:r>
      <w:r w:rsidR="00D05D5A">
        <w:rPr>
          <w:rFonts w:asciiTheme="majorBidi" w:hAnsiTheme="majorBidi" w:cstheme="majorBidi"/>
          <w:sz w:val="28"/>
          <w:szCs w:val="28"/>
          <w:lang w:bidi="ar-OM"/>
        </w:rPr>
        <w:t>о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 использование </w:t>
      </w:r>
      <w:r w:rsidR="005330BC">
        <w:rPr>
          <w:rFonts w:asciiTheme="majorBidi" w:hAnsiTheme="majorBidi" w:cstheme="majorBidi"/>
          <w:sz w:val="28"/>
          <w:szCs w:val="28"/>
          <w:lang w:bidi="ar-OM"/>
        </w:rPr>
        <w:t>позволит сократить выбросы углекислого газа (СО²), уменьшить шумовое загрязнение</w:t>
      </w:r>
      <w:r w:rsidR="00B27414">
        <w:rPr>
          <w:rFonts w:asciiTheme="majorBidi" w:hAnsiTheme="majorBidi" w:cstheme="majorBidi"/>
          <w:sz w:val="28"/>
          <w:szCs w:val="28"/>
          <w:lang w:bidi="ar-OM"/>
        </w:rPr>
        <w:t xml:space="preserve"> в крупных городах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в несколько раз </w:t>
      </w:r>
      <w:r w:rsidR="005330BC">
        <w:rPr>
          <w:rFonts w:asciiTheme="majorBidi" w:hAnsiTheme="majorBidi" w:cstheme="majorBidi"/>
          <w:sz w:val="28"/>
          <w:szCs w:val="28"/>
          <w:lang w:bidi="ar-OM"/>
        </w:rPr>
        <w:t>и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>,</w:t>
      </w:r>
      <w:r w:rsidR="005330BC">
        <w:rPr>
          <w:rFonts w:asciiTheme="majorBidi" w:hAnsiTheme="majorBidi" w:cstheme="majorBidi"/>
          <w:sz w:val="28"/>
          <w:szCs w:val="28"/>
          <w:lang w:bidi="ar-OM"/>
        </w:rPr>
        <w:t xml:space="preserve"> что</w:t>
      </w:r>
      <w:r w:rsidR="00B27414">
        <w:rPr>
          <w:rFonts w:asciiTheme="majorBidi" w:hAnsiTheme="majorBidi" w:cstheme="majorBidi"/>
          <w:sz w:val="28"/>
          <w:szCs w:val="28"/>
          <w:lang w:bidi="ar-OM"/>
        </w:rPr>
        <w:t xml:space="preserve"> отдельно</w:t>
      </w:r>
      <w:r w:rsidR="005330BC">
        <w:rPr>
          <w:rFonts w:asciiTheme="majorBidi" w:hAnsiTheme="majorBidi" w:cstheme="majorBidi"/>
          <w:sz w:val="28"/>
          <w:szCs w:val="28"/>
          <w:lang w:bidi="ar-OM"/>
        </w:rPr>
        <w:t xml:space="preserve"> подчеркивается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 -</w:t>
      </w:r>
      <w:r w:rsidR="005330BC">
        <w:rPr>
          <w:rFonts w:asciiTheme="majorBidi" w:hAnsiTheme="majorBidi" w:cstheme="majorBidi"/>
          <w:sz w:val="28"/>
          <w:szCs w:val="28"/>
          <w:lang w:bidi="ar-OM"/>
        </w:rPr>
        <w:t xml:space="preserve"> это безопасность данного вида транспорта.</w:t>
      </w:r>
      <w:r w:rsidR="0005475D">
        <w:rPr>
          <w:rFonts w:asciiTheme="majorBidi" w:hAnsiTheme="majorBidi" w:cstheme="majorBidi"/>
          <w:sz w:val="28"/>
          <w:szCs w:val="28"/>
          <w:lang w:bidi="ar-OM"/>
        </w:rPr>
        <w:t xml:space="preserve"> В различных статьях отмечается высокая смертность на дорогах Аравийского полуострова, а современная система контроля за скоростным режимом (в виде многочисленных радаров на основных магистралях и искусственных дорожных неровностей</w:t>
      </w:r>
      <w:r w:rsidR="0005475D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90"/>
      </w:r>
      <w:r w:rsidR="0005475D">
        <w:rPr>
          <w:rFonts w:asciiTheme="majorBidi" w:hAnsiTheme="majorBidi" w:cstheme="majorBidi"/>
          <w:sz w:val="28"/>
          <w:szCs w:val="28"/>
          <w:lang w:bidi="ar-OM"/>
        </w:rPr>
        <w:t xml:space="preserve"> на второстепенных дорогах) не приносит особых плодов.</w:t>
      </w:r>
      <w:r w:rsidR="005330BC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</w:p>
    <w:p w:rsidR="00387A0C" w:rsidRDefault="00387A0C" w:rsidP="00BE3898">
      <w:pPr>
        <w:pStyle w:val="a7"/>
        <w:numPr>
          <w:ilvl w:val="0"/>
          <w:numId w:val="28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DA3553">
        <w:rPr>
          <w:rFonts w:asciiTheme="majorBidi" w:hAnsiTheme="majorBidi" w:cstheme="majorBidi"/>
          <w:i/>
          <w:iCs/>
          <w:sz w:val="28"/>
          <w:szCs w:val="28"/>
          <w:lang w:bidi="ar-OM"/>
        </w:rPr>
        <w:t>Логистика</w:t>
      </w:r>
      <w:r w:rsidR="00DA3553">
        <w:rPr>
          <w:rFonts w:asciiTheme="majorBidi" w:hAnsiTheme="majorBidi" w:cstheme="majorBidi"/>
          <w:sz w:val="28"/>
          <w:szCs w:val="28"/>
          <w:lang w:bidi="ar-OM"/>
        </w:rPr>
        <w:t xml:space="preserve">. Каждая страна, планируя строительства сети железных дорог, стремится развить логистический </w:t>
      </w:r>
      <w:r w:rsidR="00B21A8D">
        <w:rPr>
          <w:rFonts w:asciiTheme="majorBidi" w:hAnsiTheme="majorBidi" w:cstheme="majorBidi"/>
          <w:sz w:val="28"/>
          <w:szCs w:val="28"/>
          <w:lang w:bidi="ar-OM"/>
        </w:rPr>
        <w:t>сектор. Султанат Оман особо выделяет строительство ветки, которая соединит три крупнейши</w:t>
      </w:r>
      <w:r w:rsidR="00B27414">
        <w:rPr>
          <w:rFonts w:asciiTheme="majorBidi" w:hAnsiTheme="majorBidi" w:cstheme="majorBidi"/>
          <w:sz w:val="28"/>
          <w:szCs w:val="28"/>
          <w:lang w:bidi="ar-OM"/>
        </w:rPr>
        <w:t>х национальных морских порта</w:t>
      </w:r>
      <w:r w:rsidR="00575A28">
        <w:rPr>
          <w:rFonts w:asciiTheme="majorBidi" w:hAnsiTheme="majorBidi" w:cstheme="majorBidi"/>
          <w:sz w:val="28"/>
          <w:szCs w:val="28"/>
          <w:lang w:bidi="ar-OM"/>
        </w:rPr>
        <w:t xml:space="preserve">. Саудовская Аравия планирует совершенствовать национальную логистику, </w:t>
      </w:r>
      <w:r w:rsidR="00340E39">
        <w:rPr>
          <w:rFonts w:asciiTheme="majorBidi" w:hAnsiTheme="majorBidi" w:cstheme="majorBidi"/>
          <w:sz w:val="28"/>
          <w:szCs w:val="28"/>
          <w:lang w:bidi="ar-OM"/>
        </w:rPr>
        <w:t xml:space="preserve">связав </w:t>
      </w:r>
      <w:r w:rsidR="00575A28">
        <w:rPr>
          <w:rFonts w:asciiTheme="majorBidi" w:hAnsiTheme="majorBidi" w:cstheme="majorBidi"/>
          <w:sz w:val="28"/>
          <w:szCs w:val="28"/>
          <w:lang w:bidi="ar-OM"/>
        </w:rPr>
        <w:t>два крупных морских порта на</w:t>
      </w:r>
      <w:r w:rsidR="00B27414">
        <w:rPr>
          <w:rFonts w:asciiTheme="majorBidi" w:hAnsiTheme="majorBidi" w:cstheme="majorBidi"/>
          <w:sz w:val="28"/>
          <w:szCs w:val="28"/>
          <w:lang w:bidi="ar-OM"/>
        </w:rPr>
        <w:t xml:space="preserve"> противоположных берегах страны. Катар строит </w:t>
      </w:r>
      <w:r w:rsidR="00B27414">
        <w:rPr>
          <w:rFonts w:asciiTheme="majorBidi" w:hAnsiTheme="majorBidi" w:cstheme="majorBidi"/>
          <w:sz w:val="28"/>
          <w:szCs w:val="28"/>
          <w:lang w:bidi="ar-OM"/>
        </w:rPr>
        <w:lastRenderedPageBreak/>
        <w:t xml:space="preserve">сложную интегрированную систему городского и национального железнодорожного транспорта. ОАЭ планируют </w:t>
      </w:r>
      <w:r w:rsidR="00BE3898">
        <w:rPr>
          <w:rFonts w:asciiTheme="majorBidi" w:hAnsiTheme="majorBidi" w:cstheme="majorBidi"/>
          <w:sz w:val="28"/>
          <w:szCs w:val="28"/>
          <w:lang w:bidi="ar-OM"/>
        </w:rPr>
        <w:t xml:space="preserve">соединить </w:t>
      </w:r>
      <w:r w:rsidR="00B27414">
        <w:rPr>
          <w:rFonts w:asciiTheme="majorBidi" w:hAnsiTheme="majorBidi" w:cstheme="majorBidi"/>
          <w:sz w:val="28"/>
          <w:szCs w:val="28"/>
          <w:lang w:bidi="ar-OM"/>
        </w:rPr>
        <w:t>все эмираты железной дорогой. Все это делается для создания современной развитой транспортной инфраструктурной системы, что должно</w:t>
      </w:r>
      <w:r w:rsidR="00575A28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B27414">
        <w:rPr>
          <w:rFonts w:asciiTheme="majorBidi" w:hAnsiTheme="majorBidi" w:cstheme="majorBidi"/>
          <w:sz w:val="28"/>
          <w:szCs w:val="28"/>
          <w:lang w:bidi="ar-OM"/>
        </w:rPr>
        <w:t>привлечь иностранные инвестиции и бизнес в данный регион, создавая благоприятный бизнес-климат во всех странах.</w:t>
      </w:r>
    </w:p>
    <w:p w:rsidR="008C557E" w:rsidRDefault="006F0B24" w:rsidP="00BE3898">
      <w:pPr>
        <w:spacing w:line="360" w:lineRule="auto"/>
        <w:ind w:firstLine="357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Представленные</w:t>
      </w:r>
      <w:r w:rsidR="001E19F4">
        <w:rPr>
          <w:rFonts w:asciiTheme="majorBidi" w:hAnsiTheme="majorBidi" w:cstheme="majorBidi"/>
          <w:sz w:val="28"/>
          <w:szCs w:val="28"/>
          <w:lang w:bidi="ar-OM"/>
        </w:rPr>
        <w:t xml:space="preserve"> причины можно назвать</w:t>
      </w:r>
      <w:r w:rsidR="004C0433">
        <w:rPr>
          <w:rFonts w:asciiTheme="majorBidi" w:hAnsiTheme="majorBidi" w:cstheme="majorBidi"/>
          <w:sz w:val="28"/>
          <w:szCs w:val="28"/>
          <w:lang w:bidi="ar-OM"/>
        </w:rPr>
        <w:t xml:space="preserve"> главным фактором, почему страны не откажутся от раз</w:t>
      </w:r>
      <w:r w:rsidR="00B1284C">
        <w:rPr>
          <w:rFonts w:asciiTheme="majorBidi" w:hAnsiTheme="majorBidi" w:cstheme="majorBidi"/>
          <w:sz w:val="28"/>
          <w:szCs w:val="28"/>
          <w:lang w:bidi="ar-OM"/>
        </w:rPr>
        <w:t>вития данного вида транспорта. Каждое правительство осознает роль транспорта в целом, и поэтому сегодня регион привлекает внимание</w:t>
      </w:r>
      <w:r w:rsidR="00BE3898">
        <w:rPr>
          <w:rFonts w:asciiTheme="majorBidi" w:hAnsiTheme="majorBidi" w:cstheme="majorBidi"/>
          <w:sz w:val="28"/>
          <w:szCs w:val="28"/>
          <w:lang w:bidi="ar-OM"/>
        </w:rPr>
        <w:t xml:space="preserve"> всего мира</w:t>
      </w:r>
      <w:r w:rsidR="00B1284C">
        <w:rPr>
          <w:rFonts w:asciiTheme="majorBidi" w:hAnsiTheme="majorBidi" w:cstheme="majorBidi"/>
          <w:sz w:val="28"/>
          <w:szCs w:val="28"/>
          <w:lang w:bidi="ar-OM"/>
        </w:rPr>
        <w:t xml:space="preserve">, реализуя крупнейшие проекты по строительству и созданию современной </w:t>
      </w:r>
      <w:r w:rsidR="006D5356">
        <w:rPr>
          <w:rFonts w:asciiTheme="majorBidi" w:hAnsiTheme="majorBidi" w:cstheme="majorBidi"/>
          <w:sz w:val="28"/>
          <w:szCs w:val="28"/>
          <w:lang w:bidi="ar-OM"/>
        </w:rPr>
        <w:t>транспортной</w:t>
      </w:r>
      <w:r w:rsidR="00B1284C">
        <w:rPr>
          <w:rFonts w:asciiTheme="majorBidi" w:hAnsiTheme="majorBidi" w:cstheme="majorBidi"/>
          <w:sz w:val="28"/>
          <w:szCs w:val="28"/>
          <w:lang w:bidi="ar-OM"/>
        </w:rPr>
        <w:t xml:space="preserve"> инфраструктуры. Занимая уникальное географическое положение, в будущем эти страны могут выступить </w:t>
      </w:r>
      <w:r>
        <w:rPr>
          <w:rFonts w:asciiTheme="majorBidi" w:hAnsiTheme="majorBidi" w:cstheme="majorBidi"/>
          <w:sz w:val="28"/>
          <w:szCs w:val="28"/>
          <w:lang w:bidi="ar-OM"/>
        </w:rPr>
        <w:t xml:space="preserve">основным </w:t>
      </w:r>
      <w:r w:rsidR="00B1284C">
        <w:rPr>
          <w:rFonts w:asciiTheme="majorBidi" w:hAnsiTheme="majorBidi" w:cstheme="majorBidi"/>
          <w:sz w:val="28"/>
          <w:szCs w:val="28"/>
          <w:lang w:bidi="ar-OM"/>
        </w:rPr>
        <w:t>международным логистическим узлом</w:t>
      </w:r>
      <w:r w:rsidR="00925BF3">
        <w:rPr>
          <w:rStyle w:val="a6"/>
          <w:rFonts w:asciiTheme="majorBidi" w:hAnsiTheme="majorBidi" w:cstheme="majorBidi"/>
          <w:sz w:val="28"/>
          <w:szCs w:val="28"/>
          <w:lang w:bidi="ar-OM"/>
        </w:rPr>
        <w:footnoteReference w:id="91"/>
      </w:r>
      <w:r w:rsidR="00925BF3">
        <w:rPr>
          <w:rFonts w:asciiTheme="majorBidi" w:hAnsiTheme="majorBidi" w:cstheme="majorBidi"/>
          <w:sz w:val="28"/>
          <w:szCs w:val="28"/>
          <w:lang w:bidi="ar-OM"/>
        </w:rPr>
        <w:t xml:space="preserve"> между западом и востоком</w:t>
      </w:r>
      <w:r w:rsidR="00B1284C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</w:p>
    <w:p w:rsidR="008C705E" w:rsidRDefault="008C705E" w:rsidP="002B77B6">
      <w:pPr>
        <w:spacing w:line="360" w:lineRule="auto"/>
        <w:ind w:firstLine="357"/>
        <w:jc w:val="both"/>
        <w:rPr>
          <w:rFonts w:asciiTheme="majorBidi" w:hAnsiTheme="majorBidi" w:cstheme="majorBidi"/>
          <w:sz w:val="28"/>
          <w:szCs w:val="28"/>
          <w:lang w:bidi="ar-OM"/>
        </w:rPr>
      </w:pPr>
    </w:p>
    <w:p w:rsidR="008C705E" w:rsidRDefault="008C705E" w:rsidP="002B77B6">
      <w:pPr>
        <w:spacing w:line="360" w:lineRule="auto"/>
        <w:ind w:firstLine="357"/>
        <w:jc w:val="both"/>
        <w:rPr>
          <w:rFonts w:asciiTheme="majorBidi" w:hAnsiTheme="majorBidi" w:cstheme="majorBidi"/>
          <w:sz w:val="28"/>
          <w:szCs w:val="28"/>
          <w:lang w:bidi="ar-OM"/>
        </w:rPr>
      </w:pPr>
    </w:p>
    <w:p w:rsidR="008C705E" w:rsidRDefault="008C705E" w:rsidP="002B77B6">
      <w:pPr>
        <w:spacing w:line="360" w:lineRule="auto"/>
        <w:ind w:firstLine="357"/>
        <w:jc w:val="both"/>
        <w:rPr>
          <w:rFonts w:asciiTheme="majorBidi" w:hAnsiTheme="majorBidi" w:cstheme="majorBidi"/>
          <w:sz w:val="28"/>
          <w:szCs w:val="28"/>
          <w:lang w:bidi="ar-OM"/>
        </w:rPr>
      </w:pPr>
    </w:p>
    <w:p w:rsidR="008C705E" w:rsidRDefault="008C705E" w:rsidP="002B77B6">
      <w:pPr>
        <w:spacing w:line="360" w:lineRule="auto"/>
        <w:ind w:firstLine="357"/>
        <w:jc w:val="both"/>
        <w:rPr>
          <w:rFonts w:asciiTheme="majorBidi" w:hAnsiTheme="majorBidi" w:cstheme="majorBidi"/>
          <w:sz w:val="28"/>
          <w:szCs w:val="28"/>
          <w:lang w:bidi="ar-OM"/>
        </w:rPr>
      </w:pPr>
    </w:p>
    <w:p w:rsidR="008C705E" w:rsidRDefault="008C705E" w:rsidP="002B77B6">
      <w:pPr>
        <w:spacing w:line="360" w:lineRule="auto"/>
        <w:ind w:firstLine="357"/>
        <w:jc w:val="both"/>
        <w:rPr>
          <w:rFonts w:asciiTheme="majorBidi" w:hAnsiTheme="majorBidi" w:cstheme="majorBidi"/>
          <w:sz w:val="28"/>
          <w:szCs w:val="28"/>
          <w:lang w:bidi="ar-OM"/>
        </w:rPr>
      </w:pPr>
    </w:p>
    <w:p w:rsidR="00D05D5A" w:rsidRDefault="00D05D5A" w:rsidP="002B77B6">
      <w:pPr>
        <w:spacing w:line="360" w:lineRule="auto"/>
        <w:ind w:firstLine="357"/>
        <w:jc w:val="both"/>
        <w:rPr>
          <w:rFonts w:asciiTheme="majorBidi" w:hAnsiTheme="majorBidi" w:cstheme="majorBidi"/>
          <w:sz w:val="28"/>
          <w:szCs w:val="28"/>
          <w:lang w:bidi="ar-OM"/>
        </w:rPr>
      </w:pPr>
    </w:p>
    <w:p w:rsidR="00D05D5A" w:rsidRDefault="00D05D5A" w:rsidP="002B77B6">
      <w:pPr>
        <w:spacing w:line="360" w:lineRule="auto"/>
        <w:ind w:firstLine="357"/>
        <w:jc w:val="both"/>
        <w:rPr>
          <w:rFonts w:asciiTheme="majorBidi" w:hAnsiTheme="majorBidi" w:cstheme="majorBidi"/>
          <w:sz w:val="28"/>
          <w:szCs w:val="28"/>
          <w:lang w:bidi="ar-OM"/>
        </w:rPr>
      </w:pPr>
    </w:p>
    <w:p w:rsidR="008C705E" w:rsidRDefault="008C705E" w:rsidP="00A561AB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OM"/>
        </w:rPr>
      </w:pPr>
    </w:p>
    <w:p w:rsidR="00846EAB" w:rsidRPr="009B2E6B" w:rsidRDefault="00B474A8" w:rsidP="009B2E6B">
      <w:pPr>
        <w:pStyle w:val="1"/>
        <w:spacing w:after="240" w:line="360" w:lineRule="auto"/>
        <w:rPr>
          <w:rFonts w:asciiTheme="majorBidi" w:hAnsiTheme="majorBidi"/>
          <w:color w:val="auto"/>
          <w:sz w:val="40"/>
          <w:szCs w:val="40"/>
          <w:lang w:bidi="ar-OM"/>
        </w:rPr>
      </w:pPr>
      <w:bookmarkStart w:id="17" w:name="_Toc483334434"/>
      <w:r>
        <w:rPr>
          <w:rFonts w:asciiTheme="majorBidi" w:hAnsiTheme="majorBidi"/>
          <w:color w:val="auto"/>
          <w:sz w:val="40"/>
          <w:szCs w:val="40"/>
          <w:lang w:bidi="ar-OM"/>
        </w:rPr>
        <w:lastRenderedPageBreak/>
        <w:t xml:space="preserve">СПИСОК </w:t>
      </w:r>
      <w:r w:rsidR="00F20129" w:rsidRPr="00DC2735">
        <w:rPr>
          <w:rFonts w:asciiTheme="majorBidi" w:hAnsiTheme="majorBidi"/>
          <w:color w:val="auto"/>
          <w:sz w:val="40"/>
          <w:szCs w:val="40"/>
          <w:lang w:bidi="ar-OM"/>
        </w:rPr>
        <w:t>ЛИТЕРАТУР</w:t>
      </w:r>
      <w:r>
        <w:rPr>
          <w:rFonts w:asciiTheme="majorBidi" w:hAnsiTheme="majorBidi"/>
          <w:color w:val="auto"/>
          <w:sz w:val="40"/>
          <w:szCs w:val="40"/>
          <w:lang w:bidi="ar-OM"/>
        </w:rPr>
        <w:t>Ы</w:t>
      </w:r>
      <w:bookmarkEnd w:id="17"/>
    </w:p>
    <w:p w:rsidR="00F8485E" w:rsidRPr="00965D69" w:rsidRDefault="00F8485E" w:rsidP="002B77B6">
      <w:pPr>
        <w:ind w:firstLine="708"/>
        <w:rPr>
          <w:rFonts w:asciiTheme="majorBidi" w:hAnsiTheme="majorBidi" w:cstheme="majorBidi"/>
          <w:b/>
          <w:bCs/>
          <w:sz w:val="28"/>
          <w:szCs w:val="28"/>
        </w:rPr>
      </w:pPr>
      <w:r w:rsidRPr="00965D69">
        <w:rPr>
          <w:rFonts w:asciiTheme="majorBidi" w:hAnsiTheme="majorBidi" w:cstheme="majorBidi"/>
          <w:b/>
          <w:bCs/>
          <w:sz w:val="28"/>
          <w:szCs w:val="28"/>
        </w:rPr>
        <w:t>Словари и справочные материалы</w:t>
      </w:r>
    </w:p>
    <w:p w:rsidR="00F8485E" w:rsidRPr="003F36C5" w:rsidRDefault="00F8485E" w:rsidP="00736FFB">
      <w:pPr>
        <w:pStyle w:val="a7"/>
        <w:numPr>
          <w:ilvl w:val="0"/>
          <w:numId w:val="31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8C705E">
        <w:rPr>
          <w:rFonts w:asciiTheme="majorBidi" w:hAnsiTheme="majorBidi" w:cstheme="majorBidi"/>
          <w:i/>
          <w:iCs/>
          <w:sz w:val="28"/>
          <w:szCs w:val="28"/>
        </w:rPr>
        <w:t>Большая Русская Энциклопедия</w:t>
      </w:r>
      <w:r w:rsidRPr="003F36C5">
        <w:rPr>
          <w:rFonts w:asciiTheme="majorBidi" w:hAnsiTheme="majorBidi" w:cstheme="majorBidi"/>
          <w:sz w:val="28"/>
          <w:szCs w:val="28"/>
        </w:rPr>
        <w:t xml:space="preserve"> Том 4, 2006, стр. 499-500</w:t>
      </w:r>
    </w:p>
    <w:p w:rsidR="003F36C5" w:rsidRPr="003F36C5" w:rsidRDefault="003F36C5" w:rsidP="00736FFB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ab/>
      </w:r>
      <w:r w:rsidRPr="003F36C5">
        <w:rPr>
          <w:rFonts w:asciiTheme="majorBidi" w:hAnsiTheme="majorBidi" w:cstheme="majorBidi"/>
          <w:b/>
          <w:bCs/>
          <w:sz w:val="28"/>
          <w:szCs w:val="28"/>
        </w:rPr>
        <w:t>Литература на русском языке</w:t>
      </w:r>
    </w:p>
    <w:p w:rsidR="002C3804" w:rsidRPr="002C3804" w:rsidRDefault="002C3804" w:rsidP="00736FFB">
      <w:pPr>
        <w:pStyle w:val="a4"/>
        <w:numPr>
          <w:ilvl w:val="0"/>
          <w:numId w:val="32"/>
        </w:numPr>
        <w:spacing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2C3804">
        <w:rPr>
          <w:rFonts w:asciiTheme="majorBidi" w:hAnsiTheme="majorBidi" w:cstheme="majorBidi"/>
          <w:i/>
          <w:iCs/>
          <w:sz w:val="28"/>
          <w:szCs w:val="28"/>
        </w:rPr>
        <w:t>Экономика железнодорожного транспорта. Проблемы и решения</w:t>
      </w:r>
      <w:r w:rsidRPr="002C3804">
        <w:rPr>
          <w:rFonts w:asciiTheme="majorBidi" w:hAnsiTheme="majorBidi" w:cstheme="majorBidi"/>
          <w:sz w:val="28"/>
          <w:szCs w:val="28"/>
        </w:rPr>
        <w:t xml:space="preserve"> / Под ред. Л. А. Мазо и Г.Е. Писаревского. — М.: Интекст, 2005. </w:t>
      </w:r>
      <w:r w:rsidR="00350E6C" w:rsidRPr="002C3804">
        <w:rPr>
          <w:rFonts w:asciiTheme="majorBidi" w:hAnsiTheme="majorBidi" w:cstheme="majorBidi"/>
          <w:sz w:val="28"/>
          <w:szCs w:val="28"/>
        </w:rPr>
        <w:t>—</w:t>
      </w:r>
      <w:r w:rsidR="00350E6C" w:rsidRPr="00350E6C">
        <w:rPr>
          <w:rFonts w:asciiTheme="majorBidi" w:hAnsiTheme="majorBidi" w:cstheme="majorBidi"/>
          <w:sz w:val="28"/>
          <w:szCs w:val="28"/>
        </w:rPr>
        <w:t xml:space="preserve"> </w:t>
      </w:r>
      <w:r w:rsidRPr="002C3804">
        <w:rPr>
          <w:rFonts w:asciiTheme="majorBidi" w:hAnsiTheme="majorBidi" w:cstheme="majorBidi"/>
          <w:sz w:val="28"/>
          <w:szCs w:val="28"/>
        </w:rPr>
        <w:t>351 с.</w:t>
      </w:r>
    </w:p>
    <w:p w:rsidR="002C3804" w:rsidRPr="002C3804" w:rsidRDefault="002C3804" w:rsidP="00736FFB">
      <w:pPr>
        <w:pStyle w:val="a4"/>
        <w:numPr>
          <w:ilvl w:val="0"/>
          <w:numId w:val="32"/>
        </w:numPr>
        <w:spacing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2C3804">
        <w:rPr>
          <w:rFonts w:asciiTheme="majorBidi" w:hAnsiTheme="majorBidi" w:cstheme="majorBidi"/>
          <w:i/>
          <w:iCs/>
          <w:sz w:val="28"/>
          <w:szCs w:val="28"/>
        </w:rPr>
        <w:t>Государственно-частное партнерство. Механизмы реализации</w:t>
      </w:r>
      <w:r w:rsidRPr="002C3804">
        <w:rPr>
          <w:rFonts w:asciiTheme="majorBidi" w:hAnsiTheme="majorBidi" w:cstheme="majorBidi"/>
          <w:sz w:val="28"/>
          <w:szCs w:val="28"/>
        </w:rPr>
        <w:t xml:space="preserve"> / А. А. Алпатов, А.В. Пушкин, Р. М. Джапаридзе. — М.: Альпина Паблишерз, 2010. — 200 с.</w:t>
      </w:r>
    </w:p>
    <w:p w:rsidR="002C3804" w:rsidRDefault="002C3804" w:rsidP="00736FFB">
      <w:pPr>
        <w:pStyle w:val="a4"/>
        <w:numPr>
          <w:ilvl w:val="0"/>
          <w:numId w:val="32"/>
        </w:numPr>
        <w:spacing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2C3804">
        <w:rPr>
          <w:rFonts w:asciiTheme="majorBidi" w:hAnsiTheme="majorBidi" w:cstheme="majorBidi"/>
          <w:i/>
          <w:iCs/>
          <w:sz w:val="28"/>
          <w:szCs w:val="28"/>
        </w:rPr>
        <w:t>Государственно-частное партнерство в транспортной инфраструктуре: критерии оценки концессионных конкурсов</w:t>
      </w:r>
      <w:r w:rsidRPr="002C3804">
        <w:rPr>
          <w:rFonts w:asciiTheme="majorBidi" w:hAnsiTheme="majorBidi" w:cstheme="majorBidi"/>
          <w:sz w:val="28"/>
          <w:szCs w:val="28"/>
        </w:rPr>
        <w:t xml:space="preserve"> / В. В. Максимов. — М.: Альпина Паблишерз, 2010. — 178 с.</w:t>
      </w:r>
    </w:p>
    <w:p w:rsidR="002C3804" w:rsidRPr="0046487E" w:rsidRDefault="002B77B6" w:rsidP="00736FFB">
      <w:pPr>
        <w:pStyle w:val="a4"/>
        <w:spacing w:line="360" w:lineRule="auto"/>
        <w:ind w:firstLine="708"/>
        <w:jc w:val="both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2B77B6">
        <w:rPr>
          <w:rFonts w:asciiTheme="majorBidi" w:hAnsiTheme="majorBidi" w:cstheme="majorBidi"/>
          <w:b/>
          <w:bCs/>
          <w:sz w:val="28"/>
          <w:szCs w:val="28"/>
        </w:rPr>
        <w:t>Литература</w:t>
      </w:r>
      <w:r w:rsidRPr="0046487E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r w:rsidRPr="002B77B6">
        <w:rPr>
          <w:rFonts w:asciiTheme="majorBidi" w:hAnsiTheme="majorBidi" w:cstheme="majorBidi"/>
          <w:b/>
          <w:bCs/>
          <w:sz w:val="28"/>
          <w:szCs w:val="28"/>
        </w:rPr>
        <w:t>на</w:t>
      </w:r>
      <w:r w:rsidRPr="0046487E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r w:rsidRPr="002B77B6">
        <w:rPr>
          <w:rFonts w:asciiTheme="majorBidi" w:hAnsiTheme="majorBidi" w:cstheme="majorBidi"/>
          <w:b/>
          <w:bCs/>
          <w:sz w:val="28"/>
          <w:szCs w:val="28"/>
        </w:rPr>
        <w:t>иностранном</w:t>
      </w:r>
      <w:r w:rsidRPr="0046487E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r w:rsidRPr="002B77B6">
        <w:rPr>
          <w:rFonts w:asciiTheme="majorBidi" w:hAnsiTheme="majorBidi" w:cstheme="majorBidi"/>
          <w:b/>
          <w:bCs/>
          <w:sz w:val="28"/>
          <w:szCs w:val="28"/>
        </w:rPr>
        <w:t>языке</w:t>
      </w:r>
    </w:p>
    <w:p w:rsidR="00846EAB" w:rsidRPr="003F36C5" w:rsidRDefault="00523846" w:rsidP="00736FFB">
      <w:pPr>
        <w:pStyle w:val="a7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3F36C5">
        <w:rPr>
          <w:rFonts w:asciiTheme="majorBidi" w:hAnsiTheme="majorBidi" w:cstheme="majorBidi"/>
          <w:sz w:val="28"/>
          <w:szCs w:val="28"/>
          <w:lang w:val="en-US"/>
        </w:rPr>
        <w:t xml:space="preserve">Handbook of Transport Geography and spatial systems // Edited by D. A. Hensher, K.J. Button, K.E. Haynes, P.R. Stopher, </w:t>
      </w:r>
      <w:r w:rsidR="00350E6C" w:rsidRPr="00350E6C">
        <w:rPr>
          <w:rFonts w:asciiTheme="majorBidi" w:hAnsiTheme="majorBidi" w:cstheme="majorBidi"/>
          <w:sz w:val="28"/>
          <w:szCs w:val="28"/>
          <w:lang w:val="en-US"/>
        </w:rPr>
        <w:t xml:space="preserve">— </w:t>
      </w:r>
      <w:r w:rsidR="00736FFB">
        <w:rPr>
          <w:rFonts w:asciiTheme="majorBidi" w:hAnsiTheme="majorBidi" w:cstheme="majorBidi"/>
          <w:sz w:val="28"/>
          <w:szCs w:val="28"/>
          <w:lang w:val="en-US"/>
        </w:rPr>
        <w:t xml:space="preserve">London, Elsevier Ltd., 2004, </w:t>
      </w:r>
      <w:r w:rsidRPr="003F36C5">
        <w:rPr>
          <w:rFonts w:asciiTheme="majorBidi" w:hAnsiTheme="majorBidi" w:cstheme="majorBidi"/>
          <w:sz w:val="28"/>
          <w:szCs w:val="28"/>
          <w:lang w:val="en-US"/>
        </w:rPr>
        <w:t>1-9</w:t>
      </w:r>
      <w:r w:rsidR="00736FFB">
        <w:rPr>
          <w:rFonts w:asciiTheme="majorBidi" w:hAnsiTheme="majorBidi" w:cstheme="majorBidi"/>
          <w:sz w:val="28"/>
          <w:szCs w:val="28"/>
          <w:lang w:val="en-US"/>
        </w:rPr>
        <w:t xml:space="preserve"> pp.</w:t>
      </w:r>
    </w:p>
    <w:p w:rsidR="00736FFB" w:rsidRPr="00736FFB" w:rsidRDefault="00736FFB" w:rsidP="00736FFB">
      <w:pPr>
        <w:pStyle w:val="a7"/>
        <w:numPr>
          <w:ilvl w:val="0"/>
          <w:numId w:val="33"/>
        </w:numPr>
        <w:spacing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736FFB">
        <w:rPr>
          <w:rFonts w:asciiTheme="majorBidi" w:hAnsiTheme="majorBidi" w:cstheme="majorBidi"/>
          <w:sz w:val="28"/>
          <w:szCs w:val="28"/>
          <w:lang w:val="en-US"/>
        </w:rPr>
        <w:t xml:space="preserve">Lowe JG and Altrairi IS (2013) The Gulf Cooperation Council railway </w:t>
      </w:r>
      <w:r w:rsidRPr="00736FFB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In: </w:t>
      </w:r>
      <w:r w:rsidRPr="00736FFB">
        <w:rPr>
          <w:rFonts w:asciiTheme="majorBidi" w:hAnsiTheme="majorBidi" w:cstheme="majorBidi"/>
          <w:sz w:val="28"/>
          <w:szCs w:val="28"/>
          <w:lang w:val="en-US"/>
        </w:rPr>
        <w:t>Smith, S.D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36FFB">
        <w:rPr>
          <w:rFonts w:asciiTheme="majorBidi" w:hAnsiTheme="majorBidi" w:cstheme="majorBidi"/>
          <w:sz w:val="28"/>
          <w:szCs w:val="28"/>
          <w:lang w:val="en-US"/>
        </w:rPr>
        <w:t xml:space="preserve">and Ahiaga-Dagbui, D.D (Eds) </w:t>
      </w:r>
      <w:r w:rsidRPr="00736FFB">
        <w:rPr>
          <w:rFonts w:asciiTheme="majorBidi" w:hAnsiTheme="majorBidi" w:cstheme="majorBidi"/>
          <w:i/>
          <w:iCs/>
          <w:sz w:val="28"/>
          <w:szCs w:val="28"/>
          <w:lang w:val="en-US"/>
        </w:rPr>
        <w:t>Procs 29</w:t>
      </w:r>
      <w:r w:rsidRPr="00736FFB">
        <w:rPr>
          <w:rFonts w:asciiTheme="majorBidi" w:hAnsiTheme="majorBidi" w:cstheme="majorBidi"/>
          <w:i/>
          <w:iCs/>
          <w:sz w:val="28"/>
          <w:szCs w:val="28"/>
          <w:vertAlign w:val="superscript"/>
          <w:lang w:val="en-US"/>
        </w:rPr>
        <w:t>th</w:t>
      </w:r>
      <w:r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</w:t>
      </w:r>
      <w:r w:rsidRPr="00736FFB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Annual ARCOM Conference, </w:t>
      </w:r>
      <w:r w:rsidRPr="00736FFB">
        <w:rPr>
          <w:rFonts w:asciiTheme="majorBidi" w:hAnsiTheme="majorBidi" w:cstheme="majorBidi"/>
          <w:sz w:val="28"/>
          <w:szCs w:val="28"/>
          <w:lang w:val="en-US"/>
        </w:rPr>
        <w:t>2-4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36FFB">
        <w:rPr>
          <w:rFonts w:asciiTheme="majorBidi" w:hAnsiTheme="majorBidi" w:cstheme="majorBidi"/>
          <w:sz w:val="28"/>
          <w:szCs w:val="28"/>
          <w:lang w:val="en-US"/>
        </w:rPr>
        <w:t xml:space="preserve">September 2013, </w:t>
      </w:r>
      <w:r w:rsidRPr="00350E6C">
        <w:rPr>
          <w:rFonts w:asciiTheme="majorBidi" w:hAnsiTheme="majorBidi" w:cstheme="majorBidi"/>
          <w:sz w:val="28"/>
          <w:szCs w:val="28"/>
          <w:lang w:val="en-US"/>
        </w:rPr>
        <w:t>—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36FFB">
        <w:rPr>
          <w:rFonts w:asciiTheme="majorBidi" w:hAnsiTheme="majorBidi" w:cstheme="majorBidi"/>
          <w:sz w:val="28"/>
          <w:szCs w:val="28"/>
          <w:lang w:val="en-US"/>
        </w:rPr>
        <w:t>Reading, UK, Association of Researchers in Construction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36FFB">
        <w:rPr>
          <w:rFonts w:asciiTheme="majorBidi" w:hAnsiTheme="majorBidi" w:cstheme="majorBidi"/>
          <w:sz w:val="28"/>
          <w:szCs w:val="28"/>
          <w:lang w:val="en-US"/>
        </w:rPr>
        <w:t>Management, 1147-1157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pp.</w:t>
      </w:r>
    </w:p>
    <w:p w:rsidR="00384BAE" w:rsidRPr="003F36C5" w:rsidRDefault="003F36C5" w:rsidP="00736FFB">
      <w:pPr>
        <w:pStyle w:val="a7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 w:bidi="ar-OM"/>
        </w:rPr>
      </w:pPr>
      <w:r w:rsidRPr="003F36C5">
        <w:rPr>
          <w:rFonts w:asciiTheme="majorBidi" w:hAnsiTheme="majorBidi" w:cstheme="majorBidi"/>
          <w:i/>
          <w:iCs/>
          <w:sz w:val="28"/>
          <w:szCs w:val="28"/>
          <w:lang w:val="en-US"/>
        </w:rPr>
        <w:t>Özyüksel</w:t>
      </w:r>
      <w:r w:rsidR="00350E6C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M.</w:t>
      </w:r>
      <w:r w:rsidRPr="003F36C5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384BAE" w:rsidRPr="003F36C5">
        <w:rPr>
          <w:rFonts w:asciiTheme="majorBidi" w:hAnsiTheme="majorBidi" w:cstheme="majorBidi"/>
          <w:sz w:val="28"/>
          <w:szCs w:val="28"/>
          <w:lang w:val="en-US"/>
        </w:rPr>
        <w:t xml:space="preserve">The Hejaz Railway and the Ottoman Empire: Modernity, </w:t>
      </w:r>
      <w:r w:rsidR="00736FFB" w:rsidRPr="003F36C5">
        <w:rPr>
          <w:rFonts w:asciiTheme="majorBidi" w:hAnsiTheme="majorBidi" w:cstheme="majorBidi"/>
          <w:sz w:val="28"/>
          <w:szCs w:val="28"/>
          <w:lang w:val="en-US"/>
        </w:rPr>
        <w:t>Industrialization</w:t>
      </w:r>
      <w:r w:rsidR="00384BAE" w:rsidRPr="003F36C5">
        <w:rPr>
          <w:rFonts w:asciiTheme="majorBidi" w:hAnsiTheme="majorBidi" w:cstheme="majorBidi"/>
          <w:sz w:val="28"/>
          <w:szCs w:val="28"/>
          <w:lang w:val="en-US"/>
        </w:rPr>
        <w:t xml:space="preserve"> and Ottoman Decline</w:t>
      </w:r>
      <w:r w:rsidR="00350E6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350E6C" w:rsidRPr="00350E6C">
        <w:rPr>
          <w:rFonts w:asciiTheme="majorBidi" w:hAnsiTheme="majorBidi" w:cstheme="majorBidi"/>
          <w:sz w:val="28"/>
          <w:szCs w:val="28"/>
          <w:lang w:val="en-US"/>
        </w:rPr>
        <w:t xml:space="preserve">— </w:t>
      </w:r>
      <w:r w:rsidR="00384BAE" w:rsidRPr="003F36C5">
        <w:rPr>
          <w:rFonts w:asciiTheme="majorBidi" w:hAnsiTheme="majorBidi" w:cstheme="majorBidi"/>
          <w:sz w:val="28"/>
          <w:szCs w:val="28"/>
          <w:lang w:val="en-US"/>
        </w:rPr>
        <w:t>I.</w:t>
      </w:r>
      <w:r w:rsidR="00350E6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384BAE" w:rsidRPr="003F36C5">
        <w:rPr>
          <w:rFonts w:asciiTheme="majorBidi" w:hAnsiTheme="majorBidi" w:cstheme="majorBidi"/>
          <w:sz w:val="28"/>
          <w:szCs w:val="28"/>
          <w:lang w:val="en-US"/>
        </w:rPr>
        <w:t>B.</w:t>
      </w:r>
      <w:r w:rsidR="00350E6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384BAE" w:rsidRPr="003F36C5">
        <w:rPr>
          <w:rFonts w:asciiTheme="majorBidi" w:hAnsiTheme="majorBidi" w:cstheme="majorBidi"/>
          <w:sz w:val="28"/>
          <w:szCs w:val="28"/>
          <w:lang w:val="en-US"/>
        </w:rPr>
        <w:t>Tauris, 2014</w:t>
      </w:r>
      <w:r w:rsidR="00350E6C">
        <w:rPr>
          <w:rFonts w:asciiTheme="majorBidi" w:hAnsiTheme="majorBidi" w:cstheme="majorBidi"/>
          <w:sz w:val="28"/>
          <w:szCs w:val="28"/>
          <w:lang w:val="en-US"/>
        </w:rPr>
        <w:t>,</w:t>
      </w:r>
      <w:r w:rsidR="00384BAE" w:rsidRPr="003F36C5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350E6C" w:rsidRPr="00350E6C">
        <w:rPr>
          <w:rFonts w:asciiTheme="majorBidi" w:hAnsiTheme="majorBidi" w:cstheme="majorBidi"/>
          <w:sz w:val="28"/>
          <w:szCs w:val="28"/>
          <w:lang w:val="en-US"/>
        </w:rPr>
        <w:t>256 pp.</w:t>
      </w:r>
    </w:p>
    <w:p w:rsidR="001672C3" w:rsidRPr="002C3804" w:rsidRDefault="003F36C5" w:rsidP="00736FFB">
      <w:pPr>
        <w:pStyle w:val="a4"/>
        <w:numPr>
          <w:ilvl w:val="0"/>
          <w:numId w:val="33"/>
        </w:numPr>
        <w:spacing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3F36C5">
        <w:rPr>
          <w:rFonts w:asciiTheme="majorBidi" w:hAnsiTheme="majorBidi" w:cstheme="majorBidi"/>
          <w:i/>
          <w:iCs/>
          <w:sz w:val="28"/>
          <w:szCs w:val="28"/>
          <w:lang w:val="en-US"/>
        </w:rPr>
        <w:t>Nicholson</w:t>
      </w:r>
      <w:r w:rsidR="00350E6C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J.</w:t>
      </w:r>
      <w:r w:rsidRPr="002C3804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1672C3" w:rsidRPr="002C3804">
        <w:rPr>
          <w:rFonts w:asciiTheme="majorBidi" w:hAnsiTheme="majorBidi" w:cstheme="majorBidi"/>
          <w:sz w:val="28"/>
          <w:szCs w:val="28"/>
          <w:lang w:val="en-US"/>
        </w:rPr>
        <w:t>The Hejaz Rai</w:t>
      </w:r>
      <w:r w:rsidR="00350E6C">
        <w:rPr>
          <w:rFonts w:asciiTheme="majorBidi" w:hAnsiTheme="majorBidi" w:cstheme="majorBidi"/>
          <w:sz w:val="28"/>
          <w:szCs w:val="28"/>
          <w:lang w:val="en-US"/>
        </w:rPr>
        <w:t xml:space="preserve">lway </w:t>
      </w:r>
      <w:r w:rsidR="00736FFB" w:rsidRPr="00350E6C">
        <w:rPr>
          <w:rFonts w:asciiTheme="majorBidi" w:hAnsiTheme="majorBidi" w:cstheme="majorBidi"/>
          <w:sz w:val="28"/>
          <w:szCs w:val="28"/>
          <w:lang w:val="en-US"/>
        </w:rPr>
        <w:t>—</w:t>
      </w:r>
      <w:r w:rsidR="00736FFB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350E6C">
        <w:rPr>
          <w:rFonts w:asciiTheme="majorBidi" w:hAnsiTheme="majorBidi" w:cstheme="majorBidi"/>
          <w:sz w:val="28"/>
          <w:szCs w:val="28"/>
          <w:lang w:val="en-US"/>
        </w:rPr>
        <w:t xml:space="preserve">Stacey International, 2005, </w:t>
      </w:r>
      <w:r w:rsidR="001672C3" w:rsidRPr="00350E6C">
        <w:rPr>
          <w:rFonts w:asciiTheme="majorBidi" w:hAnsiTheme="majorBidi" w:cstheme="majorBidi"/>
          <w:sz w:val="28"/>
          <w:szCs w:val="28"/>
          <w:lang w:val="en-US"/>
        </w:rPr>
        <w:t>193</w:t>
      </w:r>
      <w:r w:rsidR="00350E6C" w:rsidRPr="00350E6C">
        <w:rPr>
          <w:rFonts w:asciiTheme="majorBidi" w:hAnsiTheme="majorBidi" w:cstheme="majorBidi"/>
          <w:sz w:val="28"/>
          <w:szCs w:val="28"/>
          <w:lang w:val="en-US"/>
        </w:rPr>
        <w:t xml:space="preserve"> pp.</w:t>
      </w:r>
    </w:p>
    <w:p w:rsidR="00846EAB" w:rsidRPr="00350E6C" w:rsidRDefault="003F36C5" w:rsidP="00736FFB">
      <w:pPr>
        <w:pStyle w:val="a7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 w:bidi="ar-OM"/>
        </w:rPr>
      </w:pPr>
      <w:r w:rsidRPr="00350E6C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Ochsenwald </w:t>
      </w:r>
      <w:r w:rsidR="00350E6C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W. </w:t>
      </w:r>
      <w:r w:rsidR="00350E6C" w:rsidRPr="00350E6C">
        <w:rPr>
          <w:rFonts w:asciiTheme="majorBidi" w:hAnsiTheme="majorBidi" w:cstheme="majorBidi"/>
          <w:sz w:val="28"/>
          <w:szCs w:val="28"/>
          <w:lang w:val="en-US"/>
        </w:rPr>
        <w:t>The Hijaz Railroad —</w:t>
      </w:r>
      <w:r w:rsidR="00736FFB">
        <w:rPr>
          <w:rFonts w:asciiTheme="majorBidi" w:hAnsiTheme="majorBidi" w:cstheme="majorBidi"/>
          <w:sz w:val="28"/>
          <w:szCs w:val="28"/>
          <w:lang w:val="en-US"/>
        </w:rPr>
        <w:t xml:space="preserve"> USA,</w:t>
      </w:r>
      <w:r w:rsidR="00350E6C" w:rsidRPr="00350E6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1672C3" w:rsidRPr="00350E6C">
        <w:rPr>
          <w:rFonts w:asciiTheme="majorBidi" w:hAnsiTheme="majorBidi" w:cstheme="majorBidi"/>
          <w:sz w:val="28"/>
          <w:szCs w:val="28"/>
          <w:lang w:val="en-US"/>
        </w:rPr>
        <w:t xml:space="preserve">University Press of Virginia, 1980, </w:t>
      </w:r>
      <w:r w:rsidR="00350E6C" w:rsidRPr="00350E6C">
        <w:rPr>
          <w:rFonts w:asciiTheme="majorBidi" w:hAnsiTheme="majorBidi" w:cstheme="majorBidi"/>
          <w:sz w:val="28"/>
          <w:szCs w:val="28"/>
          <w:lang w:val="en-US"/>
        </w:rPr>
        <w:t>196 pp.</w:t>
      </w:r>
    </w:p>
    <w:p w:rsidR="00846EAB" w:rsidRPr="00736FFB" w:rsidRDefault="003F36C5" w:rsidP="00736FFB">
      <w:pPr>
        <w:pStyle w:val="a7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350E6C">
        <w:rPr>
          <w:rFonts w:asciiTheme="majorBidi" w:hAnsiTheme="majorBidi" w:cstheme="majorBidi"/>
          <w:i/>
          <w:iCs/>
          <w:sz w:val="28"/>
          <w:szCs w:val="28"/>
          <w:lang w:val="en-US"/>
        </w:rPr>
        <w:t>Dearberg</w:t>
      </w:r>
      <w:r w:rsidR="00350E6C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N.</w:t>
      </w:r>
      <w:r w:rsidRPr="00350E6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1672C3" w:rsidRPr="00350E6C">
        <w:rPr>
          <w:rFonts w:asciiTheme="majorBidi" w:hAnsiTheme="majorBidi" w:cstheme="majorBidi"/>
          <w:sz w:val="28"/>
          <w:szCs w:val="28"/>
          <w:lang w:val="en-US"/>
        </w:rPr>
        <w:t>The Hejaz Railway,</w:t>
      </w:r>
      <w:r w:rsidR="00350E6C" w:rsidRPr="00350E6C">
        <w:rPr>
          <w:rFonts w:asciiTheme="majorBidi" w:hAnsiTheme="majorBidi" w:cstheme="majorBidi"/>
          <w:sz w:val="28"/>
          <w:szCs w:val="28"/>
          <w:lang w:val="en-US"/>
        </w:rPr>
        <w:t xml:space="preserve"> —</w:t>
      </w:r>
      <w:r w:rsidR="001672C3" w:rsidRPr="00350E6C">
        <w:rPr>
          <w:rFonts w:asciiTheme="majorBidi" w:hAnsiTheme="majorBidi" w:cstheme="majorBidi"/>
          <w:sz w:val="28"/>
          <w:szCs w:val="28"/>
          <w:lang w:val="en-US"/>
        </w:rPr>
        <w:t xml:space="preserve"> 2010</w:t>
      </w:r>
      <w:r w:rsidR="00350E6C">
        <w:rPr>
          <w:rFonts w:asciiTheme="majorBidi" w:hAnsiTheme="majorBidi" w:cstheme="majorBidi"/>
          <w:sz w:val="28"/>
          <w:szCs w:val="28"/>
          <w:lang w:val="en-US"/>
        </w:rPr>
        <w:t>,</w:t>
      </w:r>
      <w:r w:rsidR="001672C3" w:rsidRPr="00350E6C">
        <w:rPr>
          <w:rFonts w:asciiTheme="majorBidi" w:hAnsiTheme="majorBidi" w:cstheme="majorBidi"/>
          <w:color w:val="FF0000"/>
          <w:sz w:val="28"/>
          <w:szCs w:val="28"/>
          <w:lang w:val="en-US"/>
        </w:rPr>
        <w:t xml:space="preserve"> </w:t>
      </w:r>
      <w:r w:rsidR="001672C3" w:rsidRPr="00736FFB">
        <w:rPr>
          <w:rFonts w:asciiTheme="majorBidi" w:hAnsiTheme="majorBidi" w:cstheme="majorBidi"/>
          <w:sz w:val="28"/>
          <w:szCs w:val="28"/>
          <w:lang w:val="en-US"/>
        </w:rPr>
        <w:t>10</w:t>
      </w:r>
      <w:r w:rsidR="00736FFB" w:rsidRPr="00736FFB">
        <w:rPr>
          <w:rFonts w:asciiTheme="majorBidi" w:hAnsiTheme="majorBidi" w:cstheme="majorBidi"/>
          <w:sz w:val="28"/>
          <w:szCs w:val="28"/>
          <w:lang w:val="en-US"/>
        </w:rPr>
        <w:t xml:space="preserve"> pp.</w:t>
      </w:r>
      <w:r w:rsidR="00350E6C" w:rsidRPr="00736FFB">
        <w:rPr>
          <w:rFonts w:asciiTheme="majorBidi" w:hAnsiTheme="majorBidi" w:cstheme="majorBidi"/>
          <w:sz w:val="28"/>
          <w:szCs w:val="28"/>
          <w:lang w:val="en-US"/>
        </w:rPr>
        <w:t xml:space="preserve"> // </w:t>
      </w:r>
      <w:r w:rsidR="00350E6C" w:rsidRPr="00736FFB">
        <w:rPr>
          <w:rFonts w:asciiTheme="majorBidi" w:hAnsiTheme="majorBidi" w:cstheme="majorBidi"/>
          <w:sz w:val="28"/>
          <w:szCs w:val="28"/>
        </w:rPr>
        <w:t>Электрон</w:t>
      </w:r>
      <w:r w:rsidR="00350E6C" w:rsidRPr="00736FFB">
        <w:rPr>
          <w:rFonts w:asciiTheme="majorBidi" w:hAnsiTheme="majorBidi" w:cstheme="majorBidi"/>
          <w:sz w:val="28"/>
          <w:szCs w:val="28"/>
          <w:lang w:val="en-US"/>
        </w:rPr>
        <w:t xml:space="preserve">. </w:t>
      </w:r>
      <w:r w:rsidR="00736FFB" w:rsidRPr="00736FFB">
        <w:rPr>
          <w:rFonts w:asciiTheme="majorBidi" w:hAnsiTheme="majorBidi" w:cstheme="majorBidi"/>
          <w:sz w:val="28"/>
          <w:szCs w:val="28"/>
        </w:rPr>
        <w:t xml:space="preserve">Статья </w:t>
      </w:r>
      <w:r w:rsidR="00736FFB" w:rsidRPr="00736FFB">
        <w:rPr>
          <w:rFonts w:asciiTheme="majorBidi" w:hAnsiTheme="majorBidi" w:cstheme="majorBidi"/>
          <w:sz w:val="28"/>
          <w:szCs w:val="28"/>
          <w:lang w:val="en-US" w:bidi="ar-OM"/>
        </w:rPr>
        <w:t>URL</w:t>
      </w:r>
      <w:r w:rsidR="00736FFB" w:rsidRPr="00736FFB">
        <w:rPr>
          <w:rFonts w:asciiTheme="majorBidi" w:hAnsiTheme="majorBidi" w:cstheme="majorBidi"/>
          <w:sz w:val="28"/>
          <w:szCs w:val="28"/>
          <w:lang w:bidi="ar-OM"/>
        </w:rPr>
        <w:t xml:space="preserve">: </w:t>
      </w:r>
      <w:hyperlink r:id="rId20" w:history="1">
        <w:r w:rsidR="00350E6C" w:rsidRPr="009745AF">
          <w:rPr>
            <w:rStyle w:val="a8"/>
            <w:rFonts w:asciiTheme="majorBidi" w:hAnsiTheme="majorBidi" w:cstheme="majorBidi"/>
            <w:sz w:val="28"/>
            <w:szCs w:val="28"/>
            <w:lang w:val="en-US"/>
          </w:rPr>
          <w:t>http</w:t>
        </w:r>
        <w:r w:rsidR="00350E6C" w:rsidRPr="00736FFB">
          <w:rPr>
            <w:rStyle w:val="a8"/>
            <w:rFonts w:asciiTheme="majorBidi" w:hAnsiTheme="majorBidi" w:cstheme="majorBidi"/>
            <w:sz w:val="28"/>
            <w:szCs w:val="28"/>
          </w:rPr>
          <w:t>://</w:t>
        </w:r>
        <w:r w:rsidR="00350E6C" w:rsidRPr="009745AF">
          <w:rPr>
            <w:rStyle w:val="a8"/>
            <w:rFonts w:asciiTheme="majorBidi" w:hAnsiTheme="majorBidi" w:cstheme="majorBidi"/>
            <w:sz w:val="28"/>
            <w:szCs w:val="28"/>
            <w:lang w:val="en-US"/>
          </w:rPr>
          <w:t>www</w:t>
        </w:r>
        <w:r w:rsidR="00350E6C" w:rsidRPr="00736FFB">
          <w:rPr>
            <w:rStyle w:val="a8"/>
            <w:rFonts w:asciiTheme="majorBidi" w:hAnsiTheme="majorBidi" w:cstheme="majorBidi"/>
            <w:sz w:val="28"/>
            <w:szCs w:val="28"/>
          </w:rPr>
          <w:t>.</w:t>
        </w:r>
        <w:r w:rsidR="00350E6C" w:rsidRPr="009745AF">
          <w:rPr>
            <w:rStyle w:val="a8"/>
            <w:rFonts w:asciiTheme="majorBidi" w:hAnsiTheme="majorBidi" w:cstheme="majorBidi"/>
            <w:sz w:val="28"/>
            <w:szCs w:val="28"/>
            <w:lang w:val="en-US"/>
          </w:rPr>
          <w:t>jordan</w:t>
        </w:r>
        <w:r w:rsidR="00350E6C" w:rsidRPr="00736FFB">
          <w:rPr>
            <w:rStyle w:val="a8"/>
            <w:rFonts w:asciiTheme="majorBidi" w:hAnsiTheme="majorBidi" w:cstheme="majorBidi"/>
            <w:sz w:val="28"/>
            <w:szCs w:val="28"/>
          </w:rPr>
          <w:t>1914-18</w:t>
        </w:r>
        <w:r w:rsidR="00350E6C" w:rsidRPr="009745AF">
          <w:rPr>
            <w:rStyle w:val="a8"/>
            <w:rFonts w:asciiTheme="majorBidi" w:hAnsiTheme="majorBidi" w:cstheme="majorBidi"/>
            <w:sz w:val="28"/>
            <w:szCs w:val="28"/>
            <w:lang w:val="en-US"/>
          </w:rPr>
          <w:t>archaeology</w:t>
        </w:r>
        <w:r w:rsidR="00350E6C" w:rsidRPr="00736FFB">
          <w:rPr>
            <w:rStyle w:val="a8"/>
            <w:rFonts w:asciiTheme="majorBidi" w:hAnsiTheme="majorBidi" w:cstheme="majorBidi"/>
            <w:sz w:val="28"/>
            <w:szCs w:val="28"/>
          </w:rPr>
          <w:t>.</w:t>
        </w:r>
        <w:r w:rsidR="00350E6C" w:rsidRPr="009745AF">
          <w:rPr>
            <w:rStyle w:val="a8"/>
            <w:rFonts w:asciiTheme="majorBidi" w:hAnsiTheme="majorBidi" w:cstheme="majorBidi"/>
            <w:sz w:val="28"/>
            <w:szCs w:val="28"/>
            <w:lang w:val="en-US"/>
          </w:rPr>
          <w:t>org</w:t>
        </w:r>
        <w:r w:rsidR="00350E6C" w:rsidRPr="00736FFB">
          <w:rPr>
            <w:rStyle w:val="a8"/>
            <w:rFonts w:asciiTheme="majorBidi" w:hAnsiTheme="majorBidi" w:cstheme="majorBidi"/>
            <w:sz w:val="28"/>
            <w:szCs w:val="28"/>
          </w:rPr>
          <w:t>/</w:t>
        </w:r>
        <w:r w:rsidR="00350E6C" w:rsidRPr="009745AF">
          <w:rPr>
            <w:rStyle w:val="a8"/>
            <w:rFonts w:asciiTheme="majorBidi" w:hAnsiTheme="majorBidi" w:cstheme="majorBidi"/>
            <w:sz w:val="28"/>
            <w:szCs w:val="28"/>
            <w:lang w:val="en-US"/>
          </w:rPr>
          <w:t>NDpages</w:t>
        </w:r>
        <w:r w:rsidR="00350E6C" w:rsidRPr="00736FFB">
          <w:rPr>
            <w:rStyle w:val="a8"/>
            <w:rFonts w:asciiTheme="majorBidi" w:hAnsiTheme="majorBidi" w:cstheme="majorBidi"/>
            <w:sz w:val="28"/>
            <w:szCs w:val="28"/>
          </w:rPr>
          <w:t>/</w:t>
        </w:r>
        <w:r w:rsidR="00350E6C" w:rsidRPr="009745AF">
          <w:rPr>
            <w:rStyle w:val="a8"/>
            <w:rFonts w:asciiTheme="majorBidi" w:hAnsiTheme="majorBidi" w:cstheme="majorBidi"/>
            <w:sz w:val="28"/>
            <w:szCs w:val="28"/>
            <w:lang w:val="en-US"/>
          </w:rPr>
          <w:t>Hejaz</w:t>
        </w:r>
        <w:r w:rsidR="00350E6C" w:rsidRPr="00736FFB">
          <w:rPr>
            <w:rStyle w:val="a8"/>
            <w:rFonts w:asciiTheme="majorBidi" w:hAnsiTheme="majorBidi" w:cstheme="majorBidi"/>
            <w:sz w:val="28"/>
            <w:szCs w:val="28"/>
          </w:rPr>
          <w:t>/</w:t>
        </w:r>
        <w:r w:rsidR="00350E6C" w:rsidRPr="009745AF">
          <w:rPr>
            <w:rStyle w:val="a8"/>
            <w:rFonts w:asciiTheme="majorBidi" w:hAnsiTheme="majorBidi" w:cstheme="majorBidi"/>
            <w:sz w:val="28"/>
            <w:szCs w:val="28"/>
            <w:lang w:val="en-US"/>
          </w:rPr>
          <w:t>GARP</w:t>
        </w:r>
        <w:r w:rsidR="00350E6C" w:rsidRPr="00736FFB">
          <w:rPr>
            <w:rStyle w:val="a8"/>
            <w:rFonts w:asciiTheme="majorBidi" w:hAnsiTheme="majorBidi" w:cstheme="majorBidi"/>
            <w:sz w:val="28"/>
            <w:szCs w:val="28"/>
          </w:rPr>
          <w:t>%20</w:t>
        </w:r>
        <w:r w:rsidR="00350E6C" w:rsidRPr="009745AF">
          <w:rPr>
            <w:rStyle w:val="a8"/>
            <w:rFonts w:asciiTheme="majorBidi" w:hAnsiTheme="majorBidi" w:cstheme="majorBidi"/>
            <w:sz w:val="28"/>
            <w:szCs w:val="28"/>
            <w:lang w:val="en-US"/>
          </w:rPr>
          <w:t>HEJAZ</w:t>
        </w:r>
        <w:r w:rsidR="00350E6C" w:rsidRPr="00736FFB">
          <w:rPr>
            <w:rStyle w:val="a8"/>
            <w:rFonts w:asciiTheme="majorBidi" w:hAnsiTheme="majorBidi" w:cstheme="majorBidi"/>
            <w:sz w:val="28"/>
            <w:szCs w:val="28"/>
          </w:rPr>
          <w:t>%20</w:t>
        </w:r>
        <w:r w:rsidR="00350E6C" w:rsidRPr="009745AF">
          <w:rPr>
            <w:rStyle w:val="a8"/>
            <w:rFonts w:asciiTheme="majorBidi" w:hAnsiTheme="majorBidi" w:cstheme="majorBidi"/>
            <w:sz w:val="28"/>
            <w:szCs w:val="28"/>
            <w:lang w:val="en-US"/>
          </w:rPr>
          <w:t>RAILWAY</w:t>
        </w:r>
        <w:r w:rsidR="00350E6C" w:rsidRPr="00736FFB">
          <w:rPr>
            <w:rStyle w:val="a8"/>
            <w:rFonts w:asciiTheme="majorBidi" w:hAnsiTheme="majorBidi" w:cstheme="majorBidi"/>
            <w:sz w:val="28"/>
            <w:szCs w:val="28"/>
          </w:rPr>
          <w:t>.</w:t>
        </w:r>
        <w:r w:rsidR="00350E6C" w:rsidRPr="009745AF">
          <w:rPr>
            <w:rStyle w:val="a8"/>
            <w:rFonts w:asciiTheme="majorBidi" w:hAnsiTheme="majorBidi" w:cstheme="majorBidi"/>
            <w:sz w:val="28"/>
            <w:szCs w:val="28"/>
            <w:lang w:val="en-US"/>
          </w:rPr>
          <w:t>pdf</w:t>
        </w:r>
      </w:hyperlink>
      <w:r w:rsidR="00350E6C" w:rsidRPr="00736FFB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</w:p>
    <w:p w:rsidR="003B533E" w:rsidRPr="003F36C5" w:rsidRDefault="003B533E" w:rsidP="00736FFB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3F36C5">
        <w:rPr>
          <w:rFonts w:asciiTheme="majorBidi" w:hAnsiTheme="majorBidi" w:cstheme="majorBidi"/>
          <w:i/>
          <w:iCs/>
          <w:sz w:val="28"/>
          <w:szCs w:val="28"/>
          <w:lang w:val="en-US"/>
        </w:rPr>
        <w:lastRenderedPageBreak/>
        <w:t>Wiegand</w:t>
      </w:r>
      <w:r w:rsidR="00350E6C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Krista E.</w:t>
      </w:r>
      <w:r w:rsidRPr="003F36C5">
        <w:rPr>
          <w:rFonts w:asciiTheme="majorBidi" w:hAnsiTheme="majorBidi" w:cstheme="majorBidi"/>
          <w:sz w:val="28"/>
          <w:szCs w:val="28"/>
          <w:lang w:val="en-US"/>
        </w:rPr>
        <w:t xml:space="preserve"> (2012) Bahrain, Qatar, and the Hawar Islands: Resolution of a Gulf</w:t>
      </w:r>
      <w:r w:rsidR="003F36C5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3F36C5">
        <w:rPr>
          <w:rFonts w:asciiTheme="majorBidi" w:hAnsiTheme="majorBidi" w:cstheme="majorBidi"/>
          <w:sz w:val="28"/>
          <w:szCs w:val="28"/>
          <w:lang w:val="en-US"/>
        </w:rPr>
        <w:t>Territorial Dispute, "Middle Eas</w:t>
      </w:r>
      <w:r w:rsidR="00736FFB">
        <w:rPr>
          <w:rFonts w:asciiTheme="majorBidi" w:hAnsiTheme="majorBidi" w:cstheme="majorBidi"/>
          <w:sz w:val="28"/>
          <w:szCs w:val="28"/>
          <w:lang w:val="en-US"/>
        </w:rPr>
        <w:t>t Journal", Volume 66, Number 1 (</w:t>
      </w:r>
      <w:r w:rsidRPr="003F36C5">
        <w:rPr>
          <w:rFonts w:asciiTheme="majorBidi" w:hAnsiTheme="majorBidi" w:cstheme="majorBidi"/>
          <w:sz w:val="28"/>
          <w:szCs w:val="28"/>
          <w:lang w:val="en-US"/>
        </w:rPr>
        <w:t>Winter 2012</w:t>
      </w:r>
      <w:r w:rsidR="00736FFB">
        <w:rPr>
          <w:rFonts w:asciiTheme="majorBidi" w:hAnsiTheme="majorBidi" w:cstheme="majorBidi"/>
          <w:sz w:val="28"/>
          <w:szCs w:val="28"/>
          <w:lang w:val="en-US"/>
        </w:rPr>
        <w:t>)</w:t>
      </w:r>
      <w:r w:rsidRPr="003F36C5">
        <w:rPr>
          <w:rFonts w:asciiTheme="majorBidi" w:hAnsiTheme="majorBidi" w:cstheme="majorBidi"/>
          <w:sz w:val="28"/>
          <w:szCs w:val="28"/>
          <w:lang w:val="en-US"/>
        </w:rPr>
        <w:t>, 79-96</w:t>
      </w:r>
      <w:r w:rsidR="00350E6C">
        <w:rPr>
          <w:rFonts w:asciiTheme="majorBidi" w:hAnsiTheme="majorBidi" w:cstheme="majorBidi"/>
          <w:sz w:val="28"/>
          <w:szCs w:val="28"/>
          <w:lang w:val="en-US"/>
        </w:rPr>
        <w:t xml:space="preserve"> pp.</w:t>
      </w:r>
    </w:p>
    <w:p w:rsidR="003B533E" w:rsidRPr="003F36C5" w:rsidRDefault="003B533E" w:rsidP="00736FFB">
      <w:pPr>
        <w:pStyle w:val="a7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 w:bidi="ar-OM"/>
        </w:rPr>
      </w:pPr>
      <w:r w:rsidRPr="003F36C5">
        <w:rPr>
          <w:rFonts w:asciiTheme="majorBidi" w:hAnsiTheme="majorBidi" w:cstheme="majorBidi"/>
          <w:i/>
          <w:iCs/>
          <w:sz w:val="28"/>
          <w:szCs w:val="28"/>
          <w:lang w:val="en-US"/>
        </w:rPr>
        <w:t>Gavin</w:t>
      </w:r>
      <w:r w:rsidR="00350E6C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J.</w:t>
      </w:r>
      <w:r w:rsidRPr="003F36C5">
        <w:rPr>
          <w:rFonts w:asciiTheme="majorBidi" w:hAnsiTheme="majorBidi" w:cstheme="majorBidi"/>
          <w:sz w:val="28"/>
          <w:szCs w:val="28"/>
          <w:lang w:val="en-US"/>
        </w:rPr>
        <w:t xml:space="preserve"> (2012) GCC Operators opt for Diesel Engines, "MEED Middle East Economic Digest" Volume 56 No 39, September 28 2012</w:t>
      </w:r>
    </w:p>
    <w:p w:rsidR="003B533E" w:rsidRPr="003F36C5" w:rsidRDefault="003B533E" w:rsidP="00736FFB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1C6D44">
        <w:rPr>
          <w:rFonts w:asciiTheme="majorBidi" w:hAnsiTheme="majorBidi" w:cstheme="majorBidi"/>
          <w:i/>
          <w:iCs/>
          <w:sz w:val="28"/>
          <w:szCs w:val="28"/>
          <w:lang w:val="en-US"/>
        </w:rPr>
        <w:t>Mabon</w:t>
      </w:r>
      <w:r w:rsidR="00350E6C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S.</w:t>
      </w:r>
      <w:r w:rsidRPr="003F36C5">
        <w:rPr>
          <w:rFonts w:asciiTheme="majorBidi" w:hAnsiTheme="majorBidi" w:cstheme="majorBidi"/>
          <w:sz w:val="28"/>
          <w:szCs w:val="28"/>
          <w:lang w:val="en-US"/>
        </w:rPr>
        <w:t xml:space="preserve"> (2012) The Battle for Bahrain: Iranian-Saudi Rivalry, "Middle East Policy" Volume 19 (2) 84-97</w:t>
      </w:r>
      <w:r w:rsidR="008C705E" w:rsidRPr="008C705E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8C705E">
        <w:rPr>
          <w:rFonts w:asciiTheme="majorBidi" w:hAnsiTheme="majorBidi" w:cstheme="majorBidi"/>
          <w:sz w:val="28"/>
          <w:szCs w:val="28"/>
        </w:rPr>
        <w:t>рр</w:t>
      </w:r>
      <w:r w:rsidR="008C705E" w:rsidRPr="008C705E">
        <w:rPr>
          <w:rFonts w:asciiTheme="majorBidi" w:hAnsiTheme="majorBidi" w:cstheme="majorBidi"/>
          <w:sz w:val="28"/>
          <w:szCs w:val="28"/>
          <w:lang w:val="en-US"/>
        </w:rPr>
        <w:t>.</w:t>
      </w:r>
    </w:p>
    <w:p w:rsidR="003B533E" w:rsidRPr="003F36C5" w:rsidRDefault="003B533E" w:rsidP="00736FFB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1C6D44">
        <w:rPr>
          <w:rFonts w:asciiTheme="majorBidi" w:hAnsiTheme="majorBidi" w:cstheme="majorBidi"/>
          <w:i/>
          <w:iCs/>
          <w:sz w:val="28"/>
          <w:szCs w:val="28"/>
          <w:lang w:val="en-US"/>
        </w:rPr>
        <w:t>Hertog</w:t>
      </w:r>
      <w:r w:rsidR="00350E6C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St.</w:t>
      </w:r>
      <w:r w:rsidRPr="003F36C5">
        <w:rPr>
          <w:rFonts w:asciiTheme="majorBidi" w:hAnsiTheme="majorBidi" w:cstheme="majorBidi"/>
          <w:sz w:val="28"/>
          <w:szCs w:val="28"/>
          <w:lang w:val="en-US"/>
        </w:rPr>
        <w:t xml:space="preserve"> (2007) The GCC and Arab economic integration: a new paradigm, "Middle E</w:t>
      </w:r>
      <w:r w:rsidR="008C705E">
        <w:rPr>
          <w:rFonts w:asciiTheme="majorBidi" w:hAnsiTheme="majorBidi" w:cstheme="majorBidi"/>
          <w:sz w:val="28"/>
          <w:szCs w:val="28"/>
          <w:lang w:val="en-US"/>
        </w:rPr>
        <w:t>ast Policy" Volume 14 (1) 52-56</w:t>
      </w:r>
      <w:r w:rsidR="008C705E" w:rsidRPr="008C705E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8C705E">
        <w:rPr>
          <w:rFonts w:asciiTheme="majorBidi" w:hAnsiTheme="majorBidi" w:cstheme="majorBidi"/>
          <w:sz w:val="28"/>
          <w:szCs w:val="28"/>
        </w:rPr>
        <w:t>рр</w:t>
      </w:r>
      <w:r w:rsidR="008C705E" w:rsidRPr="008C705E">
        <w:rPr>
          <w:rFonts w:asciiTheme="majorBidi" w:hAnsiTheme="majorBidi" w:cstheme="majorBidi"/>
          <w:sz w:val="28"/>
          <w:szCs w:val="28"/>
          <w:lang w:val="en-US"/>
        </w:rPr>
        <w:t>.</w:t>
      </w:r>
    </w:p>
    <w:p w:rsidR="003B533E" w:rsidRPr="00350E6C" w:rsidRDefault="003B533E" w:rsidP="00736FFB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1C6D44">
        <w:rPr>
          <w:rFonts w:asciiTheme="majorBidi" w:hAnsiTheme="majorBidi" w:cstheme="majorBidi"/>
          <w:i/>
          <w:iCs/>
          <w:sz w:val="28"/>
          <w:szCs w:val="28"/>
          <w:lang w:val="en-US"/>
        </w:rPr>
        <w:t>Buiter</w:t>
      </w:r>
      <w:r w:rsidR="00350E6C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Willem H.</w:t>
      </w:r>
      <w:r w:rsidRPr="001C6D44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</w:t>
      </w:r>
      <w:r w:rsidRPr="003F36C5">
        <w:rPr>
          <w:rFonts w:asciiTheme="majorBidi" w:hAnsiTheme="majorBidi" w:cstheme="majorBidi"/>
          <w:sz w:val="28"/>
          <w:szCs w:val="28"/>
          <w:lang w:val="en-US"/>
        </w:rPr>
        <w:t>(2008) Economic, Political, and Institutional Prerequisites for Monetary</w:t>
      </w:r>
      <w:r w:rsidR="00350E6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350E6C">
        <w:rPr>
          <w:rFonts w:asciiTheme="majorBidi" w:hAnsiTheme="majorBidi" w:cstheme="majorBidi"/>
          <w:sz w:val="28"/>
          <w:szCs w:val="28"/>
          <w:lang w:val="en-US"/>
        </w:rPr>
        <w:t>Union Among the Members of the Gulf Cooperation Council, "Open Economics Review", Volume 19, 579-612</w:t>
      </w:r>
      <w:r w:rsidR="008C705E" w:rsidRPr="008C705E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8C705E">
        <w:rPr>
          <w:rFonts w:asciiTheme="majorBidi" w:hAnsiTheme="majorBidi" w:cstheme="majorBidi"/>
          <w:sz w:val="28"/>
          <w:szCs w:val="28"/>
        </w:rPr>
        <w:t>рр</w:t>
      </w:r>
      <w:r w:rsidR="008C705E" w:rsidRPr="008C705E">
        <w:rPr>
          <w:rFonts w:asciiTheme="majorBidi" w:hAnsiTheme="majorBidi" w:cstheme="majorBidi"/>
          <w:sz w:val="28"/>
          <w:szCs w:val="28"/>
          <w:lang w:val="en-US"/>
        </w:rPr>
        <w:t>.</w:t>
      </w:r>
    </w:p>
    <w:p w:rsidR="00F8485E" w:rsidRPr="00F8485E" w:rsidRDefault="00F8485E" w:rsidP="002B77B6">
      <w:pPr>
        <w:ind w:firstLine="708"/>
        <w:rPr>
          <w:b/>
          <w:bCs/>
          <w:lang w:bidi="ar-OM"/>
        </w:rPr>
      </w:pPr>
      <w:r w:rsidRPr="00F8485E">
        <w:rPr>
          <w:b/>
          <w:bCs/>
          <w:sz w:val="28"/>
          <w:szCs w:val="28"/>
        </w:rPr>
        <w:t>Интернет</w:t>
      </w:r>
      <w:r w:rsidR="00BE3898">
        <w:rPr>
          <w:b/>
          <w:bCs/>
          <w:sz w:val="28"/>
          <w:szCs w:val="28"/>
        </w:rPr>
        <w:t>-источники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72144B">
        <w:rPr>
          <w:rFonts w:asciiTheme="majorBidi" w:hAnsiTheme="majorBidi" w:cstheme="majorBidi"/>
          <w:sz w:val="28"/>
          <w:szCs w:val="28"/>
          <w:lang w:val="en-US"/>
        </w:rPr>
        <w:t>GCC said to be planning $240bn of rail investments // ArabianNews.com [</w:t>
      </w:r>
      <w:r w:rsidRPr="0072144B">
        <w:rPr>
          <w:rFonts w:asciiTheme="majorBidi" w:hAnsiTheme="majorBidi" w:cstheme="majorBidi"/>
          <w:sz w:val="28"/>
          <w:szCs w:val="28"/>
        </w:rPr>
        <w:t>Электронный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>ресурс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] URL: </w:t>
      </w:r>
      <w:hyperlink r:id="rId21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http://www.arabianbusiness.com/gcc-said-be-planning-240bn-of-rail-investments-662238.html</w:t>
        </w:r>
      </w:hyperlink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(</w:t>
      </w:r>
      <w:r w:rsidRPr="0072144B">
        <w:rPr>
          <w:rFonts w:asciiTheme="majorBidi" w:hAnsiTheme="majorBidi" w:cstheme="majorBidi"/>
          <w:sz w:val="28"/>
          <w:szCs w:val="28"/>
        </w:rPr>
        <w:t>дата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>обращения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: 05.03.2017)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72144B">
        <w:rPr>
          <w:rFonts w:asciiTheme="majorBidi" w:hAnsiTheme="majorBidi" w:cstheme="majorBidi"/>
          <w:sz w:val="28"/>
          <w:szCs w:val="28"/>
          <w:lang w:val="en-US"/>
        </w:rPr>
        <w:t>Large part of Gulf railway in Saudi completed // Al-Arabiya English [</w:t>
      </w:r>
      <w:r w:rsidRPr="0072144B">
        <w:rPr>
          <w:rFonts w:asciiTheme="majorBidi" w:hAnsiTheme="majorBidi" w:cstheme="majorBidi"/>
          <w:sz w:val="28"/>
          <w:szCs w:val="28"/>
        </w:rPr>
        <w:t>Электронный</w:t>
      </w:r>
      <w:r w:rsidR="002C3804">
        <w:rPr>
          <w:rFonts w:asciiTheme="majorBidi" w:hAnsiTheme="majorBidi" w:cstheme="majorBidi"/>
          <w:sz w:val="28"/>
          <w:szCs w:val="28"/>
          <w:lang w:val="en-US"/>
        </w:rPr>
        <w:t> </w:t>
      </w:r>
      <w:r w:rsidRPr="0072144B">
        <w:rPr>
          <w:rFonts w:asciiTheme="majorBidi" w:hAnsiTheme="majorBidi" w:cstheme="majorBidi"/>
          <w:sz w:val="28"/>
          <w:szCs w:val="28"/>
        </w:rPr>
        <w:t>ресурс</w:t>
      </w:r>
      <w:r w:rsidR="002C3804">
        <w:rPr>
          <w:rFonts w:asciiTheme="majorBidi" w:hAnsiTheme="majorBidi" w:cstheme="majorBidi"/>
          <w:sz w:val="28"/>
          <w:szCs w:val="28"/>
          <w:lang w:val="en-US"/>
        </w:rPr>
        <w:t>]</w:t>
      </w:r>
      <w:r w:rsidR="002C3804">
        <w:rPr>
          <w:lang w:val="en-US"/>
        </w:rPr>
        <w:t> 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URL: </w:t>
      </w:r>
      <w:hyperlink r:id="rId22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http://english.alarabiya.net/en/business/economy/2016/12/08/Large-part-of-Gulf-railway-in-Saudi-completed.html</w:t>
        </w:r>
      </w:hyperlink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(</w:t>
      </w:r>
      <w:r w:rsidRPr="0072144B">
        <w:rPr>
          <w:rFonts w:asciiTheme="majorBidi" w:hAnsiTheme="majorBidi" w:cstheme="majorBidi"/>
          <w:sz w:val="28"/>
          <w:szCs w:val="28"/>
        </w:rPr>
        <w:t>дата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>обращения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: 20.04.2017) 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PDF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Economic integration in the GCC // World Bank [</w:t>
      </w:r>
      <w:r w:rsidRPr="0072144B">
        <w:rPr>
          <w:rFonts w:asciiTheme="majorBidi" w:hAnsiTheme="majorBidi" w:cstheme="majorBidi"/>
          <w:sz w:val="28"/>
          <w:szCs w:val="28"/>
        </w:rPr>
        <w:t>Электронный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>ресурс</w:t>
      </w:r>
      <w:r w:rsidR="0072413A">
        <w:rPr>
          <w:rFonts w:asciiTheme="majorBidi" w:hAnsiTheme="majorBidi" w:cstheme="majorBidi"/>
          <w:sz w:val="28"/>
          <w:szCs w:val="28"/>
          <w:lang w:val="en-US"/>
        </w:rPr>
        <w:t>] 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URL: </w:t>
      </w:r>
      <w:hyperlink r:id="rId23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http://siteresources.worldbank.org/INTMENA/Resources/GCCStudyweb.pdf</w:t>
        </w:r>
      </w:hyperlink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(</w:t>
      </w:r>
      <w:r w:rsidRPr="0072144B">
        <w:rPr>
          <w:rFonts w:asciiTheme="majorBidi" w:hAnsiTheme="majorBidi" w:cstheme="majorBidi"/>
          <w:sz w:val="28"/>
          <w:szCs w:val="28"/>
        </w:rPr>
        <w:t>дата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>обращения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: 10.04.2017)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72144B">
        <w:rPr>
          <w:rFonts w:asciiTheme="majorBidi" w:hAnsiTheme="majorBidi" w:cstheme="majorBidi"/>
          <w:sz w:val="28"/>
          <w:szCs w:val="28"/>
          <w:lang w:val="en-US"/>
        </w:rPr>
        <w:t>PDF Gulf Rail Connection: Realizing GCC Unity // Gulf Petrochemicals &amp; Chemicals Association [</w:t>
      </w:r>
      <w:r w:rsidRPr="0072144B">
        <w:rPr>
          <w:rFonts w:asciiTheme="majorBidi" w:hAnsiTheme="majorBidi" w:cstheme="majorBidi"/>
          <w:sz w:val="28"/>
          <w:szCs w:val="28"/>
        </w:rPr>
        <w:t>Электронный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>ресурс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] URL: </w:t>
      </w:r>
      <w:hyperlink r:id="rId24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http://www.middle-east.atkearney.com/documents/787838/788101/Railway_English_LOW.pdf/f168733c-e396-4d0f-89a6-7a757a5fda23</w:t>
        </w:r>
      </w:hyperlink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(</w:t>
      </w:r>
      <w:r w:rsidRPr="0072144B">
        <w:rPr>
          <w:rFonts w:asciiTheme="majorBidi" w:hAnsiTheme="majorBidi" w:cstheme="majorBidi"/>
          <w:sz w:val="28"/>
          <w:szCs w:val="28"/>
        </w:rPr>
        <w:t>дата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>обращения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: 10.04.2017)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 w:bidi="ar-OM"/>
        </w:rPr>
      </w:pP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lastRenderedPageBreak/>
        <w:t xml:space="preserve">PDF </w:t>
      </w:r>
      <w:r w:rsidR="00965D69" w:rsidRPr="00965D69">
        <w:rPr>
          <w:rFonts w:asciiTheme="majorBidi" w:hAnsiTheme="majorBidi" w:cstheme="majorBidi"/>
          <w:sz w:val="28"/>
          <w:szCs w:val="28"/>
          <w:lang w:val="en-US" w:bidi="ar-OM"/>
        </w:rPr>
        <w:t>«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Integrating, Not Integrated </w:t>
      </w:r>
      <w:r w:rsidR="00965D69">
        <w:rPr>
          <w:rFonts w:asciiTheme="majorBidi" w:hAnsiTheme="majorBidi" w:cstheme="majorBidi"/>
          <w:sz w:val="28"/>
          <w:szCs w:val="28"/>
          <w:lang w:val="en-US"/>
        </w:rPr>
        <w:t xml:space="preserve">- </w:t>
      </w:r>
      <w:r w:rsidRPr="00965D69">
        <w:rPr>
          <w:rFonts w:asciiTheme="majorBidi" w:hAnsiTheme="majorBidi" w:cstheme="majorBidi"/>
          <w:sz w:val="28"/>
          <w:szCs w:val="28"/>
          <w:lang w:val="en-US"/>
        </w:rPr>
        <w:t>A Scorecard of GCC Economic Integration</w:t>
      </w:r>
      <w:r w:rsidR="00965D69" w:rsidRPr="00965D69">
        <w:rPr>
          <w:rFonts w:asciiTheme="majorBidi" w:hAnsiTheme="majorBidi" w:cstheme="majorBidi"/>
          <w:sz w:val="28"/>
          <w:szCs w:val="28"/>
          <w:lang w:val="en-US"/>
        </w:rPr>
        <w:t>»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// Ideation Center Insight [</w:t>
      </w:r>
      <w:r w:rsidRPr="0072144B">
        <w:rPr>
          <w:rFonts w:asciiTheme="majorBidi" w:hAnsiTheme="majorBidi" w:cstheme="majorBidi"/>
          <w:sz w:val="28"/>
          <w:szCs w:val="28"/>
        </w:rPr>
        <w:t>Электронный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>ресурс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] URL: </w:t>
      </w:r>
      <w:hyperlink r:id="rId25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http://static1.squarespace.com/static/565d7420e4b0987eb9f25078/5672d951816924fc226b0b66/5672d953816924fc226b0c68/1450367315938/BoozCo-Scorecard-GCC-Economic-Integration.pdf?format=original</w:t>
        </w:r>
      </w:hyperlink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(</w:t>
      </w:r>
      <w:r w:rsidRPr="0072144B">
        <w:rPr>
          <w:rFonts w:asciiTheme="majorBidi" w:hAnsiTheme="majorBidi" w:cstheme="majorBidi"/>
          <w:sz w:val="28"/>
          <w:szCs w:val="28"/>
        </w:rPr>
        <w:t>дата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>обращения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: 10.04.2017)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 xml:space="preserve">PDF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Manal Soliman, Fakeeh (May 2009). "Saudization as a Solution for unemployment The Government Perspective". // Manal Soliman, Fakeeh (May </w:t>
      </w:r>
      <w:r w:rsidR="002C3804">
        <w:rPr>
          <w:rFonts w:asciiTheme="majorBidi" w:hAnsiTheme="majorBidi" w:cstheme="majorBidi"/>
          <w:sz w:val="28"/>
          <w:szCs w:val="28"/>
          <w:lang w:val="en-US"/>
        </w:rPr>
        <w:t>2009). </w:t>
      </w:r>
      <w:r w:rsidR="002C3804">
        <w:rPr>
          <w:rFonts w:asciiTheme="majorBidi" w:hAnsiTheme="majorBidi" w:cstheme="majorBidi"/>
          <w:sz w:val="28"/>
          <w:szCs w:val="28"/>
        </w:rPr>
        <w:t>[Электронный</w:t>
      </w:r>
      <w:r w:rsidR="002C3804">
        <w:rPr>
          <w:rFonts w:asciiTheme="majorBidi" w:hAnsiTheme="majorBidi" w:cstheme="majorBidi"/>
          <w:sz w:val="28"/>
          <w:szCs w:val="28"/>
          <w:lang w:val="en-US"/>
        </w:rPr>
        <w:t> </w:t>
      </w:r>
      <w:r w:rsidR="002C3804">
        <w:rPr>
          <w:rFonts w:asciiTheme="majorBidi" w:hAnsiTheme="majorBidi" w:cstheme="majorBidi"/>
          <w:sz w:val="28"/>
          <w:szCs w:val="28"/>
        </w:rPr>
        <w:t>ресурс]</w:t>
      </w:r>
      <w:r w:rsidR="002C3804">
        <w:rPr>
          <w:rFonts w:asciiTheme="majorBidi" w:hAnsiTheme="majorBidi" w:cstheme="majorBidi"/>
          <w:sz w:val="28"/>
          <w:szCs w:val="28"/>
          <w:lang w:val="en-US"/>
        </w:rPr>
        <w:t> 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="002C3804">
        <w:rPr>
          <w:rFonts w:asciiTheme="majorBidi" w:hAnsiTheme="majorBidi" w:cstheme="majorBidi"/>
          <w:sz w:val="28"/>
          <w:szCs w:val="28"/>
        </w:rPr>
        <w:t>:</w:t>
      </w:r>
      <w:r w:rsidRPr="0072144B">
        <w:rPr>
          <w:rFonts w:asciiTheme="majorBidi" w:hAnsiTheme="majorBidi" w:cstheme="majorBidi"/>
          <w:sz w:val="28"/>
          <w:szCs w:val="28"/>
        </w:rPr>
        <w:t xml:space="preserve"> </w:t>
      </w:r>
      <w:hyperlink r:id="rId26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://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theses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gla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ac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uk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/1454/1/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Fakeeh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_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DBA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pdf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20.04.2017)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PDF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Strategic Insight on the GCC Rail Sector // Frost &amp; Sullivan [</w:t>
      </w:r>
      <w:r w:rsidRPr="0072144B">
        <w:rPr>
          <w:rFonts w:asciiTheme="majorBidi" w:hAnsiTheme="majorBidi" w:cstheme="majorBidi"/>
          <w:sz w:val="28"/>
          <w:szCs w:val="28"/>
        </w:rPr>
        <w:t>Электронный</w:t>
      </w:r>
      <w:r w:rsidR="001C6D44">
        <w:rPr>
          <w:rFonts w:asciiTheme="majorBidi" w:hAnsiTheme="majorBidi" w:cstheme="majorBidi"/>
          <w:sz w:val="28"/>
          <w:szCs w:val="28"/>
          <w:lang w:val="en-US"/>
        </w:rPr>
        <w:t> </w:t>
      </w:r>
      <w:r w:rsidRPr="0072144B">
        <w:rPr>
          <w:rFonts w:asciiTheme="majorBidi" w:hAnsiTheme="majorBidi" w:cstheme="majorBidi"/>
          <w:sz w:val="28"/>
          <w:szCs w:val="28"/>
        </w:rPr>
        <w:t>ресурс</w:t>
      </w:r>
      <w:r w:rsidR="001C6D44">
        <w:rPr>
          <w:rFonts w:asciiTheme="majorBidi" w:hAnsiTheme="majorBidi" w:cstheme="majorBidi"/>
          <w:sz w:val="28"/>
          <w:szCs w:val="28"/>
          <w:lang w:val="en-US"/>
        </w:rPr>
        <w:t>] 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URL: </w:t>
      </w:r>
      <w:hyperlink r:id="rId27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http://www.frost.com/prod/servlet/cio/223147048</w:t>
        </w:r>
      </w:hyperlink>
      <w:r w:rsidR="001C6D44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(</w:t>
      </w:r>
      <w:r w:rsidRPr="0072144B">
        <w:rPr>
          <w:rFonts w:asciiTheme="majorBidi" w:hAnsiTheme="majorBidi" w:cstheme="majorBidi"/>
          <w:sz w:val="28"/>
          <w:szCs w:val="28"/>
        </w:rPr>
        <w:t>дата</w:t>
      </w:r>
      <w:r w:rsidR="001C6D44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>обращения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15.12.2016)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  <w:lang w:val="en-US"/>
        </w:rPr>
        <w:t>PDF</w:t>
      </w:r>
      <w:r w:rsidRPr="0072144B">
        <w:rPr>
          <w:rFonts w:asciiTheme="majorBidi" w:hAnsiTheme="majorBidi" w:cstheme="majorBidi"/>
          <w:sz w:val="28"/>
          <w:szCs w:val="28"/>
        </w:rPr>
        <w:t xml:space="preserve"> Методы успокоение движения // ИГТ</w:t>
      </w:r>
      <w:r w:rsidR="002C3804">
        <w:rPr>
          <w:rFonts w:asciiTheme="majorBidi" w:hAnsiTheme="majorBidi" w:cstheme="majorBidi"/>
          <w:sz w:val="28"/>
          <w:szCs w:val="28"/>
        </w:rPr>
        <w:t>У факультет транспортных систем</w:t>
      </w:r>
      <w:r w:rsidR="002C3804">
        <w:rPr>
          <w:rFonts w:asciiTheme="majorBidi" w:hAnsiTheme="majorBidi" w:cstheme="majorBidi"/>
          <w:sz w:val="28"/>
          <w:szCs w:val="28"/>
          <w:lang w:val="en-US"/>
        </w:rPr>
        <w:t> </w:t>
      </w:r>
      <w:r w:rsidR="002C3804">
        <w:rPr>
          <w:rFonts w:asciiTheme="majorBidi" w:hAnsiTheme="majorBidi" w:cstheme="majorBidi"/>
          <w:sz w:val="28"/>
          <w:szCs w:val="28"/>
        </w:rPr>
        <w:t>[Электронный</w:t>
      </w:r>
      <w:r w:rsidR="002C3804">
        <w:rPr>
          <w:rFonts w:asciiTheme="majorBidi" w:hAnsiTheme="majorBidi" w:cstheme="majorBidi"/>
          <w:sz w:val="28"/>
          <w:szCs w:val="28"/>
          <w:lang w:val="en-US"/>
        </w:rPr>
        <w:t> </w:t>
      </w:r>
      <w:r w:rsidR="002C3804">
        <w:rPr>
          <w:rFonts w:asciiTheme="majorBidi" w:hAnsiTheme="majorBidi" w:cstheme="majorBidi"/>
          <w:sz w:val="28"/>
          <w:szCs w:val="28"/>
        </w:rPr>
        <w:t>ресурс]</w:t>
      </w:r>
      <w:r w:rsidR="002C3804">
        <w:rPr>
          <w:rFonts w:asciiTheme="majorBidi" w:hAnsiTheme="majorBidi" w:cstheme="majorBidi"/>
          <w:sz w:val="28"/>
          <w:szCs w:val="28"/>
          <w:lang w:val="en-US"/>
        </w:rPr>
        <w:t> 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28" w:history="1">
        <w:r w:rsidRPr="0072144B">
          <w:rPr>
            <w:rFonts w:asciiTheme="majorBidi" w:hAnsiTheme="majorBidi" w:cstheme="majorBidi"/>
            <w:color w:val="0070C0"/>
            <w:sz w:val="28"/>
            <w:szCs w:val="28"/>
            <w:u w:val="single"/>
          </w:rPr>
          <w:t>http://transport.istu.edu/downloads/books/deponent_1.pdf</w:t>
        </w:r>
      </w:hyperlink>
      <w:r w:rsidRPr="0072144B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>(дата обращения: 15.03.2017)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FA60E5">
        <w:rPr>
          <w:rFonts w:asciiTheme="majorBidi" w:hAnsiTheme="majorBidi" w:cstheme="majorBidi"/>
          <w:sz w:val="28"/>
          <w:szCs w:val="28"/>
          <w:lang w:val="en-US"/>
        </w:rPr>
        <w:t>PDF</w:t>
      </w:r>
      <w:r w:rsidRPr="00FA60E5">
        <w:rPr>
          <w:rFonts w:asciiTheme="majorBidi" w:hAnsiTheme="majorBidi" w:cstheme="majorBidi"/>
          <w:sz w:val="28"/>
          <w:szCs w:val="28"/>
        </w:rPr>
        <w:t xml:space="preserve"> Официальная презентация </w:t>
      </w:r>
      <w:r w:rsidRPr="00FA60E5">
        <w:rPr>
          <w:rFonts w:asciiTheme="majorBidi" w:hAnsiTheme="majorBidi" w:cstheme="majorBidi"/>
          <w:sz w:val="28"/>
          <w:szCs w:val="28"/>
          <w:rtl/>
        </w:rPr>
        <w:t>تقدم سير عمل مشروع سكة حديد دول مجلس التعاون</w:t>
      </w:r>
      <w:r w:rsidRPr="00FA60E5">
        <w:rPr>
          <w:rFonts w:asciiTheme="majorBidi" w:hAnsiTheme="majorBidi" w:cstheme="majorBidi"/>
          <w:sz w:val="28"/>
          <w:szCs w:val="28"/>
        </w:rPr>
        <w:t xml:space="preserve"> 18 всеобщего собрания ССАГПЗ (Кувейт 2009) </w:t>
      </w:r>
      <w:r w:rsidRPr="0072144B">
        <w:rPr>
          <w:rFonts w:asciiTheme="majorBidi" w:hAnsiTheme="majorBidi" w:cstheme="majorBidi"/>
          <w:sz w:val="28"/>
          <w:szCs w:val="28"/>
        </w:rPr>
        <w:t xml:space="preserve">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>:</w:t>
      </w:r>
      <w:r w:rsidRPr="0072144B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hyperlink r:id="rId29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://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www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gcc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-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sg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org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ar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-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sa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CooperationAndAchievements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Projects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Railway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Documents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AA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9%82%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AF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9%85%20%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B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3%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B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1%20%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B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9%85%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9%84%20%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9%85%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B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4%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B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1%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B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9%20%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B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3%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9%83%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9%20%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AF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AF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%20%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AF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9%84%20%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9%85%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AC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9%84%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B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3%20%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7%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9%84%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AA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B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7%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9%88%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9%86.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pdf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12.12.2016)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  <w:lang w:val="en-US"/>
        </w:rPr>
        <w:t>PDF</w:t>
      </w:r>
      <w:r w:rsidRPr="0072144B">
        <w:rPr>
          <w:rFonts w:asciiTheme="majorBidi" w:hAnsiTheme="majorBidi" w:cstheme="majorBidi"/>
          <w:sz w:val="28"/>
          <w:szCs w:val="28"/>
        </w:rPr>
        <w:t xml:space="preserve"> Проект моста «</w:t>
      </w:r>
      <w:r w:rsidR="008553A4">
        <w:rPr>
          <w:rFonts w:asciiTheme="majorBidi" w:hAnsiTheme="majorBidi" w:cstheme="majorBidi"/>
          <w:sz w:val="28"/>
          <w:szCs w:val="28"/>
        </w:rPr>
        <w:t>Дорога</w:t>
      </w:r>
      <w:r w:rsidRPr="0072144B">
        <w:rPr>
          <w:rFonts w:asciiTheme="majorBidi" w:hAnsiTheme="majorBidi" w:cstheme="majorBidi"/>
          <w:sz w:val="28"/>
          <w:szCs w:val="28"/>
        </w:rPr>
        <w:t xml:space="preserve"> Дружбы Бахрейн-Катар» //</w:t>
      </w: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MasterBuilder</w:t>
      </w:r>
      <w:r w:rsidR="002C3804">
        <w:rPr>
          <w:rFonts w:asciiTheme="majorBidi" w:hAnsiTheme="majorBidi" w:cstheme="majorBidi"/>
          <w:sz w:val="28"/>
          <w:szCs w:val="28"/>
        </w:rPr>
        <w:t xml:space="preserve"> [Электронный</w:t>
      </w:r>
      <w:r w:rsidR="002C3804">
        <w:rPr>
          <w:rFonts w:asciiTheme="majorBidi" w:hAnsiTheme="majorBidi" w:cstheme="majorBidi"/>
          <w:sz w:val="28"/>
          <w:szCs w:val="28"/>
          <w:lang w:val="en-US"/>
        </w:rPr>
        <w:t> </w:t>
      </w:r>
      <w:r w:rsidR="002C3804">
        <w:rPr>
          <w:rFonts w:asciiTheme="majorBidi" w:hAnsiTheme="majorBidi" w:cstheme="majorBidi"/>
          <w:sz w:val="28"/>
          <w:szCs w:val="28"/>
        </w:rPr>
        <w:t>ресурс]</w:t>
      </w:r>
      <w:r w:rsidR="002C3804">
        <w:rPr>
          <w:rFonts w:asciiTheme="majorBidi" w:hAnsiTheme="majorBidi" w:cstheme="majorBidi"/>
          <w:sz w:val="28"/>
          <w:szCs w:val="28"/>
          <w:lang w:val="en-US"/>
        </w:rPr>
        <w:t> 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30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https://www.masterbuilder.co.in/data/edata/Articles/December2013/44.pdf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25.07.2017)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  <w:lang w:val="en-US"/>
        </w:rPr>
        <w:t>PDF</w:t>
      </w:r>
      <w:r w:rsidRPr="0072144B">
        <w:rPr>
          <w:rFonts w:asciiTheme="majorBidi" w:hAnsiTheme="majorBidi" w:cstheme="majorBidi"/>
          <w:sz w:val="28"/>
          <w:szCs w:val="28"/>
        </w:rPr>
        <w:t xml:space="preserve"> Тендер на преквалификационное изучение проекта ж/д системы // Ministry of Works 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31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http://www.works.gov.bh/English/Tenders/PreQualification%20Forms/Roads%20Integrated%20Transit%20Lines.pdf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15.03.2017)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Saudi Railway Master Plan // </w:t>
      </w: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SRO</w:t>
      </w: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 xml:space="preserve">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32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://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www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saudirailways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org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sites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sro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Pages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en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-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us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RailwaysExpansion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Overview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RailwayMasterPlan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aspx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10.04.2017)</w:t>
      </w:r>
    </w:p>
    <w:p w:rsidR="00FA60E5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 w:bidi="ar-OM"/>
        </w:rPr>
      </w:pPr>
      <w:r w:rsidRPr="0072144B">
        <w:rPr>
          <w:rFonts w:asciiTheme="majorBidi" w:hAnsiTheme="majorBidi" w:cstheme="majorBidi"/>
          <w:sz w:val="28"/>
          <w:szCs w:val="28"/>
          <w:lang w:val="en-US"/>
        </w:rPr>
        <w:t>The Global Economy is in Worse Shape than You Think // Casey Research [</w:t>
      </w:r>
      <w:r w:rsidRPr="0072144B">
        <w:rPr>
          <w:rFonts w:asciiTheme="majorBidi" w:hAnsiTheme="majorBidi" w:cstheme="majorBidi"/>
          <w:sz w:val="28"/>
          <w:szCs w:val="28"/>
        </w:rPr>
        <w:t>Электронный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>ресурс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] URL: </w:t>
      </w:r>
      <w:hyperlink r:id="rId33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https://www.caseyresearch.com/articles/the-global-economy-is-in-worse-shape-than-you-think</w:t>
        </w:r>
      </w:hyperlink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(</w:t>
      </w:r>
      <w:r w:rsidRPr="0072144B">
        <w:rPr>
          <w:rFonts w:asciiTheme="majorBidi" w:hAnsiTheme="majorBidi" w:cstheme="majorBidi"/>
          <w:sz w:val="28"/>
          <w:szCs w:val="28"/>
        </w:rPr>
        <w:t>дата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>обращения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: 10.04.2017)</w:t>
      </w:r>
    </w:p>
    <w:p w:rsidR="00623882" w:rsidRPr="00623882" w:rsidRDefault="00623882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623882">
        <w:rPr>
          <w:rFonts w:asciiTheme="majorBidi" w:hAnsiTheme="majorBidi" w:cstheme="majorBidi"/>
          <w:sz w:val="28"/>
          <w:szCs w:val="28"/>
          <w:lang w:val="en-US"/>
        </w:rPr>
        <w:t xml:space="preserve">Will GCC rail projects face further delays? // 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Construction Week </w:t>
      </w:r>
      <w:hyperlink r:id="rId34" w:history="1">
        <w:r w:rsidRPr="00623882">
          <w:rPr>
            <w:rStyle w:val="a8"/>
            <w:rFonts w:asciiTheme="majorBidi" w:hAnsiTheme="majorBidi" w:cstheme="majorBidi"/>
            <w:sz w:val="28"/>
            <w:szCs w:val="28"/>
            <w:lang w:val="en-US"/>
          </w:rPr>
          <w:t>http://www.constructionweekonline.com/article-43415-will-gcc-rail-projects-face-further-delays/</w:t>
        </w:r>
      </w:hyperlink>
      <w:r w:rsidRPr="00623882">
        <w:rPr>
          <w:rFonts w:asciiTheme="majorBidi" w:hAnsiTheme="majorBidi" w:cstheme="majorBidi"/>
          <w:sz w:val="28"/>
          <w:szCs w:val="28"/>
          <w:lang w:val="en-US"/>
        </w:rPr>
        <w:t xml:space="preserve"> (</w:t>
      </w:r>
      <w:r w:rsidRPr="00623882">
        <w:rPr>
          <w:rFonts w:asciiTheme="majorBidi" w:hAnsiTheme="majorBidi" w:cstheme="majorBidi"/>
          <w:sz w:val="28"/>
          <w:szCs w:val="28"/>
        </w:rPr>
        <w:t>дата</w:t>
      </w:r>
      <w:r w:rsidRPr="00623882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623882">
        <w:rPr>
          <w:rFonts w:asciiTheme="majorBidi" w:hAnsiTheme="majorBidi" w:cstheme="majorBidi"/>
          <w:sz w:val="28"/>
          <w:szCs w:val="28"/>
        </w:rPr>
        <w:t>обращения</w:t>
      </w:r>
      <w:r w:rsidRPr="00623882">
        <w:rPr>
          <w:rFonts w:asciiTheme="majorBidi" w:hAnsiTheme="majorBidi" w:cstheme="majorBidi"/>
          <w:sz w:val="28"/>
          <w:szCs w:val="28"/>
          <w:lang w:val="en-US"/>
        </w:rPr>
        <w:t>: 20.04.2017)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История и характеристики моста им. Короля Фахда //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King</w:t>
      </w:r>
      <w:r w:rsidRPr="0072144B">
        <w:rPr>
          <w:rFonts w:asciiTheme="majorBidi" w:hAnsiTheme="majorBidi" w:cstheme="majorBidi"/>
          <w:sz w:val="28"/>
          <w:szCs w:val="28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Fahd</w:t>
      </w:r>
      <w:r w:rsidRPr="0072144B">
        <w:rPr>
          <w:rFonts w:asciiTheme="majorBidi" w:hAnsiTheme="majorBidi" w:cstheme="majorBidi"/>
          <w:sz w:val="28"/>
          <w:szCs w:val="28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Causeway</w:t>
      </w:r>
      <w:r w:rsidRPr="0072144B">
        <w:rPr>
          <w:rFonts w:asciiTheme="majorBidi" w:hAnsiTheme="majorBidi" w:cstheme="majorBidi"/>
          <w:sz w:val="28"/>
          <w:szCs w:val="28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Authority</w:t>
      </w: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 xml:space="preserve">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35" w:anchor="/kfcatec/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://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www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kfca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com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sa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/#/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kfcatec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25.02.17)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История компании Катар Рэйл //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Qatar</w:t>
      </w:r>
      <w:r w:rsidRPr="0072144B">
        <w:rPr>
          <w:rFonts w:asciiTheme="majorBidi" w:hAnsiTheme="majorBidi" w:cstheme="majorBidi"/>
          <w:sz w:val="28"/>
          <w:szCs w:val="28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Rail</w:t>
      </w:r>
      <w:r w:rsidRPr="0072144B">
        <w:rPr>
          <w:rFonts w:asciiTheme="majorBidi" w:hAnsiTheme="majorBidi" w:cstheme="majorBidi"/>
          <w:sz w:val="28"/>
          <w:szCs w:val="28"/>
        </w:rPr>
        <w:t xml:space="preserve"> 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36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https://www.qr.com.qa/Arabic/QatarRail/Pages/AboutUs.aspx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04.02.17)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История компании Кувейт Рэйл // Kuwait Rail Co. 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37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http://www.kurail.com/home/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15.03.2017)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История компании САР //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SAR</w:t>
      </w:r>
      <w:r w:rsidRPr="0072144B">
        <w:rPr>
          <w:rFonts w:asciiTheme="majorBidi" w:hAnsiTheme="majorBidi" w:cstheme="majorBidi"/>
          <w:sz w:val="28"/>
          <w:szCs w:val="28"/>
        </w:rPr>
        <w:t xml:space="preserve"> 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38" w:history="1">
        <w:r w:rsidR="002C3804" w:rsidRPr="00C761CE">
          <w:rPr>
            <w:rStyle w:val="a8"/>
            <w:rFonts w:asciiTheme="majorBidi" w:hAnsiTheme="majorBidi" w:cstheme="majorBidi"/>
            <w:sz w:val="28"/>
            <w:szCs w:val="28"/>
          </w:rPr>
          <w:t>http://www.sar.com.sa/About-SAR/SAR-History.aspx?lang=ar-sa</w:t>
        </w:r>
      </w:hyperlink>
      <w:r w:rsidR="002C3804">
        <w:rPr>
          <w:rFonts w:asciiTheme="majorBidi" w:hAnsiTheme="majorBidi" w:cstheme="majorBidi" w:hint="eastAsia"/>
          <w:sz w:val="28"/>
          <w:szCs w:val="28"/>
          <w:lang w:val="en-US"/>
        </w:rPr>
        <w:t> </w:t>
      </w:r>
      <w:r w:rsidRPr="0072144B">
        <w:rPr>
          <w:rFonts w:asciiTheme="majorBidi" w:hAnsiTheme="majorBidi" w:cstheme="majorBidi"/>
          <w:sz w:val="28"/>
          <w:szCs w:val="28"/>
        </w:rPr>
        <w:t>(дата обращения: 10.04.2017)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lastRenderedPageBreak/>
        <w:t xml:space="preserve">История компании </w:t>
      </w:r>
      <w:r w:rsidR="003B4252">
        <w:rPr>
          <w:rFonts w:asciiTheme="majorBidi" w:hAnsiTheme="majorBidi" w:cstheme="majorBidi"/>
          <w:sz w:val="28"/>
          <w:szCs w:val="28"/>
        </w:rPr>
        <w:t>Иттихад</w:t>
      </w:r>
      <w:r w:rsidRPr="0072144B">
        <w:rPr>
          <w:rFonts w:asciiTheme="majorBidi" w:hAnsiTheme="majorBidi" w:cstheme="majorBidi"/>
          <w:sz w:val="28"/>
          <w:szCs w:val="28"/>
        </w:rPr>
        <w:t xml:space="preserve"> Рэйл //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Etihad</w:t>
      </w:r>
      <w:r w:rsidRPr="0072144B">
        <w:rPr>
          <w:rFonts w:asciiTheme="majorBidi" w:hAnsiTheme="majorBidi" w:cstheme="majorBidi"/>
          <w:sz w:val="28"/>
          <w:szCs w:val="28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Rail</w:t>
      </w:r>
      <w:r w:rsidRPr="0072144B">
        <w:rPr>
          <w:rFonts w:asciiTheme="majorBidi" w:hAnsiTheme="majorBidi" w:cstheme="majorBidi"/>
          <w:sz w:val="28"/>
          <w:szCs w:val="28"/>
        </w:rPr>
        <w:t xml:space="preserve"> 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39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://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www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etihadrail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ae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en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about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etihadstory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04.02.17)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История создания компании Оман Рэйл //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Oman</w:t>
      </w:r>
      <w:r w:rsidRPr="0072144B">
        <w:rPr>
          <w:rFonts w:asciiTheme="majorBidi" w:hAnsiTheme="majorBidi" w:cstheme="majorBidi"/>
          <w:sz w:val="28"/>
          <w:szCs w:val="28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Rail</w:t>
      </w:r>
      <w:r w:rsidRPr="0072144B">
        <w:rPr>
          <w:rFonts w:asciiTheme="majorBidi" w:hAnsiTheme="majorBidi" w:cstheme="majorBidi"/>
          <w:sz w:val="28"/>
          <w:szCs w:val="28"/>
        </w:rPr>
        <w:t xml:space="preserve"> 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40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https://www.omanrail.om/news/20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04.02.2017) 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История создания компании </w:t>
      </w:r>
      <w:r w:rsidR="003B4252">
        <w:rPr>
          <w:rFonts w:asciiTheme="majorBidi" w:hAnsiTheme="majorBidi" w:cstheme="majorBidi"/>
          <w:sz w:val="28"/>
          <w:szCs w:val="28"/>
        </w:rPr>
        <w:t>Иттихад</w:t>
      </w:r>
      <w:r w:rsidRPr="0072144B">
        <w:rPr>
          <w:rFonts w:asciiTheme="majorBidi" w:hAnsiTheme="majorBidi" w:cstheme="majorBidi"/>
          <w:sz w:val="28"/>
          <w:szCs w:val="28"/>
        </w:rPr>
        <w:t xml:space="preserve"> Рэйл // </w:t>
      </w: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UAE</w:t>
      </w: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 xml:space="preserve">Federal </w:t>
      </w: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Transport</w:t>
      </w: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 xml:space="preserve">Authority 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41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http://fta.gov.ae/2011/02/08/2011-02-08-10-04-31/</w:t>
        </w:r>
      </w:hyperlink>
      <w:r w:rsidRPr="0072144B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 xml:space="preserve">(дата обращения 04.02.17) 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История создания регионального объединения ССАГПЗ // Организация </w:t>
      </w: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GCC</w:t>
      </w: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 xml:space="preserve">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>:</w:t>
      </w:r>
      <w:r w:rsidRPr="0072144B">
        <w:rPr>
          <w:sz w:val="20"/>
          <w:szCs w:val="20"/>
        </w:rPr>
        <w:t xml:space="preserve"> </w:t>
      </w:r>
      <w:hyperlink r:id="rId42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http://gcc-sg.org/en-us/AboutGCC/Pages/StartingPointsAndGoals.aspx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01.02.17)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  <w:lang w:bidi="ar-OM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История создания современной железнодорожной инфраструктуры Саудовской Аравии // Организация Железных Дорог 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43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://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www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saudirailways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org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sites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sro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Pages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ar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-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sa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AboutUs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Establishment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aspx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25.01.2017)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Перенос даты завершения проекта // газета </w:t>
      </w: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Kuwait</w:t>
      </w: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Times</w:t>
      </w: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 xml:space="preserve">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44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://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news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kuwaittimes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net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website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rail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-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network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-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moves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-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next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-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phase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 03.02.17)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Перенос даты завершения регионального проекта //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Doha</w:t>
      </w:r>
      <w:r w:rsidRPr="0072144B">
        <w:rPr>
          <w:rFonts w:asciiTheme="majorBidi" w:hAnsiTheme="majorBidi" w:cstheme="majorBidi"/>
          <w:sz w:val="28"/>
          <w:szCs w:val="28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news</w:t>
      </w:r>
      <w:r w:rsidRPr="0072144B">
        <w:rPr>
          <w:rFonts w:asciiTheme="majorBidi" w:hAnsiTheme="majorBidi" w:cstheme="majorBidi"/>
          <w:sz w:val="28"/>
          <w:szCs w:val="28"/>
        </w:rPr>
        <w:t xml:space="preserve"> 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45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https://dohanews.co/timeline-gulf-rail-project-pushed-back-three-years-2021/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06.02.2017)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План национального железнодорожного проекта //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Ministry</w:t>
      </w:r>
      <w:r w:rsidRPr="0072144B">
        <w:rPr>
          <w:rFonts w:asciiTheme="majorBidi" w:hAnsiTheme="majorBidi" w:cstheme="majorBidi"/>
          <w:sz w:val="28"/>
          <w:szCs w:val="28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of</w:t>
      </w:r>
      <w:r w:rsidRPr="0072144B">
        <w:rPr>
          <w:rFonts w:asciiTheme="majorBidi" w:hAnsiTheme="majorBidi" w:cstheme="majorBidi"/>
          <w:sz w:val="28"/>
          <w:szCs w:val="28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Transportation</w:t>
      </w:r>
      <w:r w:rsidRPr="0072144B">
        <w:rPr>
          <w:rFonts w:asciiTheme="majorBidi" w:hAnsiTheme="majorBidi" w:cstheme="majorBidi"/>
          <w:sz w:val="28"/>
          <w:szCs w:val="28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and</w:t>
      </w:r>
      <w:r w:rsidRPr="0072144B">
        <w:rPr>
          <w:rFonts w:asciiTheme="majorBidi" w:hAnsiTheme="majorBidi" w:cstheme="majorBidi"/>
          <w:sz w:val="28"/>
          <w:szCs w:val="28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Telecommunication</w:t>
      </w:r>
      <w:r w:rsidRPr="0072144B">
        <w:rPr>
          <w:rFonts w:asciiTheme="majorBidi" w:hAnsiTheme="majorBidi" w:cstheme="majorBidi"/>
          <w:sz w:val="28"/>
          <w:szCs w:val="28"/>
        </w:rPr>
        <w:t xml:space="preserve"> 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46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://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www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mtt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gov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bh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content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gcc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-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railway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15.03.2017) 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План развития железнодорожной сети компании </w:t>
      </w:r>
      <w:r w:rsidR="003B4252">
        <w:rPr>
          <w:rFonts w:asciiTheme="majorBidi" w:hAnsiTheme="majorBidi" w:cstheme="majorBidi"/>
          <w:sz w:val="28"/>
          <w:szCs w:val="28"/>
        </w:rPr>
        <w:t>Иттихад</w:t>
      </w:r>
      <w:r w:rsidRPr="0072144B">
        <w:rPr>
          <w:rFonts w:asciiTheme="majorBidi" w:hAnsiTheme="majorBidi" w:cstheme="majorBidi"/>
          <w:sz w:val="28"/>
          <w:szCs w:val="28"/>
        </w:rPr>
        <w:t xml:space="preserve"> Рэйл //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Etihad</w:t>
      </w:r>
      <w:r w:rsidRPr="0072144B">
        <w:rPr>
          <w:rFonts w:asciiTheme="majorBidi" w:hAnsiTheme="majorBidi" w:cstheme="majorBidi"/>
          <w:sz w:val="28"/>
          <w:szCs w:val="28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Rail</w:t>
      </w:r>
      <w:r w:rsidRPr="0072144B">
        <w:rPr>
          <w:rFonts w:asciiTheme="majorBidi" w:hAnsiTheme="majorBidi" w:cstheme="majorBidi"/>
          <w:sz w:val="28"/>
          <w:szCs w:val="28"/>
        </w:rPr>
        <w:t xml:space="preserve"> 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47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http://www.etihadrail.ae/en/project/projectupdate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04.02.17)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  <w:lang w:bidi="ar-OM"/>
        </w:rPr>
        <w:lastRenderedPageBreak/>
        <w:t xml:space="preserve">Победа заявки Катара на проведение Чемпионата Мира по Футболу 2022 // </w:t>
      </w: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FIFA</w:t>
      </w: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 xml:space="preserve">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48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http://www.fifa.com/worldcup/qatar2022/news/y=2015/m=3/news=fifa-executive-committee-confirms-november-december-event-period-for-q-2567789.html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04.02.17)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Проект «Наземного моста» // </w:t>
      </w: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SRO</w:t>
      </w: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 xml:space="preserve">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49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https://www.saudirailways.org/sites/sro/Pages/en-us/RailwaysExpansion/Overview/LandbridgeProject.aspx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обращения: 10.04.2017)</w:t>
      </w:r>
    </w:p>
    <w:p w:rsidR="00FA60E5" w:rsidRPr="0072144B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Проект национальных железных дорог Кувейта // </w:t>
      </w: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Partnership</w:t>
      </w: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Technical</w:t>
      </w: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  <w:lang w:val="en-US" w:bidi="ar-OM"/>
        </w:rPr>
        <w:t>Bureau</w:t>
      </w:r>
      <w:r w:rsidRPr="0072144B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Pr="0072144B">
        <w:rPr>
          <w:rFonts w:asciiTheme="majorBidi" w:hAnsiTheme="majorBidi" w:cstheme="majorBidi"/>
          <w:sz w:val="28"/>
          <w:szCs w:val="28"/>
        </w:rPr>
        <w:t xml:space="preserve">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50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http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://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www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ptb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gov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.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kw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en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/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Kuwait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-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National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-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Rail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-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Road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-(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  <w:lang w:val="en-US"/>
          </w:rPr>
          <w:t>KNRR</w:t>
        </w:r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)</w:t>
        </w:r>
      </w:hyperlink>
      <w:r w:rsidRPr="0072144B">
        <w:rPr>
          <w:rFonts w:asciiTheme="majorBidi" w:hAnsiTheme="majorBidi" w:cstheme="majorBidi"/>
          <w:sz w:val="28"/>
          <w:szCs w:val="28"/>
        </w:rPr>
        <w:t xml:space="preserve"> (дата обращения 03.02.17)</w:t>
      </w:r>
    </w:p>
    <w:p w:rsidR="00FA60E5" w:rsidRDefault="00FA60E5" w:rsidP="001C6D44">
      <w:pPr>
        <w:pStyle w:val="a7"/>
        <w:numPr>
          <w:ilvl w:val="0"/>
          <w:numId w:val="29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sz w:val="28"/>
          <w:szCs w:val="28"/>
        </w:rPr>
      </w:pPr>
      <w:r w:rsidRPr="0072144B">
        <w:rPr>
          <w:rFonts w:asciiTheme="majorBidi" w:hAnsiTheme="majorBidi" w:cstheme="majorBidi"/>
          <w:sz w:val="28"/>
          <w:szCs w:val="28"/>
        </w:rPr>
        <w:t xml:space="preserve">Экономические показатели стран ССАГПЗ // Организация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UNCTAD</w:t>
      </w:r>
      <w:r w:rsidRPr="0072144B">
        <w:rPr>
          <w:rFonts w:asciiTheme="majorBidi" w:hAnsiTheme="majorBidi" w:cstheme="majorBidi"/>
          <w:sz w:val="28"/>
          <w:szCs w:val="28"/>
        </w:rPr>
        <w:t xml:space="preserve"> [Электронный ресурс] </w:t>
      </w:r>
      <w:r w:rsidRPr="0072144B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72144B">
        <w:rPr>
          <w:rFonts w:asciiTheme="majorBidi" w:hAnsiTheme="majorBidi" w:cstheme="majorBidi"/>
          <w:sz w:val="28"/>
          <w:szCs w:val="28"/>
        </w:rPr>
        <w:t xml:space="preserve">: </w:t>
      </w:r>
      <w:hyperlink r:id="rId51" w:history="1">
        <w:r w:rsidRPr="0072144B">
          <w:rPr>
            <w:rFonts w:asciiTheme="majorBidi" w:hAnsiTheme="majorBidi" w:cstheme="majorBidi"/>
            <w:color w:val="0563C1" w:themeColor="hyperlink"/>
            <w:sz w:val="28"/>
            <w:szCs w:val="28"/>
            <w:u w:val="single"/>
          </w:rPr>
          <w:t>http://unctadstat.unctad.org/CountryProfile/en-GB/index.html</w:t>
        </w:r>
      </w:hyperlink>
      <w:r>
        <w:rPr>
          <w:rFonts w:asciiTheme="majorBidi" w:hAnsiTheme="majorBidi" w:cstheme="majorBidi"/>
          <w:sz w:val="28"/>
          <w:szCs w:val="28"/>
        </w:rPr>
        <w:t xml:space="preserve"> (дата обращения: 15.03.2017)</w:t>
      </w:r>
    </w:p>
    <w:p w:rsidR="0049662A" w:rsidRPr="002C3804" w:rsidRDefault="0049662A" w:rsidP="0049662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49662A" w:rsidRPr="002C3804" w:rsidRDefault="0049662A" w:rsidP="0049662A">
      <w:pPr>
        <w:jc w:val="both"/>
        <w:rPr>
          <w:rFonts w:asciiTheme="majorBidi" w:hAnsiTheme="majorBidi" w:cstheme="majorBidi"/>
          <w:sz w:val="28"/>
          <w:szCs w:val="28"/>
          <w:lang w:bidi="ar-OM"/>
        </w:rPr>
      </w:pPr>
    </w:p>
    <w:p w:rsidR="00282BA5" w:rsidRPr="002C3804" w:rsidRDefault="00282BA5" w:rsidP="00134849">
      <w:pPr>
        <w:rPr>
          <w:rFonts w:ascii="Tahoma" w:hAnsi="Tahoma" w:cs="Tahoma"/>
        </w:rPr>
      </w:pPr>
    </w:p>
    <w:p w:rsidR="00282BA5" w:rsidRPr="002C3804" w:rsidRDefault="00282BA5" w:rsidP="00134849">
      <w:pPr>
        <w:rPr>
          <w:rFonts w:ascii="Tahoma" w:hAnsi="Tahoma" w:cs="Tahoma"/>
        </w:rPr>
      </w:pPr>
    </w:p>
    <w:p w:rsidR="00282BA5" w:rsidRPr="002C3804" w:rsidRDefault="00282BA5" w:rsidP="00134849">
      <w:pPr>
        <w:rPr>
          <w:rFonts w:ascii="Tahoma" w:hAnsi="Tahoma" w:cs="Tahoma"/>
        </w:rPr>
      </w:pPr>
    </w:p>
    <w:p w:rsidR="00282BA5" w:rsidRPr="002C3804" w:rsidRDefault="00282BA5" w:rsidP="00134849">
      <w:pPr>
        <w:rPr>
          <w:rFonts w:ascii="Tahoma" w:hAnsi="Tahoma" w:cs="Tahoma"/>
        </w:rPr>
      </w:pPr>
    </w:p>
    <w:p w:rsidR="00282BA5" w:rsidRPr="002C3804" w:rsidRDefault="00282BA5" w:rsidP="00134849">
      <w:pPr>
        <w:rPr>
          <w:rFonts w:ascii="Tahoma" w:hAnsi="Tahoma" w:cs="Tahoma"/>
        </w:rPr>
      </w:pPr>
    </w:p>
    <w:p w:rsidR="00282BA5" w:rsidRPr="002C3804" w:rsidRDefault="00282BA5" w:rsidP="00134849">
      <w:pPr>
        <w:rPr>
          <w:rFonts w:ascii="Tahoma" w:hAnsi="Tahoma" w:cs="Tahoma"/>
        </w:rPr>
      </w:pPr>
    </w:p>
    <w:p w:rsidR="00282BA5" w:rsidRPr="002C3804" w:rsidRDefault="00282BA5" w:rsidP="00134849">
      <w:pPr>
        <w:rPr>
          <w:rFonts w:ascii="Tahoma" w:hAnsi="Tahoma" w:cs="Tahoma"/>
        </w:rPr>
      </w:pPr>
    </w:p>
    <w:p w:rsidR="00282BA5" w:rsidRPr="002C3804" w:rsidRDefault="00282BA5" w:rsidP="00134849">
      <w:pPr>
        <w:rPr>
          <w:rFonts w:ascii="Tahoma" w:hAnsi="Tahoma" w:cs="Tahoma"/>
        </w:rPr>
      </w:pPr>
    </w:p>
    <w:p w:rsidR="00282BA5" w:rsidRPr="002C3804" w:rsidRDefault="00282BA5" w:rsidP="00134849">
      <w:pPr>
        <w:rPr>
          <w:rFonts w:ascii="Tahoma" w:hAnsi="Tahoma" w:cs="Tahoma"/>
        </w:rPr>
      </w:pPr>
    </w:p>
    <w:p w:rsidR="00282BA5" w:rsidRPr="002C3804" w:rsidRDefault="00282BA5" w:rsidP="00134849">
      <w:pPr>
        <w:rPr>
          <w:rFonts w:ascii="Tahoma" w:hAnsi="Tahoma" w:cs="Tahoma"/>
        </w:rPr>
      </w:pPr>
    </w:p>
    <w:p w:rsidR="00282BA5" w:rsidRPr="002C3804" w:rsidRDefault="00282BA5" w:rsidP="00134849">
      <w:pPr>
        <w:rPr>
          <w:lang w:bidi="ar-OM"/>
        </w:rPr>
      </w:pPr>
    </w:p>
    <w:p w:rsidR="00D20B89" w:rsidRPr="00211655" w:rsidRDefault="00E73E89" w:rsidP="00B474A8">
      <w:pPr>
        <w:pStyle w:val="1"/>
        <w:spacing w:after="240" w:line="360" w:lineRule="auto"/>
        <w:rPr>
          <w:rFonts w:asciiTheme="majorBidi" w:hAnsiTheme="majorBidi"/>
          <w:color w:val="auto"/>
          <w:sz w:val="40"/>
          <w:szCs w:val="40"/>
          <w:lang w:bidi="ar-OM"/>
        </w:rPr>
      </w:pPr>
      <w:bookmarkStart w:id="18" w:name="_Toc483334435"/>
      <w:r>
        <w:rPr>
          <w:noProof/>
          <w:lang w:eastAsia="ru-RU"/>
        </w:rPr>
        <w:lastRenderedPageBreak/>
        <w:pict>
          <v:shape id="Надпись 41" o:spid="_x0000_s1038" type="#_x0000_t202" style="position:absolute;margin-left:-25.65pt;margin-top:47.1pt;width:488.9pt;height:27.8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ZGfUQIAAH4EAAAOAAAAZHJzL2Uyb0RvYy54bWysVM2O0zAQviPxDpbvNGkLFURNV6WrIqRq&#10;d6Uu2rPrOI0lx2Nst0m5cecVeIc9cODGK3TfiLHTdGHhhLg445nx/HzfTKYXba3IXlgnQed0OEgp&#10;EZpDIfU2px9uly9eU+I80wVToEVOD8LRi9nzZ9PGZGIEFahCWIJBtMsak9PKe5MlieOVqJkbgBEa&#10;jSXYmnm82m1SWNZg9FolozSdJA3YwljgwjnUXnZGOovxy1Jwf12WTniicoq1+XjaeG7CmcymLNta&#10;ZirJT2Wwf6iiZlJj0nOoS+YZ2Vn5R6hacgsOSj/gUCdQlpKL2AN2M0yfdLOumBGxFwTHmTNM7v+F&#10;5Vf7G0tkkdOXQ0o0q5Gj49fj/fHb8cfx+8Pnhy8EDYhSY1yGzmuD7r59Cy2y3esdKkPzbWnr8MW2&#10;CNoR78MZY9F6wlE5GaVv0jGaONrGr8bpJJKQPL421vl3AmoShJxa5DBCy/Yr57ESdO1dQjIHShZL&#10;qVS4BMNCWbJnyHdTSS9CjfjiNy+lg6+G8KozdxoRB+aUJTTcNRYk327aCNNw1He9geKAYFjohsoZ&#10;vpSYfsWcv2EWpwibxM3w13iUCpqcwkmipAL76W/64I/kopWSBqcyp+7jjllBiXqvkfYwwr1ge2HT&#10;C3pXLwAbRyaxmijiA+tVL5YW6jtcmHnIgiamOebKqe/Fhe92AxeOi/k8OuGgGuZXem14CN3DfNve&#10;MWtOJHmk9wr6eWXZE6463w70+c5DKSORAdgOReQoXHDII1unhQxb9Os9ej3+NmY/AQAA//8DAFBL&#10;AwQUAAYACAAAACEAIHCEkOAAAAAKAQAADwAAAGRycy9kb3ducmV2LnhtbEyPQU+DQBCF7yb+h82Y&#10;eDHtUmxJQZZGW73pobXpeQorENlZsrsU+u8dT3qcvC/vfZNvJtOJi3a+taRgMY9AaCpt1VKt4Pj5&#10;NluD8AGpws6SVnDVHjbF7U2OWWVH2uvLIdSCS8hnqKAJoc+k9GWjDfq57TVx9mWdwcCnq2XlcORy&#10;08k4ihJpsCVeaLDX20aX34fBKEh2bhj3tH3YHV/f8aOv49PL9aTU/d30/AQi6Cn8wfCrz+pQsNPZ&#10;DlR50SmYrRaPjCpIlzEIBtI4WYE4M7lM1yCLXP5/ofgBAAD//wMAUEsBAi0AFAAGAAgAAAAhALaD&#10;OJL+AAAA4QEAABMAAAAAAAAAAAAAAAAAAAAAAFtDb250ZW50X1R5cGVzXS54bWxQSwECLQAUAAYA&#10;CAAAACEAOP0h/9YAAACUAQAACwAAAAAAAAAAAAAAAAAvAQAAX3JlbHMvLnJlbHNQSwECLQAUAAYA&#10;CAAAACEAV+GRn1ECAAB+BAAADgAAAAAAAAAAAAAAAAAuAgAAZHJzL2Uyb0RvYy54bWxQSwECLQAU&#10;AAYACAAAACEAIHCEkOAAAAAKAQAADwAAAAAAAAAAAAAAAACrBAAAZHJzL2Rvd25yZXYueG1sUEsF&#10;BgAAAAAEAAQA8wAAALgFAAAAAA==&#10;" stroked="f">
            <v:textbox style="mso-next-textbox:#Надпись 41" inset="0,0,0,0">
              <w:txbxContent>
                <w:p w:rsidR="00DE2AB0" w:rsidRPr="00D336BF" w:rsidRDefault="00DE2AB0" w:rsidP="00B474A8">
                  <w:pPr>
                    <w:pStyle w:val="af4"/>
                    <w:jc w:val="center"/>
                    <w:rPr>
                      <w:rFonts w:ascii="Tahoma" w:hAnsi="Tahoma" w:cs="Tahoma"/>
                      <w:noProof/>
                      <w:sz w:val="22"/>
                      <w:szCs w:val="22"/>
                    </w:rPr>
                  </w:pPr>
                  <w:r w:rsidRPr="00D336BF">
                    <w:rPr>
                      <w:rFonts w:ascii="Tahoma" w:hAnsi="Tahoma" w:cs="Tahoma"/>
                      <w:sz w:val="22"/>
                      <w:szCs w:val="22"/>
                    </w:rPr>
                    <w:t xml:space="preserve">Таблица </w:t>
                  </w:r>
                  <w:r w:rsidRPr="00523846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Pr="00D336BF">
                    <w:rPr>
                      <w:rFonts w:ascii="Tahoma" w:hAnsi="Tahoma" w:cs="Tahoma"/>
                      <w:sz w:val="22"/>
                      <w:szCs w:val="22"/>
                    </w:rPr>
                    <w:t>. Основные существующие и запланированные железнодорожные проекты в Персидском Заливе, 2010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42" o:spid="_x0000_s1039" type="#_x0000_t202" style="position:absolute;margin-left:-26.75pt;margin-top:403.7pt;width:494.45pt;height:.05pt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KZ7TwIAAHsEAAAOAAAAZHJzL2Uyb0RvYy54bWysVMGO0zAQvSPxD5bvNG2XFoiarkpXRUir&#10;3ZW6aM+u4zSRbI+x3Sblxp1f2H/gwIEbv9D9I8ZO0oWFE+LijmfGM3nvzXR23ihJ9sK6CnRGR4Mh&#10;JUJzyCu9zeiH29WL15Q4z3TOJGiR0YNw9Hz+/NmsNqkYQwkyF5ZgEe3S2mS09N6kSeJ4KRRzAzBC&#10;Y7AAq5jHq90muWU1VlcyGQ+H06QGmxsLXDiH3os2SOexflEI7q+LwglPZEbx23w8bTw34UzmM5Zu&#10;LTNlxbvPYP/wFYpVGpueSl0wz8jOVn+UUhW34KDwAw4qgaKouIgYEM1o+ATNumRGRCxIjjMnmtz/&#10;K8uv9jeWVHlGX44p0UyhRsf749fjt+OP4/eHzw9fCAaQpdq4FJPXBtN98xYaVLv3O3QG8E1hVfhF&#10;WATjyPfhxLFoPOHonI5fvZmMJpRwjE3PJqFG8vjUWOffCVAkGBm1KGDkle0vnW9T+5TQyYGs8lUl&#10;ZbiEwFJasmcodl1WXnTFf8uSOuRqCK/agq1HxGnpugS0Lapg+WbTRI5GZz3kDeQHZMJCO1HO8FWF&#10;7S+Z8zfM4ggheFwLf41HIaHOKHQWJSXYT3/zh3xUFqOU1DiSGXUfd8wKSuR7jZqH+e0N2xub3tA7&#10;tQQEPsKFMzya+MB62ZuFBXWH27IIXTDENMdeGfW9ufTtYuC2cbFYxCScUsP8pV4bHkr3NN82d8ya&#10;TiSP2l5BP6wsfaJVmxvVMoudR+KjkIHYlkUcgHDBCY+j0G1jWKFf7zHr8T9j/hMAAP//AwBQSwME&#10;FAAGAAgAAAAhACOhDRfhAAAACwEAAA8AAABkcnMvZG93bnJldi54bWxMjz1PwzAQhnck/oN1SCyo&#10;dSBJKSFOVVUw0KUidGFz42sciO3Idtrw7zlYYLuPR+89V64m07MT+tA5K+B2ngBD2zjV2VbA/u15&#10;tgQWorRK9s6igC8MsKouL0pZKHe2r3iqY8soxIZCCtAxDgXnodFoZJi7AS3tjs4bGan1LVdeninc&#10;9PwuSRbcyM7SBS0H3GhsPuvRCNhl7zt9Mx6ftuss9S/7cbP4aGshrq+m9SOwiFP8g+FHn9ShIqeD&#10;G60KrBcwy9OcUAHL5D4DRsRDmlNx+J3kwKuS//+h+gYAAP//AwBQSwECLQAUAAYACAAAACEAtoM4&#10;kv4AAADhAQAAEwAAAAAAAAAAAAAAAAAAAAAAW0NvbnRlbnRfVHlwZXNdLnhtbFBLAQItABQABgAI&#10;AAAAIQA4/SH/1gAAAJQBAAALAAAAAAAAAAAAAAAAAC8BAABfcmVscy8ucmVsc1BLAQItABQABgAI&#10;AAAAIQDc/KZ7TwIAAHsEAAAOAAAAAAAAAAAAAAAAAC4CAABkcnMvZTJvRG9jLnhtbFBLAQItABQA&#10;BgAIAAAAIQAjoQ0X4QAAAAsBAAAPAAAAAAAAAAAAAAAAAKkEAABkcnMvZG93bnJldi54bWxQSwUG&#10;AAAAAAQABADzAAAAtwUAAAAA&#10;" stroked="f">
            <v:textbox style="mso-next-textbox:#Надпись 42;mso-fit-shape-to-text:t" inset="0,0,0,0">
              <w:txbxContent>
                <w:p w:rsidR="00DE2AB0" w:rsidRPr="001C566D" w:rsidRDefault="00DE2AB0" w:rsidP="00D336BF">
                  <w:pPr>
                    <w:pStyle w:val="af4"/>
                    <w:rPr>
                      <w:rFonts w:ascii="Tahoma" w:hAnsi="Tahoma" w:cs="Tahoma"/>
                      <w:i w:val="0"/>
                      <w:iCs w:val="0"/>
                      <w:noProof/>
                      <w:sz w:val="28"/>
                      <w:szCs w:val="28"/>
                      <w:lang w:val="en-US" w:bidi="ar-OM"/>
                    </w:rPr>
                  </w:pPr>
                  <w:r w:rsidRPr="001C566D">
                    <w:rPr>
                      <w:rFonts w:ascii="Tahoma" w:hAnsi="Tahoma" w:cs="Tahoma"/>
                      <w:i w:val="0"/>
                      <w:iCs w:val="0"/>
                      <w:sz w:val="20"/>
                      <w:szCs w:val="20"/>
                    </w:rPr>
                    <w:t xml:space="preserve">Источник: </w:t>
                  </w:r>
                  <w:r w:rsidRPr="001C566D">
                    <w:rPr>
                      <w:rFonts w:ascii="Tahoma" w:hAnsi="Tahoma" w:cs="Tahoma"/>
                      <w:i w:val="0"/>
                      <w:iCs w:val="0"/>
                      <w:sz w:val="20"/>
                      <w:szCs w:val="20"/>
                      <w:lang w:val="en-US" w:bidi="ar-OM"/>
                    </w:rPr>
                    <w:t>Frost &amp; Sullivan Analysis</w:t>
                  </w:r>
                </w:p>
              </w:txbxContent>
            </v:textbox>
            <w10:wrap type="square"/>
          </v:shape>
        </w:pict>
      </w:r>
      <w:r w:rsidR="00B474A8">
        <w:rPr>
          <w:rFonts w:asciiTheme="majorBidi" w:hAnsiTheme="majorBidi"/>
          <w:noProof/>
          <w:sz w:val="24"/>
          <w:szCs w:val="24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945013</wp:posOffset>
            </wp:positionV>
            <wp:extent cx="6331789" cy="4198406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таблица1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789" cy="419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129" w:rsidRPr="00DC2735">
        <w:rPr>
          <w:rFonts w:asciiTheme="majorBidi" w:hAnsiTheme="majorBidi"/>
          <w:color w:val="auto"/>
          <w:sz w:val="40"/>
          <w:szCs w:val="40"/>
          <w:lang w:bidi="ar-OM"/>
        </w:rPr>
        <w:t>ПРИЛОЖЕНИЕ</w:t>
      </w:r>
      <w:bookmarkEnd w:id="18"/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C300E1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Theme="majorBidi" w:hAnsiTheme="majorBidi" w:cstheme="majorBidi"/>
          <w:sz w:val="24"/>
          <w:szCs w:val="24"/>
        </w:rPr>
      </w:pPr>
    </w:p>
    <w:p w:rsidR="00C300E1" w:rsidRPr="00C300E1" w:rsidRDefault="00C300E1" w:rsidP="00B474A8">
      <w:pPr>
        <w:pStyle w:val="af4"/>
        <w:keepNext/>
        <w:jc w:val="center"/>
        <w:rPr>
          <w:rFonts w:ascii="Tahoma" w:hAnsi="Tahoma" w:cs="Tahoma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193088</wp:posOffset>
            </wp:positionV>
            <wp:extent cx="5311508" cy="2631056"/>
            <wp:effectExtent l="0" t="0" r="3810" b="0"/>
            <wp:wrapThrough wrapText="bothSides">
              <wp:wrapPolygon edited="0">
                <wp:start x="0" y="0"/>
                <wp:lineTo x="0" y="21428"/>
                <wp:lineTo x="21538" y="21428"/>
                <wp:lineTo x="21538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таблица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508" cy="263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00E1">
        <w:rPr>
          <w:rFonts w:ascii="Tahoma" w:hAnsi="Tahoma" w:cs="Tahoma"/>
          <w:sz w:val="24"/>
          <w:szCs w:val="24"/>
        </w:rPr>
        <w:t xml:space="preserve">Таблица </w:t>
      </w:r>
      <w:r w:rsidR="00050A37" w:rsidRPr="00C300E1">
        <w:rPr>
          <w:rFonts w:ascii="Tahoma" w:hAnsi="Tahoma" w:cs="Tahoma"/>
          <w:sz w:val="24"/>
          <w:szCs w:val="24"/>
        </w:rPr>
        <w:fldChar w:fldCharType="begin"/>
      </w:r>
      <w:r w:rsidRPr="00C300E1">
        <w:rPr>
          <w:rFonts w:ascii="Tahoma" w:hAnsi="Tahoma" w:cs="Tahoma"/>
          <w:sz w:val="24"/>
          <w:szCs w:val="24"/>
        </w:rPr>
        <w:instrText xml:space="preserve"> SEQ Таблица \* ARABIC </w:instrText>
      </w:r>
      <w:r w:rsidR="00050A37" w:rsidRPr="00C300E1">
        <w:rPr>
          <w:rFonts w:ascii="Tahoma" w:hAnsi="Tahoma" w:cs="Tahoma"/>
          <w:sz w:val="24"/>
          <w:szCs w:val="24"/>
        </w:rPr>
        <w:fldChar w:fldCharType="separate"/>
      </w:r>
      <w:r w:rsidR="00693B92">
        <w:rPr>
          <w:rFonts w:ascii="Tahoma" w:hAnsi="Tahoma" w:cs="Tahoma"/>
          <w:noProof/>
          <w:sz w:val="24"/>
          <w:szCs w:val="24"/>
        </w:rPr>
        <w:t>2</w:t>
      </w:r>
      <w:r w:rsidR="00050A37" w:rsidRPr="00C300E1">
        <w:rPr>
          <w:rFonts w:ascii="Tahoma" w:hAnsi="Tahoma" w:cs="Tahoma"/>
          <w:sz w:val="24"/>
          <w:szCs w:val="24"/>
        </w:rPr>
        <w:fldChar w:fldCharType="end"/>
      </w:r>
      <w:r w:rsidRPr="00C300E1">
        <w:rPr>
          <w:rFonts w:ascii="Tahoma" w:hAnsi="Tahoma" w:cs="Tahoma"/>
          <w:sz w:val="24"/>
          <w:szCs w:val="24"/>
        </w:rPr>
        <w:t>. Экономические показатели ССАГПЗ</w:t>
      </w:r>
    </w:p>
    <w:p w:rsidR="00D336BF" w:rsidRPr="00D336BF" w:rsidRDefault="00D336BF" w:rsidP="00C300E1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E73E89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pict>
          <v:shape id="Надпись 44" o:spid="_x0000_s1040" type="#_x0000_t202" style="position:absolute;left:0;text-align:left;margin-left:-425.95pt;margin-top:6.5pt;width:418.2pt;height:.05pt;z-index:251671552;visibility:visible" wrapcoords="-39 0 -39 20855 21600 20855 21600 0 -3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MhTQIAAHsEAAAOAAAAZHJzL2Uyb0RvYy54bWysVLFu2zAQ3Qv0HwjutazECQrBcuA6cFHA&#10;SAI4RWaaoiwCFI8laUvu1r2/0H/o0KFbf8H5ox4pyWnTTkUX+nh3vNO9987Tq7ZWZC+sk6Bzmo7G&#10;lAjNoZB6m9P398tXrylxnumCKdAipwfh6NXs5YtpYzJxBhWoQliCRbTLGpPTynuTJYnjlaiZG4ER&#10;GoMl2Jp5vNptUljWYPVaJWfj8WXSgC2MBS6cQ+91F6SzWL8sBfe3ZemEJyqn+G0+njaem3AmsynL&#10;tpaZSvL+M9g/fEXNpMamp1LXzDOys/KPUrXkFhyUfsShTqAsJRdxBpwmHT+bZl0xI+IsCI4zJ5jc&#10;/yvLb/Z3lsgip5MJJZrVyNHxy/Hr8dvxx/H746fHzwQDiFJjXIbJa4Ppvn0DLbI9+B06w/Btaevw&#10;i2MRjCPehxPGovWEo/PiPE3TCYY4xi7PL0KN5Ompsc6/FVCTYOTUIoERV7ZfOd+lDimhkwMli6VU&#10;KlxCYKEs2TMku6mkF33x37KUDrkawquuYOcRUS19lzBtN1WwfLtpI0bpCYoNFAdEwkKnKGf4UmL7&#10;FXP+jlmUEE6Ia+Fv8SgVNDmF3qKkAvvxb/6Qj8xilJIGJZlT92HHrKBEvdPIedDvYNjB2AyG3tUL&#10;wMFTXDjDo4kPrFeDWVqoH3Bb5qELhpjm2CunfjAXvlsM3DYu5vOYhCo1zK/02vBQeoD5vn1g1vQk&#10;eeT2BgaxsuwZV11uZMvMdx6Bj0QGYDsUUQDhggqPUui3MazQr/eY9fSfMfsJAAD//wMAUEsDBBQA&#10;BgAIAAAAIQDmHEqr4QAAAAoBAAAPAAAAZHJzL2Rvd25yZXYueG1sTI/BTsMwEETvSPyDtUhcUOqE&#10;NlUJcaqqggNcKkIv3NzYjQPxOrKdNvw921M57szT7Ey5nmzPTtqHzqGAbJYC09g41WErYP/5mqyA&#10;hShRyd6hFvCrA6yr25tSFsqd8UOf6tgyCsFQSAEmxqHgPDRGWxlmbtBI3tF5KyOdvuXKyzOF254/&#10;pumSW9khfTBy0Fujm596tAJ2i6+deRiPL++bxdy/7cft8ruthbi/mzbPwKKe4hWGS32qDhV1OrgR&#10;VWC9gGSVZ0/EkjOnUUQkWZ4DO1yEDHhV8v8Tqj8AAAD//wMAUEsBAi0AFAAGAAgAAAAhALaDOJL+&#10;AAAA4QEAABMAAAAAAAAAAAAAAAAAAAAAAFtDb250ZW50X1R5cGVzXS54bWxQSwECLQAUAAYACAAA&#10;ACEAOP0h/9YAAACUAQAACwAAAAAAAAAAAAAAAAAvAQAAX3JlbHMvLnJlbHNQSwECLQAUAAYACAAA&#10;ACEArsaTIU0CAAB7BAAADgAAAAAAAAAAAAAAAAAuAgAAZHJzL2Uyb0RvYy54bWxQSwECLQAUAAYA&#10;CAAAACEA5hxKq+EAAAAKAQAADwAAAAAAAAAAAAAAAACnBAAAZHJzL2Rvd25yZXYueG1sUEsFBgAA&#10;AAAEAAQA8wAAALUFAAAAAA==&#10;" stroked="f">
            <v:textbox style="mso-next-textbox:#Надпись 44;mso-fit-shape-to-text:t" inset="0,0,0,0">
              <w:txbxContent>
                <w:p w:rsidR="00DE2AB0" w:rsidRPr="001C566D" w:rsidRDefault="00DE2AB0" w:rsidP="00C300E1">
                  <w:pPr>
                    <w:pStyle w:val="af4"/>
                    <w:rPr>
                      <w:rFonts w:ascii="Tahoma" w:hAnsi="Tahoma" w:cs="Tahoma"/>
                      <w:i w:val="0"/>
                      <w:iCs w:val="0"/>
                      <w:noProof/>
                      <w:sz w:val="28"/>
                      <w:szCs w:val="28"/>
                      <w:lang w:val="en-US"/>
                    </w:rPr>
                  </w:pPr>
                  <w:r w:rsidRPr="001C566D">
                    <w:rPr>
                      <w:rFonts w:ascii="Tahoma" w:hAnsi="Tahoma" w:cs="Tahoma"/>
                      <w:i w:val="0"/>
                      <w:iCs w:val="0"/>
                      <w:sz w:val="20"/>
                      <w:szCs w:val="20"/>
                    </w:rPr>
                    <w:t xml:space="preserve">Источник: </w:t>
                  </w:r>
                  <w:r w:rsidRPr="001C566D">
                    <w:rPr>
                      <w:rFonts w:ascii="Tahoma" w:hAnsi="Tahoma" w:cs="Tahoma"/>
                      <w:i w:val="0"/>
                      <w:iCs w:val="0"/>
                      <w:sz w:val="20"/>
                      <w:szCs w:val="20"/>
                      <w:lang w:val="en-US"/>
                    </w:rPr>
                    <w:t>UNCTAD, 2015</w:t>
                  </w:r>
                </w:p>
              </w:txbxContent>
            </v:textbox>
            <w10:wrap type="through"/>
          </v:shape>
        </w:pict>
      </w: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E73E89" w:rsidP="00B474A8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pict>
          <v:shape id="Надпись 45" o:spid="_x0000_s1041" type="#_x0000_t202" style="position:absolute;margin-left:-21.5pt;margin-top:21.6pt;width:467.9pt;height:14.9pt;z-index:-251636736;visibility:visible;mso-height-relative:margin" wrapcoords="-35 0 -35 20520 21600 20520 21600 0 -3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FRTwIAAH4EAAAOAAAAZHJzL2Uyb0RvYy54bWysVMFuEzEQvSPxD5bvZJO0RW2UTRVSBSFV&#10;baUU9ex4vVlLtsfYTnbDjTu/wD9w4MCNX0j/iLF3N4XCCXFxxjPjmX3vzWR62WhFdsJ5CSano8GQ&#10;EmE4FNJscvr+fvnqnBIfmCmYAiNyuheeXs5evpjWdiLGUIEqhCNYxPhJbXNahWAnWeZ5JTTzA7DC&#10;YLAEp1nAq9tkhWM1VtcqGw+Hr7MaXGEdcOE9eq/aIJ2l+mUpeLgtSy8CUTnFbwvpdOlcxzObTdlk&#10;45itJO8+g/3DV2gmDTY9lrpigZGtk3+U0pI78FCGAQedQVlKLhIGRDMaPkOzqpgVCQuS4+2RJv//&#10;yvKb3Z0jssjp6RklhmnU6PDl8PXw7fDj8P3x0+NnggFkqbZ+gskri+mheQMNqt37PToj+KZ0Ov4i&#10;LIJx5Ht/5Fg0gXB0nl2cjk9OMMQxNjq/GKON5bOn19b58FaAJtHIqUMNE7Vsd+1Dm9qnxGYelCyW&#10;Uql4iYGFcmTHUO+6kkF0xX/LUibmGoiv2oKtR6SB6bpEwC2waIVm3SSaRkc21lDskQwH7VB5y5cS&#10;218zH+6YwylCkLgZ4RaPUkGdU+gsSipwH//mj/koLkYpqXEqc+o/bJkTlKh3BmWPI9wbrjfWvWG2&#10;egEIfIQ7Z3ky8YELqjdLB/oBF2Yeu2CIGY69chp6cxHa3cCF42I+T0k4qJaFa7OyPJbuab5vHpiz&#10;nUgB5b2Bfl7Z5JlWbW5L+nwboJRJyEhsyyIOQLzgkKdR6BYybtGv95T19Lcx+wkAAP//AwBQSwME&#10;FAAGAAgAAAAhAGzdGDnfAAAACQEAAA8AAABkcnMvZG93bnJldi54bWxMj8tOwzAQRfdI/IM1SGxQ&#10;65BWpQ1xKmhhB4s+1LUbD0lEPI5sp0n/nmEFy9G9unNOvh5tKy7oQ+NIweM0AYFUOtNQpeB4eJ8s&#10;QYSoyejWESq4YoB1cXuT68y4gXZ42cdK8AiFTCuoY+wyKUNZo9Vh6jokzr6ctzry6StpvB543LYy&#10;TZKFtLoh/lDrDjc1lt/73ipYbH0/7GjzsD2+fejPrkpPr9eTUvd348sziIhj/CvDLz6jQ8FMZ9eT&#10;CaJVMJnP2CUqmM9SEFxYrlJ2OSt44kAWufxvUPwAAAD//wMAUEsBAi0AFAAGAAgAAAAhALaDOJL+&#10;AAAA4QEAABMAAAAAAAAAAAAAAAAAAAAAAFtDb250ZW50X1R5cGVzXS54bWxQSwECLQAUAAYACAAA&#10;ACEAOP0h/9YAAACUAQAACwAAAAAAAAAAAAAAAAAvAQAAX3JlbHMvLnJlbHNQSwECLQAUAAYACAAA&#10;ACEAcJlxUU8CAAB+BAAADgAAAAAAAAAAAAAAAAAuAgAAZHJzL2Uyb0RvYy54bWxQSwECLQAUAAYA&#10;CAAAACEAbN0YOd8AAAAJAQAADwAAAAAAAAAAAAAAAACpBAAAZHJzL2Rvd25yZXYueG1sUEsFBgAA&#10;AAAEAAQA8wAAALUFAAAAAA==&#10;" stroked="f">
            <v:textbox inset="0,0,0,0">
              <w:txbxContent>
                <w:p w:rsidR="00DE2AB0" w:rsidRPr="00C300E1" w:rsidRDefault="00DE2AB0" w:rsidP="00B474A8">
                  <w:pPr>
                    <w:pStyle w:val="af4"/>
                    <w:jc w:val="center"/>
                    <w:rPr>
                      <w:rFonts w:ascii="Tahoma" w:hAnsi="Tahoma" w:cs="Tahoma"/>
                      <w:noProof/>
                      <w:color w:val="FF0000"/>
                      <w:sz w:val="24"/>
                      <w:szCs w:val="24"/>
                    </w:rPr>
                  </w:pPr>
                  <w:r w:rsidRPr="00C300E1">
                    <w:rPr>
                      <w:rFonts w:ascii="Tahoma" w:hAnsi="Tahoma" w:cs="Tahoma"/>
                      <w:sz w:val="24"/>
                      <w:szCs w:val="24"/>
                    </w:rPr>
                    <w:t xml:space="preserve">Таблица </w:t>
                  </w:r>
                  <w:r w:rsidRPr="00C300E1">
                    <w:rPr>
                      <w:rFonts w:ascii="Tahoma" w:hAnsi="Tahoma" w:cs="Tahoma"/>
                      <w:sz w:val="24"/>
                      <w:szCs w:val="24"/>
                    </w:rPr>
                    <w:fldChar w:fldCharType="begin"/>
                  </w:r>
                  <w:r w:rsidRPr="00C300E1">
                    <w:rPr>
                      <w:rFonts w:ascii="Tahoma" w:hAnsi="Tahoma" w:cs="Tahoma"/>
                      <w:sz w:val="24"/>
                      <w:szCs w:val="24"/>
                    </w:rPr>
                    <w:instrText xml:space="preserve"> SEQ Таблица \* ARABIC </w:instrText>
                  </w:r>
                  <w:r w:rsidRPr="00C300E1">
                    <w:rPr>
                      <w:rFonts w:ascii="Tahoma" w:hAnsi="Tahoma" w:cs="Tahoma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ahoma" w:hAnsi="Tahoma" w:cs="Tahoma"/>
                      <w:noProof/>
                      <w:sz w:val="24"/>
                      <w:szCs w:val="24"/>
                    </w:rPr>
                    <w:t>3</w:t>
                  </w:r>
                  <w:r w:rsidRPr="00C300E1">
                    <w:rPr>
                      <w:rFonts w:ascii="Tahoma" w:hAnsi="Tahoma" w:cs="Tahoma"/>
                      <w:sz w:val="24"/>
                      <w:szCs w:val="24"/>
                    </w:rPr>
                    <w:fldChar w:fldCharType="end"/>
                  </w:r>
                  <w:r w:rsidRPr="00C300E1">
                    <w:rPr>
                      <w:rFonts w:ascii="Tahoma" w:hAnsi="Tahoma" w:cs="Tahoma"/>
                      <w:sz w:val="24"/>
                      <w:szCs w:val="24"/>
                    </w:rPr>
                    <w:t>. Представленные проекты в Саудовской Аравии.</w:t>
                  </w:r>
                </w:p>
              </w:txbxContent>
            </v:textbox>
            <w10:wrap type="tight"/>
          </v:shape>
        </w:pict>
      </w: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C300E1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margin">
              <wp:posOffset>-274320</wp:posOffset>
            </wp:positionH>
            <wp:positionV relativeFrom="page">
              <wp:posOffset>1479214</wp:posOffset>
            </wp:positionV>
            <wp:extent cx="5942330" cy="3110230"/>
            <wp:effectExtent l="0" t="0" r="1270" b="0"/>
            <wp:wrapTight wrapText="bothSides">
              <wp:wrapPolygon edited="0">
                <wp:start x="0" y="0"/>
                <wp:lineTo x="0" y="21432"/>
                <wp:lineTo x="21535" y="21432"/>
                <wp:lineTo x="2153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udi plans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E73E89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pict>
          <v:shape id="Надпись 1" o:spid="_x0000_s1043" type="#_x0000_t202" style="position:absolute;left:0;text-align:left;margin-left:-18.85pt;margin-top:7pt;width:464.15pt;height:18.15pt;z-index:-251648000;visibility:visible" wrapcoords="-35 0 -35 20855 21600 20855 21600 0 -3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/n0TAIAAHkEAAAOAAAAZHJzL2Uyb0RvYy54bWysVM2O0zAQviPxDpbvNP1hF4iarkpXRUjV&#10;7kpdtGfXcRpLjsfYbpNy484r7Dtw4MCNV+i+EWMn6cLCCXFxxzNfZjzfN9PpRVMpshfWSdAZHQ2G&#10;lAjNIZd6m9EPt8sXrylxnumcKdAiowfh6MXs+bNpbVIxhhJULizBJNqltclo6b1Jk8TxUlTMDcAI&#10;jcECbMU8Xu02yS2rMXulkvFweJ7UYHNjgQvn0HvZBuks5i8Kwf11UTjhicoovs3H08ZzE85kNmXp&#10;1jJTSt49g/3DKyomNRY9pbpknpGdlX+kqiS34KDwAw5VAkUhuYg9YDej4ZNu1iUzIvaC5Dhzosn9&#10;v7T8an9jicxRO0o0q1Ci4/3x6/Hb8cfx+8Pnhy9kFDiqjUsRujYI9s1baAK+8zt0htabwlbhF5si&#10;GEe2DyeGReMJR+fZm5fjyQRDHGPnk7OQI3n81Fjn3wmoSDAyalG+yCrbr5xvoT0kVHKgZL6USoVL&#10;CCyUJXuGUtel9KJL/htK6YDVEL5qE7YeEWelqxK6bbsKlm82TcvQq77lDeQHZMJCO0/O8KXE8ivm&#10;/A2zOEDYIS6Fv8ajUFBnFDqLkhLsp7/5Ax51xSglNQ5kRt3HHbOCEvVeo+JhenvD9samN/SuWgA2&#10;jiria6KJH1iverOwUN3hrsxDFQwxzbFWRn1vLny7FrhrXMznEYQzaphf6bXhIXVP821zx6zpRPKo&#10;7RX0o8rSJ1q12KiWme88Eh+FDMS2LOIAhAvOdxyFbhfDAv16j6jHf4zZTwAAAP//AwBQSwMEFAAG&#10;AAgAAAAhAO582cLhAAAACgEAAA8AAABkcnMvZG93bnJldi54bWxMj7FOwzAQhnck3sE6JBaUOi1p&#10;KCFOVVUwwFIRurC58TUOxOfIdtrw9rgTjHf36b/vL9eT6dkJne8sCZjPUmBIjVUdtQL2Hy/JCpgP&#10;kpTsLaGAH/Swrq6vSlkoe6Z3PNWhZTGEfCEF6BCGgnPfaDTSz+yAFG9H64wMcXQtV06eY7jp+SJN&#10;c25kR/GDlgNuNTbf9WgE7LLPnb4bj89vm+zeve7Hbf7V1kLc3kybJ2ABp/AHw0U/qkMVnQ52JOVZ&#10;LyB5XGZZZAUsHpbAIpHMVzmww2WRA69K/r9C9QsAAP//AwBQSwECLQAUAAYACAAAACEAtoM4kv4A&#10;AADhAQAAEwAAAAAAAAAAAAAAAAAAAAAAW0NvbnRlbnRfVHlwZXNdLnhtbFBLAQItABQABgAIAAAA&#10;IQA4/SH/1gAAAJQBAAALAAAAAAAAAAAAAAAAAC8BAABfcmVscy8ucmVsc1BLAQItABQABgAIAAAA&#10;IQDmk/n0TAIAAHkEAAAOAAAAAAAAAAAAAAAAAC4CAABkcnMvZTJvRG9jLnhtbFBLAQItABQABgAI&#10;AAAAIQDufNnC4QAAAAoBAAAPAAAAAAAAAAAAAAAAAKYEAABkcnMvZG93bnJldi54bWxQSwUGAAAA&#10;AAQABADzAAAAtAUAAAAA&#10;" stroked="f">
            <v:textbox style="mso-next-textbox:#Надпись 1" inset="0,0,0,0">
              <w:txbxContent>
                <w:p w:rsidR="00DE2AB0" w:rsidRPr="00736FFB" w:rsidRDefault="00DE2AB0" w:rsidP="00736FFB">
                  <w:pPr>
                    <w:pStyle w:val="af4"/>
                    <w:rPr>
                      <w:rFonts w:ascii="Tahoma" w:hAnsi="Tahoma" w:cs="Tahoma"/>
                      <w:i w:val="0"/>
                      <w:iCs w:val="0"/>
                      <w:noProof/>
                      <w:color w:val="FF0000"/>
                      <w:sz w:val="20"/>
                      <w:szCs w:val="20"/>
                      <w:lang w:val="en-US"/>
                    </w:rPr>
                  </w:pPr>
                  <w:r w:rsidRPr="00736FFB">
                    <w:rPr>
                      <w:rFonts w:ascii="Tahoma" w:hAnsi="Tahoma" w:cs="Tahoma"/>
                      <w:i w:val="0"/>
                      <w:iCs w:val="0"/>
                      <w:sz w:val="20"/>
                      <w:szCs w:val="20"/>
                    </w:rPr>
                    <w:t xml:space="preserve">Источник: </w:t>
                  </w:r>
                  <w:r w:rsidRPr="00736FFB">
                    <w:rPr>
                      <w:rFonts w:ascii="Tahoma" w:hAnsi="Tahoma" w:cs="Tahoma"/>
                      <w:i w:val="0"/>
                      <w:iCs w:val="0"/>
                      <w:sz w:val="20"/>
                      <w:szCs w:val="20"/>
                      <w:lang w:val="en-US"/>
                    </w:rPr>
                    <w:t>SRO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0"/>
                      <w:szCs w:val="20"/>
                      <w:lang w:val="en-US"/>
                    </w:rPr>
                    <w:t>, 2015</w:t>
                  </w:r>
                </w:p>
              </w:txbxContent>
            </v:textbox>
            <w10:wrap type="tight"/>
          </v:shape>
        </w:pict>
      </w: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72413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Pr="00D336BF" w:rsidRDefault="00E73E89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pict>
          <v:shape id="Надпись 47" o:spid="_x0000_s1044" type="#_x0000_t202" style="position:absolute;left:0;text-align:left;margin-left:-.3pt;margin-top:11.9pt;width:402.1pt;height:17.8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mfUgIAAH4EAAAOAAAAZHJzL2Uyb0RvYy54bWysVM1uEzEQviPxDpbvZDcRpFWUTRVSBSFF&#10;baUU9ex4vVlLtsfYTnbLjTuvwDtw6IEbr5C+EWNvNoXCCXHxjmfG8/N9Mzu9aLUie+G8BFPQ4SCn&#10;RBgOpTTbgn64Xb46p8QHZkqmwIiC3gtPL2YvX0wbOxEjqEGVwhEMYvyksQWtQ7CTLPO8Fpr5AVhh&#10;0FiB0yzg1W2z0rEGo2uVjfJ8nDXgSuuAC+9Re9kZ6SzFryrBw3VVeRGIKijWFtLp0rmJZzabssnW&#10;MVtLfiyD/UMVmkmDSU+hLllgZOfkH6G05A48VGHAQWdQVZKL1AN2M8yfdbOumRWpFwTH2xNM/v+F&#10;5Vf7G0dkWdDXZ5QYppGjw9fDt8PD4cfh++Pnxy8EDYhSY/0EndcW3UP7Flpku9d7VMbm28rp+MW2&#10;CNoR7/sTxqINhKPyzTAfj8/QxNE2Go3zcSIhe3ptnQ/vBGgShYI65DBBy/YrH7ASdO1dYjIPSpZL&#10;qVS8RMNCObJnyHdTyyBijfjiNy9loq+B+KozdxqRBuaYJTbcNRal0G7aBNPwvO96A+U9guGgGypv&#10;+VJi+hXz4YY5nCJsEjcjXONRKWgKCkeJkhrcp7/poz+Si1ZKGpzKgvqPO+YEJeq9QdrjCPeC64VN&#10;L5idXgA2PsSdszyJ+MAF1YuVA32HCzOPWdDEDMdcBQ29uAjdbuDCcTGfJyccVMvCyqwtj6F7mG/b&#10;O+bskaSA9F5BP69s8oyrzrcDfb4LUMlEZAS2QxE5ihcc8sTWcSHjFv16T15Pv43ZTwAAAP//AwBQ&#10;SwMEFAAGAAgAAAAhALydLlPdAAAABwEAAA8AAABkcnMvZG93bnJldi54bWxMj8FOwzAQRO9I/IO1&#10;SFxQ65BCVEKcClq4lUNL1fM2NklEvI5sp0n/nuUEx9kZzbwtVpPtxNn40DpScD9PQBiqnG6pVnD4&#10;fJ8tQYSIpLFzZBRcTIBVeX1VYK7dSDtz3sdacAmFHBU0Mfa5lKFqjMUwd70h9r6ctxhZ+lpqjyOX&#10;206mSZJJiy3xQoO9WTem+t4PVkG28cO4o/Xd5vC2xY++To+vl6NStzfTyzOIaKb4F4ZffEaHkplO&#10;biAdRKdglnFQQbrgB9heJgs+nBQ8Pj2ALAv5n7/8AQAA//8DAFBLAQItABQABgAIAAAAIQC2gziS&#10;/gAAAOEBAAATAAAAAAAAAAAAAAAAAAAAAABbQ29udGVudF9UeXBlc10ueG1sUEsBAi0AFAAGAAgA&#10;AAAhADj9If/WAAAAlAEAAAsAAAAAAAAAAAAAAAAALwEAAF9yZWxzLy5yZWxzUEsBAi0AFAAGAAgA&#10;AAAhAGK6CZ9SAgAAfgQAAA4AAAAAAAAAAAAAAAAALgIAAGRycy9lMm9Eb2MueG1sUEsBAi0AFAAG&#10;AAgAAAAhALydLlPdAAAABwEAAA8AAAAAAAAAAAAAAAAArAQAAGRycy9kb3ducmV2LnhtbFBLBQYA&#10;AAAABAAEAPMAAAC2BQAAAAA=&#10;" stroked="f">
            <v:textbox inset="0,0,0,0">
              <w:txbxContent>
                <w:p w:rsidR="00DE2AB0" w:rsidRPr="00C300E1" w:rsidRDefault="00DE2AB0" w:rsidP="00B474A8">
                  <w:pPr>
                    <w:pStyle w:val="af4"/>
                    <w:jc w:val="center"/>
                    <w:rPr>
                      <w:rFonts w:ascii="Tahoma" w:hAnsi="Tahoma" w:cs="Tahoma"/>
                      <w:noProof/>
                      <w:sz w:val="24"/>
                      <w:szCs w:val="24"/>
                    </w:rPr>
                  </w:pPr>
                  <w:r w:rsidRPr="00C300E1">
                    <w:rPr>
                      <w:rFonts w:ascii="Tahoma" w:hAnsi="Tahoma" w:cs="Tahoma"/>
                      <w:sz w:val="24"/>
                      <w:szCs w:val="24"/>
                    </w:rPr>
                    <w:t xml:space="preserve">График </w:t>
                  </w:r>
                  <w:r w:rsidRPr="00C300E1">
                    <w:rPr>
                      <w:rFonts w:ascii="Tahoma" w:hAnsi="Tahoma" w:cs="Tahoma"/>
                      <w:sz w:val="24"/>
                      <w:szCs w:val="24"/>
                    </w:rPr>
                    <w:fldChar w:fldCharType="begin"/>
                  </w:r>
                  <w:r w:rsidRPr="00C300E1">
                    <w:rPr>
                      <w:rFonts w:ascii="Tahoma" w:hAnsi="Tahoma" w:cs="Tahoma"/>
                      <w:sz w:val="24"/>
                      <w:szCs w:val="24"/>
                    </w:rPr>
                    <w:instrText xml:space="preserve"> SEQ График \* ARABIC </w:instrText>
                  </w:r>
                  <w:r w:rsidRPr="00C300E1">
                    <w:rPr>
                      <w:rFonts w:ascii="Tahoma" w:hAnsi="Tahoma" w:cs="Tahoma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ahoma" w:hAnsi="Tahoma" w:cs="Tahoma"/>
                      <w:noProof/>
                      <w:sz w:val="24"/>
                      <w:szCs w:val="24"/>
                    </w:rPr>
                    <w:t>1</w:t>
                  </w:r>
                  <w:r w:rsidRPr="00C300E1">
                    <w:rPr>
                      <w:rFonts w:ascii="Tahoma" w:hAnsi="Tahoma" w:cs="Tahoma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>. Протяжённость десяти самых длинных мостов мира.</w:t>
                  </w:r>
                </w:p>
              </w:txbxContent>
            </v:textbox>
          </v:shape>
        </w:pict>
      </w:r>
    </w:p>
    <w:p w:rsidR="00D336BF" w:rsidRPr="00D336BF" w:rsidRDefault="00282BA5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175895</wp:posOffset>
            </wp:positionV>
            <wp:extent cx="5940425" cy="3890645"/>
            <wp:effectExtent l="0" t="0" r="317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ост дружбы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6BF" w:rsidRP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E73E89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noProof/>
          <w:lang w:eastAsia="ru-RU"/>
        </w:rPr>
        <w:pict>
          <v:shape id="Надпись 49" o:spid="_x0000_s1045" type="#_x0000_t202" style="position:absolute;left:0;text-align:left;margin-left:-23.55pt;margin-top:16.45pt;width:402.1pt;height:.05pt;z-index:-251657216;visibility:visible" wrapcoords="-40 0 -40 20855 21600 20855 21600 0 -4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MaKTQIAAHsEAAAOAAAAZHJzL2Uyb0RvYy54bWysVMFuEzEQvSPxD5bvZJNCA6yyqUKqIKSo&#10;rZSinh2vN2vJ9hjbyW64cecX+AcOHLjxC+kfMfZmUyicEBdnPDOe2XnvTSYXrVZkJ5yXYAo6Ggwp&#10;EYZDKc2moO9vF89eUeIDMyVTYERB98LTi+nTJ5PG5uIMalClcASLGJ83tqB1CDbPMs9roZkfgBUG&#10;gxU4zQJe3SYrHWuwulbZ2XA4zhpwpXXAhffoveyCdJrqV5Xg4bqqvAhEFRS/LaTTpXMdz2w6YfnG&#10;MVtLfvwM9g9foZk02PRU6pIFRrZO/lFKS+7AQxUGHHQGVSW5SDPgNKPho2lWNbMizYLgeHuCyf+/&#10;svxqd+OILAv64jUlhmnk6PDl8PXw7fDj8P3+0/1nggFEqbE+x+SVxfTQvoEW2e79Hp1x+LZyOv7i&#10;WATjiPf+hLFoA+HoPB8Nx+OXGOIYGz8/jzWyh6fW+fBWgCbRKKhDAhOubLf0oUvtU2InD0qWC6lU&#10;vMTAXDmyY0h2U8sgjsV/y1Im5hqIr7qCnUcktRy7xGm7qaIV2nWbMBqdoFhDuUckHHSK8pYvJLZf&#10;Mh9umEMJ4YS4FuEaj0pBU1A4WpTU4D7+zR/zkVmMUtKgJAvqP2yZE5SodwY5j/rtDdcb694wWz0H&#10;HHyEC2d5MvGBC6o3Kwf6DrdlFrtgiBmOvQoaenMeusXAbeNiNktJqFLLwtKsLI+le5hv2zvm7JGk&#10;gNxeQS9Wlj/iqstNbNnZNiDwicgIbIciCiBeUOFJCsdtjCv06z1lPfxnTH8CAAD//wMAUEsDBBQA&#10;BgAIAAAAIQABuPya4AAAAAkBAAAPAAAAZHJzL2Rvd25yZXYueG1sTI89T8MwEIZ3JP6DdUgsqHXa&#10;hH6EOFVVwQBLRejC5sZuHIjPke204d9znWC89x6991yxGW3HztqH1qGA2TQBprF2qsVGwOHjZbIC&#10;FqJEJTuHWsCPDrApb28KmSt3wXd9rmLDqARDLgWYGPuc81AbbWWYul4j7U7OWxlp9A1XXl6o3HZ8&#10;niQLbmWLdMHIXu+Mrr+rwQrYZ5978zCcnt+2WepfD8Nu8dVUQtzfjdsnYFGP8Q+Gqz6pQ0lORzeg&#10;CqwTMMmWM0IFpPM1MAKWj9fgSEGaAC8L/v+D8hcAAP//AwBQSwECLQAUAAYACAAAACEAtoM4kv4A&#10;AADhAQAAEwAAAAAAAAAAAAAAAAAAAAAAW0NvbnRlbnRfVHlwZXNdLnhtbFBLAQItABQABgAIAAAA&#10;IQA4/SH/1gAAAJQBAAALAAAAAAAAAAAAAAAAAC8BAABfcmVscy8ucmVsc1BLAQItABQABgAIAAAA&#10;IQBr+MaKTQIAAHsEAAAOAAAAAAAAAAAAAAAAAC4CAABkcnMvZTJvRG9jLnhtbFBLAQItABQABgAI&#10;AAAAIQABuPya4AAAAAkBAAAPAAAAAAAAAAAAAAAAAKcEAABkcnMvZG93bnJldi54bWxQSwUGAAAA&#10;AAQABADzAAAAtAUAAAAA&#10;" stroked="f">
            <v:textbox style="mso-next-textbox:#Надпись 49;mso-fit-shape-to-text:t" inset="0,0,0,0">
              <w:txbxContent>
                <w:p w:rsidR="00DE2AB0" w:rsidRPr="001672C3" w:rsidRDefault="00DE2AB0" w:rsidP="00282BA5">
                  <w:pPr>
                    <w:pStyle w:val="af4"/>
                    <w:rPr>
                      <w:rFonts w:ascii="Tahoma" w:hAnsi="Tahoma" w:cs="Tahoma"/>
                      <w:i w:val="0"/>
                      <w:iCs w:val="0"/>
                      <w:noProof/>
                      <w:sz w:val="20"/>
                      <w:szCs w:val="20"/>
                      <w:lang w:bidi="ar-OM"/>
                    </w:rPr>
                  </w:pPr>
                  <w:r w:rsidRPr="00523846">
                    <w:rPr>
                      <w:rFonts w:ascii="Tahoma" w:hAnsi="Tahoma" w:cs="Tahoma"/>
                      <w:i w:val="0"/>
                      <w:iCs w:val="0"/>
                      <w:sz w:val="20"/>
                      <w:szCs w:val="20"/>
                    </w:rPr>
                    <w:t>Источник: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0"/>
                      <w:szCs w:val="20"/>
                      <w:lang w:bidi="ar-OM"/>
                    </w:rPr>
                    <w:t xml:space="preserve"> 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0"/>
                      <w:szCs w:val="20"/>
                      <w:lang w:val="en-US" w:bidi="ar-OM"/>
                    </w:rPr>
                    <w:t>Report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0"/>
                      <w:szCs w:val="20"/>
                      <w:lang w:bidi="ar-OM"/>
                    </w:rPr>
                    <w:t>, 2010</w:t>
                  </w:r>
                </w:p>
              </w:txbxContent>
            </v:textbox>
            <w10:wrap type="tight"/>
          </v:shape>
        </w:pict>
      </w: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33664" behindDoc="0" locked="0" layoutInCell="1" allowOverlap="1">
            <wp:simplePos x="0" y="0"/>
            <wp:positionH relativeFrom="margin">
              <wp:posOffset>3336590</wp:posOffset>
            </wp:positionH>
            <wp:positionV relativeFrom="page">
              <wp:posOffset>724619</wp:posOffset>
            </wp:positionV>
            <wp:extent cx="2247900" cy="247904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 названия (2)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66D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margin">
              <wp:posOffset>-122603</wp:posOffset>
            </wp:positionH>
            <wp:positionV relativeFrom="page">
              <wp:posOffset>715992</wp:posOffset>
            </wp:positionV>
            <wp:extent cx="2441575" cy="2430780"/>
            <wp:effectExtent l="0" t="0" r="0" b="7620"/>
            <wp:wrapTight wrapText="bothSides">
              <wp:wrapPolygon edited="0">
                <wp:start x="8595" y="0"/>
                <wp:lineTo x="7247" y="169"/>
                <wp:lineTo x="3202" y="2201"/>
                <wp:lineTo x="2359" y="3724"/>
                <wp:lineTo x="1011" y="5417"/>
                <wp:lineTo x="0" y="8125"/>
                <wp:lineTo x="0" y="13542"/>
                <wp:lineTo x="1011" y="16251"/>
                <wp:lineTo x="3202" y="18959"/>
                <wp:lineTo x="3371" y="19467"/>
                <wp:lineTo x="7584" y="21498"/>
                <wp:lineTo x="8595" y="21498"/>
                <wp:lineTo x="12808" y="21498"/>
                <wp:lineTo x="13651" y="21498"/>
                <wp:lineTo x="18201" y="19298"/>
                <wp:lineTo x="20392" y="16251"/>
                <wp:lineTo x="21403" y="13542"/>
                <wp:lineTo x="21403" y="7956"/>
                <wp:lineTo x="20392" y="5417"/>
                <wp:lineTo x="18707" y="3216"/>
                <wp:lineTo x="18201" y="2201"/>
                <wp:lineTo x="14157" y="169"/>
                <wp:lineTo x="12808" y="0"/>
                <wp:lineTo x="8595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-x2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E73E89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noProof/>
          <w:lang w:eastAsia="ru-RU"/>
        </w:rPr>
        <w:pict>
          <v:shape id="Надпись 58" o:spid="_x0000_s1046" type="#_x0000_t202" style="position:absolute;left:0;text-align:left;margin-left:260.55pt;margin-top:10.85pt;width:177pt;height:.0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oyTAIAAHsEAAAOAAAAZHJzL2Uyb0RvYy54bWysVMFuEzEQvSPxD5bvZJNAC6yyqUKqIKSq&#10;rZSinh2vN2vJ9hjbyW64cecX+AcOHLjxC+kfMfZmEyicEBdnPDOe2XnvTSYXrVZkK5yXYAo6Ggwp&#10;EYZDKc26oO/vFs9eUeIDMyVTYERBd8LTi+nTJ5PG5mIMNahSOIJFjM8bW9A6BJtnmee10MwPwAqD&#10;wQqcZgGvbp2VjjVYXatsPByeZw240jrgwnv0XnZBOk31q0rwcFNVXgSiCorfFtLp0rmKZzadsHzt&#10;mK0lP3wG+4ev0EwabHosdckCIxsn/yilJXfgoQoDDjqDqpJcpBlwmtHw0TTLmlmRZkFwvD3C5P9f&#10;WX69vXVElgU9Q6YM08jR/sv+6/7b/sf++8Onh88EA4hSY32OyUuL6aF9Ay2y3fs9OuPwbeV0/MWx&#10;CMYR790RY9EGwtE5Hr94+XqIIY6x8+dnsUZ2emqdD28FaBKNgjokMOHKtlc+dKl9SuzkQclyIZWK&#10;lxiYK0e2DMluahnEofhvWcrEXAPxVVew84iklkOXOG03VbRCu2oTRuMkmOhaQblDJBx0ivKWLyS2&#10;v2I+3DKHEsIJcS3CDR6VgqagcLAoqcF9/Js/5iOzGKWkQUkW1H/YMCcoUe8Mch712xuuN1a9YTZ6&#10;Djj4CBfO8mTiAxdUb1YO9D1uyyx2wRAzHHsVNPTmPHSLgdvGxWyWklClloUrs7Q8lu5hvmvvmbMH&#10;kgJyew29WFn+iKsuN7FlZ5uAwCciTyiiAOIFFZ6kcNjGuEK/3lPW6T9j+hMAAP//AwBQSwMEFAAG&#10;AAgAAAAhADN3rZjgAAAACQEAAA8AAABkcnMvZG93bnJldi54bWxMjz1PwzAQhnck/oN1SCyIOgn9&#10;iEKcqqpggKUidGFz42sciM+R7bTh3+NOZbz3Hr33XLmeTM9O6HxnSUA6S4AhNVZ11ArYf74+5sB8&#10;kKRkbwkF/KKHdXV7U8pC2TN94KkOLYsl5AspQIcwFJz7RqORfmYHpLg7WmdkiKNruXLyHMtNz7Mk&#10;WXIjO4oXtBxwq7H5qUcjYDf/2umH8fjyvpk/ubf9uF1+t7UQ93fT5hlYwClcYbjoR3WootPBjqQ8&#10;6wUssjSNqIAsXQGLQL5axOBwCXLgVcn/f1D9AQAA//8DAFBLAQItABQABgAIAAAAIQC2gziS/gAA&#10;AOEBAAATAAAAAAAAAAAAAAAAAAAAAABbQ29udGVudF9UeXBlc10ueG1sUEsBAi0AFAAGAAgAAAAh&#10;ADj9If/WAAAAlAEAAAsAAAAAAAAAAAAAAAAALwEAAF9yZWxzLy5yZWxzUEsBAi0AFAAGAAgAAAAh&#10;ANrxmjJMAgAAewQAAA4AAAAAAAAAAAAAAAAALgIAAGRycy9lMm9Eb2MueG1sUEsBAi0AFAAGAAgA&#10;AAAhADN3rZjgAAAACQEAAA8AAAAAAAAAAAAAAAAApgQAAGRycy9kb3ducmV2LnhtbFBLBQYAAAAA&#10;BAAEAPMAAACzBQAAAAA=&#10;" stroked="f">
            <v:textbox style="mso-fit-shape-to-text:t" inset="0,0,0,0">
              <w:txbxContent>
                <w:p w:rsidR="00DE2AB0" w:rsidRPr="00484563" w:rsidRDefault="00DE2AB0" w:rsidP="00484563">
                  <w:pPr>
                    <w:pStyle w:val="af4"/>
                    <w:jc w:val="center"/>
                    <w:rPr>
                      <w:rFonts w:ascii="Tahoma" w:hAnsi="Tahoma" w:cs="Tahoma"/>
                      <w:i w:val="0"/>
                      <w:iCs w:val="0"/>
                      <w:noProof/>
                      <w:sz w:val="24"/>
                      <w:szCs w:val="24"/>
                      <w:u w:val="single"/>
                    </w:rPr>
                  </w:pPr>
                  <w:r w:rsidRPr="001C566D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Рисунок </w:t>
                  </w:r>
                  <w:r w:rsidRPr="001C566D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fldChar w:fldCharType="begin"/>
                  </w:r>
                  <w:r w:rsidRPr="001C566D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instrText xml:space="preserve"> SEQ Рисунок \* ARABIC </w:instrText>
                  </w:r>
                  <w:r w:rsidRPr="001C566D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sz w:val="24"/>
                      <w:szCs w:val="24"/>
                      <w:u w:val="single"/>
                    </w:rPr>
                    <w:t>12</w:t>
                  </w:r>
                  <w:r w:rsidRPr="001C566D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fldChar w:fldCharType="end"/>
                  </w:r>
                  <w:r w:rsidRPr="001C566D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. Государственная компания </w:t>
                  </w:r>
                  <w:r w:rsidRPr="001C566D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  <w:lang w:val="en-US" w:bidi="ar-OM"/>
                    </w:rPr>
                    <w:t>SRO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  <w:lang w:bidi="ar-OM"/>
                    </w:rPr>
                    <w:t xml:space="preserve"> (Сауди Рэ</w:t>
                  </w:r>
                  <w:r w:rsidRPr="001C566D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  <w:lang w:bidi="ar-OM"/>
                    </w:rPr>
                    <w:t>йлвейз Организейшн)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  <w:lang w:bidi="ar-OM"/>
                    </w:rPr>
                    <w:t>, КСА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  <w:lang w:bidi="ar-OM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54" o:spid="_x0000_s1047" type="#_x0000_t202" style="position:absolute;left:0;text-align:left;margin-left:-8.95pt;margin-top:10.55pt;width:192.25pt;height:.05pt;z-index:-251635712;visibility:visible" wrapcoords="-84 0 -84 21296 21600 21296 21600 0 -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bPTgIAAHsEAAAOAAAAZHJzL2Uyb0RvYy54bWysVMGO0zAQvSPxD5bvNG1pFxQ1XZWuipCq&#10;3ZW6aM+u4zSWHI+x3Sblxp1f4B84cODGL3T/iLGTdGHhhLi445nxTN57M51dNpUiB2GdBJ3R0WBI&#10;idAccql3GX1/t3rxmhLnmc6ZAi0yehSOXs6fP5vVJhVjKEHlwhIsol1am4yW3ps0SRwvRcXcAIzQ&#10;GCzAVszj1e6S3LIaq1cqGQ+HF0kNNjcWuHAOvVdtkM5j/aIQ3N8UhROeqIzit/l42nhuw5nMZyzd&#10;WWZKybvPYP/wFRWTGpueS10xz8jeyj9KVZJbcFD4AYcqgaKQXEQMiGY0fIJmUzIjIhYkx5kzTe7/&#10;leXXh1tLZJ7R6YQSzSrU6PTl9PX07fTj9P3h08NnggFkqTYuxeSNwXTfvIEG1e79Dp0BfFPYKvwi&#10;LIJx5Pt45lg0nnB0jieT0fTVlBKOsYuX01AjeXxqrPNvBVQkGBm1KGDklR3WzrepfUro5EDJfCWV&#10;CpcQWCpLDgzFrkvpRVf8tyylQ66G8Kot2HpEnJauS0DbogqWb7ZN5Gh8hryF/IhMWGgnyhm+kth+&#10;zZy/ZRZHCMHjWvgbPAoFdUahsygpwX78mz/ko7IYpaTGkcyo+7BnVlCi3mnUPMxvb9je2PaG3ldL&#10;QOAjXDjDo4kPrFe9WVio7nFbFqELhpjm2CujvjeXvl0M3DYuFouYhFNqmF/rjeGhdE/zXXPPrOlE&#10;8qjtNfTDytInWrW5US2z2HskPgoZiG1ZxAEIF5zwOArdNoYV+vUesx7/M+Y/AQAA//8DAFBLAwQU&#10;AAYACAAAACEAVlJQSuAAAAAJAQAADwAAAGRycy9kb3ducmV2LnhtbEyPsU7DMBCGdyTewTokFtQ6&#10;SSsXQpyqqmCApSJ06ebG1zgQn6PYacPb404w3t2n/76/WE+2Y2ccfOtIQjpPgCHVTrfUSNh/vs4e&#10;gfmgSKvOEUr4QQ/r8vamULl2F/rAcxUaFkPI50qCCaHPOfe1Qav83PVI8XZyg1UhjkPD9aAuMdx2&#10;PEsSwa1qKX4wqsetwfq7Gq2E3fKwMw/j6eV9s1wMb/txK76aSsr7u2nzDCzgFP5guOpHdSij09GN&#10;pD3rJMzS1VNEJWRpCiwCCyEEsON1kQEvC/6/QfkLAAD//wMAUEsBAi0AFAAGAAgAAAAhALaDOJL+&#10;AAAA4QEAABMAAAAAAAAAAAAAAAAAAAAAAFtDb250ZW50X1R5cGVzXS54bWxQSwECLQAUAAYACAAA&#10;ACEAOP0h/9YAAACUAQAACwAAAAAAAAAAAAAAAAAvAQAAX3JlbHMvLnJlbHNQSwECLQAUAAYACAAA&#10;ACEAMYFWz04CAAB7BAAADgAAAAAAAAAAAAAAAAAuAgAAZHJzL2Uyb0RvYy54bWxQSwECLQAUAAYA&#10;CAAAACEAVlJQSuAAAAAJAQAADwAAAAAAAAAAAAAAAACoBAAAZHJzL2Rvd25yZXYueG1sUEsFBgAA&#10;AAAEAAQA8wAAALUFAAAAAA==&#10;" stroked="f">
            <v:textbox style="mso-fit-shape-to-text:t" inset="0,0,0,0">
              <w:txbxContent>
                <w:p w:rsidR="00DE2AB0" w:rsidRPr="00BE2CA7" w:rsidRDefault="00DE2AB0" w:rsidP="00B474A8">
                  <w:pPr>
                    <w:pStyle w:val="af4"/>
                    <w:jc w:val="center"/>
                    <w:rPr>
                      <w:noProof/>
                    </w:rPr>
                  </w:pPr>
                  <w:r w:rsidRPr="001C566D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Рисунок 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fldChar w:fldCharType="begin"/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instrText xml:space="preserve"> SEQ Рисунок \* ARABIC </w:instrTex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sz w:val="24"/>
                      <w:szCs w:val="24"/>
                      <w:u w:val="single"/>
                    </w:rPr>
                    <w:t>13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fldChar w:fldCharType="end"/>
                  </w:r>
                  <w:r w:rsidRPr="001C566D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.</w:t>
                  </w:r>
                  <w:r w:rsidRPr="001C566D">
                    <w:rPr>
                      <w:rFonts w:ascii="Tahoma" w:hAnsi="Tahoma" w:cs="Tahoma"/>
                      <w:i w:val="0"/>
                      <w:iCs w:val="0"/>
                      <w:sz w:val="36"/>
                      <w:szCs w:val="36"/>
                      <w:u w:val="single"/>
                    </w:rPr>
                    <w:t xml:space="preserve"> </w:t>
                  </w:r>
                  <w:r w:rsidRPr="001C566D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Эмблема Совета Сотрудничества Арабских Государств Персидского Залива.</w:t>
                  </w:r>
                </w:p>
              </w:txbxContent>
            </v:textbox>
            <w10:wrap type="tight"/>
          </v:shape>
        </w:pict>
      </w: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72413A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margin">
              <wp:posOffset>222250</wp:posOffset>
            </wp:positionH>
            <wp:positionV relativeFrom="page">
              <wp:posOffset>4959985</wp:posOffset>
            </wp:positionV>
            <wp:extent cx="4951730" cy="956310"/>
            <wp:effectExtent l="0" t="0" r="1270" b="0"/>
            <wp:wrapTight wrapText="bothSides">
              <wp:wrapPolygon edited="0">
                <wp:start x="0" y="0"/>
                <wp:lineTo x="0" y="21084"/>
                <wp:lineTo x="21522" y="21084"/>
                <wp:lineTo x="2152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чанные файлы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E73E89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noProof/>
          <w:lang w:eastAsia="ru-RU"/>
        </w:rPr>
        <w:pict>
          <v:shape id="Надпись 59" o:spid="_x0000_s1048" type="#_x0000_t202" style="position:absolute;left:0;text-align:left;margin-left:-398.9pt;margin-top:6.8pt;width:389.9pt;height:.05pt;z-index:-251662336;visibility:visible" wrapcoords="-42 0 -42 20945 21600 20945 21600 0 -4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iETwIAAHsEAAAOAAAAZHJzL2Uyb0RvYy54bWysVMGO0zAQvSPxD5bvNG2XLmzUdFW6KkKq&#10;dlfqoj27jtNYcjzGdpuUG3d+gX/gwIEbv9D9I8ZO0oWFE+LijmfGM3nvzXR62VSK7IV1EnRGR4Mh&#10;JUJzyKXeZvT93fLFa0qcZzpnCrTI6EE4ejl7/mxam1SMoQSVC0uwiHZpbTJaem/SJHG8FBVzAzBC&#10;Y7AAWzGPV7tNcstqrF6pZDwcnic12NxY4MI59F61QTqL9YtCcH9TFE54ojKK3+bjaeO5CWcym7J0&#10;a5kpJe8+g/3DV1RMamx6KnXFPCM7K/8oVUluwUHhBxyqBIpCchExIJrR8AmadcmMiFiQHGdONLn/&#10;V5Zf728tkXlGJxeUaFahRscvx6/Hb8cfx+8Pnx4+EwwgS7VxKSavDab75g00qHbvd+gM4JvCVuEX&#10;YRGMI9+HE8ei8YSj8+XFZPTqDEMcY+dnk1AjeXxqrPNvBVQkGBm1KGDkle1XzrepfUro5EDJfCmV&#10;CpcQWChL9gzFrkvpRVf8tyylQ66G8Kot2HpEnJauS0DbogqWbzZN5Gg87iFvID8gExbaiXKGLyW2&#10;XzHnb5nFEUKEuBb+Bo9CQZ1R6CxKSrAf/+YP+agsRimpcSQz6j7smBWUqHcaNQ/z2xu2Nza9oXfV&#10;AhD4CBfO8GjiA+tVbxYWqnvclnnogiGmOfbKqO/NhW8XA7eNi/k8JuGUGuZXem14KN3TfNfcM2s6&#10;kTxqew39sLL0iVZtblTLzHceiY9CBmJbFnEAwgUnPI5Ct41hhX69x6zH/4zZTwAAAP//AwBQSwME&#10;FAAGAAgAAAAhAANtJfvhAAAACgEAAA8AAABkcnMvZG93bnJldi54bWxMj8FOwzAQRO9I/IO1SFxQ&#10;6pRWSQlxqqqCA1wqQi/c3HgbB2I7sp02/D3bUznuzGj2TbmeTM9O6EPnrID5LAWGtnGqs62A/edr&#10;sgIWorRK9s6igF8MsK5ub0pZKHe2H3iqY8uoxIZCCtAxDgXnodFoZJi5AS15R+eNjHT6lisvz1Ru&#10;ev6Yphk3srP0QcsBtxqbn3o0AnbLr51+GI8v75vlwr/tx2323dZC3N9Nm2dgEad4DcMFn9ChIqaD&#10;G60KrBeQ5E85sUdyFhkwSiTzFa07XIQceFXy/xOqPwAAAP//AwBQSwECLQAUAAYACAAAACEAtoM4&#10;kv4AAADhAQAAEwAAAAAAAAAAAAAAAAAAAAAAW0NvbnRlbnRfVHlwZXNdLnhtbFBLAQItABQABgAI&#10;AAAAIQA4/SH/1gAAAJQBAAALAAAAAAAAAAAAAAAAAC8BAABfcmVscy8ucmVsc1BLAQItABQABgAI&#10;AAAAIQBeMjiETwIAAHsEAAAOAAAAAAAAAAAAAAAAAC4CAABkcnMvZTJvRG9jLnhtbFBLAQItABQA&#10;BgAIAAAAIQADbSX74QAAAAoBAAAPAAAAAAAAAAAAAAAAAKkEAABkcnMvZG93bnJldi54bWxQSwUG&#10;AAAAAAQABADzAAAAtwUAAAAA&#10;" stroked="f">
            <v:textbox style="mso-fit-shape-to-text:t" inset="0,0,0,0">
              <w:txbxContent>
                <w:p w:rsidR="00DE2AB0" w:rsidRPr="00484563" w:rsidRDefault="00DE2AB0" w:rsidP="00484563">
                  <w:pPr>
                    <w:pStyle w:val="af4"/>
                    <w:jc w:val="center"/>
                    <w:rPr>
                      <w:rFonts w:ascii="Tahoma" w:hAnsi="Tahoma" w:cs="Tahoma"/>
                      <w:i w:val="0"/>
                      <w:iCs w:val="0"/>
                      <w:noProof/>
                      <w:sz w:val="24"/>
                      <w:szCs w:val="24"/>
                      <w:u w:val="single"/>
                    </w:rPr>
                  </w:pP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Рисунок 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fldChar w:fldCharType="begin"/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instrText xml:space="preserve"> SEQ Рисунок \* ARABIC </w:instrTex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sz w:val="24"/>
                      <w:szCs w:val="24"/>
                      <w:u w:val="single"/>
                    </w:rPr>
                    <w:t>14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fldChar w:fldCharType="end"/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. Государственная компания 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"Оман Рэ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йл"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, Оман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.</w:t>
                  </w:r>
                </w:p>
              </w:txbxContent>
            </v:textbox>
            <w10:wrap type="tight"/>
          </v:shape>
        </w:pict>
      </w: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523846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margin">
              <wp:posOffset>567055</wp:posOffset>
            </wp:positionH>
            <wp:positionV relativeFrom="page">
              <wp:posOffset>7240270</wp:posOffset>
            </wp:positionV>
            <wp:extent cx="4801235" cy="112966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965D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E73E89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noProof/>
          <w:lang w:eastAsia="ru-RU"/>
        </w:rPr>
        <w:pict>
          <v:shape id="Надпись 60" o:spid="_x0000_s1049" type="#_x0000_t202" style="position:absolute;left:0;text-align:left;margin-left:44.7pt;margin-top:.55pt;width:378.05pt;height:.0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tyTQIAAHsEAAAOAAAAZHJzL2Uyb0RvYy54bWysVMFuEzEQvSPxD5bvZJMUoirqpgqpgpCi&#10;tlKKena83qwl22NsJ7vhxp1f4B849MCNX0j/iLF3N4XCCXFxxjPjN/vezOTistGK7IXzEkxOR4Mh&#10;JcJwKKTZ5vTD3fLVOSU+MFMwBUbk9CA8vZy9fHFR26kYQwWqEI4giPHT2ua0CsFOs8zzSmjmB2CF&#10;wWAJTrOAV7fNCsdqRNcqGw+Hk6wGV1gHXHiP3qs2SGcJvywFDzdl6UUgKqf4bSGdLp2beGazCzbd&#10;OmYrybvPYP/wFZpJg0VPUFcsMLJz8g8oLbkDD2UYcNAZlKXkInFANqPhMzbrilmRuKA43p5k8v8P&#10;ll/vbx2RRU4nKI9hGnt0/Hr8dnw4/jh+f/z8+IVgAFWqrZ9i8tpiemjeQoPd7v0enZF8Uzodf5EW&#10;wTgCHk4aiyYQjs7X58PR+OwNJRxjEzQQO3t6ap0P7wRoEo2cOmxg0pXtVz60qX1KrORByWIplYqX&#10;GFgoR/YMm11XMogO/LcsZWKugfiqBWw9Ik1LVyWybVlFKzSbJmk0Puspb6A4oBIO2onyli8lll8x&#10;H26ZwxFC8rgW4QaPUkGdU+gsSipwn/7mj/nYWYxSUuNI5tR/3DEnKFHvDfY8zm9vuN7Y9IbZ6QUg&#10;8REunOXJxAcuqN4sHeh73JZ5rIIhZjjWymnozUVoFwO3jYv5PCXhlFoWVmZteYTuZb5r7pmzXZMC&#10;9vYa+mFl02e9anNTt+x8F1D41MgobKsiDkC84ISnUei2Ma7Qr/eU9fSfMfsJAAD//wMAUEsDBBQA&#10;BgAIAAAAIQDcByO23AAAAAYBAAAPAAAAZHJzL2Rvd25yZXYueG1sTI69TsMwFIV3JN7BukgsiDot&#10;aRVCnKqqYIClInRhc+PbOBBfR7HThrfnMpXx/Oicr1hPrhMnHELrScF8loBAqr1pqVGw/3i5z0CE&#10;qMnozhMq+MEA6/L6qtC58Wd6x1MVG8EjFHKtwMbY51KG2qLTYeZ7JM6OfnA6shwaaQZ95nHXyUWS&#10;rKTTLfGD1T1uLdbf1egU7NLPnb0bj89vm/RheN2P29VXUyl1ezNtnkBEnOKlDH/4jA4lMx38SCaI&#10;TkH2mHKT/TkIjrN0uQRxYL0AWRbyP375CwAA//8DAFBLAQItABQABgAIAAAAIQC2gziS/gAAAOEB&#10;AAATAAAAAAAAAAAAAAAAAAAAAABbQ29udGVudF9UeXBlc10ueG1sUEsBAi0AFAAGAAgAAAAhADj9&#10;If/WAAAAlAEAAAsAAAAAAAAAAAAAAAAALwEAAF9yZWxzLy5yZWxzUEsBAi0AFAAGAAgAAAAhAGZs&#10;y3JNAgAAewQAAA4AAAAAAAAAAAAAAAAALgIAAGRycy9lMm9Eb2MueG1sUEsBAi0AFAAGAAgAAAAh&#10;ANwHI7bcAAAABgEAAA8AAAAAAAAAAAAAAAAApwQAAGRycy9kb3ducmV2LnhtbFBLBQYAAAAABAAE&#10;APMAAACwBQAAAAA=&#10;" stroked="f">
            <v:textbox style="mso-fit-shape-to-text:t" inset="0,0,0,0">
              <w:txbxContent>
                <w:p w:rsidR="00DE2AB0" w:rsidRPr="00484563" w:rsidRDefault="00DE2AB0" w:rsidP="00484563">
                  <w:pPr>
                    <w:pStyle w:val="af4"/>
                    <w:jc w:val="center"/>
                    <w:rPr>
                      <w:rFonts w:ascii="Tahoma" w:hAnsi="Tahoma" w:cs="Tahoma"/>
                      <w:i w:val="0"/>
                      <w:iCs w:val="0"/>
                      <w:noProof/>
                      <w:sz w:val="24"/>
                      <w:szCs w:val="24"/>
                      <w:u w:val="single"/>
                      <w:lang w:bidi="ar-OM"/>
                    </w:rPr>
                  </w:pP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Рисунок 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fldChar w:fldCharType="begin"/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instrText xml:space="preserve"> SEQ Рисунок \* ARABIC </w:instrTex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fldChar w:fldCharType="separate"/>
                  </w:r>
                  <w:r>
                    <w:rPr>
                      <w:rFonts w:ascii="Tahoma" w:hAnsi="Tahoma" w:cs="Tahoma"/>
                      <w:i w:val="0"/>
                      <w:iCs w:val="0"/>
                      <w:noProof/>
                      <w:sz w:val="24"/>
                      <w:szCs w:val="24"/>
                      <w:u w:val="single"/>
                    </w:rPr>
                    <w:t>15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fldChar w:fldCharType="end"/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. Государственная компания "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Иттихад Рэ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йл", 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  <w:lang w:bidi="ar-OM"/>
                    </w:rPr>
                    <w:t>ОАЭ.</w:t>
                  </w:r>
                </w:p>
              </w:txbxContent>
            </v:textbox>
            <w10:wrap type="square"/>
          </v:shape>
        </w:pict>
      </w: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72413A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margin">
              <wp:posOffset>1348740</wp:posOffset>
            </wp:positionH>
            <wp:positionV relativeFrom="page">
              <wp:posOffset>714375</wp:posOffset>
            </wp:positionV>
            <wp:extent cx="2962275" cy="1249680"/>
            <wp:effectExtent l="0" t="0" r="952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_company_large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D336BF" w:rsidRDefault="00D336BF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1" locked="1" layoutInCell="1" allowOverlap="1">
            <wp:simplePos x="0" y="0"/>
            <wp:positionH relativeFrom="margin">
              <wp:posOffset>1158875</wp:posOffset>
            </wp:positionH>
            <wp:positionV relativeFrom="paragraph">
              <wp:posOffset>5971540</wp:posOffset>
            </wp:positionV>
            <wp:extent cx="3607435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444" y="21409"/>
                <wp:lineTo x="2144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 названия (1)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563" w:rsidRDefault="00E73E89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noProof/>
          <w:lang w:eastAsia="ru-RU"/>
        </w:rPr>
        <w:pict>
          <v:shape id="Надпись 61" o:spid="_x0000_s1050" type="#_x0000_t202" style="position:absolute;left:0;text-align:left;margin-left:106.95pt;margin-top:.1pt;width:239.05pt;height:.0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4GTgIAAHsEAAAOAAAAZHJzL2Uyb0RvYy54bWysVM2O0zAQviPxDpbvNP1hK4iarkpXRUjV&#10;7kpdtGfXcRpLjsfYbpNy484r8A4cOHDjFbpvxNhJurBwQlzc8cxkxt/3zXR22VSKHIR1EnRGR4Mh&#10;JUJzyKXeZfT93erFK0qcZzpnCrTI6FE4ejl//mxWm1SMoQSVC0uwiHZpbTJaem/SJHG8FBVzAzBC&#10;Y7AAWzGPV7tLcstqrF6pZDwcTpMabG4scOEceq/aIJ3H+kUhuL8pCic8URnFt/l42nhuw5nMZyzd&#10;WWZKybtnsH94RcWkxqbnUlfMM7K38o9SleQWHBR+wKFKoCgkFxEDohkNn6DZlMyIiAXJceZMk/t/&#10;Zfn14dYSmWd0OqJEswo1On05fT19O/04fX/49PCZYABZqo1LMXljMN03b6BBtXu/Q2cA3xS2Cr8I&#10;i2Ac+T6eORaNJxydk+Hk4vXkghKOsSkaWDt5/NRY598KqEgwMmpRwMgrO6ydb1P7lNDJgZL5SioV&#10;LiGwVJYcGIpdl9KLrvhvWUqHXA3hq7Zg6xFxWrouAW2LKli+2TaRo/HLHvIW8iMyYaGdKGf4SmL7&#10;NXP+llkcIQSPa+Fv8CgU1BmFzqKkBPvxb/6Qj8pilJIaRzKj7sOeWUGJeqdR8zC/vWF7Y9sbel8t&#10;AYGjjPiaaOIH1qveLCxU97gti9AFQ0xz7JVR35tL3y4GbhsXi0VMwik1zK/1xvBQuqf5rrln1nQi&#10;edT2GvphZekTrdrcqJZZ7D0SH4UMxLYs4gCEC054HIVuG8MK/XqPWY//GfOfAAAA//8DAFBLAwQU&#10;AAYACAAAACEA0l5bv90AAAAFAQAADwAAAGRycy9kb3ducmV2LnhtbEyPwU7DMBBE70j8g7VIXBB1&#10;mlQRDXGqqoIDXCpCL9zceBsH4nUUO234e5YT3GY1o5m35WZ2vTjjGDpPCpaLBARS401HrYLD+/P9&#10;A4gQNRnde0IF3xhgU11flbow/kJveK5jK7iEQqEV2BiHQsrQWHQ6LPyAxN7Jj05HPsdWmlFfuNz1&#10;Mk2SXDrdES9YPeDOYvNVT07BfvWxt3fT6el1u8rGl8O0yz/bWqnbm3n7CCLiHP/C8IvP6FAx09FP&#10;ZILoFaTLbM1RFiDYztcpv3ZUkIGsSvmfvvoBAAD//wMAUEsBAi0AFAAGAAgAAAAhALaDOJL+AAAA&#10;4QEAABMAAAAAAAAAAAAAAAAAAAAAAFtDb250ZW50X1R5cGVzXS54bWxQSwECLQAUAAYACAAAACEA&#10;OP0h/9YAAACUAQAACwAAAAAAAAAAAAAAAAAvAQAAX3JlbHMvLnJlbHNQSwECLQAUAAYACAAAACEA&#10;Ug5+Bk4CAAB7BAAADgAAAAAAAAAAAAAAAAAuAgAAZHJzL2Uyb0RvYy54bWxQSwECLQAUAAYACAAA&#10;ACEA0l5bv90AAAAFAQAADwAAAAAAAAAAAAAAAACoBAAAZHJzL2Rvd25yZXYueG1sUEsFBgAAAAAE&#10;AAQA8wAAALIFAAAAAA==&#10;" stroked="f">
            <v:textbox style="mso-fit-shape-to-text:t" inset="0,0,0,0">
              <w:txbxContent>
                <w:p w:rsidR="00DE2AB0" w:rsidRPr="00484563" w:rsidRDefault="00DE2AB0" w:rsidP="00523846">
                  <w:pPr>
                    <w:pStyle w:val="af4"/>
                    <w:jc w:val="center"/>
                    <w:rPr>
                      <w:rFonts w:ascii="Tahoma" w:hAnsi="Tahoma" w:cs="Tahoma"/>
                      <w:i w:val="0"/>
                      <w:iCs w:val="0"/>
                      <w:noProof/>
                      <w:sz w:val="44"/>
                      <w:szCs w:val="44"/>
                      <w:u w:val="single"/>
                    </w:rPr>
                  </w:pP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Рисунок 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16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. Государственная компания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  <w:lang w:val="en-US" w:bidi="ar-OM"/>
                    </w:rPr>
                    <w:t>SAR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«Сауди Арабийа Рэ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йлвейз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», КСА.</w:t>
                  </w:r>
                </w:p>
              </w:txbxContent>
            </v:textbox>
            <w10:wrap type="square"/>
          </v:shape>
        </w:pict>
      </w: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Pr="00523846" w:rsidRDefault="0072413A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margin">
              <wp:posOffset>1535430</wp:posOffset>
            </wp:positionH>
            <wp:positionV relativeFrom="page">
              <wp:posOffset>2906395</wp:posOffset>
            </wp:positionV>
            <wp:extent cx="2457450" cy="2013585"/>
            <wp:effectExtent l="0" t="0" r="0" b="571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E73E89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noProof/>
          <w:lang w:eastAsia="ru-RU"/>
        </w:rPr>
        <w:pict>
          <v:shape id="Надпись 62" o:spid="_x0000_s1051" type="#_x0000_t202" style="position:absolute;left:0;text-align:left;margin-left:121.95pt;margin-top:8.65pt;width:199.5pt;height:.05pt;z-index:2516561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VCsTQIAAHsEAAAOAAAAZHJzL2Uyb0RvYy54bWysVM2O0zAQviPxDpbvNP1RKxQ1XZWuipCq&#10;3ZV20Z5dx2ksOR5ju03KjTuvwDtw4MCNV+i+EWMnaWHhhLi445nJjOf7vun8qqkUOQjrJOiMjgZD&#10;SoTmkEu9y+j7h/Wr15Q4z3TOFGiR0aNw9Grx8sW8NqkYQwkqF5ZgEe3S2mS09N6kSeJ4KSrmBmCE&#10;xmABtmIer3aX5JbVWL1SyXg4nCU12NxY4MI59F63QbqI9YtCcH9bFE54ojKKb/PxtPHchjNZzFm6&#10;s8yUknfPYP/wiopJjU3Ppa6ZZ2Rv5R+lKsktOCj8gEOVQFFILuIMOM1o+Gya+5IZEWdBcJw5w+T+&#10;X1l+c7izROYZnY0p0axCjk5fTl9P304/Tt+fPj19JhhAlGrjUky+N5jumzfQINu936EzDN8Utgq/&#10;OBbBOOJ9PGMsGk84OsfTyWQ2xRDH2GwyDTWSy6fGOv9WQEWCkVGLBEZc2WHjfJvap4RODpTM11Kp&#10;cAmBlbLkwJDsupRedMV/y1I65GoIX7UFW4+Iaum6hGnbqYLlm20TMRrH5wbXFvIjImGhVZQzfC2x&#10;/YY5f8csSggnxLXwt3gUCuqMQmdRUoL9+Dd/yEdmMUpJjZLMqPuwZ1ZQot5p5Dzotzdsb2x7Q++r&#10;FeDgI1w4w6OJH1iverOwUD3itixDFwwxzbFXRn1vrny7GLhtXCyXMQlVapjf6HvDQ+ke5ofmkVnT&#10;keSR2xvoxcrSZ1y1uZEts9x7BD4SeUERBRAuqPAohW4bwwr9eo9Zl/+MxU8AAAD//wMAUEsDBBQA&#10;BgAIAAAAIQAPviOc3wAAAAkBAAAPAAAAZHJzL2Rvd25yZXYueG1sTI/BTsMwEETvSPyDtUhcEHVI&#10;olBCnKqq4ACXitBLb27sxoF4HdlOG/6e7QmOO/M0O1OtZjuwk/ahdyjgYZEA09g61WMnYPf5er8E&#10;FqJEJQeHWsCPDrCqr68qWSp3xg99amLHKARDKQWYGMeS89AabWVYuFEjeUfnrYx0+o4rL88Ubgee&#10;JknBreyRPhg56o3R7XczWQHbfL81d9Px5X2dZ/5tN22Kr64R4vZmXj8Di3qOfzBc6lN1qKnTwU2o&#10;AhsEpHn2RCgZjxkwAoo8JeFwEXLgdcX/L6h/AQAA//8DAFBLAQItABQABgAIAAAAIQC2gziS/gAA&#10;AOEBAAATAAAAAAAAAAAAAAAAAAAAAABbQ29udGVudF9UeXBlc10ueG1sUEsBAi0AFAAGAAgAAAAh&#10;ADj9If/WAAAAlAEAAAsAAAAAAAAAAAAAAAAALwEAAF9yZWxzLy5yZWxzUEsBAi0AFAAGAAgAAAAh&#10;APTxUKxNAgAAewQAAA4AAAAAAAAAAAAAAAAALgIAAGRycy9lMm9Eb2MueG1sUEsBAi0AFAAGAAgA&#10;AAAhAA++I5zfAAAACQEAAA8AAAAAAAAAAAAAAAAApwQAAGRycy9kb3ducmV2LnhtbFBLBQYAAAAA&#10;BAAEAPMAAACzBQAAAAA=&#10;" stroked="f">
            <v:textbox style="mso-fit-shape-to-text:t" inset="0,0,0,0">
              <w:txbxContent>
                <w:p w:rsidR="00DE2AB0" w:rsidRPr="00484563" w:rsidRDefault="00DE2AB0" w:rsidP="00523846">
                  <w:pPr>
                    <w:pStyle w:val="af4"/>
                    <w:jc w:val="center"/>
                    <w:rPr>
                      <w:rFonts w:ascii="Tahoma" w:hAnsi="Tahoma" w:cs="Tahoma"/>
                      <w:i w:val="0"/>
                      <w:iCs w:val="0"/>
                      <w:noProof/>
                      <w:sz w:val="24"/>
                      <w:szCs w:val="24"/>
                      <w:u w:val="single"/>
                    </w:rPr>
                  </w:pP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Рисунок 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17.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 Го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сударственная компания "Катар Рэ</w:t>
                  </w:r>
                  <w:r w:rsidRPr="0048456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йл", Катар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E73E89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/>
          <w:i/>
          <w:iCs/>
          <w:noProof/>
          <w:sz w:val="32"/>
          <w:szCs w:val="32"/>
          <w:lang w:eastAsia="ru-RU"/>
        </w:rPr>
        <w:pict>
          <v:rect id="Прямоугольник 12" o:spid="_x0000_s1054" style="position:absolute;left:0;text-align:left;margin-left:187.25pt;margin-top:6.25pt;width:166.35pt;height:1in;z-index:-2516500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U2lgIAAEwFAAAOAAAAZHJzL2Uyb0RvYy54bWysVM1u1DAQviPxDpbvNMnSUrpqtlq1KkKq&#10;2hUt6tl17CaS4zG2d7PLCYlrJR6Bh+CC+OkzZN+IsZNNq1KBhMjB8XhmvvF8M+P9g2WtyEJYV4HO&#10;abaVUiI0h6LS1zl9e3H87CUlzjNdMAVa5HQlHD2YPH2y35ixGEEJqhCWIIh248bktPTejJPE8VLU&#10;zG2BERqVEmzNPIr2OiksaxC9VskoTV8kDdjCWODCOTw96pR0EvGlFNyfSemEJyqneDcfVxvXq7Am&#10;k302vrbMlBXvr8H+4RY1qzQGHaCOmGdkbqvfoOqKW3Ag/RaHOgEpKy5iDphNlj7I5rxkRsRckBxn&#10;Bprc/4Plp4uZJVWBtRtRolmNNWo/rz+sP7U/2tv1x/ZLe9t+X9+0P9uv7TeCRshYY9wYHc/NzPaS&#10;w21IfyltHf6YGFlGllcDy2LpCcfDUZaNdnb3KOGo28u2t9NYhuTO21jnXwmoSdjk1GIVI7lsceI8&#10;RkTTjQkK4TZd/LjzKyXCFZR+IyRmFiJG79hT4lBZsmDYDYxzof3zTlWyQnTHOyl+IUkMMnhEKQIG&#10;ZFkpNWBnf8LuYHr74CpiSw7O6d+dB48YGbQfnOtKg30MQPmsT0B29huSOmoCS1dQrLDuFrqBcIYf&#10;V8j1CXN+xixOAM4KTrU/w0UqaHIK/Y6SEuz7x86DPTYmailpcKJy6t7NmRWUqNcaWzaWGkcwCts7&#10;uyOMYe9rru5r9Lw+BCxThu+H4XEb7L3abKWF+hKHfxqiooppjrFzyr3dCIe+m3R8PriYTqMZjp1h&#10;/kSfGx7AA6uhly6Wl8yavuE8tuopbKaPjR/0XWcbPDVM5x5kFZvyjteebxzZ2Dj98xLehPtytLp7&#10;BCe/AAAA//8DAFBLAwQUAAYACAAAACEAFROvt+EAAAAKAQAADwAAAGRycy9kb3ducmV2LnhtbEyP&#10;zU7DMBCE70i8g7VIXBB1CPmhIU6FkEDcKkoP7c2NjR2I11Hspunbs5zgtNqd0ew39Wp2PZv0GDqP&#10;Au4WCTCNrVcdGgHbj5fbB2AhSlSy96gFnHWAVXN5UctK+RO+62kTDaMQDJUUYGMcKs5Da7WTYeEH&#10;jaR9+tHJSOtouBrlicJdz9MkKbiTHdIHKwf9bHX7vTk6ActsHbPibL7S3eu0vzHLt2CHnRDXV/PT&#10;I7Co5/hnhl98QoeGmA7+iCqwXsB9meVkJSGlSYYyKVNgBzrkRQ68qfn/Cs0PAAAA//8DAFBLAQIt&#10;ABQABgAIAAAAIQC2gziS/gAAAOEBAAATAAAAAAAAAAAAAAAAAAAAAABbQ29udGVudF9UeXBlc10u&#10;eG1sUEsBAi0AFAAGAAgAAAAhADj9If/WAAAAlAEAAAsAAAAAAAAAAAAAAAAALwEAAF9yZWxzLy5y&#10;ZWxzUEsBAi0AFAAGAAgAAAAhAMNb5TaWAgAATAUAAA4AAAAAAAAAAAAAAAAALgIAAGRycy9lMm9E&#10;b2MueG1sUEsBAi0AFAAGAAgAAAAhABUTr7fhAAAACgEAAA8AAAAAAAAAAAAAAAAA8AQAAGRycy9k&#10;b3ducmV2LnhtbFBLBQYAAAAABAAEAPMAAAD+BQAAAAA=&#10;" fillcolor="#a5a5a5 [3206]" strokecolor="#525252 [1606]" strokeweight="1pt">
            <w10:wrap anchorx="margin"/>
          </v:rect>
        </w:pict>
      </w:r>
    </w:p>
    <w:p w:rsidR="00484563" w:rsidRDefault="0072413A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margin">
              <wp:posOffset>1453515</wp:posOffset>
            </wp:positionH>
            <wp:positionV relativeFrom="paragraph">
              <wp:posOffset>12065</wp:posOffset>
            </wp:positionV>
            <wp:extent cx="3026410" cy="932180"/>
            <wp:effectExtent l="0" t="0" r="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nistry-of-transportation-logo-en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E73E89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noProof/>
          <w:lang w:eastAsia="ru-RU"/>
        </w:rPr>
        <w:pict>
          <v:shape id="Надпись 5" o:spid="_x0000_s1052" type="#_x0000_t202" style="position:absolute;left:0;text-align:left;margin-left:115.2pt;margin-top:1.6pt;width:238.3pt;height:.0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E6TgIAAHkEAAAOAAAAZHJzL2Uyb0RvYy54bWysVM1uEzEQviPxDpbvZJOURmjVTRVSBSFF&#10;baUU9ex4vVlLtsfYTnbDjTuvwDtw6IEbr5C+EWNvNoXCCXHxjmfG8/N9M3tx2WpFdsJ5Caago8GQ&#10;EmE4lNJsCvrhbvHqDSU+MFMyBUYUdC88vZy+fHHR2FyMoQZVCkcwiPF5Ywtah2DzLPO8Fpr5AVhh&#10;0FiB0yzg1W2y0rEGo2uVjYfDSdaAK60DLrxH7VVnpNMUv6oEDzdV5UUgqqBYW0inS+c6ntn0guUb&#10;x2wt+bEM9g9VaCYNJj2FumKBka2Tf4TSkjvwUIUBB51BVUkuUg/YzWj4rJtVzaxIvSA43p5g8v8v&#10;LL/e3Toiy4KeU2KYRooOXw/fDg+HH4fvj58fv5DziFFjfY6uK4vOoX0LLXLd6z0qY+tt5XT8YlME&#10;7Yj2/oSwaAPhqDwbjievR2jiaJucpdjZ01PrfHgnQJMoFNQhfQlVtlv6gGWga+8SM3lQslxIpeIl&#10;GubKkR1DqptaBhELxBe/eSkTfQ3EV52504g0K8cssduuqyiFdt0mhMaTvuU1lHtEwkE3T97yhcT0&#10;S+bDLXM4QNghLkW4waNS0BQUjhIlNbhPf9NHf+QVrZQ0OJAF9R+3zAlK1HuDjMfp7QXXC+teMFs9&#10;B2x8hOtmeRLxgQuqFysH+h53ZRazoIkZjrkKGnpxHrq1wF3jYjZLTjijloWlWVkeQ/cw37X3zNkj&#10;SQG5vYZ+VFn+jKvON7FlZ9uAwCciI7AdishRvOB8J7aOuxgX6Nd78nr6Y0x/AgAA//8DAFBLAwQU&#10;AAYACAAAACEAdWIC8d0AAAAHAQAADwAAAGRycy9kb3ducmV2LnhtbEyPMU/DMBSEdyT+g/WQWBC1&#10;SaIWhThVVcEAS0XowubGbhyInyPbacO/5zHR8XSnu++q9ewGdjIh9h4lPCwEMIOt1z12EvYfL/eP&#10;wGJSqNXg0Uj4MRHW9fVVpUrtz/huTk3qGJVgLJUEm9JYch5ba5yKCz8aJO/og1OJZOi4DupM5W7g&#10;mRBL7lSPtGDVaLbWtN/N5CTsis+dvZuOz2+bIg+v+2m7/OoaKW9v5s0TsGTm9B+GP3xCh5qYDn5C&#10;HdkgIctFQVEJeQaM/JVY0bcD6Rx4XfFL/voXAAD//wMAUEsBAi0AFAAGAAgAAAAhALaDOJL+AAAA&#10;4QEAABMAAAAAAAAAAAAAAAAAAAAAAFtDb250ZW50X1R5cGVzXS54bWxQSwECLQAUAAYACAAAACEA&#10;OP0h/9YAAACUAQAACwAAAAAAAAAAAAAAAAAvAQAAX3JlbHMvLnJlbHNQSwECLQAUAAYACAAAACEA&#10;aUEBOk4CAAB5BAAADgAAAAAAAAAAAAAAAAAuAgAAZHJzL2Uyb0RvYy54bWxQSwECLQAUAAYACAAA&#10;ACEAdWIC8d0AAAAHAQAADwAAAAAAAAAAAAAAAACoBAAAZHJzL2Rvd25yZXYueG1sUEsFBgAAAAAE&#10;AAQA8wAAALIFAAAAAA==&#10;" stroked="f">
            <v:textbox style="mso-fit-shape-to-text:t" inset="0,0,0,0">
              <w:txbxContent>
                <w:p w:rsidR="00DE2AB0" w:rsidRPr="00535E83" w:rsidRDefault="00DE2AB0" w:rsidP="00116158">
                  <w:pPr>
                    <w:pStyle w:val="af4"/>
                    <w:jc w:val="center"/>
                    <w:rPr>
                      <w:rFonts w:ascii="Tahoma" w:hAnsi="Tahoma" w:cs="Tahoma"/>
                      <w:i w:val="0"/>
                      <w:iCs w:val="0"/>
                      <w:noProof/>
                      <w:sz w:val="44"/>
                      <w:szCs w:val="44"/>
                      <w:u w:val="single"/>
                    </w:rPr>
                  </w:pPr>
                  <w:r w:rsidRPr="00535E83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Рисунок 18.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 Министерство Транспорта и Телекоммуникаций Бахрейна</w:t>
                  </w:r>
                </w:p>
              </w:txbxContent>
            </v:textbox>
            <w10:wrap type="square"/>
          </v:shape>
        </w:pict>
      </w: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484563" w:rsidRDefault="0048456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9845C3" w:rsidRDefault="009845C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9845C3" w:rsidRDefault="00E73E89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noProof/>
          <w:lang w:eastAsia="ru-RU"/>
        </w:rPr>
        <w:pict>
          <v:shape id="Надпись 7" o:spid="_x0000_s1053" type="#_x0000_t202" style="position:absolute;left:0;text-align:left;margin-left:91.25pt;margin-top:3pt;width:284.05pt;height:.05pt;z-index:-251633664;visibility:visible" wrapcoords="-57 0 -57 21185 21600 21185 21600 0 -5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+kITAIAAHkEAAAOAAAAZHJzL2Uyb0RvYy54bWysVMGO0zAQvSPxD5bvNG0XWhQ1XZWuipCq&#10;3ZW6aM+u4zSWHI+x3Sblxp1f4B84cODGL3T/iLGTdGHhhLi445nxTOa9N51dNpUiB2GdBJ3R0WBI&#10;idAccql3GX1/t3rxmhLnmc6ZAi0yehSOXs6fP5vVJhVjKEHlwhIsol1am4yW3ps0SRwvRcXcAIzQ&#10;GCzAVszj1e6S3LIaq1cqGQ+Hk6QGmxsLXDiH3qs2SOexflEI7m+KwglPVEbx23w8bTy34UzmM5bu&#10;LDOl5N1nsH/4iopJjU3Ppa6YZ2Rv5R+lKsktOCj8gEOVQFFILuIMOM1o+GSaTcmMiLMgOM6cYXL/&#10;ryy/PtxaIvOMTinRrEKKTl9OX0/fTj9O3x8+PXwm04BRbVyKqRuDyb55Aw1y3fsdOsPoTWGr8ItD&#10;EYwj2sczwqLxhKPzYjKcvrx4RQnH2AQNrJ08PjXW+bcCKhKMjFqkL6LKDmvn29Q+JXRyoGS+kkqF&#10;SwgslSUHhlTXpfSiK/5bltIhV0N41RZsPSJqpesSpm2nCpZvtk1EaHyGYgv5EZGw0OrJGb6S2H7N&#10;nL9lFgWEw+NS+Bs8CgV1RqGzKCnBfvybP+QjrxilpEZBZtR92DMrKFHvNDIe1Nsbtje2vaH31RJw&#10;8BGum+HRxAfWq94sLFT3uCuL0AVDTHPslVHfm0vfrgXuGheLRUxCjRrm13pjeCjdw3zX3DNrOpI8&#10;cnsNvVRZ+oSrNjeyZRZ7j8BHIgOwLYoogHBBfUcpdLsYFujXe8x6/MeY/wQAAP//AwBQSwMEFAAG&#10;AAgAAAAhAGwZpUneAAAABwEAAA8AAABkcnMvZG93bnJldi54bWxMjzFPwzAQhXck/oN1SCyIOi1t&#10;WoU4VVXBAEtF6NLNja9xID5HsdOGf88xlfHTe3r3Xb4eXSvO2IfGk4LpJAGBVHnTUK1g//n6uAIR&#10;oiajW0+o4AcDrIvbm1xnxl/oA89lrAWPUMi0Ahtjl0kZKotOh4nvkDg7+d7pyNjX0vT6wuOulbMk&#10;SaXTDfEFqzvcWqy+y8Ep2M0PO/swnF7eN/On/m0/bNOvulTq/m7cPIOIOMZrGf70WR0Kdjr6gUwQ&#10;LfNqtuCqgpRf4ny5SFIQR+YpyCKX//2LXwAAAP//AwBQSwECLQAUAAYACAAAACEAtoM4kv4AAADh&#10;AQAAEwAAAAAAAAAAAAAAAAAAAAAAW0NvbnRlbnRfVHlwZXNdLnhtbFBLAQItABQABgAIAAAAIQA4&#10;/SH/1gAAAJQBAAALAAAAAAAAAAAAAAAAAC8BAABfcmVscy8ucmVsc1BLAQItABQABgAIAAAAIQDT&#10;8+kITAIAAHkEAAAOAAAAAAAAAAAAAAAAAC4CAABkcnMvZTJvRG9jLnhtbFBLAQItABQABgAIAAAA&#10;IQBsGaVJ3gAAAAcBAAAPAAAAAAAAAAAAAAAAAKYEAABkcnMvZG93bnJldi54bWxQSwUGAAAAAAQA&#10;BADzAAAAsQUAAAAA&#10;" stroked="f">
            <v:textbox style="mso-fit-shape-to-text:t" inset="0,0,0,0">
              <w:txbxContent>
                <w:p w:rsidR="00DE2AB0" w:rsidRPr="00116158" w:rsidRDefault="00DE2AB0" w:rsidP="00116158">
                  <w:pPr>
                    <w:pStyle w:val="af4"/>
                    <w:jc w:val="center"/>
                    <w:rPr>
                      <w:rFonts w:ascii="Tahoma" w:hAnsi="Tahoma" w:cs="Tahoma"/>
                      <w:i w:val="0"/>
                      <w:iCs w:val="0"/>
                      <w:noProof/>
                      <w:sz w:val="24"/>
                      <w:szCs w:val="24"/>
                      <w:u w:val="single"/>
                    </w:rPr>
                  </w:pPr>
                  <w:r w:rsidRPr="00116158"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>Рисунок 19.</w:t>
                  </w:r>
                  <w:r>
                    <w:rPr>
                      <w:rFonts w:ascii="Tahoma" w:hAnsi="Tahoma" w:cs="Tahoma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 Департамент по государственно-частному сотрудничеству Кувейта</w:t>
                  </w:r>
                </w:p>
              </w:txbxContent>
            </v:textbox>
            <w10:wrap type="tight"/>
          </v:shape>
        </w:pict>
      </w:r>
    </w:p>
    <w:p w:rsidR="009845C3" w:rsidRDefault="009845C3" w:rsidP="00211655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</w:rPr>
      </w:pPr>
    </w:p>
    <w:p w:rsidR="009845C3" w:rsidRDefault="009845C3" w:rsidP="0072413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</w:rPr>
      </w:pPr>
    </w:p>
    <w:p w:rsidR="00C42320" w:rsidRPr="009845C3" w:rsidRDefault="009845C3" w:rsidP="009845C3">
      <w:pPr>
        <w:autoSpaceDE w:val="0"/>
        <w:autoSpaceDN w:val="0"/>
        <w:adjustRightInd w:val="0"/>
        <w:spacing w:after="0" w:line="240" w:lineRule="auto"/>
        <w:ind w:left="-567"/>
        <w:rPr>
          <w:rFonts w:asciiTheme="majorBidi" w:hAnsiTheme="majorBidi" w:cstheme="majorBidi"/>
          <w:i/>
          <w:iCs/>
          <w:sz w:val="24"/>
          <w:szCs w:val="24"/>
          <w:rtl/>
          <w:lang w:val="en-US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5648</wp:posOffset>
            </wp:positionH>
            <wp:positionV relativeFrom="paragraph">
              <wp:posOffset>-25099</wp:posOffset>
            </wp:positionV>
            <wp:extent cx="5775325" cy="9251950"/>
            <wp:effectExtent l="0" t="0" r="0" b="635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cc_detail_en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2320" w:rsidRPr="009845C3" w:rsidSect="00A918CF">
      <w:headerReference w:type="default" r:id="rId65"/>
      <w:footerReference w:type="default" r:id="rId66"/>
      <w:pgSz w:w="11906" w:h="16838"/>
      <w:pgMar w:top="1134" w:right="850" w:bottom="1134" w:left="1701" w:header="708" w:footer="1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E89" w:rsidRDefault="00E73E89" w:rsidP="00236FD2">
      <w:pPr>
        <w:spacing w:after="0" w:line="240" w:lineRule="auto"/>
      </w:pPr>
      <w:r>
        <w:separator/>
      </w:r>
    </w:p>
  </w:endnote>
  <w:endnote w:type="continuationSeparator" w:id="0">
    <w:p w:rsidR="00E73E89" w:rsidRDefault="00E73E89" w:rsidP="00236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T15Dt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5218756"/>
      <w:docPartObj>
        <w:docPartGallery w:val="Page Numbers (Bottom of Page)"/>
        <w:docPartUnique/>
      </w:docPartObj>
    </w:sdtPr>
    <w:sdtEndPr/>
    <w:sdtContent>
      <w:p w:rsidR="00DE2AB0" w:rsidRDefault="00DE2AB0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55D">
          <w:rPr>
            <w:noProof/>
          </w:rPr>
          <w:t>2</w:t>
        </w:r>
        <w:r>
          <w:fldChar w:fldCharType="end"/>
        </w:r>
      </w:p>
    </w:sdtContent>
  </w:sdt>
  <w:p w:rsidR="00DE2AB0" w:rsidRPr="00211655" w:rsidRDefault="00DE2AB0" w:rsidP="00211655">
    <w:pPr>
      <w:pStyle w:val="af7"/>
      <w:jc w:val="right"/>
      <w:rPr>
        <w:rFonts w:ascii="Tahoma" w:hAnsi="Tahoma" w:cs="Tahom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E89" w:rsidRDefault="00E73E89" w:rsidP="00236FD2">
      <w:pPr>
        <w:spacing w:after="0" w:line="240" w:lineRule="auto"/>
      </w:pPr>
      <w:r>
        <w:separator/>
      </w:r>
    </w:p>
  </w:footnote>
  <w:footnote w:type="continuationSeparator" w:id="0">
    <w:p w:rsidR="00E73E89" w:rsidRDefault="00E73E89" w:rsidP="00236FD2">
      <w:pPr>
        <w:spacing w:after="0" w:line="240" w:lineRule="auto"/>
      </w:pPr>
      <w:r>
        <w:continuationSeparator/>
      </w:r>
    </w:p>
  </w:footnote>
  <w:footnote w:id="1">
    <w:p w:rsidR="00DE2AB0" w:rsidRPr="005861CA" w:rsidRDefault="00DE2AB0" w:rsidP="00236FD2">
      <w:pPr>
        <w:pStyle w:val="a4"/>
        <w:rPr>
          <w:rFonts w:asciiTheme="majorBidi" w:hAnsiTheme="majorBidi" w:cstheme="majorBidi"/>
          <w:color w:val="FF0000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Книги:</w:t>
      </w:r>
    </w:p>
    <w:p w:rsidR="00DE2AB0" w:rsidRPr="005861CA" w:rsidRDefault="00DE2AB0" w:rsidP="008C557E">
      <w:pPr>
        <w:pStyle w:val="a4"/>
        <w:rPr>
          <w:rFonts w:asciiTheme="majorBidi" w:hAnsiTheme="majorBidi" w:cstheme="majorBidi"/>
        </w:rPr>
      </w:pPr>
      <w:r w:rsidRPr="005861CA">
        <w:rPr>
          <w:rFonts w:asciiTheme="majorBidi" w:hAnsiTheme="majorBidi" w:cstheme="majorBidi"/>
        </w:rPr>
        <w:t xml:space="preserve">– </w:t>
      </w:r>
      <w:r w:rsidRPr="005861CA">
        <w:rPr>
          <w:rFonts w:asciiTheme="majorBidi" w:hAnsiTheme="majorBidi" w:cstheme="majorBidi"/>
          <w:i/>
          <w:iCs/>
        </w:rPr>
        <w:t>Экономика железнодорожного транспорта. Проблемы и решения</w:t>
      </w:r>
      <w:r w:rsidRPr="005861CA">
        <w:rPr>
          <w:rFonts w:asciiTheme="majorBidi" w:hAnsiTheme="majorBidi" w:cstheme="majorBidi"/>
        </w:rPr>
        <w:t xml:space="preserve"> / Под ред. Л. А. Мазо и Г.Е. Писаревского. — М.: Интекст, 2005.</w:t>
      </w:r>
      <w:r w:rsidR="00BF0014" w:rsidRPr="00BF0014">
        <w:rPr>
          <w:rFonts w:asciiTheme="majorBidi" w:hAnsiTheme="majorBidi" w:cstheme="majorBidi"/>
        </w:rPr>
        <w:t xml:space="preserve"> </w:t>
      </w:r>
      <w:r w:rsidR="00BF0014" w:rsidRPr="005861CA">
        <w:rPr>
          <w:rFonts w:asciiTheme="majorBidi" w:hAnsiTheme="majorBidi" w:cstheme="majorBidi"/>
        </w:rPr>
        <w:t>—</w:t>
      </w:r>
      <w:r w:rsidRPr="005861CA">
        <w:rPr>
          <w:rFonts w:asciiTheme="majorBidi" w:hAnsiTheme="majorBidi" w:cstheme="majorBidi"/>
        </w:rPr>
        <w:t xml:space="preserve"> 351 с.</w:t>
      </w:r>
    </w:p>
    <w:p w:rsidR="00DE2AB0" w:rsidRPr="005861CA" w:rsidRDefault="00DE2AB0" w:rsidP="00D21002">
      <w:pPr>
        <w:pStyle w:val="a4"/>
        <w:rPr>
          <w:rFonts w:asciiTheme="majorBidi" w:hAnsiTheme="majorBidi" w:cstheme="majorBidi"/>
        </w:rPr>
      </w:pPr>
      <w:r w:rsidRPr="005861CA">
        <w:rPr>
          <w:rFonts w:asciiTheme="majorBidi" w:hAnsiTheme="majorBidi" w:cstheme="majorBidi"/>
        </w:rPr>
        <w:t xml:space="preserve">– </w:t>
      </w:r>
      <w:r w:rsidRPr="005861CA">
        <w:rPr>
          <w:rFonts w:asciiTheme="majorBidi" w:hAnsiTheme="majorBidi" w:cstheme="majorBidi"/>
          <w:i/>
          <w:iCs/>
        </w:rPr>
        <w:t>Государственно-частное партнерство. Механизмы реализации</w:t>
      </w:r>
      <w:r w:rsidRPr="005861CA">
        <w:rPr>
          <w:rFonts w:asciiTheme="majorBidi" w:hAnsiTheme="majorBidi" w:cstheme="majorBidi"/>
        </w:rPr>
        <w:t xml:space="preserve"> / А. А. Алпатов, А.В. Пушкин, Р. М. Джапаридзе. — М.: Альпина Паблишерз, 2010. — 200 с.</w:t>
      </w:r>
    </w:p>
    <w:p w:rsidR="00DE2AB0" w:rsidRDefault="00DE2AB0" w:rsidP="005861CA">
      <w:pPr>
        <w:pStyle w:val="a4"/>
        <w:rPr>
          <w:rFonts w:asciiTheme="majorBidi" w:hAnsiTheme="majorBidi" w:cstheme="majorBidi"/>
        </w:rPr>
      </w:pPr>
      <w:r w:rsidRPr="005861CA">
        <w:rPr>
          <w:rFonts w:asciiTheme="majorBidi" w:hAnsiTheme="majorBidi" w:cstheme="majorBidi"/>
        </w:rPr>
        <w:t xml:space="preserve">– </w:t>
      </w:r>
      <w:r w:rsidRPr="005861CA">
        <w:rPr>
          <w:rFonts w:asciiTheme="majorBidi" w:hAnsiTheme="majorBidi" w:cstheme="majorBidi"/>
          <w:i/>
          <w:iCs/>
        </w:rPr>
        <w:t>Государственно-частное партнерство в транспортной инфраструктуре: критерии оценки концессионных конкурсов</w:t>
      </w:r>
      <w:r w:rsidRPr="005861CA">
        <w:rPr>
          <w:rFonts w:asciiTheme="majorBidi" w:hAnsiTheme="majorBidi" w:cstheme="majorBidi"/>
        </w:rPr>
        <w:t xml:space="preserve"> / В. В. Максимов. — М.: Альпина Паблишерз, 2010. — 178 с.</w:t>
      </w:r>
    </w:p>
    <w:p w:rsidR="00DE2AB0" w:rsidRPr="00F966C5" w:rsidRDefault="00DE2AB0" w:rsidP="005861CA">
      <w:pPr>
        <w:pStyle w:val="a4"/>
        <w:rPr>
          <w:rFonts w:asciiTheme="majorBidi" w:hAnsiTheme="majorBidi" w:cstheme="majorBidi"/>
          <w:lang w:val="en-US"/>
        </w:rPr>
      </w:pPr>
      <w:r w:rsidRPr="00F966C5">
        <w:rPr>
          <w:rFonts w:asciiTheme="majorBidi" w:hAnsiTheme="majorBidi" w:cstheme="majorBidi"/>
          <w:lang w:val="en-US"/>
        </w:rPr>
        <w:t xml:space="preserve">– </w:t>
      </w:r>
      <w:r w:rsidRPr="00F966C5">
        <w:rPr>
          <w:rFonts w:asciiTheme="majorBidi" w:hAnsiTheme="majorBidi" w:cstheme="majorBidi"/>
          <w:i/>
          <w:iCs/>
          <w:lang w:val="en-US"/>
        </w:rPr>
        <w:t>Handbook of Transport Geography and spatial systems</w:t>
      </w:r>
      <w:r w:rsidRPr="005861CA">
        <w:rPr>
          <w:rFonts w:asciiTheme="majorBidi" w:hAnsiTheme="majorBidi" w:cstheme="majorBidi"/>
          <w:lang w:val="en-US"/>
        </w:rPr>
        <w:t xml:space="preserve"> // Edited by D. A. Hensher, K.J. Button, K.E. Haynes, P.R. Stopher, - London, Elsevier Ltd., 2004, pp. 1-9</w:t>
      </w:r>
    </w:p>
  </w:footnote>
  <w:footnote w:id="2">
    <w:p w:rsidR="00DE2AB0" w:rsidRPr="005861CA" w:rsidRDefault="00DE2AB0" w:rsidP="008E58AD">
      <w:pPr>
        <w:pStyle w:val="a4"/>
        <w:jc w:val="both"/>
        <w:rPr>
          <w:rFonts w:asciiTheme="majorBidi" w:hAnsiTheme="majorBidi" w:cstheme="majorBidi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ВА́ДИ (араб.), уэд, су</w:t>
      </w:r>
      <w:r w:rsidRPr="005861CA">
        <w:rPr>
          <w:rFonts w:asciiTheme="majorBidi" w:hAnsiTheme="majorBidi" w:cstheme="majorBidi"/>
        </w:rPr>
        <w:softHyphen/>
        <w:t>хая эро</w:t>
      </w:r>
      <w:r w:rsidRPr="005861CA">
        <w:rPr>
          <w:rFonts w:asciiTheme="majorBidi" w:hAnsiTheme="majorBidi" w:cstheme="majorBidi"/>
        </w:rPr>
        <w:softHyphen/>
        <w:t>зи</w:t>
      </w:r>
      <w:r w:rsidRPr="005861CA">
        <w:rPr>
          <w:rFonts w:asciiTheme="majorBidi" w:hAnsiTheme="majorBidi" w:cstheme="majorBidi"/>
        </w:rPr>
        <w:softHyphen/>
        <w:t>он</w:t>
      </w:r>
      <w:r w:rsidRPr="005861CA">
        <w:rPr>
          <w:rFonts w:asciiTheme="majorBidi" w:hAnsiTheme="majorBidi" w:cstheme="majorBidi"/>
        </w:rPr>
        <w:softHyphen/>
        <w:t>ная до</w:t>
      </w:r>
      <w:r w:rsidRPr="005861CA">
        <w:rPr>
          <w:rFonts w:asciiTheme="majorBidi" w:hAnsiTheme="majorBidi" w:cstheme="majorBidi"/>
        </w:rPr>
        <w:softHyphen/>
        <w:t>ли</w:t>
      </w:r>
      <w:r w:rsidRPr="005861CA">
        <w:rPr>
          <w:rFonts w:asciiTheme="majorBidi" w:hAnsiTheme="majorBidi" w:cstheme="majorBidi"/>
        </w:rPr>
        <w:softHyphen/>
        <w:t>на в пус</w:t>
      </w:r>
      <w:r w:rsidRPr="005861CA">
        <w:rPr>
          <w:rFonts w:asciiTheme="majorBidi" w:hAnsiTheme="majorBidi" w:cstheme="majorBidi"/>
        </w:rPr>
        <w:softHyphen/>
        <w:t>ты</w:t>
      </w:r>
      <w:r w:rsidRPr="005861CA">
        <w:rPr>
          <w:rFonts w:asciiTheme="majorBidi" w:hAnsiTheme="majorBidi" w:cstheme="majorBidi"/>
        </w:rPr>
        <w:softHyphen/>
        <w:t>нях Ара</w:t>
      </w:r>
      <w:r w:rsidRPr="005861CA">
        <w:rPr>
          <w:rFonts w:asciiTheme="majorBidi" w:hAnsiTheme="majorBidi" w:cstheme="majorBidi"/>
        </w:rPr>
        <w:softHyphen/>
        <w:t>вий</w:t>
      </w:r>
      <w:r w:rsidRPr="005861CA">
        <w:rPr>
          <w:rFonts w:asciiTheme="majorBidi" w:hAnsiTheme="majorBidi" w:cstheme="majorBidi"/>
        </w:rPr>
        <w:softHyphen/>
        <w:t>ско</w:t>
      </w:r>
      <w:r w:rsidRPr="005861CA">
        <w:rPr>
          <w:rFonts w:asciiTheme="majorBidi" w:hAnsiTheme="majorBidi" w:cstheme="majorBidi"/>
        </w:rPr>
        <w:softHyphen/>
        <w:t>го полуострова и Северной Аф</w:t>
      </w:r>
      <w:r w:rsidRPr="005861CA">
        <w:rPr>
          <w:rFonts w:asciiTheme="majorBidi" w:hAnsiTheme="majorBidi" w:cstheme="majorBidi"/>
        </w:rPr>
        <w:softHyphen/>
        <w:t>ри</w:t>
      </w:r>
      <w:r w:rsidRPr="005861CA">
        <w:rPr>
          <w:rFonts w:asciiTheme="majorBidi" w:hAnsiTheme="majorBidi" w:cstheme="majorBidi"/>
        </w:rPr>
        <w:softHyphen/>
        <w:t>ки. Ино</w:t>
      </w:r>
      <w:r w:rsidRPr="005861CA">
        <w:rPr>
          <w:rFonts w:asciiTheme="majorBidi" w:hAnsiTheme="majorBidi" w:cstheme="majorBidi"/>
        </w:rPr>
        <w:softHyphen/>
        <w:t>гда дос</w:t>
      </w:r>
      <w:r w:rsidRPr="005861CA">
        <w:rPr>
          <w:rFonts w:asciiTheme="majorBidi" w:hAnsiTheme="majorBidi" w:cstheme="majorBidi"/>
        </w:rPr>
        <w:softHyphen/>
        <w:t>ти</w:t>
      </w:r>
      <w:r w:rsidRPr="005861CA">
        <w:rPr>
          <w:rFonts w:asciiTheme="majorBidi" w:hAnsiTheme="majorBidi" w:cstheme="majorBidi"/>
        </w:rPr>
        <w:softHyphen/>
        <w:t>га</w:t>
      </w:r>
      <w:r w:rsidRPr="005861CA">
        <w:rPr>
          <w:rFonts w:asciiTheme="majorBidi" w:hAnsiTheme="majorBidi" w:cstheme="majorBidi"/>
        </w:rPr>
        <w:softHyphen/>
        <w:t>ет в дли</w:t>
      </w:r>
      <w:r w:rsidRPr="005861CA">
        <w:rPr>
          <w:rFonts w:asciiTheme="majorBidi" w:hAnsiTheme="majorBidi" w:cstheme="majorBidi"/>
        </w:rPr>
        <w:softHyphen/>
        <w:t>ну не</w:t>
      </w:r>
      <w:r w:rsidRPr="005861CA">
        <w:rPr>
          <w:rFonts w:asciiTheme="majorBidi" w:hAnsiTheme="majorBidi" w:cstheme="majorBidi"/>
        </w:rPr>
        <w:softHyphen/>
        <w:t>сколь</w:t>
      </w:r>
      <w:r w:rsidRPr="005861CA">
        <w:rPr>
          <w:rFonts w:asciiTheme="majorBidi" w:hAnsiTheme="majorBidi" w:cstheme="majorBidi"/>
        </w:rPr>
        <w:softHyphen/>
        <w:t>ких со</w:t>
      </w:r>
      <w:r w:rsidRPr="005861CA">
        <w:rPr>
          <w:rFonts w:asciiTheme="majorBidi" w:hAnsiTheme="majorBidi" w:cstheme="majorBidi"/>
        </w:rPr>
        <w:softHyphen/>
        <w:t>тен км, час</w:t>
      </w:r>
      <w:r w:rsidRPr="005861CA">
        <w:rPr>
          <w:rFonts w:asciiTheme="majorBidi" w:hAnsiTheme="majorBidi" w:cstheme="majorBidi"/>
        </w:rPr>
        <w:softHyphen/>
        <w:t>то име</w:t>
      </w:r>
      <w:r w:rsidRPr="005861CA">
        <w:rPr>
          <w:rFonts w:asciiTheme="majorBidi" w:hAnsiTheme="majorBidi" w:cstheme="majorBidi"/>
        </w:rPr>
        <w:softHyphen/>
        <w:t>ет кру</w:t>
      </w:r>
      <w:r w:rsidRPr="005861CA">
        <w:rPr>
          <w:rFonts w:asciiTheme="majorBidi" w:hAnsiTheme="majorBidi" w:cstheme="majorBidi"/>
        </w:rPr>
        <w:softHyphen/>
        <w:t>тые скло</w:t>
      </w:r>
      <w:r w:rsidRPr="005861CA">
        <w:rPr>
          <w:rFonts w:asciiTheme="majorBidi" w:hAnsiTheme="majorBidi" w:cstheme="majorBidi"/>
        </w:rPr>
        <w:softHyphen/>
        <w:t>ны. За</w:t>
      </w:r>
      <w:r w:rsidRPr="005861CA">
        <w:rPr>
          <w:rFonts w:asciiTheme="majorBidi" w:hAnsiTheme="majorBidi" w:cstheme="majorBidi"/>
        </w:rPr>
        <w:softHyphen/>
        <w:t>пол</w:t>
      </w:r>
      <w:r w:rsidRPr="005861CA">
        <w:rPr>
          <w:rFonts w:asciiTheme="majorBidi" w:hAnsiTheme="majorBidi" w:cstheme="majorBidi"/>
        </w:rPr>
        <w:softHyphen/>
        <w:t>ня</w:t>
      </w:r>
      <w:r w:rsidRPr="005861CA">
        <w:rPr>
          <w:rFonts w:asciiTheme="majorBidi" w:hAnsiTheme="majorBidi" w:cstheme="majorBidi"/>
        </w:rPr>
        <w:softHyphen/>
        <w:t>ет</w:t>
      </w:r>
      <w:r w:rsidRPr="005861CA">
        <w:rPr>
          <w:rFonts w:asciiTheme="majorBidi" w:hAnsiTheme="majorBidi" w:cstheme="majorBidi"/>
        </w:rPr>
        <w:softHyphen/>
        <w:t>ся во</w:t>
      </w:r>
      <w:r w:rsidRPr="005861CA">
        <w:rPr>
          <w:rFonts w:asciiTheme="majorBidi" w:hAnsiTheme="majorBidi" w:cstheme="majorBidi"/>
        </w:rPr>
        <w:softHyphen/>
        <w:t>дой главным образом толь</w:t>
      </w:r>
      <w:r w:rsidRPr="005861CA">
        <w:rPr>
          <w:rFonts w:asciiTheme="majorBidi" w:hAnsiTheme="majorBidi" w:cstheme="majorBidi"/>
        </w:rPr>
        <w:softHyphen/>
        <w:t>ко по</w:t>
      </w:r>
      <w:r w:rsidRPr="005861CA">
        <w:rPr>
          <w:rFonts w:asciiTheme="majorBidi" w:hAnsiTheme="majorBidi" w:cstheme="majorBidi"/>
        </w:rPr>
        <w:softHyphen/>
        <w:t>сле силь</w:t>
      </w:r>
      <w:r w:rsidRPr="005861CA">
        <w:rPr>
          <w:rFonts w:asciiTheme="majorBidi" w:hAnsiTheme="majorBidi" w:cstheme="majorBidi"/>
        </w:rPr>
        <w:softHyphen/>
        <w:t>ных лив</w:t>
      </w:r>
      <w:r w:rsidRPr="005861CA">
        <w:rPr>
          <w:rFonts w:asciiTheme="majorBidi" w:hAnsiTheme="majorBidi" w:cstheme="majorBidi"/>
        </w:rPr>
        <w:softHyphen/>
        <w:t>ней. За</w:t>
      </w:r>
      <w:r w:rsidRPr="005861CA">
        <w:rPr>
          <w:rFonts w:asciiTheme="majorBidi" w:hAnsiTheme="majorBidi" w:cstheme="majorBidi"/>
        </w:rPr>
        <w:softHyphen/>
        <w:t>кан</w:t>
      </w:r>
      <w:r w:rsidRPr="005861CA">
        <w:rPr>
          <w:rFonts w:asciiTheme="majorBidi" w:hAnsiTheme="majorBidi" w:cstheme="majorBidi"/>
        </w:rPr>
        <w:softHyphen/>
        <w:t>чива</w:t>
      </w:r>
      <w:r w:rsidRPr="005861CA">
        <w:rPr>
          <w:rFonts w:asciiTheme="majorBidi" w:hAnsiTheme="majorBidi" w:cstheme="majorBidi"/>
        </w:rPr>
        <w:softHyphen/>
        <w:t>ет</w:t>
      </w:r>
      <w:r w:rsidRPr="005861CA">
        <w:rPr>
          <w:rFonts w:asciiTheme="majorBidi" w:hAnsiTheme="majorBidi" w:cstheme="majorBidi"/>
        </w:rPr>
        <w:softHyphen/>
        <w:t>ся обыч</w:t>
      </w:r>
      <w:r w:rsidRPr="005861CA">
        <w:rPr>
          <w:rFonts w:asciiTheme="majorBidi" w:hAnsiTheme="majorBidi" w:cstheme="majorBidi"/>
        </w:rPr>
        <w:softHyphen/>
        <w:t>но в бес</w:t>
      </w:r>
      <w:r w:rsidRPr="005861CA">
        <w:rPr>
          <w:rFonts w:asciiTheme="majorBidi" w:hAnsiTheme="majorBidi" w:cstheme="majorBidi"/>
        </w:rPr>
        <w:softHyphen/>
        <w:t>сточ</w:t>
      </w:r>
      <w:r w:rsidRPr="005861CA">
        <w:rPr>
          <w:rFonts w:asciiTheme="majorBidi" w:hAnsiTheme="majorBidi" w:cstheme="majorBidi"/>
        </w:rPr>
        <w:softHyphen/>
        <w:t>ной впа</w:t>
      </w:r>
      <w:r w:rsidRPr="005861CA">
        <w:rPr>
          <w:rFonts w:asciiTheme="majorBidi" w:hAnsiTheme="majorBidi" w:cstheme="majorBidi"/>
        </w:rPr>
        <w:softHyphen/>
        <w:t>ди</w:t>
      </w:r>
      <w:r w:rsidRPr="005861CA">
        <w:rPr>
          <w:rFonts w:asciiTheme="majorBidi" w:hAnsiTheme="majorBidi" w:cstheme="majorBidi"/>
        </w:rPr>
        <w:softHyphen/>
        <w:t>не. Мно</w:t>
      </w:r>
      <w:r w:rsidRPr="005861CA">
        <w:rPr>
          <w:rFonts w:asciiTheme="majorBidi" w:hAnsiTheme="majorBidi" w:cstheme="majorBidi"/>
        </w:rPr>
        <w:softHyphen/>
        <w:t>гие вади счи</w:t>
      </w:r>
      <w:r w:rsidRPr="005861CA">
        <w:rPr>
          <w:rFonts w:asciiTheme="majorBidi" w:hAnsiTheme="majorBidi" w:cstheme="majorBidi"/>
        </w:rPr>
        <w:softHyphen/>
        <w:t>та</w:t>
      </w:r>
      <w:r w:rsidRPr="005861CA">
        <w:rPr>
          <w:rFonts w:asciiTheme="majorBidi" w:hAnsiTheme="majorBidi" w:cstheme="majorBidi"/>
        </w:rPr>
        <w:softHyphen/>
        <w:t>ют</w:t>
      </w:r>
      <w:r w:rsidRPr="005861CA">
        <w:rPr>
          <w:rFonts w:asciiTheme="majorBidi" w:hAnsiTheme="majorBidi" w:cstheme="majorBidi"/>
        </w:rPr>
        <w:softHyphen/>
        <w:t>ся ре</w:t>
      </w:r>
      <w:r w:rsidRPr="005861CA">
        <w:rPr>
          <w:rFonts w:asciiTheme="majorBidi" w:hAnsiTheme="majorBidi" w:cstheme="majorBidi"/>
        </w:rPr>
        <w:softHyphen/>
        <w:t>лик</w:t>
      </w:r>
      <w:r w:rsidRPr="005861CA">
        <w:rPr>
          <w:rFonts w:asciiTheme="majorBidi" w:hAnsiTheme="majorBidi" w:cstheme="majorBidi"/>
        </w:rPr>
        <w:softHyphen/>
        <w:t>то</w:t>
      </w:r>
      <w:r w:rsidRPr="005861CA">
        <w:rPr>
          <w:rFonts w:asciiTheme="majorBidi" w:hAnsiTheme="majorBidi" w:cstheme="majorBidi"/>
        </w:rPr>
        <w:softHyphen/>
        <w:t>вы</w:t>
      </w:r>
      <w:r w:rsidRPr="005861CA">
        <w:rPr>
          <w:rFonts w:asciiTheme="majorBidi" w:hAnsiTheme="majorBidi" w:cstheme="majorBidi"/>
        </w:rPr>
        <w:softHyphen/>
        <w:t>ми до</w:t>
      </w:r>
      <w:r w:rsidRPr="005861CA">
        <w:rPr>
          <w:rFonts w:asciiTheme="majorBidi" w:hAnsiTheme="majorBidi" w:cstheme="majorBidi"/>
        </w:rPr>
        <w:softHyphen/>
        <w:t>ли</w:t>
      </w:r>
      <w:r w:rsidRPr="005861CA">
        <w:rPr>
          <w:rFonts w:asciiTheme="majorBidi" w:hAnsiTheme="majorBidi" w:cstheme="majorBidi"/>
        </w:rPr>
        <w:softHyphen/>
        <w:t>на</w:t>
      </w:r>
      <w:r w:rsidRPr="005861CA">
        <w:rPr>
          <w:rFonts w:asciiTheme="majorBidi" w:hAnsiTheme="majorBidi" w:cstheme="majorBidi"/>
        </w:rPr>
        <w:softHyphen/>
        <w:t>ми рек, су</w:t>
      </w:r>
      <w:r w:rsidRPr="005861CA">
        <w:rPr>
          <w:rFonts w:asciiTheme="majorBidi" w:hAnsiTheme="majorBidi" w:cstheme="majorBidi"/>
        </w:rPr>
        <w:softHyphen/>
        <w:t>ще</w:t>
      </w:r>
      <w:r w:rsidRPr="005861CA">
        <w:rPr>
          <w:rFonts w:asciiTheme="majorBidi" w:hAnsiTheme="majorBidi" w:cstheme="majorBidi"/>
        </w:rPr>
        <w:softHyphen/>
        <w:t>ст</w:t>
      </w:r>
      <w:r w:rsidRPr="005861CA">
        <w:rPr>
          <w:rFonts w:asciiTheme="majorBidi" w:hAnsiTheme="majorBidi" w:cstheme="majorBidi"/>
        </w:rPr>
        <w:softHyphen/>
        <w:t>во</w:t>
      </w:r>
      <w:r w:rsidRPr="005861CA">
        <w:rPr>
          <w:rFonts w:asciiTheme="majorBidi" w:hAnsiTheme="majorBidi" w:cstheme="majorBidi"/>
        </w:rPr>
        <w:softHyphen/>
        <w:t>вав</w:t>
      </w:r>
      <w:r w:rsidRPr="005861CA">
        <w:rPr>
          <w:rFonts w:asciiTheme="majorBidi" w:hAnsiTheme="majorBidi" w:cstheme="majorBidi"/>
        </w:rPr>
        <w:softHyphen/>
        <w:t>ших в ус</w:t>
      </w:r>
      <w:r w:rsidRPr="005861CA">
        <w:rPr>
          <w:rFonts w:asciiTheme="majorBidi" w:hAnsiTheme="majorBidi" w:cstheme="majorBidi"/>
        </w:rPr>
        <w:softHyphen/>
        <w:t>ло</w:t>
      </w:r>
      <w:r w:rsidRPr="005861CA">
        <w:rPr>
          <w:rFonts w:asciiTheme="majorBidi" w:hAnsiTheme="majorBidi" w:cstheme="majorBidi"/>
        </w:rPr>
        <w:softHyphen/>
        <w:t>ви</w:t>
      </w:r>
      <w:r w:rsidRPr="005861CA">
        <w:rPr>
          <w:rFonts w:asciiTheme="majorBidi" w:hAnsiTheme="majorBidi" w:cstheme="majorBidi"/>
        </w:rPr>
        <w:softHyphen/>
        <w:t>ях бо</w:t>
      </w:r>
      <w:r w:rsidRPr="005861CA">
        <w:rPr>
          <w:rFonts w:asciiTheme="majorBidi" w:hAnsiTheme="majorBidi" w:cstheme="majorBidi"/>
        </w:rPr>
        <w:softHyphen/>
        <w:t>лее влаж</w:t>
      </w:r>
      <w:r w:rsidRPr="005861CA">
        <w:rPr>
          <w:rFonts w:asciiTheme="majorBidi" w:hAnsiTheme="majorBidi" w:cstheme="majorBidi"/>
        </w:rPr>
        <w:softHyphen/>
        <w:t>но</w:t>
      </w:r>
      <w:r w:rsidRPr="005861CA">
        <w:rPr>
          <w:rFonts w:asciiTheme="majorBidi" w:hAnsiTheme="majorBidi" w:cstheme="majorBidi"/>
        </w:rPr>
        <w:softHyphen/>
        <w:t>го кли</w:t>
      </w:r>
      <w:r w:rsidRPr="005861CA">
        <w:rPr>
          <w:rFonts w:asciiTheme="majorBidi" w:hAnsiTheme="majorBidi" w:cstheme="majorBidi"/>
        </w:rPr>
        <w:softHyphen/>
        <w:t>ма</w:t>
      </w:r>
      <w:r w:rsidRPr="005861CA">
        <w:rPr>
          <w:rFonts w:asciiTheme="majorBidi" w:hAnsiTheme="majorBidi" w:cstheme="majorBidi"/>
        </w:rPr>
        <w:softHyphen/>
        <w:t>та. Си</w:t>
      </w:r>
      <w:r w:rsidRPr="005861CA">
        <w:rPr>
          <w:rFonts w:asciiTheme="majorBidi" w:hAnsiTheme="majorBidi" w:cstheme="majorBidi"/>
        </w:rPr>
        <w:softHyphen/>
        <w:t>но</w:t>
      </w:r>
      <w:r w:rsidRPr="005861CA">
        <w:rPr>
          <w:rFonts w:asciiTheme="majorBidi" w:hAnsiTheme="majorBidi" w:cstheme="majorBidi"/>
        </w:rPr>
        <w:softHyphen/>
        <w:t>ни</w:t>
      </w:r>
      <w:r w:rsidRPr="005861CA">
        <w:rPr>
          <w:rFonts w:asciiTheme="majorBidi" w:hAnsiTheme="majorBidi" w:cstheme="majorBidi"/>
        </w:rPr>
        <w:softHyphen/>
        <w:t>мы вади, упот</w:t>
      </w:r>
      <w:r w:rsidRPr="005861CA">
        <w:rPr>
          <w:rFonts w:asciiTheme="majorBidi" w:hAnsiTheme="majorBidi" w:cstheme="majorBidi"/>
        </w:rPr>
        <w:softHyphen/>
        <w:t>реб</w:t>
      </w:r>
      <w:r w:rsidRPr="005861CA">
        <w:rPr>
          <w:rFonts w:asciiTheme="majorBidi" w:hAnsiTheme="majorBidi" w:cstheme="majorBidi"/>
        </w:rPr>
        <w:softHyphen/>
        <w:t>ляю</w:t>
      </w:r>
      <w:r w:rsidRPr="005861CA">
        <w:rPr>
          <w:rFonts w:asciiTheme="majorBidi" w:hAnsiTheme="majorBidi" w:cstheme="majorBidi"/>
        </w:rPr>
        <w:softHyphen/>
        <w:t>щие</w:t>
      </w:r>
      <w:r w:rsidRPr="005861CA">
        <w:rPr>
          <w:rFonts w:asciiTheme="majorBidi" w:hAnsiTheme="majorBidi" w:cstheme="majorBidi"/>
        </w:rPr>
        <w:softHyphen/>
        <w:t>ся в дру</w:t>
      </w:r>
      <w:r w:rsidRPr="005861CA">
        <w:rPr>
          <w:rFonts w:asciiTheme="majorBidi" w:hAnsiTheme="majorBidi" w:cstheme="majorBidi"/>
        </w:rPr>
        <w:softHyphen/>
        <w:t>гих ре</w:t>
      </w:r>
      <w:r w:rsidRPr="005861CA">
        <w:rPr>
          <w:rFonts w:asciiTheme="majorBidi" w:hAnsiTheme="majorBidi" w:cstheme="majorBidi"/>
        </w:rPr>
        <w:softHyphen/>
        <w:t>гио</w:t>
      </w:r>
      <w:r w:rsidRPr="005861CA">
        <w:rPr>
          <w:rFonts w:asciiTheme="majorBidi" w:hAnsiTheme="majorBidi" w:cstheme="majorBidi"/>
        </w:rPr>
        <w:softHyphen/>
        <w:t>нах, – </w:t>
      </w:r>
      <w:hyperlink r:id="rId1" w:history="1">
        <w:r w:rsidRPr="005861CA">
          <w:rPr>
            <w:rStyle w:val="a8"/>
            <w:rFonts w:asciiTheme="majorBidi" w:hAnsiTheme="majorBidi" w:cstheme="majorBidi"/>
            <w:color w:val="auto"/>
            <w:u w:val="none"/>
          </w:rPr>
          <w:t>крик</w:t>
        </w:r>
      </w:hyperlink>
      <w:r w:rsidRPr="005861CA">
        <w:rPr>
          <w:rFonts w:asciiTheme="majorBidi" w:hAnsiTheme="majorBidi" w:cstheme="majorBidi"/>
        </w:rPr>
        <w:t>, </w:t>
      </w:r>
      <w:hyperlink r:id="rId2" w:history="1">
        <w:r w:rsidRPr="005861CA">
          <w:rPr>
            <w:rStyle w:val="a8"/>
            <w:rFonts w:asciiTheme="majorBidi" w:hAnsiTheme="majorBidi" w:cstheme="majorBidi"/>
            <w:color w:val="auto"/>
            <w:u w:val="none"/>
          </w:rPr>
          <w:t>уз</w:t>
        </w:r>
        <w:r w:rsidRPr="005861CA">
          <w:rPr>
            <w:rStyle w:val="a8"/>
            <w:rFonts w:asciiTheme="majorBidi" w:hAnsiTheme="majorBidi" w:cstheme="majorBidi"/>
            <w:color w:val="auto"/>
            <w:u w:val="none"/>
          </w:rPr>
          <w:softHyphen/>
          <w:t>бой</w:t>
        </w:r>
      </w:hyperlink>
      <w:r w:rsidRPr="005861CA">
        <w:rPr>
          <w:rFonts w:asciiTheme="majorBidi" w:hAnsiTheme="majorBidi" w:cstheme="majorBidi"/>
        </w:rPr>
        <w:t xml:space="preserve">. </w:t>
      </w:r>
      <w:r w:rsidRPr="005861CA">
        <w:rPr>
          <w:rFonts w:asciiTheme="majorBidi" w:hAnsiTheme="majorBidi" w:cstheme="majorBidi"/>
          <w:b/>
          <w:bCs/>
          <w:i/>
          <w:iCs/>
        </w:rPr>
        <w:t>Большая Русская Энциклопедия</w:t>
      </w:r>
      <w:r w:rsidRPr="005861CA">
        <w:rPr>
          <w:rFonts w:asciiTheme="majorBidi" w:hAnsiTheme="majorBidi" w:cstheme="majorBidi"/>
        </w:rPr>
        <w:t xml:space="preserve"> </w:t>
      </w:r>
      <w:r w:rsidRPr="005861CA">
        <w:rPr>
          <w:rFonts w:asciiTheme="majorBidi" w:hAnsiTheme="majorBidi" w:cstheme="majorBidi"/>
          <w:i/>
          <w:iCs/>
        </w:rPr>
        <w:t xml:space="preserve">Том 4, 2006, стр. 499-500 </w:t>
      </w:r>
      <w:hyperlink r:id="rId3" w:history="1">
        <w:r w:rsidRPr="005861CA">
          <w:rPr>
            <w:rStyle w:val="a8"/>
            <w:rFonts w:asciiTheme="majorBidi" w:hAnsiTheme="majorBidi" w:cstheme="majorBidi"/>
          </w:rPr>
          <w:t>http://bigenc.ru/geography/text/1894001</w:t>
        </w:r>
      </w:hyperlink>
      <w:r w:rsidRPr="005861CA">
        <w:rPr>
          <w:rFonts w:asciiTheme="majorBidi" w:hAnsiTheme="majorBidi" w:cstheme="majorBidi"/>
        </w:rPr>
        <w:t xml:space="preserve"> </w:t>
      </w:r>
    </w:p>
  </w:footnote>
  <w:footnote w:id="3">
    <w:p w:rsidR="00DE2AB0" w:rsidRPr="005861CA" w:rsidRDefault="00DE2AB0" w:rsidP="004967F0">
      <w:pPr>
        <w:pStyle w:val="a4"/>
        <w:rPr>
          <w:rFonts w:asciiTheme="majorBidi" w:hAnsiTheme="majorBidi" w:cstheme="majorBidi"/>
          <w:lang w:val="en-US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  <w:lang w:val="en-US"/>
        </w:rPr>
        <w:t xml:space="preserve"> The Hejaz Railway and the Ottoman Empire: Modernity, Industrialisation and Ottoman Decline Murat Özyüksel I.B.Tauris, 2014 pp 210-212 </w:t>
      </w:r>
    </w:p>
  </w:footnote>
  <w:footnote w:id="4">
    <w:p w:rsidR="00DE2AB0" w:rsidRPr="005861CA" w:rsidRDefault="00DE2AB0" w:rsidP="004967F0">
      <w:pPr>
        <w:pStyle w:val="a4"/>
        <w:rPr>
          <w:rFonts w:asciiTheme="majorBidi" w:hAnsiTheme="majorBidi" w:cstheme="majorBidi"/>
          <w:lang w:val="en-US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  <w:lang w:val="en-US"/>
        </w:rPr>
        <w:t xml:space="preserve"> The Hejaz Railway James Nicholson Stacey International, 2005 p. 2</w:t>
      </w:r>
    </w:p>
  </w:footnote>
  <w:footnote w:id="5">
    <w:p w:rsidR="00DE2AB0" w:rsidRPr="004967F0" w:rsidRDefault="00DE2AB0" w:rsidP="004967F0">
      <w:pPr>
        <w:pStyle w:val="a4"/>
        <w:rPr>
          <w:lang w:val="en-US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  <w:lang w:val="en-US"/>
        </w:rPr>
        <w:t xml:space="preserve"> Ochsenwald, William. The Hijaz Railroad, University Press of Virginia, 1980, pp. 60-61</w:t>
      </w:r>
    </w:p>
  </w:footnote>
  <w:footnote w:id="6">
    <w:p w:rsidR="00DE2AB0" w:rsidRPr="005861CA" w:rsidRDefault="00DE2AB0" w:rsidP="00CE482A">
      <w:pPr>
        <w:pStyle w:val="a4"/>
        <w:rPr>
          <w:rFonts w:asciiTheme="majorBidi" w:hAnsiTheme="majorBidi" w:cstheme="majorBidi"/>
          <w:lang w:val="en-US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  <w:lang w:val="en-US"/>
        </w:rPr>
        <w:t xml:space="preserve"> </w:t>
      </w:r>
      <w:r w:rsidRPr="005861CA">
        <w:rPr>
          <w:rFonts w:asciiTheme="majorBidi" w:hAnsiTheme="majorBidi" w:cstheme="majorBidi"/>
          <w:i/>
          <w:iCs/>
          <w:lang w:val="en-US"/>
        </w:rPr>
        <w:t>The Hejaz Railway</w:t>
      </w:r>
      <w:r w:rsidRPr="005861CA">
        <w:rPr>
          <w:rFonts w:asciiTheme="majorBidi" w:hAnsiTheme="majorBidi" w:cstheme="majorBidi"/>
          <w:lang w:val="en-US"/>
        </w:rPr>
        <w:t xml:space="preserve"> Neil Dearberg, 2010 p. 8 </w:t>
      </w:r>
    </w:p>
  </w:footnote>
  <w:footnote w:id="7">
    <w:p w:rsidR="00DE2AB0" w:rsidRPr="005F3EBC" w:rsidRDefault="00DE2AB0" w:rsidP="009A2D23">
      <w:pPr>
        <w:pStyle w:val="a4"/>
        <w:rPr>
          <w:lang w:val="en-US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  <w:lang w:val="en-US"/>
        </w:rPr>
        <w:t xml:space="preserve"> </w:t>
      </w:r>
      <w:r w:rsidRPr="005861CA">
        <w:rPr>
          <w:rFonts w:asciiTheme="majorBidi" w:hAnsiTheme="majorBidi" w:cstheme="majorBidi"/>
          <w:i/>
          <w:iCs/>
          <w:lang w:val="en-US"/>
        </w:rPr>
        <w:t>The Hejaz Railway and the Ottoman Empire: Modernity, Industrialisation and Ottoman Decline</w:t>
      </w:r>
      <w:r w:rsidRPr="005861CA">
        <w:rPr>
          <w:rFonts w:asciiTheme="majorBidi" w:hAnsiTheme="majorBidi" w:cstheme="majorBidi"/>
          <w:lang w:val="en-US"/>
        </w:rPr>
        <w:t xml:space="preserve"> Murat Özyüksel I.B.Tauris, 2014 p. 320</w:t>
      </w:r>
    </w:p>
  </w:footnote>
  <w:footnote w:id="8">
    <w:p w:rsidR="00DE2AB0" w:rsidRPr="005861CA" w:rsidRDefault="00DE2AB0">
      <w:pPr>
        <w:pStyle w:val="a4"/>
        <w:rPr>
          <w:rFonts w:asciiTheme="majorBidi" w:hAnsiTheme="majorBidi" w:cstheme="majorBidi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</w:t>
      </w:r>
      <w:hyperlink r:id="rId4" w:history="1">
        <w:r w:rsidRPr="005861CA">
          <w:rPr>
            <w:rStyle w:val="a8"/>
            <w:rFonts w:asciiTheme="majorBidi" w:hAnsiTheme="majorBidi" w:cstheme="majorBidi"/>
            <w:lang w:val="en-US"/>
          </w:rPr>
          <w:t>https</w:t>
        </w:r>
        <w:r w:rsidRPr="005861CA">
          <w:rPr>
            <w:rStyle w:val="a8"/>
            <w:rFonts w:asciiTheme="majorBidi" w:hAnsiTheme="majorBidi" w:cstheme="majorBidi"/>
          </w:rPr>
          <w:t>://</w:t>
        </w:r>
        <w:r w:rsidRPr="005861CA">
          <w:rPr>
            <w:rStyle w:val="a8"/>
            <w:rFonts w:asciiTheme="majorBidi" w:hAnsiTheme="majorBidi" w:cstheme="majorBidi"/>
            <w:lang w:val="en-US"/>
          </w:rPr>
          <w:t>www</w:t>
        </w:r>
        <w:r w:rsidRPr="005861CA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saudirailways</w:t>
        </w:r>
        <w:r w:rsidRPr="005861CA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org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sites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sro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Pages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ar</w:t>
        </w:r>
        <w:r w:rsidRPr="005861CA">
          <w:rPr>
            <w:rStyle w:val="a8"/>
            <w:rFonts w:asciiTheme="majorBidi" w:hAnsiTheme="majorBidi" w:cstheme="majorBidi"/>
          </w:rPr>
          <w:t>-</w:t>
        </w:r>
        <w:r w:rsidRPr="005861CA">
          <w:rPr>
            <w:rStyle w:val="a8"/>
            <w:rFonts w:asciiTheme="majorBidi" w:hAnsiTheme="majorBidi" w:cstheme="majorBidi"/>
            <w:lang w:val="en-US"/>
          </w:rPr>
          <w:t>sa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AboutUs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Establishment</w:t>
        </w:r>
        <w:r w:rsidRPr="005861CA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aspx</w:t>
        </w:r>
      </w:hyperlink>
      <w:r w:rsidRPr="005861CA">
        <w:rPr>
          <w:rFonts w:asciiTheme="majorBidi" w:hAnsiTheme="majorBidi" w:cstheme="majorBidi"/>
        </w:rPr>
        <w:t xml:space="preserve"> (дата обращения: 25.01.2017)</w:t>
      </w:r>
    </w:p>
  </w:footnote>
  <w:footnote w:id="9">
    <w:p w:rsidR="00DE2AB0" w:rsidRPr="00E80815" w:rsidRDefault="00DE2AB0">
      <w:pPr>
        <w:pStyle w:val="a4"/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</w:t>
      </w:r>
      <w:hyperlink r:id="rId5" w:history="1">
        <w:r w:rsidRPr="005861CA">
          <w:rPr>
            <w:rStyle w:val="a8"/>
            <w:rFonts w:asciiTheme="majorBidi" w:hAnsiTheme="majorBidi" w:cstheme="majorBidi"/>
            <w:lang w:val="en-US"/>
          </w:rPr>
          <w:t>https</w:t>
        </w:r>
        <w:r w:rsidRPr="005861CA">
          <w:rPr>
            <w:rStyle w:val="a8"/>
            <w:rFonts w:asciiTheme="majorBidi" w:hAnsiTheme="majorBidi" w:cstheme="majorBidi"/>
          </w:rPr>
          <w:t>://</w:t>
        </w:r>
        <w:r w:rsidRPr="005861CA">
          <w:rPr>
            <w:rStyle w:val="a8"/>
            <w:rFonts w:asciiTheme="majorBidi" w:hAnsiTheme="majorBidi" w:cstheme="majorBidi"/>
            <w:lang w:val="en-US"/>
          </w:rPr>
          <w:t>www</w:t>
        </w:r>
        <w:r w:rsidRPr="005861CA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saudirailways</w:t>
        </w:r>
        <w:r w:rsidRPr="005861CA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org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sites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sro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Pages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ar</w:t>
        </w:r>
        <w:r w:rsidRPr="005861CA">
          <w:rPr>
            <w:rStyle w:val="a8"/>
            <w:rFonts w:asciiTheme="majorBidi" w:hAnsiTheme="majorBidi" w:cstheme="majorBidi"/>
          </w:rPr>
          <w:t>-</w:t>
        </w:r>
        <w:r w:rsidRPr="005861CA">
          <w:rPr>
            <w:rStyle w:val="a8"/>
            <w:rFonts w:asciiTheme="majorBidi" w:hAnsiTheme="majorBidi" w:cstheme="majorBidi"/>
            <w:lang w:val="en-US"/>
          </w:rPr>
          <w:t>sa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AboutUs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Establishment</w:t>
        </w:r>
        <w:r w:rsidRPr="005861CA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aspx</w:t>
        </w:r>
      </w:hyperlink>
      <w:r w:rsidRPr="005861CA">
        <w:rPr>
          <w:rFonts w:asciiTheme="majorBidi" w:hAnsiTheme="majorBidi" w:cstheme="majorBidi"/>
        </w:rPr>
        <w:t xml:space="preserve"> (дата обращения: 25.01.2017)</w:t>
      </w:r>
    </w:p>
  </w:footnote>
  <w:footnote w:id="10">
    <w:p w:rsidR="00DE2AB0" w:rsidRPr="005861CA" w:rsidRDefault="00DE2AB0" w:rsidP="006141ED">
      <w:pPr>
        <w:pStyle w:val="a4"/>
        <w:rPr>
          <w:rFonts w:asciiTheme="majorBidi" w:hAnsiTheme="majorBidi" w:cstheme="majorBidi"/>
          <w:lang w:val="en-US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  <w:lang w:val="en-US"/>
        </w:rPr>
        <w:t xml:space="preserve"> SRO </w:t>
      </w:r>
      <w:r w:rsidRPr="005861CA">
        <w:rPr>
          <w:rFonts w:asciiTheme="majorBidi" w:hAnsiTheme="majorBidi" w:cstheme="majorBidi"/>
        </w:rPr>
        <w:t>английская</w:t>
      </w:r>
      <w:r w:rsidRPr="005861CA">
        <w:rPr>
          <w:rFonts w:asciiTheme="majorBidi" w:hAnsiTheme="majorBidi" w:cstheme="majorBidi"/>
          <w:lang w:val="en-US"/>
        </w:rPr>
        <w:t xml:space="preserve"> </w:t>
      </w:r>
      <w:r w:rsidRPr="005861CA">
        <w:rPr>
          <w:rFonts w:asciiTheme="majorBidi" w:hAnsiTheme="majorBidi" w:cstheme="majorBidi"/>
        </w:rPr>
        <w:t>аббревиатура</w:t>
      </w:r>
      <w:r w:rsidRPr="005861CA">
        <w:rPr>
          <w:rFonts w:asciiTheme="majorBidi" w:hAnsiTheme="majorBidi" w:cstheme="majorBidi"/>
          <w:lang w:val="en-US"/>
        </w:rPr>
        <w:t xml:space="preserve"> «Saudi Railways Organization»</w:t>
      </w:r>
    </w:p>
  </w:footnote>
  <w:footnote w:id="11">
    <w:p w:rsidR="00DE2AB0" w:rsidRPr="005861CA" w:rsidRDefault="00DE2AB0" w:rsidP="003A4D0A">
      <w:pPr>
        <w:pStyle w:val="a4"/>
        <w:jc w:val="both"/>
        <w:rPr>
          <w:rFonts w:asciiTheme="majorBidi" w:hAnsiTheme="majorBidi" w:cstheme="majorBidi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Термин существует только во французском и английском языке. В России под сухим портом обычно понимается либо припортовая станция, либо контейнерный терминал, который через припортовую станцию формирует на порт контейнерные отправки.</w:t>
      </w:r>
    </w:p>
  </w:footnote>
  <w:footnote w:id="12">
    <w:p w:rsidR="00DE2AB0" w:rsidRPr="005861CA" w:rsidRDefault="00DE2AB0">
      <w:pPr>
        <w:pStyle w:val="a4"/>
        <w:rPr>
          <w:rFonts w:asciiTheme="majorBidi" w:hAnsiTheme="majorBidi" w:cstheme="majorBidi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</w:t>
      </w:r>
      <w:hyperlink r:id="rId6" w:history="1">
        <w:r w:rsidRPr="005861CA">
          <w:rPr>
            <w:rStyle w:val="a8"/>
            <w:rFonts w:asciiTheme="majorBidi" w:hAnsiTheme="majorBidi" w:cstheme="majorBidi"/>
            <w:lang w:val="en-US"/>
          </w:rPr>
          <w:t>https</w:t>
        </w:r>
        <w:r w:rsidRPr="005861CA">
          <w:rPr>
            <w:rStyle w:val="a8"/>
            <w:rFonts w:asciiTheme="majorBidi" w:hAnsiTheme="majorBidi" w:cstheme="majorBidi"/>
          </w:rPr>
          <w:t>://</w:t>
        </w:r>
        <w:r w:rsidRPr="005861CA">
          <w:rPr>
            <w:rStyle w:val="a8"/>
            <w:rFonts w:asciiTheme="majorBidi" w:hAnsiTheme="majorBidi" w:cstheme="majorBidi"/>
            <w:lang w:val="en-US"/>
          </w:rPr>
          <w:t>www</w:t>
        </w:r>
        <w:r w:rsidRPr="005861CA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saudirailways</w:t>
        </w:r>
        <w:r w:rsidRPr="005861CA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org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sites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sro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Pages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ar</w:t>
        </w:r>
        <w:r w:rsidRPr="005861CA">
          <w:rPr>
            <w:rStyle w:val="a8"/>
            <w:rFonts w:asciiTheme="majorBidi" w:hAnsiTheme="majorBidi" w:cstheme="majorBidi"/>
          </w:rPr>
          <w:t>-</w:t>
        </w:r>
        <w:r w:rsidRPr="005861CA">
          <w:rPr>
            <w:rStyle w:val="a8"/>
            <w:rFonts w:asciiTheme="majorBidi" w:hAnsiTheme="majorBidi" w:cstheme="majorBidi"/>
            <w:lang w:val="en-US"/>
          </w:rPr>
          <w:t>sa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AboutUs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Establishment</w:t>
        </w:r>
        <w:r w:rsidRPr="005861CA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aspx</w:t>
        </w:r>
      </w:hyperlink>
      <w:r w:rsidRPr="005861CA">
        <w:rPr>
          <w:rFonts w:asciiTheme="majorBidi" w:hAnsiTheme="majorBidi" w:cstheme="majorBidi"/>
        </w:rPr>
        <w:t xml:space="preserve"> (дата обращения: 25.01.2017)</w:t>
      </w:r>
    </w:p>
  </w:footnote>
  <w:footnote w:id="13">
    <w:p w:rsidR="00DE2AB0" w:rsidRPr="00CE482A" w:rsidRDefault="00DE2AB0">
      <w:pPr>
        <w:pStyle w:val="a4"/>
        <w:rPr>
          <w:rFonts w:ascii="Tahoma" w:hAnsi="Tahoma" w:cs="Tahoma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</w:t>
      </w:r>
      <w:hyperlink r:id="rId7" w:history="1">
        <w:r w:rsidRPr="005861CA">
          <w:rPr>
            <w:rStyle w:val="a8"/>
            <w:rFonts w:asciiTheme="majorBidi" w:hAnsiTheme="majorBidi" w:cstheme="majorBidi"/>
          </w:rPr>
          <w:t>https://www.saudirailways.org/sites/sro/Pages/ar-sa/AboutUs/ExistingNetwork.aspx</w:t>
        </w:r>
      </w:hyperlink>
      <w:r w:rsidRPr="005861CA">
        <w:rPr>
          <w:rFonts w:asciiTheme="majorBidi" w:hAnsiTheme="majorBidi" w:cstheme="majorBidi"/>
        </w:rPr>
        <w:t xml:space="preserve"> (дата обращения: 25.01.2017)</w:t>
      </w:r>
    </w:p>
  </w:footnote>
  <w:footnote w:id="14">
    <w:p w:rsidR="00DE2AB0" w:rsidRPr="005861CA" w:rsidRDefault="00DE2AB0">
      <w:pPr>
        <w:pStyle w:val="a4"/>
        <w:rPr>
          <w:rFonts w:asciiTheme="majorBidi" w:hAnsiTheme="majorBidi" w:cstheme="majorBidi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</w:t>
      </w:r>
      <w:hyperlink r:id="rId8" w:history="1">
        <w:r w:rsidRPr="005861CA">
          <w:rPr>
            <w:rStyle w:val="a8"/>
            <w:rFonts w:asciiTheme="majorBidi" w:hAnsiTheme="majorBidi" w:cstheme="majorBidi"/>
          </w:rPr>
          <w:t>http://unctadstat.unctad.org/CountryProfile/en-GB/index.html</w:t>
        </w:r>
      </w:hyperlink>
      <w:r w:rsidRPr="005861CA">
        <w:rPr>
          <w:rFonts w:asciiTheme="majorBidi" w:hAnsiTheme="majorBidi" w:cstheme="majorBidi"/>
        </w:rPr>
        <w:t xml:space="preserve"> (дата обращения: 15.03.2017)</w:t>
      </w:r>
    </w:p>
  </w:footnote>
  <w:footnote w:id="15">
    <w:p w:rsidR="00DE2AB0" w:rsidRPr="005861CA" w:rsidRDefault="00DE2AB0">
      <w:pPr>
        <w:pStyle w:val="a4"/>
        <w:rPr>
          <w:rFonts w:asciiTheme="majorBidi" w:hAnsiTheme="majorBidi" w:cstheme="majorBidi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Государственно-частное партнерство. Механизмы реализации / А. А. Алпатов, А.В. Пушкин, Р. М. Джапаридзе. — М.: Альпина Паблишерз, 2010. — с. 12-17 </w:t>
      </w:r>
    </w:p>
  </w:footnote>
  <w:footnote w:id="16">
    <w:p w:rsidR="00DE2AB0" w:rsidRDefault="00DE2AB0" w:rsidP="00E20F79">
      <w:pPr>
        <w:pStyle w:val="a4"/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Государственно-частное партнерство в транспортной инфраструктуре: критерии оценки концессионных конкурсов / В. В. Максимов. — М.: Альпина Паблишерз, 2010. — 178 с.</w:t>
      </w:r>
    </w:p>
  </w:footnote>
  <w:footnote w:id="17">
    <w:p w:rsidR="00DE2AB0" w:rsidRPr="00667470" w:rsidRDefault="00DE2AB0" w:rsidP="00FB3A61">
      <w:pPr>
        <w:pStyle w:val="a4"/>
        <w:jc w:val="both"/>
        <w:rPr>
          <w:rFonts w:asciiTheme="majorBidi" w:hAnsiTheme="majorBidi" w:cstheme="majorBidi"/>
          <w:sz w:val="24"/>
          <w:szCs w:val="24"/>
        </w:rPr>
      </w:pPr>
      <w:r w:rsidRPr="00667470">
        <w:rPr>
          <w:rStyle w:val="a6"/>
          <w:rFonts w:asciiTheme="majorBidi" w:hAnsiTheme="majorBidi" w:cstheme="majorBidi"/>
          <w:sz w:val="24"/>
          <w:szCs w:val="24"/>
        </w:rPr>
        <w:footnoteRef/>
      </w:r>
      <w:r w:rsidRPr="00667470">
        <w:rPr>
          <w:rFonts w:asciiTheme="majorBidi" w:hAnsiTheme="majorBidi" w:cstheme="majorBidi"/>
          <w:sz w:val="24"/>
          <w:szCs w:val="24"/>
        </w:rPr>
        <w:t xml:space="preserve"> </w:t>
      </w:r>
      <w:r w:rsidR="00FB3A61">
        <w:rPr>
          <w:rFonts w:asciiTheme="majorBidi" w:hAnsiTheme="majorBidi" w:cstheme="majorBidi"/>
          <w:sz w:val="24"/>
          <w:szCs w:val="24"/>
        </w:rPr>
        <w:t>Двадцать пятого</w:t>
      </w:r>
      <w:r w:rsidR="00FB3A61" w:rsidRPr="00FB3A61">
        <w:rPr>
          <w:rFonts w:asciiTheme="majorBidi" w:hAnsiTheme="majorBidi" w:cstheme="majorBidi"/>
          <w:sz w:val="24"/>
          <w:szCs w:val="24"/>
        </w:rPr>
        <w:t xml:space="preserve"> </w:t>
      </w:r>
      <w:r w:rsidR="00FB3A61">
        <w:rPr>
          <w:rFonts w:asciiTheme="majorBidi" w:hAnsiTheme="majorBidi" w:cstheme="majorBidi"/>
          <w:sz w:val="24"/>
          <w:szCs w:val="24"/>
        </w:rPr>
        <w:t xml:space="preserve">мая 1981 года </w:t>
      </w:r>
      <w:r w:rsidR="00371CF5">
        <w:rPr>
          <w:rFonts w:asciiTheme="majorBidi" w:hAnsiTheme="majorBidi" w:cstheme="majorBidi"/>
          <w:sz w:val="24"/>
          <w:szCs w:val="24"/>
        </w:rPr>
        <w:t>на встрече глав шести государств (Кувейт, Бахрейн, Катар, Оман, ОАЭ и Саудовская Аравия) было принято решение о создании</w:t>
      </w:r>
      <w:r w:rsidR="00FB3A61">
        <w:rPr>
          <w:rFonts w:asciiTheme="majorBidi" w:hAnsiTheme="majorBidi" w:cstheme="majorBidi"/>
          <w:sz w:val="24"/>
          <w:szCs w:val="24"/>
        </w:rPr>
        <w:t xml:space="preserve"> </w:t>
      </w:r>
      <w:r w:rsidRPr="00667470">
        <w:rPr>
          <w:rFonts w:asciiTheme="majorBidi" w:hAnsiTheme="majorBidi" w:cstheme="majorBidi"/>
          <w:sz w:val="24"/>
          <w:szCs w:val="24"/>
        </w:rPr>
        <w:t xml:space="preserve">Организация Совета Сотрудничества Арабских Государств Персидского Залива «ССАГПЗ», её политика определена в Хартии, ратифицированной в 1982 году. Основная цель организации — координация, сотрудничество и интеграция во всех экономических, социальных и культурных делах. </w:t>
      </w:r>
      <w:r w:rsidR="00FB3A61">
        <w:rPr>
          <w:rFonts w:asciiTheme="majorBidi" w:hAnsiTheme="majorBidi" w:cstheme="majorBidi"/>
          <w:sz w:val="24"/>
          <w:szCs w:val="24"/>
        </w:rPr>
        <w:t xml:space="preserve">Такого рода объединение должно помочь маленьким государствам выступать единым фронтом на международной арене. Существуют договоренности о регулировании </w:t>
      </w:r>
      <w:r w:rsidRPr="00667470">
        <w:rPr>
          <w:rFonts w:asciiTheme="majorBidi" w:hAnsiTheme="majorBidi" w:cstheme="majorBidi"/>
          <w:sz w:val="24"/>
          <w:szCs w:val="24"/>
        </w:rPr>
        <w:t>в экономических и финансовых вопросах; коммерции, таможне и коммуникациях; образовании и культуре; социальных проблемах и проблемах здравоохранения; СМИ и туризме; в законодательных и административных вопросах. Соглашение также должно стимулировать научный и технологический прогресс в промышленности, сельском хозяйстве и сохранении водных ресурсов. По условиям Объединённого экономического соглашения, тарифные барьеры между шестью государст</w:t>
      </w:r>
      <w:r w:rsidR="00FB3A61">
        <w:rPr>
          <w:rFonts w:asciiTheme="majorBidi" w:hAnsiTheme="majorBidi" w:cstheme="majorBidi"/>
          <w:sz w:val="24"/>
          <w:szCs w:val="24"/>
        </w:rPr>
        <w:t>вами были упразднены, и граждане стран Персидского з</w:t>
      </w:r>
      <w:r w:rsidRPr="00667470">
        <w:rPr>
          <w:rFonts w:asciiTheme="majorBidi" w:hAnsiTheme="majorBidi" w:cstheme="majorBidi"/>
          <w:sz w:val="24"/>
          <w:szCs w:val="24"/>
        </w:rPr>
        <w:t>алива свободны в открытии производства и осуществлении контрактов в любом государстве на равных правах. Кроме того, в планах имеется создание объединённы</w:t>
      </w:r>
      <w:r>
        <w:rPr>
          <w:rFonts w:asciiTheme="majorBidi" w:hAnsiTheme="majorBidi" w:cstheme="majorBidi"/>
          <w:sz w:val="24"/>
          <w:szCs w:val="24"/>
        </w:rPr>
        <w:t>х сил обороны для быстрого развё</w:t>
      </w:r>
      <w:r w:rsidRPr="00667470">
        <w:rPr>
          <w:rFonts w:asciiTheme="majorBidi" w:hAnsiTheme="majorBidi" w:cstheme="majorBidi"/>
          <w:sz w:val="24"/>
          <w:szCs w:val="24"/>
        </w:rPr>
        <w:t xml:space="preserve">ртывания. Органы Совета сотрудничества государств Персидского залива включают в себя Верховный совет глав государств, которые встречаются ежегодно, Совет министров, который заседает раз в три месяца. Генеральный секретариат находится в Эр-Рияде, Саудовская Аравия. – </w:t>
      </w:r>
      <w:hyperlink r:id="rId9" w:history="1">
        <w:r w:rsidRPr="00667470">
          <w:rPr>
            <w:rStyle w:val="a8"/>
            <w:rFonts w:asciiTheme="majorBidi" w:hAnsiTheme="majorBidi" w:cstheme="majorBidi"/>
            <w:sz w:val="24"/>
            <w:szCs w:val="24"/>
          </w:rPr>
          <w:t>http://gcc-sg.org/en-us/AboutGCC/Pages/StartingPointsAndGoals.aspx</w:t>
        </w:r>
      </w:hyperlink>
      <w:r w:rsidRPr="00667470">
        <w:rPr>
          <w:rFonts w:asciiTheme="majorBidi" w:hAnsiTheme="majorBidi" w:cstheme="majorBidi"/>
          <w:sz w:val="24"/>
          <w:szCs w:val="24"/>
        </w:rPr>
        <w:t xml:space="preserve"> (дата обращения: 01.02.17)</w:t>
      </w:r>
    </w:p>
  </w:footnote>
  <w:footnote w:id="18">
    <w:p w:rsidR="00DE2AB0" w:rsidRPr="005861CA" w:rsidRDefault="00DE2AB0">
      <w:pPr>
        <w:pStyle w:val="a4"/>
        <w:rPr>
          <w:rFonts w:asciiTheme="majorBidi" w:hAnsiTheme="majorBidi" w:cstheme="majorBidi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Официальная презентация </w:t>
      </w:r>
      <w:r w:rsidRPr="005861CA">
        <w:rPr>
          <w:rFonts w:asciiTheme="majorBidi" w:hAnsiTheme="majorBidi" w:cstheme="majorBidi"/>
          <w:rtl/>
        </w:rPr>
        <w:t>تقدم سير عمل مشروع سكة حديد دول مجلس التعاون</w:t>
      </w:r>
      <w:r w:rsidRPr="005861CA">
        <w:rPr>
          <w:rFonts w:asciiTheme="majorBidi" w:hAnsiTheme="majorBidi" w:cstheme="majorBidi"/>
        </w:rPr>
        <w:t xml:space="preserve"> 18 всеобщего собрания ССАГПЗ (Кувейт 2009) </w:t>
      </w:r>
      <w:hyperlink r:id="rId10" w:history="1">
        <w:r w:rsidRPr="005861CA">
          <w:rPr>
            <w:rStyle w:val="a8"/>
            <w:rFonts w:asciiTheme="majorBidi" w:hAnsiTheme="majorBidi" w:cstheme="majorBidi"/>
            <w:lang w:val="en-US"/>
          </w:rPr>
          <w:t>http</w:t>
        </w:r>
        <w:r w:rsidRPr="005861CA">
          <w:rPr>
            <w:rStyle w:val="a8"/>
            <w:rFonts w:asciiTheme="majorBidi" w:hAnsiTheme="majorBidi" w:cstheme="majorBidi"/>
          </w:rPr>
          <w:t>://</w:t>
        </w:r>
        <w:r w:rsidRPr="005861CA">
          <w:rPr>
            <w:rStyle w:val="a8"/>
            <w:rFonts w:asciiTheme="majorBidi" w:hAnsiTheme="majorBidi" w:cstheme="majorBidi"/>
            <w:lang w:val="en-US"/>
          </w:rPr>
          <w:t>www</w:t>
        </w:r>
        <w:r w:rsidRPr="005861CA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gcc</w:t>
        </w:r>
        <w:r w:rsidRPr="005861CA">
          <w:rPr>
            <w:rStyle w:val="a8"/>
            <w:rFonts w:asciiTheme="majorBidi" w:hAnsiTheme="majorBidi" w:cstheme="majorBidi"/>
          </w:rPr>
          <w:t>-</w:t>
        </w:r>
        <w:r w:rsidRPr="005861CA">
          <w:rPr>
            <w:rStyle w:val="a8"/>
            <w:rFonts w:asciiTheme="majorBidi" w:hAnsiTheme="majorBidi" w:cstheme="majorBidi"/>
            <w:lang w:val="en-US"/>
          </w:rPr>
          <w:t>sg</w:t>
        </w:r>
        <w:r w:rsidRPr="005861CA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org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ar</w:t>
        </w:r>
        <w:r w:rsidRPr="005861CA">
          <w:rPr>
            <w:rStyle w:val="a8"/>
            <w:rFonts w:asciiTheme="majorBidi" w:hAnsiTheme="majorBidi" w:cstheme="majorBidi"/>
          </w:rPr>
          <w:t>-</w:t>
        </w:r>
        <w:r w:rsidRPr="005861CA">
          <w:rPr>
            <w:rStyle w:val="a8"/>
            <w:rFonts w:asciiTheme="majorBidi" w:hAnsiTheme="majorBidi" w:cstheme="majorBidi"/>
            <w:lang w:val="en-US"/>
          </w:rPr>
          <w:t>sa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CooperationAndAchievements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Projects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Railway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Documents</w:t>
        </w:r>
        <w:r w:rsidRPr="005861CA">
          <w:rPr>
            <w:rStyle w:val="a8"/>
            <w:rFonts w:asciiTheme="majorBidi" w:hAnsiTheme="majorBidi" w:cstheme="majorBidi"/>
          </w:rPr>
          <w:t>/%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AA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9%82%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AF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9%85%20%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3%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</w:t>
        </w:r>
        <w:r w:rsidRPr="005861CA">
          <w:rPr>
            <w:rStyle w:val="a8"/>
            <w:rFonts w:asciiTheme="majorBidi" w:hAnsiTheme="majorBidi" w:cstheme="majorBidi"/>
            <w:lang w:val="en-US"/>
          </w:rPr>
          <w:t>A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1%20%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9%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9%85%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9%84%20%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9%85%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4%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1%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9%88%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9%20%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3%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9%83%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</w:t>
        </w:r>
        <w:r w:rsidRPr="005861CA">
          <w:rPr>
            <w:rStyle w:val="a8"/>
            <w:rFonts w:asciiTheme="majorBidi" w:hAnsiTheme="majorBidi" w:cstheme="majorBidi"/>
          </w:rPr>
          <w:t>9%20%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AD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AF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</w:t>
        </w:r>
        <w:r w:rsidRPr="005861CA">
          <w:rPr>
            <w:rStyle w:val="a8"/>
            <w:rFonts w:asciiTheme="majorBidi" w:hAnsiTheme="majorBidi" w:cstheme="majorBidi"/>
            <w:lang w:val="en-US"/>
          </w:rPr>
          <w:t>A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AF</w:t>
        </w:r>
        <w:r w:rsidRPr="005861CA">
          <w:rPr>
            <w:rStyle w:val="a8"/>
            <w:rFonts w:asciiTheme="majorBidi" w:hAnsiTheme="majorBidi" w:cstheme="majorBidi"/>
          </w:rPr>
          <w:t>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AF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9%88%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9%84%20%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9%85%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AC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9%84%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3%20%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</w:t>
        </w:r>
        <w:r w:rsidRPr="005861CA">
          <w:rPr>
            <w:rStyle w:val="a8"/>
            <w:rFonts w:asciiTheme="majorBidi" w:hAnsiTheme="majorBidi" w:cstheme="majorBidi"/>
          </w:rPr>
          <w:t>7%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9%84%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AA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9%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</w:t>
        </w:r>
        <w:r w:rsidRPr="005861CA">
          <w:rPr>
            <w:rStyle w:val="a8"/>
            <w:rFonts w:asciiTheme="majorBidi" w:hAnsiTheme="majorBidi" w:cstheme="majorBidi"/>
          </w:rPr>
          <w:t>7%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9%88%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9%86.</w:t>
        </w:r>
        <w:r w:rsidRPr="005861CA">
          <w:rPr>
            <w:rStyle w:val="a8"/>
            <w:rFonts w:asciiTheme="majorBidi" w:hAnsiTheme="majorBidi" w:cstheme="majorBidi"/>
            <w:lang w:val="en-US"/>
          </w:rPr>
          <w:t>pdf</w:t>
        </w:r>
      </w:hyperlink>
      <w:r w:rsidRPr="005861CA">
        <w:rPr>
          <w:rFonts w:asciiTheme="majorBidi" w:hAnsiTheme="majorBidi" w:cstheme="majorBidi"/>
        </w:rPr>
        <w:t xml:space="preserve"> (дата обращения: 12.12.2016)</w:t>
      </w:r>
    </w:p>
  </w:footnote>
  <w:footnote w:id="19">
    <w:p w:rsidR="00DE2AB0" w:rsidRPr="005861CA" w:rsidRDefault="00DE2AB0" w:rsidP="00D44828">
      <w:pPr>
        <w:pStyle w:val="a4"/>
        <w:rPr>
          <w:rFonts w:asciiTheme="majorBidi" w:hAnsiTheme="majorBidi" w:cstheme="majorBidi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Здесь и далее в работе будет использован термин «Железная дорога залива», как основное название регионального проекта ССАГПЗ по строительству железнодорожной ветки, которая соединит шесть стран.</w:t>
      </w:r>
    </w:p>
  </w:footnote>
  <w:footnote w:id="20">
    <w:p w:rsidR="00DE2AB0" w:rsidRPr="005861CA" w:rsidRDefault="00DE2AB0" w:rsidP="00E80815">
      <w:pPr>
        <w:pStyle w:val="a4"/>
        <w:rPr>
          <w:rFonts w:asciiTheme="majorBidi" w:hAnsiTheme="majorBidi" w:cstheme="majorBidi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Официальная презентация </w:t>
      </w:r>
      <w:r w:rsidRPr="005861CA">
        <w:rPr>
          <w:rFonts w:asciiTheme="majorBidi" w:hAnsiTheme="majorBidi" w:cstheme="majorBidi"/>
          <w:rtl/>
        </w:rPr>
        <w:t>تقدم سير عمل مشروع سكة حديد دول مجلس التعاون</w:t>
      </w:r>
      <w:r w:rsidRPr="005861CA">
        <w:rPr>
          <w:rFonts w:asciiTheme="majorBidi" w:hAnsiTheme="majorBidi" w:cstheme="majorBidi"/>
        </w:rPr>
        <w:t xml:space="preserve"> 18 всеобщего собрания ССАГПЗ (Кувейт 2009) </w:t>
      </w:r>
      <w:hyperlink r:id="rId11" w:history="1">
        <w:r w:rsidRPr="005861CA">
          <w:rPr>
            <w:rStyle w:val="a8"/>
            <w:rFonts w:asciiTheme="majorBidi" w:hAnsiTheme="majorBidi" w:cstheme="majorBidi"/>
            <w:lang w:val="en-US"/>
          </w:rPr>
          <w:t>http</w:t>
        </w:r>
        <w:r w:rsidRPr="005861CA">
          <w:rPr>
            <w:rStyle w:val="a8"/>
            <w:rFonts w:asciiTheme="majorBidi" w:hAnsiTheme="majorBidi" w:cstheme="majorBidi"/>
          </w:rPr>
          <w:t>://</w:t>
        </w:r>
        <w:r w:rsidRPr="005861CA">
          <w:rPr>
            <w:rStyle w:val="a8"/>
            <w:rFonts w:asciiTheme="majorBidi" w:hAnsiTheme="majorBidi" w:cstheme="majorBidi"/>
            <w:lang w:val="en-US"/>
          </w:rPr>
          <w:t>www</w:t>
        </w:r>
        <w:r w:rsidRPr="005861CA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gcc</w:t>
        </w:r>
        <w:r w:rsidRPr="005861CA">
          <w:rPr>
            <w:rStyle w:val="a8"/>
            <w:rFonts w:asciiTheme="majorBidi" w:hAnsiTheme="majorBidi" w:cstheme="majorBidi"/>
          </w:rPr>
          <w:t>-</w:t>
        </w:r>
        <w:r w:rsidRPr="005861CA">
          <w:rPr>
            <w:rStyle w:val="a8"/>
            <w:rFonts w:asciiTheme="majorBidi" w:hAnsiTheme="majorBidi" w:cstheme="majorBidi"/>
            <w:lang w:val="en-US"/>
          </w:rPr>
          <w:t>sg</w:t>
        </w:r>
        <w:r w:rsidRPr="005861CA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org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ar</w:t>
        </w:r>
        <w:r w:rsidRPr="005861CA">
          <w:rPr>
            <w:rStyle w:val="a8"/>
            <w:rFonts w:asciiTheme="majorBidi" w:hAnsiTheme="majorBidi" w:cstheme="majorBidi"/>
          </w:rPr>
          <w:t>-</w:t>
        </w:r>
        <w:r w:rsidRPr="005861CA">
          <w:rPr>
            <w:rStyle w:val="a8"/>
            <w:rFonts w:asciiTheme="majorBidi" w:hAnsiTheme="majorBidi" w:cstheme="majorBidi"/>
            <w:lang w:val="en-US"/>
          </w:rPr>
          <w:t>sa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CooperationAndAchievements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Projects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Railway</w:t>
        </w:r>
        <w:r w:rsidRPr="005861CA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Documents</w:t>
        </w:r>
        <w:r w:rsidRPr="005861CA">
          <w:rPr>
            <w:rStyle w:val="a8"/>
            <w:rFonts w:asciiTheme="majorBidi" w:hAnsiTheme="majorBidi" w:cstheme="majorBidi"/>
          </w:rPr>
          <w:t>/%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AA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9%82%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AF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9%85%20%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3%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</w:t>
        </w:r>
        <w:r w:rsidRPr="005861CA">
          <w:rPr>
            <w:rStyle w:val="a8"/>
            <w:rFonts w:asciiTheme="majorBidi" w:hAnsiTheme="majorBidi" w:cstheme="majorBidi"/>
            <w:lang w:val="en-US"/>
          </w:rPr>
          <w:t>A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1%20%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9%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9%85%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9%84%20%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9%85%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4%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1%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9%88%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9%20%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3%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9%83%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</w:t>
        </w:r>
        <w:r w:rsidRPr="005861CA">
          <w:rPr>
            <w:rStyle w:val="a8"/>
            <w:rFonts w:asciiTheme="majorBidi" w:hAnsiTheme="majorBidi" w:cstheme="majorBidi"/>
          </w:rPr>
          <w:t>9%20%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AD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AF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</w:t>
        </w:r>
        <w:r w:rsidRPr="005861CA">
          <w:rPr>
            <w:rStyle w:val="a8"/>
            <w:rFonts w:asciiTheme="majorBidi" w:hAnsiTheme="majorBidi" w:cstheme="majorBidi"/>
            <w:lang w:val="en-US"/>
          </w:rPr>
          <w:t>A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AF</w:t>
        </w:r>
        <w:r w:rsidRPr="005861CA">
          <w:rPr>
            <w:rStyle w:val="a8"/>
            <w:rFonts w:asciiTheme="majorBidi" w:hAnsiTheme="majorBidi" w:cstheme="majorBidi"/>
          </w:rPr>
          <w:t>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AF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9%88%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9%84%20%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9%85%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AC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9%84%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3%20%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</w:t>
        </w:r>
        <w:r w:rsidRPr="005861CA">
          <w:rPr>
            <w:rStyle w:val="a8"/>
            <w:rFonts w:asciiTheme="majorBidi" w:hAnsiTheme="majorBidi" w:cstheme="majorBidi"/>
          </w:rPr>
          <w:t>7%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9%84%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AA</w:t>
        </w:r>
        <w:r w:rsidRPr="005861CA">
          <w:rPr>
            <w:rStyle w:val="a8"/>
            <w:rFonts w:asciiTheme="majorBidi" w:hAnsiTheme="majorBidi" w:cstheme="majorBidi"/>
          </w:rPr>
          <w:t>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B</w:t>
        </w:r>
        <w:r w:rsidRPr="005861CA">
          <w:rPr>
            <w:rStyle w:val="a8"/>
            <w:rFonts w:asciiTheme="majorBidi" w:hAnsiTheme="majorBidi" w:cstheme="majorBidi"/>
          </w:rPr>
          <w:t>9%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8%</w:t>
        </w:r>
        <w:r w:rsidRPr="005861CA">
          <w:rPr>
            <w:rStyle w:val="a8"/>
            <w:rFonts w:asciiTheme="majorBidi" w:hAnsiTheme="majorBidi" w:cstheme="majorBidi"/>
            <w:lang w:val="en-US"/>
          </w:rPr>
          <w:t>A</w:t>
        </w:r>
        <w:r w:rsidRPr="005861CA">
          <w:rPr>
            <w:rStyle w:val="a8"/>
            <w:rFonts w:asciiTheme="majorBidi" w:hAnsiTheme="majorBidi" w:cstheme="majorBidi"/>
          </w:rPr>
          <w:t>7%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9%88%</w:t>
        </w:r>
        <w:r w:rsidRPr="005861CA">
          <w:rPr>
            <w:rStyle w:val="a8"/>
            <w:rFonts w:asciiTheme="majorBidi" w:hAnsiTheme="majorBidi" w:cstheme="majorBidi"/>
            <w:lang w:val="en-US"/>
          </w:rPr>
          <w:t>D</w:t>
        </w:r>
        <w:r w:rsidRPr="005861CA">
          <w:rPr>
            <w:rStyle w:val="a8"/>
            <w:rFonts w:asciiTheme="majorBidi" w:hAnsiTheme="majorBidi" w:cstheme="majorBidi"/>
          </w:rPr>
          <w:t>9%86.</w:t>
        </w:r>
        <w:r w:rsidRPr="005861CA">
          <w:rPr>
            <w:rStyle w:val="a8"/>
            <w:rFonts w:asciiTheme="majorBidi" w:hAnsiTheme="majorBidi" w:cstheme="majorBidi"/>
            <w:lang w:val="en-US"/>
          </w:rPr>
          <w:t>pdf</w:t>
        </w:r>
      </w:hyperlink>
      <w:r w:rsidRPr="005861CA">
        <w:rPr>
          <w:rFonts w:asciiTheme="majorBidi" w:hAnsiTheme="majorBidi" w:cstheme="majorBidi"/>
        </w:rPr>
        <w:t xml:space="preserve"> (дата обращения: 12.12.2016)</w:t>
      </w:r>
    </w:p>
  </w:footnote>
  <w:footnote w:id="21">
    <w:p w:rsidR="00DE2AB0" w:rsidRPr="005861CA" w:rsidRDefault="00DE2AB0" w:rsidP="003318F2">
      <w:pPr>
        <w:pStyle w:val="a4"/>
        <w:rPr>
          <w:rFonts w:asciiTheme="majorBidi" w:hAnsiTheme="majorBidi" w:cstheme="majorBidi"/>
        </w:rPr>
      </w:pPr>
      <w:r w:rsidRPr="005861CA">
        <w:rPr>
          <w:rFonts w:asciiTheme="majorBidi" w:hAnsiTheme="majorBidi" w:cstheme="majorBidi"/>
        </w:rPr>
        <w:t xml:space="preserve">* Окружная Железная Дорога </w:t>
      </w:r>
    </w:p>
  </w:footnote>
  <w:footnote w:id="22">
    <w:p w:rsidR="00DE2AB0" w:rsidRPr="00DF03BB" w:rsidRDefault="00DE2AB0" w:rsidP="00CE482A">
      <w:pPr>
        <w:pStyle w:val="a4"/>
      </w:pPr>
      <w:r w:rsidRPr="005861CA">
        <w:rPr>
          <w:rStyle w:val="a6"/>
          <w:rFonts w:asciiTheme="majorBidi" w:hAnsiTheme="majorBidi" w:cstheme="majorBidi"/>
        </w:rPr>
        <w:footnoteRef/>
      </w:r>
      <w:r w:rsidRPr="00DF03BB">
        <w:rPr>
          <w:rFonts w:asciiTheme="majorBidi" w:hAnsiTheme="majorBidi" w:cstheme="majorBidi"/>
        </w:rPr>
        <w:t xml:space="preserve"> </w:t>
      </w:r>
      <w:r w:rsidRPr="005861CA">
        <w:rPr>
          <w:rFonts w:asciiTheme="majorBidi" w:hAnsiTheme="majorBidi" w:cstheme="majorBidi"/>
          <w:lang w:val="en-US"/>
        </w:rPr>
        <w:t>Strategic</w:t>
      </w:r>
      <w:r w:rsidRPr="00DF03BB">
        <w:rPr>
          <w:rFonts w:asciiTheme="majorBidi" w:hAnsiTheme="majorBidi" w:cstheme="majorBidi"/>
        </w:rPr>
        <w:t xml:space="preserve"> </w:t>
      </w:r>
      <w:r w:rsidRPr="005861CA">
        <w:rPr>
          <w:rFonts w:asciiTheme="majorBidi" w:hAnsiTheme="majorBidi" w:cstheme="majorBidi"/>
          <w:lang w:val="en-US"/>
        </w:rPr>
        <w:t>Insight</w:t>
      </w:r>
      <w:r w:rsidRPr="00DF03BB">
        <w:rPr>
          <w:rFonts w:asciiTheme="majorBidi" w:hAnsiTheme="majorBidi" w:cstheme="majorBidi"/>
        </w:rPr>
        <w:t xml:space="preserve"> </w:t>
      </w:r>
      <w:r w:rsidRPr="005861CA">
        <w:rPr>
          <w:rFonts w:asciiTheme="majorBidi" w:hAnsiTheme="majorBidi" w:cstheme="majorBidi"/>
          <w:lang w:val="en-US"/>
        </w:rPr>
        <w:t>on</w:t>
      </w:r>
      <w:r w:rsidRPr="00DF03BB">
        <w:rPr>
          <w:rFonts w:asciiTheme="majorBidi" w:hAnsiTheme="majorBidi" w:cstheme="majorBidi"/>
        </w:rPr>
        <w:t xml:space="preserve"> </w:t>
      </w:r>
      <w:r w:rsidRPr="005861CA">
        <w:rPr>
          <w:rFonts w:asciiTheme="majorBidi" w:hAnsiTheme="majorBidi" w:cstheme="majorBidi"/>
          <w:lang w:val="en-US"/>
        </w:rPr>
        <w:t>the</w:t>
      </w:r>
      <w:r w:rsidRPr="00DF03BB">
        <w:rPr>
          <w:rFonts w:asciiTheme="majorBidi" w:hAnsiTheme="majorBidi" w:cstheme="majorBidi"/>
        </w:rPr>
        <w:t xml:space="preserve"> </w:t>
      </w:r>
      <w:r w:rsidRPr="005861CA">
        <w:rPr>
          <w:rFonts w:asciiTheme="majorBidi" w:hAnsiTheme="majorBidi" w:cstheme="majorBidi"/>
          <w:lang w:val="en-US"/>
        </w:rPr>
        <w:t>GCC</w:t>
      </w:r>
      <w:r w:rsidRPr="00DF03BB">
        <w:rPr>
          <w:rFonts w:asciiTheme="majorBidi" w:hAnsiTheme="majorBidi" w:cstheme="majorBidi"/>
        </w:rPr>
        <w:t xml:space="preserve"> </w:t>
      </w:r>
      <w:r w:rsidRPr="005861CA">
        <w:rPr>
          <w:rFonts w:asciiTheme="majorBidi" w:hAnsiTheme="majorBidi" w:cstheme="majorBidi"/>
          <w:lang w:val="en-US"/>
        </w:rPr>
        <w:t>Rail</w:t>
      </w:r>
      <w:r w:rsidRPr="00DF03BB">
        <w:rPr>
          <w:rFonts w:asciiTheme="majorBidi" w:hAnsiTheme="majorBidi" w:cstheme="majorBidi"/>
        </w:rPr>
        <w:t xml:space="preserve"> </w:t>
      </w:r>
      <w:r w:rsidRPr="005861CA">
        <w:rPr>
          <w:rFonts w:asciiTheme="majorBidi" w:hAnsiTheme="majorBidi" w:cstheme="majorBidi"/>
          <w:lang w:val="en-US"/>
        </w:rPr>
        <w:t>Sector</w:t>
      </w:r>
      <w:r w:rsidRPr="00DF03BB">
        <w:rPr>
          <w:rFonts w:asciiTheme="majorBidi" w:hAnsiTheme="majorBidi" w:cstheme="majorBidi"/>
        </w:rPr>
        <w:t xml:space="preserve"> </w:t>
      </w:r>
      <w:hyperlink r:id="rId12" w:history="1">
        <w:r w:rsidRPr="005861CA">
          <w:rPr>
            <w:rStyle w:val="a8"/>
            <w:rFonts w:asciiTheme="majorBidi" w:hAnsiTheme="majorBidi" w:cstheme="majorBidi"/>
            <w:lang w:val="en-US"/>
          </w:rPr>
          <w:t>http</w:t>
        </w:r>
        <w:r w:rsidRPr="00DF03BB">
          <w:rPr>
            <w:rStyle w:val="a8"/>
            <w:rFonts w:asciiTheme="majorBidi" w:hAnsiTheme="majorBidi" w:cstheme="majorBidi"/>
          </w:rPr>
          <w:t>://</w:t>
        </w:r>
        <w:r w:rsidRPr="005861CA">
          <w:rPr>
            <w:rStyle w:val="a8"/>
            <w:rFonts w:asciiTheme="majorBidi" w:hAnsiTheme="majorBidi" w:cstheme="majorBidi"/>
            <w:lang w:val="en-US"/>
          </w:rPr>
          <w:t>www</w:t>
        </w:r>
        <w:r w:rsidRPr="00DF03BB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frost</w:t>
        </w:r>
        <w:r w:rsidRPr="00DF03BB">
          <w:rPr>
            <w:rStyle w:val="a8"/>
            <w:rFonts w:asciiTheme="majorBidi" w:hAnsiTheme="majorBidi" w:cstheme="majorBidi"/>
          </w:rPr>
          <w:t>.</w:t>
        </w:r>
        <w:r w:rsidRPr="005861CA">
          <w:rPr>
            <w:rStyle w:val="a8"/>
            <w:rFonts w:asciiTheme="majorBidi" w:hAnsiTheme="majorBidi" w:cstheme="majorBidi"/>
            <w:lang w:val="en-US"/>
          </w:rPr>
          <w:t>com</w:t>
        </w:r>
        <w:r w:rsidRPr="00DF03BB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prod</w:t>
        </w:r>
        <w:r w:rsidRPr="00DF03BB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servlet</w:t>
        </w:r>
        <w:r w:rsidRPr="00DF03BB">
          <w:rPr>
            <w:rStyle w:val="a8"/>
            <w:rFonts w:asciiTheme="majorBidi" w:hAnsiTheme="majorBidi" w:cstheme="majorBidi"/>
          </w:rPr>
          <w:t>/</w:t>
        </w:r>
        <w:r w:rsidRPr="005861CA">
          <w:rPr>
            <w:rStyle w:val="a8"/>
            <w:rFonts w:asciiTheme="majorBidi" w:hAnsiTheme="majorBidi" w:cstheme="majorBidi"/>
            <w:lang w:val="en-US"/>
          </w:rPr>
          <w:t>cio</w:t>
        </w:r>
        <w:r w:rsidRPr="00DF03BB">
          <w:rPr>
            <w:rStyle w:val="a8"/>
            <w:rFonts w:asciiTheme="majorBidi" w:hAnsiTheme="majorBidi" w:cstheme="majorBidi"/>
          </w:rPr>
          <w:t>/223147048</w:t>
        </w:r>
      </w:hyperlink>
      <w:r w:rsidRPr="00DF03BB">
        <w:rPr>
          <w:rFonts w:asciiTheme="majorBidi" w:hAnsiTheme="majorBidi" w:cstheme="majorBidi"/>
        </w:rPr>
        <w:t xml:space="preserve"> (</w:t>
      </w:r>
      <w:r w:rsidRPr="005861CA">
        <w:rPr>
          <w:rFonts w:asciiTheme="majorBidi" w:hAnsiTheme="majorBidi" w:cstheme="majorBidi"/>
        </w:rPr>
        <w:t>дата</w:t>
      </w:r>
      <w:r w:rsidRPr="00DF03BB">
        <w:rPr>
          <w:rFonts w:asciiTheme="majorBidi" w:hAnsiTheme="majorBidi" w:cstheme="majorBidi"/>
        </w:rPr>
        <w:t xml:space="preserve"> </w:t>
      </w:r>
      <w:r w:rsidRPr="005861CA">
        <w:rPr>
          <w:rFonts w:asciiTheme="majorBidi" w:hAnsiTheme="majorBidi" w:cstheme="majorBidi"/>
        </w:rPr>
        <w:t>обращения</w:t>
      </w:r>
      <w:r w:rsidRPr="00DF03BB">
        <w:rPr>
          <w:rFonts w:asciiTheme="majorBidi" w:hAnsiTheme="majorBidi" w:cstheme="majorBidi"/>
        </w:rPr>
        <w:t>: 15.12.2016)</w:t>
      </w:r>
    </w:p>
  </w:footnote>
  <w:footnote w:id="23">
    <w:p w:rsidR="00DE2AB0" w:rsidRPr="005861CA" w:rsidRDefault="00DE2AB0" w:rsidP="005A10C0">
      <w:pPr>
        <w:pStyle w:val="a4"/>
        <w:jc w:val="both"/>
        <w:rPr>
          <w:rFonts w:asciiTheme="majorBidi" w:hAnsiTheme="majorBidi" w:cstheme="majorBidi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</w:rPr>
        <w:t xml:space="preserve"> Так как проект находится на стадии изучения, детали и информация по национальным проектам могут различаться в зависимости от официально опубликованных заявлений министерств и государственных профильных компаний.</w:t>
      </w:r>
    </w:p>
  </w:footnote>
  <w:footnote w:id="24">
    <w:p w:rsidR="00DE2AB0" w:rsidRPr="005861CA" w:rsidRDefault="00DE2AB0">
      <w:pPr>
        <w:pStyle w:val="a4"/>
        <w:rPr>
          <w:rFonts w:asciiTheme="majorBidi" w:hAnsiTheme="majorBidi" w:cstheme="majorBidi"/>
          <w:lang w:val="en-US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  <w:lang w:val="en-US"/>
        </w:rPr>
        <w:t xml:space="preserve"> </w:t>
      </w:r>
      <w:r w:rsidRPr="005861CA">
        <w:rPr>
          <w:rFonts w:asciiTheme="majorBidi" w:hAnsiTheme="majorBidi" w:cstheme="majorBidi"/>
        </w:rPr>
        <w:t>Аббревиатура</w:t>
      </w:r>
      <w:r w:rsidRPr="005861CA">
        <w:rPr>
          <w:rFonts w:asciiTheme="majorBidi" w:hAnsiTheme="majorBidi" w:cstheme="majorBidi"/>
          <w:lang w:val="en-US"/>
        </w:rPr>
        <w:t xml:space="preserve"> </w:t>
      </w:r>
      <w:r w:rsidRPr="005861CA">
        <w:rPr>
          <w:rFonts w:asciiTheme="majorBidi" w:hAnsiTheme="majorBidi" w:cstheme="majorBidi"/>
          <w:lang w:val="en-US" w:bidi="ar-OM"/>
        </w:rPr>
        <w:t xml:space="preserve">KNRR </w:t>
      </w:r>
      <w:r w:rsidRPr="005861CA">
        <w:rPr>
          <w:rFonts w:asciiTheme="majorBidi" w:hAnsiTheme="majorBidi" w:cstheme="majorBidi"/>
          <w:lang w:val="en-US"/>
        </w:rPr>
        <w:t>«The Kuwait National Rail Road»</w:t>
      </w:r>
    </w:p>
  </w:footnote>
  <w:footnote w:id="25">
    <w:p w:rsidR="00DE2AB0" w:rsidRPr="00CD0BE4" w:rsidRDefault="00DE2AB0">
      <w:pPr>
        <w:pStyle w:val="a4"/>
        <w:rPr>
          <w:rFonts w:asciiTheme="majorBidi" w:hAnsiTheme="majorBidi" w:cstheme="majorBidi"/>
          <w:lang w:val="en-US"/>
        </w:rPr>
      </w:pPr>
      <w:r w:rsidRPr="005861CA">
        <w:rPr>
          <w:rStyle w:val="a6"/>
          <w:rFonts w:asciiTheme="majorBidi" w:hAnsiTheme="majorBidi" w:cstheme="majorBidi"/>
        </w:rPr>
        <w:footnoteRef/>
      </w:r>
      <w:r w:rsidRPr="005861CA">
        <w:rPr>
          <w:rFonts w:asciiTheme="majorBidi" w:hAnsiTheme="majorBidi" w:cstheme="majorBidi"/>
          <w:color w:val="FF0000"/>
          <w:lang w:val="en-US"/>
        </w:rPr>
        <w:t xml:space="preserve"> </w:t>
      </w:r>
      <w:r w:rsidRPr="005861CA">
        <w:rPr>
          <w:rFonts w:asciiTheme="majorBidi" w:hAnsiTheme="majorBidi" w:cstheme="majorBidi"/>
        </w:rPr>
        <w:t>Официальная</w:t>
      </w:r>
      <w:r w:rsidRPr="005861CA">
        <w:rPr>
          <w:rFonts w:asciiTheme="majorBidi" w:hAnsiTheme="majorBidi" w:cstheme="majorBidi"/>
          <w:lang w:val="en-US"/>
        </w:rPr>
        <w:t xml:space="preserve"> </w:t>
      </w:r>
      <w:r w:rsidRPr="005861CA">
        <w:rPr>
          <w:rFonts w:asciiTheme="majorBidi" w:hAnsiTheme="majorBidi" w:cstheme="majorBidi"/>
        </w:rPr>
        <w:t>презентация</w:t>
      </w:r>
      <w:r w:rsidRPr="005861CA">
        <w:rPr>
          <w:rFonts w:asciiTheme="majorBidi" w:hAnsiTheme="majorBidi" w:cstheme="majorBidi"/>
          <w:lang w:val="en-US"/>
        </w:rPr>
        <w:t xml:space="preserve"> </w:t>
      </w:r>
      <w:r w:rsidRPr="005861CA">
        <w:rPr>
          <w:rFonts w:asciiTheme="majorBidi" w:hAnsiTheme="majorBidi" w:cstheme="majorBidi"/>
          <w:rtl/>
        </w:rPr>
        <w:t>تقدم سير عمل مشروع سكة حديد دول مجلس التعاون</w:t>
      </w:r>
      <w:r w:rsidRPr="005861CA">
        <w:rPr>
          <w:rFonts w:asciiTheme="majorBidi" w:hAnsiTheme="majorBidi" w:cstheme="majorBidi"/>
          <w:lang w:val="en-US"/>
        </w:rPr>
        <w:t xml:space="preserve"> 18 </w:t>
      </w:r>
      <w:r w:rsidRPr="005861CA">
        <w:rPr>
          <w:rFonts w:asciiTheme="majorBidi" w:hAnsiTheme="majorBidi" w:cstheme="majorBidi"/>
        </w:rPr>
        <w:t>всеобщего</w:t>
      </w:r>
      <w:r w:rsidRPr="005861CA">
        <w:rPr>
          <w:rFonts w:asciiTheme="majorBidi" w:hAnsiTheme="majorBidi" w:cstheme="majorBidi"/>
          <w:lang w:val="en-US"/>
        </w:rPr>
        <w:t xml:space="preserve"> </w:t>
      </w:r>
      <w:r w:rsidRPr="005861CA">
        <w:rPr>
          <w:rFonts w:asciiTheme="majorBidi" w:hAnsiTheme="majorBidi" w:cstheme="majorBidi"/>
        </w:rPr>
        <w:t>собрания</w:t>
      </w:r>
      <w:r w:rsidRPr="005861CA">
        <w:rPr>
          <w:rFonts w:asciiTheme="majorBidi" w:hAnsiTheme="majorBidi" w:cstheme="majorBidi"/>
          <w:lang w:val="en-US"/>
        </w:rPr>
        <w:t xml:space="preserve"> </w:t>
      </w:r>
      <w:r w:rsidRPr="005861CA">
        <w:rPr>
          <w:rFonts w:asciiTheme="majorBidi" w:hAnsiTheme="majorBidi" w:cstheme="majorBidi"/>
        </w:rPr>
        <w:t>ССАГПЗ</w:t>
      </w:r>
      <w:r w:rsidRPr="005861CA">
        <w:rPr>
          <w:rFonts w:asciiTheme="majorBidi" w:hAnsiTheme="majorBidi" w:cstheme="majorBidi"/>
          <w:lang w:val="en-US"/>
        </w:rPr>
        <w:t xml:space="preserve"> (</w:t>
      </w:r>
      <w:r w:rsidRPr="005861CA">
        <w:rPr>
          <w:rFonts w:asciiTheme="majorBidi" w:hAnsiTheme="majorBidi" w:cstheme="majorBidi"/>
        </w:rPr>
        <w:t>Кувейт</w:t>
      </w:r>
      <w:r w:rsidRPr="005861CA">
        <w:rPr>
          <w:rFonts w:asciiTheme="majorBidi" w:hAnsiTheme="majorBidi" w:cstheme="majorBidi"/>
          <w:lang w:val="en-US"/>
        </w:rPr>
        <w:t xml:space="preserve"> 2009)  </w:t>
      </w:r>
      <w:hyperlink r:id="rId13" w:history="1">
        <w:r w:rsidRPr="00CD0BE4">
          <w:rPr>
            <w:rStyle w:val="a8"/>
            <w:rFonts w:asciiTheme="majorBidi" w:hAnsiTheme="majorBidi" w:cstheme="majorBidi"/>
            <w:lang w:val="en-US"/>
          </w:rPr>
          <w:t>http://www.gcc-sg.org/ar-sa/CooperationAndAchievements/Projects/Railway/Documents/%D8%AA%D9%82%D8%AF%D9%85%20%D8%B3%D9%8A%D8%B1%20%D8%B9%D9%85%D9%84%20%D9%85%D8%B4%D8%B1%D9%88%D8%B9%20%D8%B3%D9%83%D8%A9%20%D8%AD%D8%AF%D9%8A%D8%AF%20%D8%AF%D9%88%D9%84%20%D9%85%D8%AC%D9%84%D8%B3%20%D8%A7%D9%84%D8%AA%D8%B9%D8%A7%D9%88%D9%86.pdf</w:t>
        </w:r>
      </w:hyperlink>
      <w:r w:rsidRPr="00CD0BE4">
        <w:rPr>
          <w:rFonts w:asciiTheme="majorBidi" w:hAnsiTheme="majorBidi" w:cstheme="majorBidi"/>
          <w:lang w:val="en-US"/>
        </w:rPr>
        <w:t xml:space="preserve"> (</w:t>
      </w:r>
      <w:r w:rsidRPr="00CD0BE4">
        <w:rPr>
          <w:rFonts w:asciiTheme="majorBidi" w:hAnsiTheme="majorBidi" w:cstheme="majorBidi"/>
        </w:rPr>
        <w:t>дата</w:t>
      </w:r>
      <w:r w:rsidRPr="00CD0BE4">
        <w:rPr>
          <w:rFonts w:asciiTheme="majorBidi" w:hAnsiTheme="majorBidi" w:cstheme="majorBidi"/>
          <w:lang w:val="en-US"/>
        </w:rPr>
        <w:t xml:space="preserve"> </w:t>
      </w:r>
      <w:r w:rsidRPr="00CD0BE4">
        <w:rPr>
          <w:rFonts w:asciiTheme="majorBidi" w:hAnsiTheme="majorBidi" w:cstheme="majorBidi"/>
        </w:rPr>
        <w:t>обращения</w:t>
      </w:r>
      <w:r w:rsidRPr="00CD0BE4">
        <w:rPr>
          <w:rFonts w:asciiTheme="majorBidi" w:hAnsiTheme="majorBidi" w:cstheme="majorBidi"/>
          <w:lang w:val="en-US"/>
        </w:rPr>
        <w:t>: 12.12.2016)</w:t>
      </w:r>
    </w:p>
  </w:footnote>
  <w:footnote w:id="26">
    <w:p w:rsidR="00DE2AB0" w:rsidRPr="00CD0BE4" w:rsidRDefault="00DE2AB0" w:rsidP="00B700FF">
      <w:pPr>
        <w:pStyle w:val="a4"/>
        <w:rPr>
          <w:rFonts w:asciiTheme="majorBidi" w:hAnsiTheme="majorBidi" w:cstheme="majorBidi"/>
          <w:lang w:val="en-US" w:bidi="ar-OM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  <w:lang w:val="en-US"/>
        </w:rPr>
        <w:t xml:space="preserve"> </w:t>
      </w:r>
      <w:r w:rsidRPr="00CD0BE4">
        <w:rPr>
          <w:rFonts w:asciiTheme="majorBidi" w:hAnsiTheme="majorBidi" w:cstheme="majorBidi"/>
        </w:rPr>
        <w:t>Официальная</w:t>
      </w:r>
      <w:r w:rsidRPr="00CD0BE4">
        <w:rPr>
          <w:rFonts w:asciiTheme="majorBidi" w:hAnsiTheme="majorBidi" w:cstheme="majorBidi"/>
          <w:lang w:val="en-US"/>
        </w:rPr>
        <w:t xml:space="preserve"> </w:t>
      </w:r>
      <w:r w:rsidRPr="00CD0BE4">
        <w:rPr>
          <w:rFonts w:asciiTheme="majorBidi" w:hAnsiTheme="majorBidi" w:cstheme="majorBidi"/>
        </w:rPr>
        <w:t>презентация</w:t>
      </w:r>
      <w:r w:rsidRPr="00CD0BE4">
        <w:rPr>
          <w:rFonts w:asciiTheme="majorBidi" w:hAnsiTheme="majorBidi" w:cstheme="majorBidi"/>
          <w:lang w:val="en-US"/>
        </w:rPr>
        <w:t xml:space="preserve"> Kuwait National Rail Road (KNRR) Kuwait Metropolitan Rapid Transit System (KMRT) - Fatima al-Kandari </w:t>
      </w:r>
      <w:r w:rsidRPr="00CD0BE4">
        <w:rPr>
          <w:rFonts w:asciiTheme="majorBidi" w:hAnsiTheme="majorBidi" w:cstheme="majorBidi"/>
        </w:rPr>
        <w:t>на</w:t>
      </w:r>
      <w:r w:rsidRPr="00CD0BE4">
        <w:rPr>
          <w:rFonts w:asciiTheme="majorBidi" w:hAnsiTheme="majorBidi" w:cstheme="majorBidi"/>
          <w:lang w:val="en-US"/>
        </w:rPr>
        <w:t xml:space="preserve"> </w:t>
      </w:r>
      <w:r w:rsidRPr="00CD0BE4">
        <w:rPr>
          <w:rFonts w:asciiTheme="majorBidi" w:hAnsiTheme="majorBidi" w:cstheme="majorBidi"/>
          <w:lang w:val="en-US" w:bidi="ar-OM"/>
        </w:rPr>
        <w:t>MEED Rail Conference 2015</w:t>
      </w:r>
    </w:p>
  </w:footnote>
  <w:footnote w:id="27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14" w:history="1">
        <w:r w:rsidRPr="00CD0BE4">
          <w:rPr>
            <w:rStyle w:val="a8"/>
            <w:rFonts w:asciiTheme="majorBidi" w:hAnsiTheme="majorBidi" w:cstheme="majorBidi"/>
            <w:lang w:val="en-US"/>
          </w:rPr>
          <w:t>http</w:t>
        </w:r>
        <w:r w:rsidRPr="00CD0BE4">
          <w:rPr>
            <w:rStyle w:val="a8"/>
            <w:rFonts w:asciiTheme="majorBidi" w:hAnsiTheme="majorBidi" w:cstheme="majorBidi"/>
          </w:rPr>
          <w:t>://</w:t>
        </w:r>
        <w:r w:rsidRPr="00CD0BE4">
          <w:rPr>
            <w:rStyle w:val="a8"/>
            <w:rFonts w:asciiTheme="majorBidi" w:hAnsiTheme="majorBidi" w:cstheme="majorBidi"/>
            <w:lang w:val="en-US"/>
          </w:rPr>
          <w:t>www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ptb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gov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kw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en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Kuwait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National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Rail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Road</w:t>
        </w:r>
        <w:r w:rsidRPr="00CD0BE4">
          <w:rPr>
            <w:rStyle w:val="a8"/>
            <w:rFonts w:asciiTheme="majorBidi" w:hAnsiTheme="majorBidi" w:cstheme="majorBidi"/>
          </w:rPr>
          <w:t>-(</w:t>
        </w:r>
        <w:r w:rsidRPr="00CD0BE4">
          <w:rPr>
            <w:rStyle w:val="a8"/>
            <w:rFonts w:asciiTheme="majorBidi" w:hAnsiTheme="majorBidi" w:cstheme="majorBidi"/>
            <w:lang w:val="en-US"/>
          </w:rPr>
          <w:t>KNRR</w:t>
        </w:r>
        <w:r w:rsidRPr="00CD0BE4">
          <w:rPr>
            <w:rStyle w:val="a8"/>
            <w:rFonts w:asciiTheme="majorBidi" w:hAnsiTheme="majorBidi" w:cstheme="majorBidi"/>
          </w:rPr>
          <w:t>)</w:t>
        </w:r>
      </w:hyperlink>
      <w:r w:rsidRPr="00CD0BE4">
        <w:rPr>
          <w:rFonts w:asciiTheme="majorBidi" w:hAnsiTheme="majorBidi" w:cstheme="majorBidi"/>
        </w:rPr>
        <w:t xml:space="preserve"> (дата обращения 03.02.17)</w:t>
      </w:r>
    </w:p>
  </w:footnote>
  <w:footnote w:id="28">
    <w:p w:rsidR="00DE2AB0" w:rsidRPr="002270CC" w:rsidRDefault="00DE2AB0">
      <w:pPr>
        <w:pStyle w:val="a4"/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15" w:history="1">
        <w:r w:rsidRPr="00CD0BE4">
          <w:rPr>
            <w:rStyle w:val="a8"/>
            <w:rFonts w:asciiTheme="majorBidi" w:hAnsiTheme="majorBidi" w:cstheme="majorBidi"/>
            <w:lang w:val="en-US"/>
          </w:rPr>
          <w:t>http</w:t>
        </w:r>
        <w:r w:rsidRPr="00CD0BE4">
          <w:rPr>
            <w:rStyle w:val="a8"/>
            <w:rFonts w:asciiTheme="majorBidi" w:hAnsiTheme="majorBidi" w:cstheme="majorBidi"/>
          </w:rPr>
          <w:t>://</w:t>
        </w:r>
        <w:r w:rsidRPr="00CD0BE4">
          <w:rPr>
            <w:rStyle w:val="a8"/>
            <w:rFonts w:asciiTheme="majorBidi" w:hAnsiTheme="majorBidi" w:cstheme="majorBidi"/>
            <w:lang w:val="en-US"/>
          </w:rPr>
          <w:t>news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kuwaittimes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net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website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rail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network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moves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next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phase</w:t>
        </w:r>
        <w:r w:rsidRPr="00CD0BE4">
          <w:rPr>
            <w:rStyle w:val="a8"/>
            <w:rFonts w:asciiTheme="majorBidi" w:hAnsiTheme="majorBidi" w:cstheme="majorBidi"/>
          </w:rPr>
          <w:t>/</w:t>
        </w:r>
      </w:hyperlink>
      <w:r w:rsidRPr="00CD0BE4">
        <w:rPr>
          <w:rFonts w:asciiTheme="majorBidi" w:hAnsiTheme="majorBidi" w:cstheme="majorBidi"/>
        </w:rPr>
        <w:t xml:space="preserve"> (дата обращения 03.02.17)</w:t>
      </w:r>
    </w:p>
  </w:footnote>
  <w:footnote w:id="29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16" w:history="1">
        <w:r w:rsidRPr="00CD0BE4">
          <w:rPr>
            <w:rStyle w:val="a8"/>
            <w:rFonts w:asciiTheme="majorBidi" w:hAnsiTheme="majorBidi" w:cstheme="majorBidi"/>
          </w:rPr>
          <w:t>http://www.kurail.com/home/</w:t>
        </w:r>
      </w:hyperlink>
      <w:r w:rsidRPr="00CD0BE4">
        <w:rPr>
          <w:rFonts w:asciiTheme="majorBidi" w:hAnsiTheme="majorBidi" w:cstheme="majorBidi"/>
        </w:rPr>
        <w:t xml:space="preserve"> (дата обращения: 15.03.2017)</w:t>
      </w:r>
    </w:p>
  </w:footnote>
  <w:footnote w:id="30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17" w:history="1">
        <w:r w:rsidRPr="00CD0BE4">
          <w:rPr>
            <w:rStyle w:val="a8"/>
            <w:rFonts w:asciiTheme="majorBidi" w:hAnsiTheme="majorBidi" w:cstheme="majorBidi"/>
          </w:rPr>
          <w:t>http://www.works.gov.bh/English/Tenders/PreQualification%20Forms/Roads%20Integrated%20Transit%20Lines.pdf</w:t>
        </w:r>
      </w:hyperlink>
      <w:r w:rsidRPr="00CD0BE4">
        <w:rPr>
          <w:rFonts w:asciiTheme="majorBidi" w:hAnsiTheme="majorBidi" w:cstheme="majorBidi"/>
        </w:rPr>
        <w:t xml:space="preserve"> (дата обращения: 15.03.2017)</w:t>
      </w:r>
    </w:p>
  </w:footnote>
  <w:footnote w:id="31">
    <w:p w:rsidR="00DE2AB0" w:rsidRPr="002B77B6" w:rsidRDefault="00DE2AB0">
      <w:pPr>
        <w:pStyle w:val="a4"/>
        <w:rPr>
          <w:rFonts w:ascii="Tahoma" w:hAnsi="Tahoma" w:cs="Tahoma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На официальном сайте министерства </w:t>
      </w:r>
      <w:hyperlink r:id="rId18" w:history="1">
        <w:r w:rsidRPr="00CD0BE4">
          <w:rPr>
            <w:rStyle w:val="a8"/>
            <w:rFonts w:asciiTheme="majorBidi" w:hAnsiTheme="majorBidi" w:cstheme="majorBidi"/>
          </w:rPr>
          <w:t>http://www.mtt.gov.bh/content/gcc-railway</w:t>
        </w:r>
      </w:hyperlink>
      <w:r w:rsidRPr="00CD0BE4">
        <w:rPr>
          <w:rFonts w:asciiTheme="majorBidi" w:hAnsiTheme="majorBidi" w:cstheme="majorBidi"/>
        </w:rPr>
        <w:t xml:space="preserve"> (дата обращения: 15.03.2017) длину всего участка указали в 84 км, однако проект находится на стадии изучения и пока не был представлен конкретный план с возможными маршрутами и деталями.</w:t>
      </w:r>
    </w:p>
  </w:footnote>
  <w:footnote w:id="32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19" w:anchor="/kfcatec/" w:history="1">
        <w:r w:rsidRPr="00CD0BE4">
          <w:rPr>
            <w:rStyle w:val="a8"/>
            <w:rFonts w:asciiTheme="majorBidi" w:hAnsiTheme="majorBidi" w:cstheme="majorBidi"/>
          </w:rPr>
          <w:t>http://www.kfca.com.sa/#/kfcatec/</w:t>
        </w:r>
      </w:hyperlink>
      <w:r w:rsidRPr="00CD0BE4">
        <w:rPr>
          <w:rFonts w:asciiTheme="majorBidi" w:hAnsiTheme="majorBidi" w:cstheme="majorBidi"/>
        </w:rPr>
        <w:t xml:space="preserve"> (дата обращения: 25.02.17)</w:t>
      </w:r>
    </w:p>
  </w:footnote>
  <w:footnote w:id="33">
    <w:p w:rsidR="00DE2AB0" w:rsidRPr="00CD0BE4" w:rsidRDefault="00DE2AB0" w:rsidP="00BA3E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Государственно-Частного Партнёрства – Строительство-Эксплуатация-Передача</w:t>
      </w:r>
    </w:p>
  </w:footnote>
  <w:footnote w:id="34">
    <w:p w:rsidR="00DE2AB0" w:rsidRPr="00A725FE" w:rsidRDefault="00DE2AB0" w:rsidP="0015522B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«</w:t>
      </w:r>
      <w:r>
        <w:rPr>
          <w:rFonts w:asciiTheme="majorBidi" w:hAnsiTheme="majorBidi" w:cstheme="majorBidi"/>
        </w:rPr>
        <w:t>Дорога д</w:t>
      </w:r>
      <w:r w:rsidRPr="00CD0BE4">
        <w:rPr>
          <w:rFonts w:asciiTheme="majorBidi" w:hAnsiTheme="majorBidi" w:cstheme="majorBidi"/>
        </w:rPr>
        <w:t>ружбы Катар-Бахрейн» по английский звучит как «</w:t>
      </w:r>
      <w:r w:rsidRPr="00CD0BE4">
        <w:rPr>
          <w:rFonts w:asciiTheme="majorBidi" w:hAnsiTheme="majorBidi" w:cstheme="majorBidi"/>
          <w:lang w:val="en-US"/>
        </w:rPr>
        <w:t>Qatar</w:t>
      </w:r>
      <w:r w:rsidRPr="00CD0BE4">
        <w:rPr>
          <w:rFonts w:asciiTheme="majorBidi" w:hAnsiTheme="majorBidi" w:cstheme="majorBidi"/>
        </w:rPr>
        <w:t>-</w:t>
      </w:r>
      <w:r w:rsidRPr="00CD0BE4">
        <w:rPr>
          <w:rFonts w:asciiTheme="majorBidi" w:hAnsiTheme="majorBidi" w:cstheme="majorBidi"/>
          <w:lang w:val="en-US"/>
        </w:rPr>
        <w:t>Bahrain</w:t>
      </w:r>
      <w:r w:rsidRPr="00CD0BE4">
        <w:rPr>
          <w:rFonts w:asciiTheme="majorBidi" w:hAnsiTheme="majorBidi" w:cstheme="majorBidi"/>
        </w:rPr>
        <w:t xml:space="preserve"> </w:t>
      </w:r>
      <w:r w:rsidRPr="00CD0BE4">
        <w:rPr>
          <w:rFonts w:asciiTheme="majorBidi" w:hAnsiTheme="majorBidi" w:cstheme="majorBidi"/>
          <w:lang w:val="en-US" w:bidi="ar-OM"/>
        </w:rPr>
        <w:t>Causeway</w:t>
      </w:r>
      <w:r w:rsidRPr="00CD0BE4">
        <w:rPr>
          <w:rFonts w:asciiTheme="majorBidi" w:hAnsiTheme="majorBidi" w:cstheme="majorBidi"/>
          <w:lang w:bidi="ar-OM"/>
        </w:rPr>
        <w:t xml:space="preserve"> </w:t>
      </w:r>
      <w:r w:rsidRPr="00CD0BE4">
        <w:rPr>
          <w:rFonts w:asciiTheme="majorBidi" w:hAnsiTheme="majorBidi" w:cstheme="majorBidi"/>
          <w:lang w:val="en-US" w:bidi="ar-OM"/>
        </w:rPr>
        <w:t>of</w:t>
      </w:r>
      <w:r w:rsidRPr="00CD0BE4">
        <w:rPr>
          <w:rFonts w:asciiTheme="majorBidi" w:hAnsiTheme="majorBidi" w:cstheme="majorBidi"/>
          <w:lang w:bidi="ar-OM"/>
        </w:rPr>
        <w:t xml:space="preserve"> </w:t>
      </w:r>
      <w:r w:rsidRPr="00CD0BE4">
        <w:rPr>
          <w:rFonts w:asciiTheme="majorBidi" w:hAnsiTheme="majorBidi" w:cstheme="majorBidi"/>
          <w:lang w:val="en-US" w:bidi="ar-OM"/>
        </w:rPr>
        <w:t>Friendship</w:t>
      </w:r>
      <w:r w:rsidRPr="00CD0BE4">
        <w:rPr>
          <w:rFonts w:asciiTheme="majorBidi" w:hAnsiTheme="majorBidi" w:cstheme="majorBidi"/>
          <w:lang w:bidi="ar-OM"/>
        </w:rPr>
        <w:t>»</w:t>
      </w:r>
      <w:r>
        <w:rPr>
          <w:rFonts w:asciiTheme="majorBidi" w:hAnsiTheme="majorBidi" w:cstheme="majorBidi"/>
          <w:lang w:bidi="ar-OM"/>
        </w:rPr>
        <w:t>, так</w:t>
      </w:r>
    </w:p>
  </w:footnote>
  <w:footnote w:id="35">
    <w:p w:rsidR="00DE2AB0" w:rsidRDefault="00DE2AB0">
      <w:pPr>
        <w:pStyle w:val="a4"/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20" w:history="1">
        <w:r w:rsidRPr="00CD0BE4">
          <w:rPr>
            <w:rStyle w:val="a8"/>
            <w:rFonts w:asciiTheme="majorBidi" w:hAnsiTheme="majorBidi" w:cstheme="majorBidi"/>
          </w:rPr>
          <w:t>https://www.masterbuilder.co.in/data/edata/Articles/December2013/44.pdf</w:t>
        </w:r>
      </w:hyperlink>
      <w:r w:rsidRPr="00CD0BE4">
        <w:rPr>
          <w:rFonts w:asciiTheme="majorBidi" w:hAnsiTheme="majorBidi" w:cstheme="majorBidi"/>
        </w:rPr>
        <w:t xml:space="preserve"> (дата обращения: 25.07.2017)</w:t>
      </w:r>
    </w:p>
  </w:footnote>
  <w:footnote w:id="36">
    <w:p w:rsidR="00DE2AB0" w:rsidRPr="00CD0BE4" w:rsidRDefault="00DE2AB0" w:rsidP="00CE482A">
      <w:pPr>
        <w:pStyle w:val="a4"/>
        <w:rPr>
          <w:rFonts w:asciiTheme="majorBidi" w:hAnsiTheme="majorBidi" w:cstheme="majorBidi"/>
          <w:lang w:bidi="ar-OM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  <w:lang w:val="en-US"/>
        </w:rPr>
        <w:t xml:space="preserve"> </w:t>
      </w:r>
      <w:r w:rsidRPr="00CD0BE4">
        <w:rPr>
          <w:rFonts w:asciiTheme="majorBidi" w:hAnsiTheme="majorBidi" w:cstheme="majorBidi"/>
        </w:rPr>
        <w:t>Официальная</w:t>
      </w:r>
      <w:r w:rsidRPr="00CD0BE4">
        <w:rPr>
          <w:rFonts w:asciiTheme="majorBidi" w:hAnsiTheme="majorBidi" w:cstheme="majorBidi"/>
          <w:lang w:val="en-US"/>
        </w:rPr>
        <w:t xml:space="preserve"> </w:t>
      </w:r>
      <w:r w:rsidRPr="00CD0BE4">
        <w:rPr>
          <w:rFonts w:asciiTheme="majorBidi" w:hAnsiTheme="majorBidi" w:cstheme="majorBidi"/>
        </w:rPr>
        <w:t>презентация</w:t>
      </w:r>
      <w:r w:rsidRPr="00CD0BE4">
        <w:rPr>
          <w:rFonts w:asciiTheme="majorBidi" w:hAnsiTheme="majorBidi" w:cstheme="majorBidi"/>
          <w:lang w:val="en-US"/>
        </w:rPr>
        <w:t xml:space="preserve"> «</w:t>
      </w:r>
      <w:r w:rsidRPr="00CD0BE4">
        <w:rPr>
          <w:rFonts w:asciiTheme="majorBidi" w:hAnsiTheme="majorBidi" w:cstheme="majorBidi"/>
          <w:lang w:val="en-US" w:bidi="ar-OM"/>
        </w:rPr>
        <w:t xml:space="preserve">Regional Integrated Supply Chain Strategy for Rail» </w:t>
      </w:r>
      <w:r w:rsidRPr="00CD0BE4">
        <w:rPr>
          <w:rFonts w:asciiTheme="majorBidi" w:hAnsiTheme="majorBidi" w:cstheme="majorBidi"/>
        </w:rPr>
        <w:t>Инж</w:t>
      </w:r>
      <w:r w:rsidRPr="00CD0BE4">
        <w:rPr>
          <w:rFonts w:asciiTheme="majorBidi" w:hAnsiTheme="majorBidi" w:cstheme="majorBidi"/>
          <w:lang w:val="en-US"/>
        </w:rPr>
        <w:t xml:space="preserve">. </w:t>
      </w:r>
      <w:r w:rsidRPr="00CD0BE4">
        <w:rPr>
          <w:rFonts w:asciiTheme="majorBidi" w:hAnsiTheme="majorBidi" w:cstheme="majorBidi"/>
        </w:rPr>
        <w:t xml:space="preserve">Марьям Ахмед (Министерство Транспорта и Телекоммуникаций Бахрейна) Джумаан на </w:t>
      </w:r>
      <w:r w:rsidRPr="00CD0BE4">
        <w:rPr>
          <w:rFonts w:asciiTheme="majorBidi" w:hAnsiTheme="majorBidi" w:cstheme="majorBidi"/>
          <w:lang w:val="en-US" w:bidi="ar-OM"/>
        </w:rPr>
        <w:t>MENA</w:t>
      </w:r>
      <w:r w:rsidRPr="00CD0BE4">
        <w:rPr>
          <w:rFonts w:asciiTheme="majorBidi" w:hAnsiTheme="majorBidi" w:cstheme="majorBidi"/>
          <w:lang w:bidi="ar-OM"/>
        </w:rPr>
        <w:t xml:space="preserve"> </w:t>
      </w:r>
      <w:r w:rsidRPr="00CD0BE4">
        <w:rPr>
          <w:rFonts w:asciiTheme="majorBidi" w:hAnsiTheme="majorBidi" w:cstheme="majorBidi"/>
          <w:lang w:val="en-US" w:bidi="ar-OM"/>
        </w:rPr>
        <w:t>Rail</w:t>
      </w:r>
      <w:r w:rsidRPr="00CD0BE4">
        <w:rPr>
          <w:rFonts w:asciiTheme="majorBidi" w:hAnsiTheme="majorBidi" w:cstheme="majorBidi"/>
          <w:lang w:bidi="ar-OM"/>
        </w:rPr>
        <w:t xml:space="preserve"> </w:t>
      </w:r>
      <w:r w:rsidRPr="00CD0BE4">
        <w:rPr>
          <w:rFonts w:asciiTheme="majorBidi" w:hAnsiTheme="majorBidi" w:cstheme="majorBidi"/>
          <w:lang w:val="en-US" w:bidi="ar-OM"/>
        </w:rPr>
        <w:t>Summit</w:t>
      </w:r>
      <w:r w:rsidRPr="00CD0BE4">
        <w:rPr>
          <w:rFonts w:asciiTheme="majorBidi" w:hAnsiTheme="majorBidi" w:cstheme="majorBidi"/>
          <w:lang w:bidi="ar-OM"/>
        </w:rPr>
        <w:t xml:space="preserve">, </w:t>
      </w:r>
      <w:r w:rsidRPr="00CD0BE4">
        <w:rPr>
          <w:rFonts w:asciiTheme="majorBidi" w:hAnsiTheme="majorBidi" w:cstheme="majorBidi"/>
          <w:lang w:val="en-US" w:bidi="ar-OM"/>
        </w:rPr>
        <w:t>Dubai</w:t>
      </w:r>
      <w:r w:rsidRPr="00CD0BE4">
        <w:rPr>
          <w:rFonts w:asciiTheme="majorBidi" w:hAnsiTheme="majorBidi" w:cstheme="majorBidi"/>
          <w:lang w:bidi="ar-OM"/>
        </w:rPr>
        <w:t>, 5-7 октября 2015</w:t>
      </w:r>
    </w:p>
  </w:footnote>
  <w:footnote w:id="37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Страны, представленные ниже, также создали государственные компании для управления железнодорожным транспортом. </w:t>
      </w:r>
    </w:p>
  </w:footnote>
  <w:footnote w:id="38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Рэйл (Катар Рэйл)</w:t>
      </w:r>
    </w:p>
  </w:footnote>
  <w:footnote w:id="39">
    <w:p w:rsidR="00DE2AB0" w:rsidRPr="00DC5B6F" w:rsidRDefault="00DE2AB0" w:rsidP="00D90186">
      <w:pPr>
        <w:pStyle w:val="a4"/>
        <w:rPr>
          <w:rFonts w:ascii="Tahoma" w:hAnsi="Tahoma" w:cs="Tahoma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21" w:history="1">
        <w:r w:rsidRPr="00CD0BE4">
          <w:rPr>
            <w:rStyle w:val="a8"/>
            <w:rFonts w:asciiTheme="majorBidi" w:hAnsiTheme="majorBidi" w:cstheme="majorBidi"/>
            <w:lang w:val="en-US"/>
          </w:rPr>
          <w:t>https</w:t>
        </w:r>
        <w:r w:rsidRPr="00CD0BE4">
          <w:rPr>
            <w:rStyle w:val="a8"/>
            <w:rFonts w:asciiTheme="majorBidi" w:hAnsiTheme="majorBidi" w:cstheme="majorBidi"/>
          </w:rPr>
          <w:t>://</w:t>
        </w:r>
        <w:r w:rsidRPr="00CD0BE4">
          <w:rPr>
            <w:rStyle w:val="a8"/>
            <w:rFonts w:asciiTheme="majorBidi" w:hAnsiTheme="majorBidi" w:cstheme="majorBidi"/>
            <w:lang w:val="en-US"/>
          </w:rPr>
          <w:t>www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qr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com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qa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Arabic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QatarRail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Pages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AboutUs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aspx</w:t>
        </w:r>
      </w:hyperlink>
      <w:r w:rsidRPr="00CD0BE4">
        <w:rPr>
          <w:rFonts w:asciiTheme="majorBidi" w:hAnsiTheme="majorBidi" w:cstheme="majorBidi"/>
        </w:rPr>
        <w:t xml:space="preserve"> (дата обращения: 04.02.17)</w:t>
      </w:r>
    </w:p>
  </w:footnote>
  <w:footnote w:id="40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22" w:history="1">
        <w:r w:rsidRPr="00CD0BE4">
          <w:rPr>
            <w:rStyle w:val="a8"/>
            <w:rFonts w:asciiTheme="majorBidi" w:hAnsiTheme="majorBidi" w:cstheme="majorBidi"/>
          </w:rPr>
          <w:t>http://www.fifa.com/worldcup/qatar2022/news/y=2015/m=3/news=fifa-executive-committee-confirms-november-december-event-period-for-q-2567789.html</w:t>
        </w:r>
      </w:hyperlink>
      <w:r w:rsidRPr="00CD0BE4">
        <w:rPr>
          <w:rFonts w:asciiTheme="majorBidi" w:hAnsiTheme="majorBidi" w:cstheme="majorBidi"/>
        </w:rPr>
        <w:t xml:space="preserve"> (дата обращения: 04.02.17)</w:t>
      </w:r>
    </w:p>
  </w:footnote>
  <w:footnote w:id="41">
    <w:p w:rsidR="00DE2AB0" w:rsidRPr="00DC5B6F" w:rsidRDefault="00DE2AB0">
      <w:pPr>
        <w:pStyle w:val="a4"/>
        <w:rPr>
          <w:rFonts w:ascii="Tahoma" w:hAnsi="Tahoma" w:cs="Tahoma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23" w:history="1">
        <w:r w:rsidRPr="00CD0BE4">
          <w:rPr>
            <w:rStyle w:val="a8"/>
            <w:rFonts w:asciiTheme="majorBidi" w:hAnsiTheme="majorBidi" w:cstheme="majorBidi"/>
          </w:rPr>
          <w:t>https://dohanews.co/timeline-gulf-rail-project-pushed-back-three-years-2021/</w:t>
        </w:r>
      </w:hyperlink>
      <w:r w:rsidRPr="00CD0BE4">
        <w:rPr>
          <w:rFonts w:asciiTheme="majorBidi" w:hAnsiTheme="majorBidi" w:cstheme="majorBidi"/>
        </w:rPr>
        <w:t xml:space="preserve"> (дата обращения: 06.02.2017)</w:t>
      </w:r>
    </w:p>
  </w:footnote>
  <w:footnote w:id="42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24" w:history="1">
        <w:r w:rsidRPr="00CD0BE4">
          <w:rPr>
            <w:rStyle w:val="a8"/>
            <w:rFonts w:asciiTheme="majorBidi" w:hAnsiTheme="majorBidi" w:cstheme="majorBidi"/>
          </w:rPr>
          <w:t>https://www.qr.com.qa/Arabic/QatarRail/Pages/AboutUs.aspx</w:t>
        </w:r>
      </w:hyperlink>
      <w:r w:rsidRPr="00CD0BE4">
        <w:rPr>
          <w:rFonts w:asciiTheme="majorBidi" w:hAnsiTheme="majorBidi" w:cstheme="majorBidi"/>
        </w:rPr>
        <w:t xml:space="preserve"> (дата обращения: 04.02.17)</w:t>
      </w:r>
    </w:p>
  </w:footnote>
  <w:footnote w:id="43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25" w:history="1">
        <w:r w:rsidRPr="00CD0BE4">
          <w:rPr>
            <w:rStyle w:val="a8"/>
            <w:rFonts w:asciiTheme="majorBidi" w:hAnsiTheme="majorBidi" w:cstheme="majorBidi"/>
          </w:rPr>
          <w:t>https://www.omanrail.om/news/20</w:t>
        </w:r>
      </w:hyperlink>
      <w:r w:rsidRPr="00CD0BE4">
        <w:rPr>
          <w:rFonts w:asciiTheme="majorBidi" w:hAnsiTheme="majorBidi" w:cstheme="majorBidi"/>
        </w:rPr>
        <w:t xml:space="preserve"> (дата обращения: 04.02.2017)</w:t>
      </w:r>
    </w:p>
  </w:footnote>
  <w:footnote w:id="44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26" w:history="1">
        <w:r w:rsidRPr="00CD0BE4">
          <w:rPr>
            <w:rStyle w:val="a8"/>
            <w:rFonts w:asciiTheme="majorBidi" w:hAnsiTheme="majorBidi" w:cstheme="majorBidi"/>
          </w:rPr>
          <w:t>https://minerals.usgs.gov/minerals/pubs/country/2010/myb3-2010-mu.pdf</w:t>
        </w:r>
      </w:hyperlink>
      <w:r w:rsidRPr="00CD0BE4">
        <w:rPr>
          <w:rFonts w:asciiTheme="majorBidi" w:hAnsiTheme="majorBidi" w:cstheme="majorBidi"/>
        </w:rPr>
        <w:t xml:space="preserve"> (дата обращения: 04.02.2017)</w:t>
      </w:r>
    </w:p>
  </w:footnote>
  <w:footnote w:id="45">
    <w:p w:rsidR="00DE2AB0" w:rsidRPr="002B77B6" w:rsidRDefault="00DE2AB0">
      <w:pPr>
        <w:pStyle w:val="a4"/>
        <w:rPr>
          <w:rFonts w:ascii="Tahoma" w:hAnsi="Tahoma" w:cs="Tahoma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  <w:color w:val="FF0000"/>
        </w:rPr>
        <w:t xml:space="preserve"> </w:t>
      </w:r>
      <w:r w:rsidRPr="00CD0BE4">
        <w:rPr>
          <w:rFonts w:asciiTheme="majorBidi" w:hAnsiTheme="majorBidi" w:cstheme="majorBidi"/>
        </w:rPr>
        <w:t xml:space="preserve">Официальная презентация </w:t>
      </w:r>
      <w:r w:rsidRPr="00CD0BE4">
        <w:rPr>
          <w:rFonts w:asciiTheme="majorBidi" w:hAnsiTheme="majorBidi" w:cstheme="majorBidi"/>
          <w:rtl/>
        </w:rPr>
        <w:t>تقدم سير عمل مشروع سكة حديد دول مجلس التعاون</w:t>
      </w:r>
      <w:r w:rsidRPr="00CD0BE4">
        <w:rPr>
          <w:rFonts w:asciiTheme="majorBidi" w:hAnsiTheme="majorBidi" w:cstheme="majorBidi"/>
        </w:rPr>
        <w:t xml:space="preserve"> 18 всеобщего собрания ССАГПЗ (Кувейт 2009) </w:t>
      </w:r>
      <w:hyperlink r:id="rId27" w:history="1">
        <w:r w:rsidRPr="00CD0BE4">
          <w:rPr>
            <w:rStyle w:val="a8"/>
            <w:rFonts w:asciiTheme="majorBidi" w:hAnsiTheme="majorBidi" w:cstheme="majorBidi"/>
          </w:rPr>
          <w:t>http://www.gcc-sg.org/ar-sa/CooperationAndAchievements/Projects/Railway/Documents/%D8%AA%D9%82%D8%AF%D9%85%20%D8%B3%D9%8A%D8%B1%20%D8%B9%D9%85%D9%84%20%D9%85%D8%B4%D8%B1%D9%88%D8%B9%20%D8%B3%D9%83%D8%A9%20%D8%AD%D8%AF%D9%8A%D8%AF%20%D8%AF%D9%88%D9%84%20%D9%85%D8%AC%D9%84%D8%B3%20%D8%A7%D9%84%D8%AA%D8%B9%D8%A7%D9%88%D9%86.pdf</w:t>
        </w:r>
      </w:hyperlink>
      <w:r w:rsidRPr="00CD0BE4">
        <w:rPr>
          <w:rFonts w:asciiTheme="majorBidi" w:hAnsiTheme="majorBidi" w:cstheme="majorBidi"/>
        </w:rPr>
        <w:t xml:space="preserve"> (дата обращения: 12.12.2016)</w:t>
      </w:r>
    </w:p>
  </w:footnote>
  <w:footnote w:id="46">
    <w:p w:rsidR="00DE2AB0" w:rsidRPr="00917479" w:rsidRDefault="00DE2AB0">
      <w:pPr>
        <w:pStyle w:val="a4"/>
        <w:rPr>
          <w:rFonts w:ascii="Times New Roman" w:hAnsi="Times New Roman" w:cs="Times New Roman"/>
        </w:rPr>
      </w:pPr>
      <w:r w:rsidRPr="00917479">
        <w:rPr>
          <w:rStyle w:val="a6"/>
          <w:rFonts w:ascii="Times New Roman" w:hAnsi="Times New Roman" w:cs="Times New Roman"/>
        </w:rPr>
        <w:footnoteRef/>
      </w:r>
      <w:r w:rsidRPr="00917479">
        <w:rPr>
          <w:rFonts w:ascii="Times New Roman" w:hAnsi="Times New Roman" w:cs="Times New Roman"/>
        </w:rPr>
        <w:t xml:space="preserve"> </w:t>
      </w:r>
      <w:hyperlink r:id="rId28" w:history="1">
        <w:r w:rsidRPr="00917479">
          <w:rPr>
            <w:rStyle w:val="a8"/>
            <w:rFonts w:ascii="Times New Roman" w:hAnsi="Times New Roman" w:cs="Times New Roman"/>
          </w:rPr>
          <w:t>http://www.khaleejtimes.com/business/energy/abu-dhabi-suspends-stage-two-etihad-rail-tendering-process</w:t>
        </w:r>
      </w:hyperlink>
      <w:r w:rsidRPr="00917479">
        <w:rPr>
          <w:rFonts w:ascii="Times New Roman" w:hAnsi="Times New Roman" w:cs="Times New Roman"/>
        </w:rPr>
        <w:t xml:space="preserve"> (дата обращения: 04.02.2017)</w:t>
      </w:r>
    </w:p>
  </w:footnote>
  <w:footnote w:id="47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Иттихад Рэйл</w:t>
      </w:r>
    </w:p>
  </w:footnote>
  <w:footnote w:id="48">
    <w:p w:rsidR="00DE2AB0" w:rsidRPr="00CD0BE4" w:rsidRDefault="00DE2AB0" w:rsidP="0018030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29" w:history="1">
        <w:r w:rsidRPr="00CD0BE4">
          <w:rPr>
            <w:rStyle w:val="a8"/>
            <w:rFonts w:asciiTheme="majorBidi" w:hAnsiTheme="majorBidi" w:cstheme="majorBidi"/>
          </w:rPr>
          <w:t>http://fta.gov.ae/2011/02/08/2011-02-08-10-04-31/</w:t>
        </w:r>
      </w:hyperlink>
      <w:r w:rsidRPr="00CD0BE4">
        <w:rPr>
          <w:rFonts w:asciiTheme="majorBidi" w:hAnsiTheme="majorBidi" w:cstheme="majorBidi"/>
          <w:rtl/>
        </w:rPr>
        <w:t xml:space="preserve"> </w:t>
      </w:r>
      <w:r w:rsidRPr="00CD0BE4">
        <w:rPr>
          <w:rFonts w:asciiTheme="majorBidi" w:hAnsiTheme="majorBidi" w:cstheme="majorBidi"/>
        </w:rPr>
        <w:t>(дата обращения 04.02.</w:t>
      </w:r>
      <w:r>
        <w:rPr>
          <w:rFonts w:asciiTheme="majorBidi" w:hAnsiTheme="majorBidi" w:cstheme="majorBidi"/>
        </w:rPr>
        <w:t>20</w:t>
      </w:r>
      <w:r w:rsidRPr="00CD0BE4">
        <w:rPr>
          <w:rFonts w:asciiTheme="majorBidi" w:hAnsiTheme="majorBidi" w:cstheme="majorBidi"/>
        </w:rPr>
        <w:t xml:space="preserve">17) </w:t>
      </w:r>
    </w:p>
  </w:footnote>
  <w:footnote w:id="49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Официальная презентация </w:t>
      </w:r>
      <w:r w:rsidRPr="00CD0BE4">
        <w:rPr>
          <w:rFonts w:asciiTheme="majorBidi" w:hAnsiTheme="majorBidi" w:cstheme="majorBidi"/>
          <w:rtl/>
        </w:rPr>
        <w:t>تقدم سير عمل مشروع سكة حديد دول مجلس التعاون</w:t>
      </w:r>
      <w:r w:rsidRPr="00CD0BE4">
        <w:rPr>
          <w:rFonts w:asciiTheme="majorBidi" w:hAnsiTheme="majorBidi" w:cstheme="majorBidi"/>
        </w:rPr>
        <w:t xml:space="preserve"> 18 всеобщего собрания ССАГПЗ (Кувейт 2009) </w:t>
      </w:r>
      <w:hyperlink r:id="rId30" w:history="1">
        <w:r w:rsidRPr="00CD0BE4">
          <w:rPr>
            <w:rStyle w:val="a8"/>
            <w:rFonts w:asciiTheme="majorBidi" w:hAnsiTheme="majorBidi" w:cstheme="majorBidi"/>
          </w:rPr>
          <w:t>http://www.gcc-sg.org/ar-sa/CooperationAndAchievements/Projects/Railway/Documents/%D8%AA%D9%82%D8%AF%D9%85%20%D8%B3%D9%8A%D8%B1%20%D8%B9%D9%85%D9%84%20%D9%85%D8%B4%D8%B1%D9%88%D8%B9%20%D8%B3%D9%83%D8%A9%20%D8%AD%D8%AF%D9%8A%D8%AF%20%D8%AF%D9%88%D9%84%20%D9%85%D8%AC%D9%84%D8%B3%20%D8%A7%D9%84%D8%AA%D8%B9%D8%A7%D9%88%D9%86.pdf</w:t>
        </w:r>
      </w:hyperlink>
      <w:r w:rsidRPr="00CD0BE4">
        <w:rPr>
          <w:rFonts w:asciiTheme="majorBidi" w:hAnsiTheme="majorBidi" w:cstheme="majorBidi"/>
        </w:rPr>
        <w:t xml:space="preserve"> (дата обращения: 12.12.2016)</w:t>
      </w:r>
    </w:p>
  </w:footnote>
  <w:footnote w:id="50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31" w:history="1">
        <w:r w:rsidRPr="00CD0BE4">
          <w:rPr>
            <w:rStyle w:val="a8"/>
            <w:rFonts w:asciiTheme="majorBidi" w:hAnsiTheme="majorBidi" w:cstheme="majorBidi"/>
          </w:rPr>
          <w:t>http://www.etihadrail.ae/en/project/rail-network-map</w:t>
        </w:r>
      </w:hyperlink>
      <w:r w:rsidRPr="00CD0BE4">
        <w:rPr>
          <w:rFonts w:asciiTheme="majorBidi" w:hAnsiTheme="majorBidi" w:cstheme="majorBidi"/>
        </w:rPr>
        <w:t xml:space="preserve"> (дата обращения: 04.02.17)</w:t>
      </w:r>
    </w:p>
  </w:footnote>
  <w:footnote w:id="51">
    <w:p w:rsidR="00DE2AB0" w:rsidRPr="00CD0BE4" w:rsidRDefault="00DE2AB0" w:rsidP="001D7B97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r w:rsidRPr="00CD0BE4">
        <w:rPr>
          <w:rFonts w:asciiTheme="majorBidi" w:hAnsiTheme="majorBidi" w:cstheme="majorBidi"/>
          <w:b/>
          <w:bCs/>
        </w:rPr>
        <w:t>1 стадия</w:t>
      </w:r>
      <w:r w:rsidRPr="00CD0BE4">
        <w:rPr>
          <w:rFonts w:asciiTheme="majorBidi" w:hAnsiTheme="majorBidi" w:cstheme="majorBidi"/>
        </w:rPr>
        <w:t xml:space="preserve"> – 266 км промышленная ветка</w:t>
      </w:r>
    </w:p>
    <w:p w:rsidR="00DE2AB0" w:rsidRPr="00CD0BE4" w:rsidRDefault="00DE2AB0" w:rsidP="004453B2">
      <w:pPr>
        <w:pStyle w:val="a4"/>
        <w:rPr>
          <w:rFonts w:asciiTheme="majorBidi" w:hAnsiTheme="majorBidi" w:cstheme="majorBidi"/>
        </w:rPr>
      </w:pPr>
      <w:r w:rsidRPr="00CD0BE4">
        <w:rPr>
          <w:rFonts w:asciiTheme="majorBidi" w:hAnsiTheme="majorBidi" w:cstheme="majorBidi"/>
        </w:rPr>
        <w:t xml:space="preserve">    </w:t>
      </w:r>
      <w:r w:rsidRPr="00CD0BE4">
        <w:rPr>
          <w:rFonts w:asciiTheme="majorBidi" w:hAnsiTheme="majorBidi" w:cstheme="majorBidi"/>
          <w:b/>
          <w:bCs/>
        </w:rPr>
        <w:t>2 стадия</w:t>
      </w:r>
      <w:r>
        <w:rPr>
          <w:rFonts w:asciiTheme="majorBidi" w:hAnsiTheme="majorBidi" w:cstheme="majorBidi"/>
        </w:rPr>
        <w:t xml:space="preserve"> – 628 км часть «Железной дороги з</w:t>
      </w:r>
      <w:r w:rsidRPr="00CD0BE4">
        <w:rPr>
          <w:rFonts w:asciiTheme="majorBidi" w:hAnsiTheme="majorBidi" w:cstheme="majorBidi"/>
        </w:rPr>
        <w:t>алива» и линия, которая соединит Абу-Даби и Дубай</w:t>
      </w:r>
    </w:p>
    <w:p w:rsidR="00DE2AB0" w:rsidRPr="00CD0BE4" w:rsidRDefault="00DE2AB0" w:rsidP="001D7B97">
      <w:pPr>
        <w:pStyle w:val="a4"/>
        <w:rPr>
          <w:rFonts w:asciiTheme="majorBidi" w:hAnsiTheme="majorBidi" w:cstheme="majorBidi"/>
        </w:rPr>
      </w:pPr>
      <w:r w:rsidRPr="00CD0BE4">
        <w:rPr>
          <w:rFonts w:asciiTheme="majorBidi" w:hAnsiTheme="majorBidi" w:cstheme="majorBidi"/>
        </w:rPr>
        <w:t xml:space="preserve">    </w:t>
      </w:r>
      <w:r w:rsidRPr="00CD0BE4">
        <w:rPr>
          <w:rFonts w:asciiTheme="majorBidi" w:hAnsiTheme="majorBidi" w:cstheme="majorBidi"/>
          <w:b/>
          <w:bCs/>
        </w:rPr>
        <w:t>3 стадия</w:t>
      </w:r>
      <w:r w:rsidRPr="00CD0BE4">
        <w:rPr>
          <w:rFonts w:asciiTheme="majorBidi" w:hAnsiTheme="majorBidi" w:cstheme="majorBidi"/>
        </w:rPr>
        <w:t xml:space="preserve"> – 277 км последняя ветка, которая соединит остальные Эмираты</w:t>
      </w:r>
    </w:p>
  </w:footnote>
  <w:footnote w:id="52">
    <w:p w:rsidR="00DE2AB0" w:rsidRPr="002B77B6" w:rsidRDefault="00DE2AB0" w:rsidP="0072022F">
      <w:pPr>
        <w:pStyle w:val="a4"/>
        <w:rPr>
          <w:rFonts w:ascii="Tahoma" w:hAnsi="Tahoma" w:cs="Tahoma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32" w:history="1">
        <w:r w:rsidRPr="00CD0BE4">
          <w:rPr>
            <w:rStyle w:val="a8"/>
            <w:rFonts w:asciiTheme="majorBidi" w:hAnsiTheme="majorBidi" w:cstheme="majorBidi"/>
            <w:lang w:val="en-US"/>
          </w:rPr>
          <w:t>http</w:t>
        </w:r>
        <w:r w:rsidRPr="00CD0BE4">
          <w:rPr>
            <w:rStyle w:val="a8"/>
            <w:rFonts w:asciiTheme="majorBidi" w:hAnsiTheme="majorBidi" w:cstheme="majorBidi"/>
          </w:rPr>
          <w:t>://</w:t>
        </w:r>
        <w:r w:rsidRPr="00CD0BE4">
          <w:rPr>
            <w:rStyle w:val="a8"/>
            <w:rFonts w:asciiTheme="majorBidi" w:hAnsiTheme="majorBidi" w:cstheme="majorBidi"/>
            <w:lang w:val="en-US"/>
          </w:rPr>
          <w:t>www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etihadrail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ae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en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about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etihadstory</w:t>
        </w:r>
      </w:hyperlink>
      <w:r w:rsidRPr="00CD0BE4">
        <w:rPr>
          <w:rFonts w:asciiTheme="majorBidi" w:hAnsiTheme="majorBidi" w:cstheme="majorBidi"/>
        </w:rPr>
        <w:t xml:space="preserve"> (дата обращения: 04.02.17)</w:t>
      </w:r>
    </w:p>
  </w:footnote>
  <w:footnote w:id="53">
    <w:p w:rsidR="00DE2AB0" w:rsidRPr="00CD0BE4" w:rsidRDefault="00DE2AB0" w:rsidP="00872ABF">
      <w:pPr>
        <w:pStyle w:val="a4"/>
        <w:rPr>
          <w:rFonts w:ascii="Times New Roman" w:hAnsi="Times New Roman" w:cs="Times New Roman"/>
        </w:rPr>
      </w:pPr>
      <w:r w:rsidRPr="00CD0BE4">
        <w:rPr>
          <w:rStyle w:val="a6"/>
          <w:rFonts w:ascii="Times New Roman" w:hAnsi="Times New Roman" w:cs="Times New Roman"/>
        </w:rPr>
        <w:footnoteRef/>
      </w:r>
      <w:r w:rsidRPr="00CD0BE4">
        <w:rPr>
          <w:rFonts w:ascii="Times New Roman" w:hAnsi="Times New Roman" w:cs="Times New Roman"/>
        </w:rPr>
        <w:t xml:space="preserve"> </w:t>
      </w:r>
      <w:hyperlink r:id="rId33" w:history="1">
        <w:r w:rsidRPr="00CD0BE4">
          <w:rPr>
            <w:rStyle w:val="a8"/>
            <w:rFonts w:ascii="Times New Roman" w:hAnsi="Times New Roman" w:cs="Times New Roman"/>
          </w:rPr>
          <w:t>http://www.etihadrail.ae/en/project/projectupdate</w:t>
        </w:r>
      </w:hyperlink>
      <w:r w:rsidRPr="00CD0BE4">
        <w:rPr>
          <w:rFonts w:ascii="Times New Roman" w:hAnsi="Times New Roman" w:cs="Times New Roman"/>
        </w:rPr>
        <w:t xml:space="preserve"> (дата обращения: 04.02.17)</w:t>
      </w:r>
    </w:p>
  </w:footnote>
  <w:footnote w:id="54">
    <w:p w:rsidR="00DE2AB0" w:rsidRPr="00CD0BE4" w:rsidRDefault="00DE2AB0">
      <w:pPr>
        <w:pStyle w:val="a4"/>
        <w:rPr>
          <w:rFonts w:ascii="Times New Roman" w:hAnsi="Times New Roman" w:cs="Times New Roman"/>
        </w:rPr>
      </w:pPr>
      <w:r w:rsidRPr="00CD0BE4">
        <w:rPr>
          <w:rStyle w:val="a6"/>
          <w:rFonts w:ascii="Times New Roman" w:hAnsi="Times New Roman" w:cs="Times New Roman"/>
        </w:rPr>
        <w:footnoteRef/>
      </w:r>
      <w:r w:rsidRPr="00CD0BE4">
        <w:rPr>
          <w:rFonts w:ascii="Times New Roman" w:hAnsi="Times New Roman" w:cs="Times New Roman"/>
        </w:rPr>
        <w:t xml:space="preserve"> </w:t>
      </w:r>
      <w:hyperlink r:id="rId34" w:history="1">
        <w:r w:rsidRPr="00CD0BE4">
          <w:rPr>
            <w:rStyle w:val="a8"/>
            <w:rFonts w:ascii="Times New Roman" w:hAnsi="Times New Roman" w:cs="Times New Roman"/>
            <w:lang w:val="en-US"/>
          </w:rPr>
          <w:t>https</w:t>
        </w:r>
        <w:r w:rsidRPr="00CD0BE4">
          <w:rPr>
            <w:rStyle w:val="a8"/>
            <w:rFonts w:ascii="Times New Roman" w:hAnsi="Times New Roman" w:cs="Times New Roman"/>
          </w:rPr>
          <w:t>://</w:t>
        </w:r>
        <w:r w:rsidRPr="00CD0BE4">
          <w:rPr>
            <w:rStyle w:val="a8"/>
            <w:rFonts w:ascii="Times New Roman" w:hAnsi="Times New Roman" w:cs="Times New Roman"/>
            <w:lang w:val="en-US"/>
          </w:rPr>
          <w:t>www</w:t>
        </w:r>
        <w:r w:rsidRPr="00CD0BE4">
          <w:rPr>
            <w:rStyle w:val="a8"/>
            <w:rFonts w:ascii="Times New Roman" w:hAnsi="Times New Roman" w:cs="Times New Roman"/>
          </w:rPr>
          <w:t>.</w:t>
        </w:r>
        <w:r w:rsidRPr="00CD0BE4">
          <w:rPr>
            <w:rStyle w:val="a8"/>
            <w:rFonts w:ascii="Times New Roman" w:hAnsi="Times New Roman" w:cs="Times New Roman"/>
            <w:lang w:val="en-US"/>
          </w:rPr>
          <w:t>saudirailways</w:t>
        </w:r>
        <w:r w:rsidRPr="00CD0BE4">
          <w:rPr>
            <w:rStyle w:val="a8"/>
            <w:rFonts w:ascii="Times New Roman" w:hAnsi="Times New Roman" w:cs="Times New Roman"/>
          </w:rPr>
          <w:t>.</w:t>
        </w:r>
        <w:r w:rsidRPr="00CD0BE4">
          <w:rPr>
            <w:rStyle w:val="a8"/>
            <w:rFonts w:ascii="Times New Roman" w:hAnsi="Times New Roman" w:cs="Times New Roman"/>
            <w:lang w:val="en-US"/>
          </w:rPr>
          <w:t>org</w:t>
        </w:r>
        <w:r w:rsidRPr="00CD0BE4">
          <w:rPr>
            <w:rStyle w:val="a8"/>
            <w:rFonts w:ascii="Times New Roman" w:hAnsi="Times New Roman" w:cs="Times New Roman"/>
          </w:rPr>
          <w:t>/</w:t>
        </w:r>
        <w:r w:rsidRPr="00CD0BE4">
          <w:rPr>
            <w:rStyle w:val="a8"/>
            <w:rFonts w:ascii="Times New Roman" w:hAnsi="Times New Roman" w:cs="Times New Roman"/>
            <w:lang w:val="en-US"/>
          </w:rPr>
          <w:t>sites</w:t>
        </w:r>
        <w:r w:rsidRPr="00CD0BE4">
          <w:rPr>
            <w:rStyle w:val="a8"/>
            <w:rFonts w:ascii="Times New Roman" w:hAnsi="Times New Roman" w:cs="Times New Roman"/>
          </w:rPr>
          <w:t>/</w:t>
        </w:r>
        <w:r w:rsidRPr="00CD0BE4">
          <w:rPr>
            <w:rStyle w:val="a8"/>
            <w:rFonts w:ascii="Times New Roman" w:hAnsi="Times New Roman" w:cs="Times New Roman"/>
            <w:lang w:val="en-US"/>
          </w:rPr>
          <w:t>sro</w:t>
        </w:r>
        <w:r w:rsidRPr="00CD0BE4">
          <w:rPr>
            <w:rStyle w:val="a8"/>
            <w:rFonts w:ascii="Times New Roman" w:hAnsi="Times New Roman" w:cs="Times New Roman"/>
          </w:rPr>
          <w:t>/</w:t>
        </w:r>
        <w:r w:rsidRPr="00CD0BE4">
          <w:rPr>
            <w:rStyle w:val="a8"/>
            <w:rFonts w:ascii="Times New Roman" w:hAnsi="Times New Roman" w:cs="Times New Roman"/>
            <w:lang w:val="en-US"/>
          </w:rPr>
          <w:t>Pages</w:t>
        </w:r>
        <w:r w:rsidRPr="00CD0BE4">
          <w:rPr>
            <w:rStyle w:val="a8"/>
            <w:rFonts w:ascii="Times New Roman" w:hAnsi="Times New Roman" w:cs="Times New Roman"/>
          </w:rPr>
          <w:t>/</w:t>
        </w:r>
        <w:r w:rsidRPr="00CD0BE4">
          <w:rPr>
            <w:rStyle w:val="a8"/>
            <w:rFonts w:ascii="Times New Roman" w:hAnsi="Times New Roman" w:cs="Times New Roman"/>
            <w:lang w:val="en-US"/>
          </w:rPr>
          <w:t>en</w:t>
        </w:r>
        <w:r w:rsidRPr="00CD0BE4">
          <w:rPr>
            <w:rStyle w:val="a8"/>
            <w:rFonts w:ascii="Times New Roman" w:hAnsi="Times New Roman" w:cs="Times New Roman"/>
          </w:rPr>
          <w:t>-</w:t>
        </w:r>
        <w:r w:rsidRPr="00CD0BE4">
          <w:rPr>
            <w:rStyle w:val="a8"/>
            <w:rFonts w:ascii="Times New Roman" w:hAnsi="Times New Roman" w:cs="Times New Roman"/>
            <w:lang w:val="en-US"/>
          </w:rPr>
          <w:t>us</w:t>
        </w:r>
        <w:r w:rsidRPr="00CD0BE4">
          <w:rPr>
            <w:rStyle w:val="a8"/>
            <w:rFonts w:ascii="Times New Roman" w:hAnsi="Times New Roman" w:cs="Times New Roman"/>
          </w:rPr>
          <w:t>/</w:t>
        </w:r>
        <w:r w:rsidRPr="00CD0BE4">
          <w:rPr>
            <w:rStyle w:val="a8"/>
            <w:rFonts w:ascii="Times New Roman" w:hAnsi="Times New Roman" w:cs="Times New Roman"/>
            <w:lang w:val="en-US"/>
          </w:rPr>
          <w:t>RailwaysExpansion</w:t>
        </w:r>
        <w:r w:rsidRPr="00CD0BE4">
          <w:rPr>
            <w:rStyle w:val="a8"/>
            <w:rFonts w:ascii="Times New Roman" w:hAnsi="Times New Roman" w:cs="Times New Roman"/>
          </w:rPr>
          <w:t>/</w:t>
        </w:r>
        <w:r w:rsidRPr="00CD0BE4">
          <w:rPr>
            <w:rStyle w:val="a8"/>
            <w:rFonts w:ascii="Times New Roman" w:hAnsi="Times New Roman" w:cs="Times New Roman"/>
            <w:lang w:val="en-US"/>
          </w:rPr>
          <w:t>Overview</w:t>
        </w:r>
        <w:r w:rsidRPr="00CD0BE4">
          <w:rPr>
            <w:rStyle w:val="a8"/>
            <w:rFonts w:ascii="Times New Roman" w:hAnsi="Times New Roman" w:cs="Times New Roman"/>
          </w:rPr>
          <w:t>/</w:t>
        </w:r>
        <w:r w:rsidRPr="00CD0BE4">
          <w:rPr>
            <w:rStyle w:val="a8"/>
            <w:rFonts w:ascii="Times New Roman" w:hAnsi="Times New Roman" w:cs="Times New Roman"/>
            <w:lang w:val="en-US"/>
          </w:rPr>
          <w:t>RailwayMasterPlan</w:t>
        </w:r>
        <w:r w:rsidRPr="00CD0BE4">
          <w:rPr>
            <w:rStyle w:val="a8"/>
            <w:rFonts w:ascii="Times New Roman" w:hAnsi="Times New Roman" w:cs="Times New Roman"/>
          </w:rPr>
          <w:t>.</w:t>
        </w:r>
        <w:r w:rsidRPr="00CD0BE4">
          <w:rPr>
            <w:rStyle w:val="a8"/>
            <w:rFonts w:ascii="Times New Roman" w:hAnsi="Times New Roman" w:cs="Times New Roman"/>
            <w:lang w:val="en-US"/>
          </w:rPr>
          <w:t>aspx</w:t>
        </w:r>
      </w:hyperlink>
      <w:r w:rsidRPr="00CD0BE4">
        <w:rPr>
          <w:rFonts w:ascii="Times New Roman" w:hAnsi="Times New Roman" w:cs="Times New Roman"/>
        </w:rPr>
        <w:t xml:space="preserve"> (дата обращения: 10.04.2017)</w:t>
      </w:r>
    </w:p>
  </w:footnote>
  <w:footnote w:id="55">
    <w:p w:rsidR="00DE2AB0" w:rsidRPr="00CD0BE4" w:rsidRDefault="00DE2AB0" w:rsidP="00EE64BA">
      <w:pPr>
        <w:pStyle w:val="a4"/>
        <w:rPr>
          <w:rFonts w:ascii="Times New Roman" w:hAnsi="Times New Roman" w:cs="Times New Roman"/>
        </w:rPr>
      </w:pPr>
      <w:r w:rsidRPr="00CD0BE4">
        <w:rPr>
          <w:rStyle w:val="a6"/>
          <w:rFonts w:ascii="Times New Roman" w:hAnsi="Times New Roman" w:cs="Times New Roman"/>
        </w:rPr>
        <w:footnoteRef/>
      </w:r>
      <w:r w:rsidRPr="00CD0BE4">
        <w:rPr>
          <w:rFonts w:ascii="Times New Roman" w:hAnsi="Times New Roman" w:cs="Times New Roman"/>
        </w:rPr>
        <w:t xml:space="preserve"> Организация по развитию транспорта Эр-Рияда </w:t>
      </w:r>
      <w:hyperlink r:id="rId35" w:history="1">
        <w:r w:rsidRPr="00CD0BE4">
          <w:rPr>
            <w:rStyle w:val="a8"/>
            <w:rFonts w:ascii="Times New Roman" w:hAnsi="Times New Roman" w:cs="Times New Roman"/>
          </w:rPr>
          <w:t>http://www.ada.gov.sa/ada_e</w:t>
        </w:r>
      </w:hyperlink>
      <w:r w:rsidRPr="00CD0BE4">
        <w:rPr>
          <w:rFonts w:ascii="Times New Roman" w:hAnsi="Times New Roman" w:cs="Times New Roman"/>
        </w:rPr>
        <w:t xml:space="preserve"> (дата обращения: 10.04.2017) </w:t>
      </w:r>
    </w:p>
  </w:footnote>
  <w:footnote w:id="56">
    <w:p w:rsidR="00DE2AB0" w:rsidRPr="00CD0BE4" w:rsidRDefault="00DE2AB0" w:rsidP="00EE64BA">
      <w:pPr>
        <w:pStyle w:val="a4"/>
        <w:rPr>
          <w:rFonts w:ascii="Times New Roman" w:hAnsi="Times New Roman" w:cs="Times New Roman"/>
        </w:rPr>
      </w:pPr>
      <w:r w:rsidRPr="00CD0BE4">
        <w:rPr>
          <w:rStyle w:val="a6"/>
          <w:rFonts w:ascii="Times New Roman" w:hAnsi="Times New Roman" w:cs="Times New Roman"/>
        </w:rPr>
        <w:footnoteRef/>
      </w:r>
      <w:r w:rsidRPr="00CD0BE4">
        <w:rPr>
          <w:rFonts w:ascii="Times New Roman" w:hAnsi="Times New Roman" w:cs="Times New Roman"/>
        </w:rPr>
        <w:t xml:space="preserve"> Организация по развитию транспортной сети в Мекке </w:t>
      </w:r>
      <w:hyperlink r:id="rId36" w:history="1">
        <w:r w:rsidRPr="00CD0BE4">
          <w:rPr>
            <w:rStyle w:val="a8"/>
            <w:rFonts w:ascii="Times New Roman" w:hAnsi="Times New Roman" w:cs="Times New Roman"/>
          </w:rPr>
          <w:t>http://makkahtransit.com/arabic.html</w:t>
        </w:r>
      </w:hyperlink>
      <w:r w:rsidRPr="00CD0BE4">
        <w:rPr>
          <w:rFonts w:ascii="Times New Roman" w:hAnsi="Times New Roman" w:cs="Times New Roman"/>
        </w:rPr>
        <w:t xml:space="preserve"> (дата обращения: 10.04.2017) </w:t>
      </w:r>
    </w:p>
  </w:footnote>
  <w:footnote w:id="57">
    <w:p w:rsidR="00DE2AB0" w:rsidRPr="00CD0BE4" w:rsidRDefault="00DE2AB0">
      <w:pPr>
        <w:pStyle w:val="a4"/>
        <w:rPr>
          <w:rFonts w:ascii="Times New Roman" w:hAnsi="Times New Roman" w:cs="Times New Roman"/>
        </w:rPr>
      </w:pPr>
      <w:r w:rsidRPr="00CD0BE4">
        <w:rPr>
          <w:rStyle w:val="a6"/>
          <w:rFonts w:ascii="Times New Roman" w:hAnsi="Times New Roman" w:cs="Times New Roman"/>
        </w:rPr>
        <w:footnoteRef/>
      </w:r>
      <w:r w:rsidRPr="00CD0BE4">
        <w:rPr>
          <w:rFonts w:ascii="Times New Roman" w:hAnsi="Times New Roman" w:cs="Times New Roman"/>
        </w:rPr>
        <w:t xml:space="preserve"> Компания по развитию городской инфраструктуры Джидды </w:t>
      </w:r>
      <w:hyperlink r:id="rId37" w:history="1">
        <w:r w:rsidRPr="00CD0BE4">
          <w:rPr>
            <w:rStyle w:val="a8"/>
            <w:rFonts w:ascii="Times New Roman" w:hAnsi="Times New Roman" w:cs="Times New Roman"/>
          </w:rPr>
          <w:t>http://www.jdurc.com/index.php/en/affiliates/metro-jeddah</w:t>
        </w:r>
      </w:hyperlink>
      <w:r w:rsidRPr="00CD0BE4">
        <w:rPr>
          <w:rFonts w:ascii="Times New Roman" w:hAnsi="Times New Roman" w:cs="Times New Roman"/>
        </w:rPr>
        <w:t xml:space="preserve"> (дата обращения: 10.04.2017)</w:t>
      </w:r>
    </w:p>
  </w:footnote>
  <w:footnote w:id="58">
    <w:p w:rsidR="00DE2AB0" w:rsidRPr="00CD0BE4" w:rsidRDefault="00DE2AB0">
      <w:pPr>
        <w:pStyle w:val="a4"/>
        <w:rPr>
          <w:rFonts w:ascii="Times New Roman" w:hAnsi="Times New Roman" w:cs="Times New Roman"/>
        </w:rPr>
      </w:pPr>
      <w:r w:rsidRPr="00CD0BE4">
        <w:rPr>
          <w:rStyle w:val="a6"/>
          <w:rFonts w:ascii="Times New Roman" w:hAnsi="Times New Roman" w:cs="Times New Roman"/>
        </w:rPr>
        <w:footnoteRef/>
      </w:r>
      <w:r w:rsidRPr="00CD0BE4">
        <w:rPr>
          <w:rFonts w:ascii="Times New Roman" w:hAnsi="Times New Roman" w:cs="Times New Roman"/>
        </w:rPr>
        <w:t xml:space="preserve"> Муниципалитет Восточной Провинции</w:t>
      </w:r>
    </w:p>
  </w:footnote>
  <w:footnote w:id="59">
    <w:p w:rsidR="00DE2AB0" w:rsidRPr="00CD0BE4" w:rsidRDefault="00DE2AB0">
      <w:pPr>
        <w:pStyle w:val="a4"/>
        <w:rPr>
          <w:rFonts w:ascii="Times New Roman" w:hAnsi="Times New Roman" w:cs="Times New Roman"/>
        </w:rPr>
      </w:pPr>
      <w:r w:rsidRPr="00CD0BE4">
        <w:rPr>
          <w:rStyle w:val="a6"/>
          <w:rFonts w:ascii="Times New Roman" w:hAnsi="Times New Roman" w:cs="Times New Roman"/>
        </w:rPr>
        <w:footnoteRef/>
      </w:r>
      <w:r w:rsidRPr="00CD0BE4">
        <w:rPr>
          <w:rFonts w:ascii="Times New Roman" w:hAnsi="Times New Roman" w:cs="Times New Roman"/>
        </w:rPr>
        <w:t xml:space="preserve"> Организация развития метрополитена в городе Медина</w:t>
      </w:r>
    </w:p>
  </w:footnote>
  <w:footnote w:id="60">
    <w:p w:rsidR="00DE2AB0" w:rsidRPr="00CD0BE4" w:rsidRDefault="00DE2AB0">
      <w:pPr>
        <w:pStyle w:val="a4"/>
        <w:rPr>
          <w:rFonts w:ascii="Times New Roman" w:hAnsi="Times New Roman" w:cs="Times New Roman"/>
        </w:rPr>
      </w:pPr>
      <w:r w:rsidRPr="00CD0BE4">
        <w:rPr>
          <w:rStyle w:val="a6"/>
          <w:rFonts w:ascii="Times New Roman" w:hAnsi="Times New Roman" w:cs="Times New Roman"/>
        </w:rPr>
        <w:footnoteRef/>
      </w:r>
      <w:r w:rsidRPr="00CD0BE4">
        <w:rPr>
          <w:rFonts w:ascii="Times New Roman" w:hAnsi="Times New Roman" w:cs="Times New Roman"/>
        </w:rPr>
        <w:t xml:space="preserve"> </w:t>
      </w:r>
      <w:hyperlink r:id="rId38" w:history="1">
        <w:r w:rsidRPr="00CD0BE4">
          <w:rPr>
            <w:rStyle w:val="a8"/>
            <w:rFonts w:ascii="Times New Roman" w:hAnsi="Times New Roman" w:cs="Times New Roman"/>
          </w:rPr>
          <w:t>http://www.sar.com.sa/About-SAR/SAR-History.aspx?lang=ar-sa</w:t>
        </w:r>
      </w:hyperlink>
      <w:r w:rsidRPr="00CD0BE4">
        <w:rPr>
          <w:rFonts w:ascii="Times New Roman" w:hAnsi="Times New Roman" w:cs="Times New Roman"/>
          <w:rtl/>
        </w:rPr>
        <w:t xml:space="preserve"> </w:t>
      </w:r>
      <w:r w:rsidRPr="00CD0BE4">
        <w:rPr>
          <w:rFonts w:ascii="Times New Roman" w:hAnsi="Times New Roman" w:cs="Times New Roman"/>
        </w:rPr>
        <w:t>(дата обращения: 10.04.2017)</w:t>
      </w:r>
    </w:p>
  </w:footnote>
  <w:footnote w:id="61">
    <w:p w:rsidR="00DE2AB0" w:rsidRPr="009508B8" w:rsidRDefault="00DE2AB0" w:rsidP="00EE64BA">
      <w:pPr>
        <w:pStyle w:val="a4"/>
      </w:pPr>
      <w:r w:rsidRPr="00CD0BE4">
        <w:rPr>
          <w:rStyle w:val="a6"/>
          <w:rFonts w:ascii="Times New Roman" w:hAnsi="Times New Roman" w:cs="Times New Roman"/>
        </w:rPr>
        <w:footnoteRef/>
      </w:r>
      <w:r w:rsidRPr="00CD0BE4">
        <w:rPr>
          <w:rFonts w:ascii="Times New Roman" w:hAnsi="Times New Roman" w:cs="Times New Roman"/>
        </w:rPr>
        <w:t xml:space="preserve"> </w:t>
      </w:r>
      <w:hyperlink r:id="rId39" w:history="1">
        <w:r w:rsidRPr="00CD0BE4">
          <w:rPr>
            <w:rStyle w:val="a8"/>
            <w:rFonts w:ascii="Times New Roman" w:hAnsi="Times New Roman" w:cs="Times New Roman"/>
          </w:rPr>
          <w:t>https://www.saudirailways.org/sites/sro/Pages/en-us/RailwaysExpansion/Overview/LandbridgeProject.aspx</w:t>
        </w:r>
      </w:hyperlink>
      <w:r w:rsidRPr="00CD0BE4">
        <w:rPr>
          <w:rFonts w:ascii="Times New Roman" w:hAnsi="Times New Roman" w:cs="Times New Roman"/>
        </w:rPr>
        <w:t xml:space="preserve"> (дата обращения: 10.04.2017)</w:t>
      </w:r>
      <w:r w:rsidRPr="002B77B6">
        <w:rPr>
          <w:rFonts w:ascii="Tahoma" w:hAnsi="Tahoma" w:cs="Tahoma"/>
        </w:rPr>
        <w:t xml:space="preserve"> </w:t>
      </w:r>
    </w:p>
  </w:footnote>
  <w:footnote w:id="62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Официальная презентация </w:t>
      </w:r>
      <w:r w:rsidRPr="00CD0BE4">
        <w:rPr>
          <w:rFonts w:asciiTheme="majorBidi" w:hAnsiTheme="majorBidi" w:cstheme="majorBidi"/>
          <w:rtl/>
        </w:rPr>
        <w:t>تقدم سير عمل مشروع سكة حديد دول مجلس التعاون</w:t>
      </w:r>
      <w:r w:rsidRPr="00CD0BE4">
        <w:rPr>
          <w:rFonts w:asciiTheme="majorBidi" w:hAnsiTheme="majorBidi" w:cstheme="majorBidi"/>
        </w:rPr>
        <w:t xml:space="preserve"> 18 всеобщего собрания ССАГПЗ (Кувейт 2009) </w:t>
      </w:r>
      <w:hyperlink r:id="rId40" w:history="1">
        <w:r w:rsidRPr="00CD0BE4">
          <w:rPr>
            <w:rStyle w:val="a8"/>
            <w:rFonts w:asciiTheme="majorBidi" w:hAnsiTheme="majorBidi" w:cstheme="majorBidi"/>
          </w:rPr>
          <w:t>http://www.gcc-sg.org/ar-sa/CooperationAndAchievements/Projects/Railway/Documents/%D8%AA%D9%82%D8%AF%D9%85%20%D8%B3%D9%8A%D8%B1%20%D8%B9%D9%85%D9%84%20%D9%85%D8%B4%D8%B1%D9%88%D8%B9%20%D8%B3%D9%83%D8%A9%20%D8%AD%D8%AF%D9%8A%D8%AF%20%D8%AF%D9%88%D9%84%20%D9%85%D8%AC%D9%84%D8%B3%20%D8%A7%D9%84%D8%AA%D8%B9%D8%A7%D9%88%D9%86.pdf</w:t>
        </w:r>
      </w:hyperlink>
      <w:r w:rsidRPr="00CD0BE4">
        <w:rPr>
          <w:rFonts w:asciiTheme="majorBidi" w:hAnsiTheme="majorBidi" w:cstheme="majorBidi"/>
        </w:rPr>
        <w:t xml:space="preserve"> (дата обращения: 12.12.2016)</w:t>
      </w:r>
    </w:p>
  </w:footnote>
  <w:footnote w:id="63">
    <w:p w:rsidR="00DE2AB0" w:rsidRPr="009D731F" w:rsidRDefault="00DE2AB0" w:rsidP="008B504A">
      <w:pPr>
        <w:pStyle w:val="a4"/>
        <w:rPr>
          <w:lang w:val="en-US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  <w:lang w:val="en-US"/>
        </w:rPr>
        <w:t xml:space="preserve"> </w:t>
      </w:r>
      <w:r w:rsidRPr="00CD0BE4">
        <w:rPr>
          <w:rFonts w:asciiTheme="majorBidi" w:hAnsiTheme="majorBidi" w:cstheme="majorBidi"/>
          <w:i/>
          <w:iCs/>
          <w:lang w:val="en-US"/>
        </w:rPr>
        <w:t>Lowe JG and Altrairi IS</w:t>
      </w:r>
      <w:r w:rsidRPr="00CD0BE4">
        <w:rPr>
          <w:rFonts w:asciiTheme="majorBidi" w:hAnsiTheme="majorBidi" w:cstheme="majorBidi"/>
          <w:lang w:val="en-US"/>
        </w:rPr>
        <w:t xml:space="preserve"> (2013) The Gulf Cooperation Council railway </w:t>
      </w:r>
      <w:r w:rsidRPr="00CD0BE4">
        <w:rPr>
          <w:rFonts w:asciiTheme="majorBidi" w:hAnsiTheme="majorBidi" w:cstheme="majorBidi"/>
          <w:i/>
          <w:iCs/>
          <w:lang w:val="en-US"/>
        </w:rPr>
        <w:t>In:</w:t>
      </w:r>
      <w:r w:rsidRPr="00CD0BE4">
        <w:rPr>
          <w:rFonts w:asciiTheme="majorBidi" w:hAnsiTheme="majorBidi" w:cstheme="majorBidi"/>
          <w:lang w:val="en-US"/>
        </w:rPr>
        <w:t xml:space="preserve"> Smith, S.D and Ahiaga-Dagbui, D.D (Eds) Procs 29th Annual ARCOM Conference, 2-4 September 2013, — Reading, UK, Association of Researchers in Construction Management, 1147-1157 pp.</w:t>
      </w:r>
    </w:p>
  </w:footnote>
  <w:footnote w:id="64">
    <w:p w:rsidR="00DE2AB0" w:rsidRPr="00CD0BE4" w:rsidRDefault="00DE2AB0" w:rsidP="009D731F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41" w:history="1">
        <w:r w:rsidRPr="00CD0BE4">
          <w:rPr>
            <w:rStyle w:val="a8"/>
            <w:rFonts w:asciiTheme="majorBidi" w:hAnsiTheme="majorBidi" w:cstheme="majorBidi"/>
            <w:lang w:val="en-US"/>
          </w:rPr>
          <w:t>https</w:t>
        </w:r>
        <w:r w:rsidRPr="00CD0BE4">
          <w:rPr>
            <w:rStyle w:val="a8"/>
            <w:rFonts w:asciiTheme="majorBidi" w:hAnsiTheme="majorBidi" w:cstheme="majorBidi"/>
          </w:rPr>
          <w:t>://</w:t>
        </w:r>
        <w:r w:rsidRPr="00CD0BE4">
          <w:rPr>
            <w:rStyle w:val="a8"/>
            <w:rFonts w:asciiTheme="majorBidi" w:hAnsiTheme="majorBidi" w:cstheme="majorBidi"/>
            <w:lang w:val="en-US"/>
          </w:rPr>
          <w:t>www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caseyresearch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com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articles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the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global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economy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is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in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worse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shape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than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you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think</w:t>
        </w:r>
      </w:hyperlink>
      <w:r w:rsidRPr="00CD0BE4">
        <w:rPr>
          <w:rFonts w:asciiTheme="majorBidi" w:hAnsiTheme="majorBidi" w:cstheme="majorBidi"/>
        </w:rPr>
        <w:t xml:space="preserve"> (дата обращения: 10.04.2017)</w:t>
      </w:r>
    </w:p>
  </w:footnote>
  <w:footnote w:id="65">
    <w:p w:rsidR="00DE2AB0" w:rsidRPr="00DC43EF" w:rsidRDefault="00DE2AB0" w:rsidP="00623882">
      <w:pPr>
        <w:pStyle w:val="a4"/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42" w:history="1">
        <w:r w:rsidRPr="00CD0BE4">
          <w:rPr>
            <w:rStyle w:val="a8"/>
            <w:rFonts w:asciiTheme="majorBidi" w:hAnsiTheme="majorBidi" w:cstheme="majorBidi"/>
            <w:lang w:val="en-US"/>
          </w:rPr>
          <w:t>http</w:t>
        </w:r>
        <w:r w:rsidRPr="00CD0BE4">
          <w:rPr>
            <w:rStyle w:val="a8"/>
            <w:rFonts w:asciiTheme="majorBidi" w:hAnsiTheme="majorBidi" w:cstheme="majorBidi"/>
          </w:rPr>
          <w:t>://</w:t>
        </w:r>
        <w:r w:rsidRPr="00CD0BE4">
          <w:rPr>
            <w:rStyle w:val="a8"/>
            <w:rFonts w:asciiTheme="majorBidi" w:hAnsiTheme="majorBidi" w:cstheme="majorBidi"/>
            <w:lang w:val="en-US"/>
          </w:rPr>
          <w:t>www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constructionweekonline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com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article</w:t>
        </w:r>
        <w:r w:rsidRPr="00CD0BE4">
          <w:rPr>
            <w:rStyle w:val="a8"/>
            <w:rFonts w:asciiTheme="majorBidi" w:hAnsiTheme="majorBidi" w:cstheme="majorBidi"/>
          </w:rPr>
          <w:t>-43415-</w:t>
        </w:r>
        <w:r w:rsidRPr="00CD0BE4">
          <w:rPr>
            <w:rStyle w:val="a8"/>
            <w:rFonts w:asciiTheme="majorBidi" w:hAnsiTheme="majorBidi" w:cstheme="majorBidi"/>
            <w:lang w:val="en-US"/>
          </w:rPr>
          <w:t>will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gcc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rail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projects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face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further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delays</w:t>
        </w:r>
        <w:r w:rsidRPr="00CD0BE4">
          <w:rPr>
            <w:rStyle w:val="a8"/>
            <w:rFonts w:asciiTheme="majorBidi" w:hAnsiTheme="majorBidi" w:cstheme="majorBidi"/>
          </w:rPr>
          <w:t>/</w:t>
        </w:r>
      </w:hyperlink>
      <w:r w:rsidRPr="00CD0BE4">
        <w:rPr>
          <w:rFonts w:asciiTheme="majorBidi" w:hAnsiTheme="majorBidi" w:cstheme="majorBidi"/>
        </w:rPr>
        <w:t xml:space="preserve"> (дата обращения: 20.04.2017)</w:t>
      </w:r>
    </w:p>
  </w:footnote>
  <w:footnote w:id="66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43" w:history="1">
        <w:r w:rsidRPr="00CD0BE4">
          <w:rPr>
            <w:rStyle w:val="a8"/>
            <w:rFonts w:asciiTheme="majorBidi" w:hAnsiTheme="majorBidi" w:cstheme="majorBidi"/>
            <w:lang w:val="en-US"/>
          </w:rPr>
          <w:t>http</w:t>
        </w:r>
        <w:r w:rsidRPr="00CD0BE4">
          <w:rPr>
            <w:rStyle w:val="a8"/>
            <w:rFonts w:asciiTheme="majorBidi" w:hAnsiTheme="majorBidi" w:cstheme="majorBidi"/>
          </w:rPr>
          <w:t>://</w:t>
        </w:r>
        <w:r w:rsidRPr="00CD0BE4">
          <w:rPr>
            <w:rStyle w:val="a8"/>
            <w:rFonts w:asciiTheme="majorBidi" w:hAnsiTheme="majorBidi" w:cstheme="majorBidi"/>
            <w:lang w:val="en-US"/>
          </w:rPr>
          <w:t>www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constructionweekonline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com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article</w:t>
        </w:r>
        <w:r w:rsidRPr="00CD0BE4">
          <w:rPr>
            <w:rStyle w:val="a8"/>
            <w:rFonts w:asciiTheme="majorBidi" w:hAnsiTheme="majorBidi" w:cstheme="majorBidi"/>
          </w:rPr>
          <w:t>-43415-</w:t>
        </w:r>
        <w:r w:rsidRPr="00CD0BE4">
          <w:rPr>
            <w:rStyle w:val="a8"/>
            <w:rFonts w:asciiTheme="majorBidi" w:hAnsiTheme="majorBidi" w:cstheme="majorBidi"/>
            <w:lang w:val="en-US"/>
          </w:rPr>
          <w:t>will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gcc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rail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projects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face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further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delays</w:t>
        </w:r>
        <w:r w:rsidRPr="00CD0BE4">
          <w:rPr>
            <w:rStyle w:val="a8"/>
            <w:rFonts w:asciiTheme="majorBidi" w:hAnsiTheme="majorBidi" w:cstheme="majorBidi"/>
          </w:rPr>
          <w:t>/</w:t>
        </w:r>
      </w:hyperlink>
      <w:r w:rsidRPr="00CD0BE4">
        <w:rPr>
          <w:rFonts w:asciiTheme="majorBidi" w:hAnsiTheme="majorBidi" w:cstheme="majorBidi"/>
        </w:rPr>
        <w:t xml:space="preserve"> (дата обращения: 20.04.2017)</w:t>
      </w:r>
    </w:p>
  </w:footnote>
  <w:footnote w:id="67">
    <w:p w:rsidR="00DE2AB0" w:rsidRPr="008B504A" w:rsidRDefault="00DE2AB0" w:rsidP="008B504A">
      <w:pPr>
        <w:rPr>
          <w:sz w:val="20"/>
          <w:szCs w:val="20"/>
          <w:lang w:val="en-US" w:bidi="ar-OM"/>
        </w:rPr>
      </w:pPr>
      <w:r w:rsidRPr="00CD0BE4">
        <w:rPr>
          <w:rStyle w:val="a6"/>
          <w:rFonts w:asciiTheme="majorBidi" w:hAnsiTheme="majorBidi" w:cstheme="majorBidi"/>
          <w:sz w:val="20"/>
          <w:szCs w:val="20"/>
        </w:rPr>
        <w:footnoteRef/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CD0BE4">
        <w:rPr>
          <w:rFonts w:asciiTheme="majorBidi" w:hAnsiTheme="majorBidi" w:cstheme="majorBidi"/>
          <w:i/>
          <w:iCs/>
          <w:sz w:val="20"/>
          <w:szCs w:val="20"/>
          <w:lang w:val="en-US"/>
        </w:rPr>
        <w:t>Lowe JG and Altrairi IS</w:t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(2013) The Gulf Cooperation Council railway </w:t>
      </w:r>
      <w:r w:rsidRPr="00CD0BE4">
        <w:rPr>
          <w:rFonts w:asciiTheme="majorBidi" w:hAnsiTheme="majorBidi" w:cstheme="majorBidi"/>
          <w:i/>
          <w:iCs/>
          <w:sz w:val="20"/>
          <w:szCs w:val="20"/>
          <w:lang w:val="en-US"/>
        </w:rPr>
        <w:t>In:</w:t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Smith, S.D and Ahiaga-Dagbui, D.D (Eds) Procs 29th Annual ARCOM Conference, 2-4 September 2013, — Reading, UK, Association of Researchers in Construction Management, 1147-1157 pp.</w:t>
      </w:r>
    </w:p>
  </w:footnote>
  <w:footnote w:id="68">
    <w:p w:rsidR="00DE2AB0" w:rsidRPr="00CD0BE4" w:rsidRDefault="00DE2AB0" w:rsidP="004E42C4">
      <w:pPr>
        <w:pStyle w:val="a4"/>
        <w:rPr>
          <w:rFonts w:asciiTheme="majorBidi" w:hAnsiTheme="majorBidi" w:cstheme="majorBidi"/>
          <w:lang w:val="en-US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  <w:lang w:val="en-US"/>
        </w:rPr>
        <w:t xml:space="preserve"> </w:t>
      </w:r>
      <w:r w:rsidRPr="00CD0BE4">
        <w:rPr>
          <w:rFonts w:asciiTheme="majorBidi" w:hAnsiTheme="majorBidi" w:cstheme="majorBidi"/>
          <w:i/>
          <w:iCs/>
          <w:lang w:val="en-US"/>
        </w:rPr>
        <w:t>Lowe JG and Altrairi IS</w:t>
      </w:r>
      <w:r w:rsidRPr="00CD0BE4">
        <w:rPr>
          <w:rFonts w:asciiTheme="majorBidi" w:hAnsiTheme="majorBidi" w:cstheme="majorBidi"/>
          <w:lang w:val="en-US"/>
        </w:rPr>
        <w:t xml:space="preserve"> (2013) The Gulf Cooperation Council railway </w:t>
      </w:r>
      <w:r w:rsidRPr="00CD0BE4">
        <w:rPr>
          <w:rFonts w:asciiTheme="majorBidi" w:hAnsiTheme="majorBidi" w:cstheme="majorBidi"/>
          <w:i/>
          <w:iCs/>
          <w:lang w:val="en-US"/>
        </w:rPr>
        <w:t>In:</w:t>
      </w:r>
      <w:r w:rsidRPr="00CD0BE4">
        <w:rPr>
          <w:rFonts w:asciiTheme="majorBidi" w:hAnsiTheme="majorBidi" w:cstheme="majorBidi"/>
          <w:lang w:val="en-US"/>
        </w:rPr>
        <w:t xml:space="preserve"> Smith, S.D and Ahiaga-Dagbui, D.D (Eds) Procs 29th Annual ARCOM Conference, 2-4 September 2013, — Reading, UK, Association of Researchers in Construction Management, 1147-1157 pp.</w:t>
      </w:r>
    </w:p>
  </w:footnote>
  <w:footnote w:id="69">
    <w:p w:rsidR="00DE2AB0" w:rsidRPr="009B2E6B" w:rsidRDefault="00DE2AB0" w:rsidP="009B2E6B">
      <w:pPr>
        <w:pStyle w:val="a4"/>
        <w:rPr>
          <w:rFonts w:ascii="Tahoma" w:hAnsi="Tahoma" w:cs="Tahoma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44" w:history="1">
        <w:r w:rsidRPr="00CD0BE4">
          <w:rPr>
            <w:rStyle w:val="a8"/>
            <w:rFonts w:asciiTheme="majorBidi" w:hAnsiTheme="majorBidi" w:cstheme="majorBidi"/>
          </w:rPr>
          <w:t>http://www.arabianbusiness.com/gcc-said-be-planning-240bn-of-rail-investments-662238.html</w:t>
        </w:r>
      </w:hyperlink>
      <w:r w:rsidRPr="00CD0BE4">
        <w:rPr>
          <w:rFonts w:asciiTheme="majorBidi" w:hAnsiTheme="majorBidi" w:cstheme="majorBidi"/>
        </w:rPr>
        <w:t xml:space="preserve"> (дата обращения: 05.03.2017)</w:t>
      </w:r>
    </w:p>
  </w:footnote>
  <w:footnote w:id="70">
    <w:p w:rsidR="00DE2AB0" w:rsidRPr="00CD0BE4" w:rsidRDefault="00DE2AB0" w:rsidP="009B2E6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CD0BE4">
        <w:rPr>
          <w:rStyle w:val="a6"/>
          <w:rFonts w:asciiTheme="majorBidi" w:hAnsiTheme="majorBidi" w:cstheme="majorBidi"/>
          <w:sz w:val="20"/>
          <w:szCs w:val="20"/>
        </w:rPr>
        <w:footnoteRef/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Mabon, Simon (2012) The Battle for Bahrain: Iranian-Saudi Rivalry, "Middle East Policy" Volume 19 (2) 84-97</w:t>
      </w:r>
    </w:p>
  </w:footnote>
  <w:footnote w:id="71">
    <w:p w:rsidR="00DE2AB0" w:rsidRPr="00CD0BE4" w:rsidRDefault="00DE2AB0" w:rsidP="009C3A7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CD0BE4">
        <w:rPr>
          <w:rStyle w:val="a6"/>
          <w:rFonts w:asciiTheme="majorBidi" w:hAnsiTheme="majorBidi" w:cstheme="majorBidi"/>
          <w:sz w:val="20"/>
          <w:szCs w:val="20"/>
        </w:rPr>
        <w:footnoteRef/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Shediac, Richard, Khanna, Parag, Rahim, Taufiq, and Samman, Hatam (2011) "Integrating,</w:t>
      </w:r>
    </w:p>
    <w:p w:rsidR="00DE2AB0" w:rsidRPr="00CD0BE4" w:rsidRDefault="00DE2AB0" w:rsidP="009C3A7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CD0BE4">
        <w:rPr>
          <w:rFonts w:asciiTheme="majorBidi" w:hAnsiTheme="majorBidi" w:cstheme="majorBidi"/>
          <w:sz w:val="20"/>
          <w:szCs w:val="20"/>
          <w:lang w:val="en-US"/>
        </w:rPr>
        <w:t>Not Integrating: A Scorecard of GCC Economic Integration", Booz and Company,</w:t>
      </w:r>
    </w:p>
    <w:p w:rsidR="00DE2AB0" w:rsidRPr="00CD0BE4" w:rsidRDefault="00E73E89" w:rsidP="009C3A7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  <w:hyperlink r:id="rId45" w:history="1"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http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://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static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1.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squarespace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.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com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/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static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/565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d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7420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e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4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b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0987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eb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9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f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25078/5672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d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951816924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fc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226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b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0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b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66/5672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d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953816924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fc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226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b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0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c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68/1450367315938/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BoozCo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-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Scorecard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-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GCC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-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Economic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-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Integration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.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pdf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?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format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</w:rPr>
          <w:t>=</w:t>
        </w:r>
        <w:r w:rsidR="00DE2AB0"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original</w:t>
        </w:r>
      </w:hyperlink>
      <w:r w:rsidR="00DE2AB0" w:rsidRPr="00CD0BE4">
        <w:rPr>
          <w:rFonts w:asciiTheme="majorBidi" w:hAnsiTheme="majorBidi" w:cstheme="majorBidi"/>
          <w:sz w:val="20"/>
          <w:szCs w:val="20"/>
        </w:rPr>
        <w:t xml:space="preserve"> (дата обращения: 10.04.2017)</w:t>
      </w:r>
    </w:p>
  </w:footnote>
  <w:footnote w:id="72">
    <w:p w:rsidR="00DE2AB0" w:rsidRPr="004E42C4" w:rsidRDefault="00DE2AB0">
      <w:pPr>
        <w:pStyle w:val="a4"/>
        <w:rPr>
          <w:rFonts w:ascii="Tahoma" w:hAnsi="Tahoma" w:cs="Tahoma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46" w:history="1">
        <w:r w:rsidRPr="00CD0BE4">
          <w:rPr>
            <w:rStyle w:val="a8"/>
            <w:rFonts w:asciiTheme="majorBidi" w:hAnsiTheme="majorBidi" w:cstheme="majorBidi"/>
            <w:lang w:val="en-US"/>
          </w:rPr>
          <w:t>http</w:t>
        </w:r>
        <w:r w:rsidRPr="00CD0BE4">
          <w:rPr>
            <w:rStyle w:val="a8"/>
            <w:rFonts w:asciiTheme="majorBidi" w:hAnsiTheme="majorBidi" w:cstheme="majorBidi"/>
          </w:rPr>
          <w:t>://</w:t>
        </w:r>
        <w:r w:rsidRPr="00CD0BE4">
          <w:rPr>
            <w:rStyle w:val="a8"/>
            <w:rFonts w:asciiTheme="majorBidi" w:hAnsiTheme="majorBidi" w:cstheme="majorBidi"/>
            <w:lang w:val="en-US"/>
          </w:rPr>
          <w:t>www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gcc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sg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org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en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us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CognitiveSources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GulfDatabases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Lists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InformationRulesDocumentLibrary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Statistics</w:t>
        </w:r>
        <w:r w:rsidRPr="00CD0BE4">
          <w:rPr>
            <w:rStyle w:val="a8"/>
            <w:rFonts w:asciiTheme="majorBidi" w:hAnsiTheme="majorBidi" w:cstheme="majorBidi"/>
          </w:rPr>
          <w:t>%20</w:t>
        </w:r>
        <w:r w:rsidRPr="00CD0BE4">
          <w:rPr>
            <w:rStyle w:val="a8"/>
            <w:rFonts w:asciiTheme="majorBidi" w:hAnsiTheme="majorBidi" w:cstheme="majorBidi"/>
            <w:lang w:val="en-US"/>
          </w:rPr>
          <w:t>Cooperation</w:t>
        </w:r>
        <w:r w:rsidRPr="00CD0BE4">
          <w:rPr>
            <w:rStyle w:val="a8"/>
            <w:rFonts w:asciiTheme="majorBidi" w:hAnsiTheme="majorBidi" w:cstheme="majorBidi"/>
          </w:rPr>
          <w:t>%20</w:t>
        </w:r>
        <w:r w:rsidRPr="00CD0BE4">
          <w:rPr>
            <w:rStyle w:val="a8"/>
            <w:rFonts w:asciiTheme="majorBidi" w:hAnsiTheme="majorBidi" w:cstheme="majorBidi"/>
            <w:lang w:val="en-US"/>
          </w:rPr>
          <w:t>Council</w:t>
        </w:r>
        <w:r w:rsidRPr="00CD0BE4">
          <w:rPr>
            <w:rStyle w:val="a8"/>
            <w:rFonts w:asciiTheme="majorBidi" w:hAnsiTheme="majorBidi" w:cstheme="majorBidi"/>
          </w:rPr>
          <w:t>/2013/%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</w:t>
        </w:r>
        <w:r w:rsidRPr="00CD0BE4">
          <w:rPr>
            <w:rStyle w:val="a8"/>
            <w:rFonts w:asciiTheme="majorBidi" w:hAnsiTheme="majorBidi" w:cstheme="majorBidi"/>
          </w:rPr>
          <w:t>5%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AD</w:t>
        </w:r>
        <w:r w:rsidRPr="00CD0BE4">
          <w:rPr>
            <w:rStyle w:val="a8"/>
            <w:rFonts w:asciiTheme="majorBidi" w:hAnsiTheme="majorBidi" w:cstheme="majorBidi"/>
          </w:rPr>
          <w:t>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B</w:t>
        </w:r>
        <w:r w:rsidRPr="00CD0BE4">
          <w:rPr>
            <w:rStyle w:val="a8"/>
            <w:rFonts w:asciiTheme="majorBidi" w:hAnsiTheme="majorBidi" w:cstheme="majorBidi"/>
          </w:rPr>
          <w:t>5%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</w:t>
        </w:r>
        <w:r w:rsidRPr="00CD0BE4">
          <w:rPr>
            <w:rStyle w:val="a8"/>
            <w:rFonts w:asciiTheme="majorBidi" w:hAnsiTheme="majorBidi" w:cstheme="majorBidi"/>
          </w:rPr>
          <w:t>7%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</w:t>
        </w:r>
        <w:r w:rsidRPr="00CD0BE4">
          <w:rPr>
            <w:rStyle w:val="a8"/>
            <w:rFonts w:asciiTheme="majorBidi" w:hAnsiTheme="majorBidi" w:cstheme="majorBidi"/>
          </w:rPr>
          <w:t>1%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</w:t>
        </w:r>
        <w:r w:rsidRPr="00CD0BE4">
          <w:rPr>
            <w:rStyle w:val="a8"/>
            <w:rFonts w:asciiTheme="majorBidi" w:hAnsiTheme="majorBidi" w:cstheme="majorBidi"/>
          </w:rPr>
          <w:t>7%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AA</w:t>
        </w:r>
        <w:r w:rsidRPr="00CD0BE4">
          <w:rPr>
            <w:rStyle w:val="a8"/>
            <w:rFonts w:asciiTheme="majorBidi" w:hAnsiTheme="majorBidi" w:cstheme="majorBidi"/>
          </w:rPr>
          <w:t>%20%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</w:t>
        </w:r>
        <w:r w:rsidRPr="00CD0BE4">
          <w:rPr>
            <w:rStyle w:val="a8"/>
            <w:rFonts w:asciiTheme="majorBidi" w:hAnsiTheme="majorBidi" w:cstheme="majorBidi"/>
          </w:rPr>
          <w:t>7%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9%84%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AA</w:t>
        </w:r>
        <w:r w:rsidRPr="00CD0BE4">
          <w:rPr>
            <w:rStyle w:val="a8"/>
            <w:rFonts w:asciiTheme="majorBidi" w:hAnsiTheme="majorBidi" w:cstheme="majorBidi"/>
          </w:rPr>
          <w:t>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AC</w:t>
        </w:r>
        <w:r w:rsidRPr="00CD0BE4">
          <w:rPr>
            <w:rStyle w:val="a8"/>
            <w:rFonts w:asciiTheme="majorBidi" w:hAnsiTheme="majorBidi" w:cstheme="majorBidi"/>
          </w:rPr>
          <w:t>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</w:t>
        </w:r>
        <w:r w:rsidRPr="00CD0BE4">
          <w:rPr>
            <w:rStyle w:val="a8"/>
            <w:rFonts w:asciiTheme="majorBidi" w:hAnsiTheme="majorBidi" w:cstheme="majorBidi"/>
          </w:rPr>
          <w:t>7%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B</w:t>
        </w:r>
        <w:r w:rsidRPr="00CD0BE4">
          <w:rPr>
            <w:rStyle w:val="a8"/>
            <w:rFonts w:asciiTheme="majorBidi" w:hAnsiTheme="majorBidi" w:cstheme="majorBidi"/>
          </w:rPr>
          <w:t>1%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</w:t>
        </w:r>
        <w:r w:rsidRPr="00CD0BE4">
          <w:rPr>
            <w:rStyle w:val="a8"/>
            <w:rFonts w:asciiTheme="majorBidi" w:hAnsiTheme="majorBidi" w:cstheme="majorBidi"/>
          </w:rPr>
          <w:t>9%20%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9%88%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9%85%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9%8</w:t>
        </w:r>
        <w:r w:rsidRPr="00CD0BE4">
          <w:rPr>
            <w:rStyle w:val="a8"/>
            <w:rFonts w:asciiTheme="majorBidi" w:hAnsiTheme="majorBidi" w:cstheme="majorBidi"/>
            <w:lang w:val="en-US"/>
          </w:rPr>
          <w:t>A</w:t>
        </w:r>
        <w:r w:rsidRPr="00CD0BE4">
          <w:rPr>
            <w:rStyle w:val="a8"/>
            <w:rFonts w:asciiTheme="majorBidi" w:hAnsiTheme="majorBidi" w:cstheme="majorBidi"/>
          </w:rPr>
          <w:t>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B</w:t>
        </w:r>
        <w:r w:rsidRPr="00CD0BE4">
          <w:rPr>
            <w:rStyle w:val="a8"/>
            <w:rFonts w:asciiTheme="majorBidi" w:hAnsiTheme="majorBidi" w:cstheme="majorBidi"/>
          </w:rPr>
          <w:t>2%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</w:t>
        </w:r>
        <w:r w:rsidRPr="00CD0BE4">
          <w:rPr>
            <w:rStyle w:val="a8"/>
            <w:rFonts w:asciiTheme="majorBidi" w:hAnsiTheme="majorBidi" w:cstheme="majorBidi"/>
          </w:rPr>
          <w:t>7%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9%86%20%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</w:t>
        </w:r>
        <w:r w:rsidRPr="00CD0BE4">
          <w:rPr>
            <w:rStyle w:val="a8"/>
            <w:rFonts w:asciiTheme="majorBidi" w:hAnsiTheme="majorBidi" w:cstheme="majorBidi"/>
          </w:rPr>
          <w:t>7%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9%84%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9%85%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AF</w:t>
        </w:r>
        <w:r w:rsidRPr="00CD0BE4">
          <w:rPr>
            <w:rStyle w:val="a8"/>
            <w:rFonts w:asciiTheme="majorBidi" w:hAnsiTheme="majorBidi" w:cstheme="majorBidi"/>
          </w:rPr>
          <w:t>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9%81%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9%88%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B</w:t>
        </w:r>
        <w:r w:rsidRPr="00CD0BE4">
          <w:rPr>
            <w:rStyle w:val="a8"/>
            <w:rFonts w:asciiTheme="majorBidi" w:hAnsiTheme="majorBidi" w:cstheme="majorBidi"/>
          </w:rPr>
          <w:t>9%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</w:t>
        </w:r>
        <w:r w:rsidRPr="00CD0BE4">
          <w:rPr>
            <w:rStyle w:val="a8"/>
            <w:rFonts w:asciiTheme="majorBidi" w:hAnsiTheme="majorBidi" w:cstheme="majorBidi"/>
          </w:rPr>
          <w:t>7%</w:t>
        </w:r>
        <w:r w:rsidRPr="00CD0BE4">
          <w:rPr>
            <w:rStyle w:val="a8"/>
            <w:rFonts w:asciiTheme="majorBidi" w:hAnsiTheme="majorBidi" w:cstheme="majorBidi"/>
            <w:lang w:val="en-US"/>
          </w:rPr>
          <w:t>D</w:t>
        </w:r>
        <w:r w:rsidRPr="00CD0BE4">
          <w:rPr>
            <w:rStyle w:val="a8"/>
            <w:rFonts w:asciiTheme="majorBidi" w:hAnsiTheme="majorBidi" w:cstheme="majorBidi"/>
          </w:rPr>
          <w:t>8%</w:t>
        </w:r>
        <w:r w:rsidRPr="00CD0BE4">
          <w:rPr>
            <w:rStyle w:val="a8"/>
            <w:rFonts w:asciiTheme="majorBidi" w:hAnsiTheme="majorBidi" w:cstheme="majorBidi"/>
            <w:lang w:val="en-US"/>
          </w:rPr>
          <w:t>AA</w:t>
        </w:r>
        <w:r w:rsidRPr="00CD0BE4">
          <w:rPr>
            <w:rStyle w:val="a8"/>
            <w:rFonts w:asciiTheme="majorBidi" w:hAnsiTheme="majorBidi" w:cstheme="majorBidi"/>
          </w:rPr>
          <w:t>/1418037908.</w:t>
        </w:r>
        <w:r w:rsidRPr="00CD0BE4">
          <w:rPr>
            <w:rStyle w:val="a8"/>
            <w:rFonts w:asciiTheme="majorBidi" w:hAnsiTheme="majorBidi" w:cstheme="majorBidi"/>
            <w:lang w:val="en-US"/>
          </w:rPr>
          <w:t>pdf</w:t>
        </w:r>
      </w:hyperlink>
      <w:r w:rsidRPr="00CD0BE4">
        <w:rPr>
          <w:rFonts w:asciiTheme="majorBidi" w:hAnsiTheme="majorBidi" w:cstheme="majorBidi"/>
        </w:rPr>
        <w:t xml:space="preserve"> (дата обращения: 16.05.2017)</w:t>
      </w:r>
    </w:p>
  </w:footnote>
  <w:footnote w:id="73">
    <w:p w:rsidR="00DE2AB0" w:rsidRPr="00CD0BE4" w:rsidRDefault="00DE2AB0" w:rsidP="00F60E1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CD0BE4">
        <w:rPr>
          <w:rStyle w:val="a6"/>
          <w:rFonts w:asciiTheme="majorBidi" w:hAnsiTheme="majorBidi" w:cstheme="majorBidi"/>
          <w:sz w:val="20"/>
          <w:szCs w:val="20"/>
        </w:rPr>
        <w:footnoteRef/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Hertog, Steffan (2007) The GCC and Arab economic integration: a new paradigm, "Middle East Policy" Volume 14 (1) 52-56.</w:t>
      </w:r>
    </w:p>
  </w:footnote>
  <w:footnote w:id="74">
    <w:p w:rsidR="00DE2AB0" w:rsidRPr="00CD0BE4" w:rsidRDefault="00DE2AB0" w:rsidP="0056113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CD0BE4">
        <w:rPr>
          <w:rStyle w:val="a6"/>
          <w:rFonts w:asciiTheme="majorBidi" w:hAnsiTheme="majorBidi" w:cstheme="majorBidi"/>
          <w:sz w:val="20"/>
          <w:szCs w:val="20"/>
        </w:rPr>
        <w:footnoteRef/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Buiter, Willem H (2008) Economic, Political, and Institutional Prerequisites for Monetary</w:t>
      </w:r>
    </w:p>
    <w:p w:rsidR="00DE2AB0" w:rsidRPr="00CD0BE4" w:rsidRDefault="00DE2AB0" w:rsidP="00F60E1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CD0BE4">
        <w:rPr>
          <w:rFonts w:asciiTheme="majorBidi" w:hAnsiTheme="majorBidi" w:cstheme="majorBidi"/>
          <w:sz w:val="20"/>
          <w:szCs w:val="20"/>
          <w:lang w:val="en-US"/>
        </w:rPr>
        <w:t>Union Among the Members of the Gulf Cooperation Council, "Open Economics Review", Volume 19, 579-612</w:t>
      </w:r>
    </w:p>
  </w:footnote>
  <w:footnote w:id="75">
    <w:p w:rsidR="00DE2AB0" w:rsidRPr="00CD0BE4" w:rsidRDefault="00DE2AB0" w:rsidP="0056113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CD0BE4">
        <w:rPr>
          <w:rStyle w:val="a6"/>
          <w:rFonts w:asciiTheme="majorBidi" w:hAnsiTheme="majorBidi" w:cstheme="majorBidi"/>
          <w:sz w:val="20"/>
          <w:szCs w:val="20"/>
        </w:rPr>
        <w:footnoteRef/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World Bank (2010) "Economic Integration in the GCC", Office of the Chief Economist,</w:t>
      </w:r>
    </w:p>
    <w:p w:rsidR="00DE2AB0" w:rsidRPr="00CD0BE4" w:rsidRDefault="00DE2AB0" w:rsidP="0056113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CD0BE4">
        <w:rPr>
          <w:rFonts w:asciiTheme="majorBidi" w:hAnsiTheme="majorBidi" w:cstheme="majorBidi"/>
          <w:sz w:val="20"/>
          <w:szCs w:val="20"/>
          <w:lang w:val="en-US"/>
        </w:rPr>
        <w:t>Middle East and North Africa Region, The International Bank of Reconstruction and</w:t>
      </w:r>
    </w:p>
    <w:p w:rsidR="00DE2AB0" w:rsidRPr="00CD0BE4" w:rsidRDefault="00DE2AB0" w:rsidP="00F60E1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Development, The World Bank, Washington DC, USA </w:t>
      </w:r>
      <w:hyperlink r:id="rId47" w:history="1">
        <w:r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http://siteresources.worldbank.org/INTMENA/Resources/GCCStudyweb.pdf</w:t>
        </w:r>
      </w:hyperlink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(</w:t>
      </w:r>
      <w:r w:rsidRPr="00CD0BE4">
        <w:rPr>
          <w:rFonts w:asciiTheme="majorBidi" w:hAnsiTheme="majorBidi" w:cstheme="majorBidi"/>
          <w:sz w:val="20"/>
          <w:szCs w:val="20"/>
        </w:rPr>
        <w:t>дата</w:t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CD0BE4">
        <w:rPr>
          <w:rFonts w:asciiTheme="majorBidi" w:hAnsiTheme="majorBidi" w:cstheme="majorBidi"/>
          <w:sz w:val="20"/>
          <w:szCs w:val="20"/>
        </w:rPr>
        <w:t>обращения</w:t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>: 10.04.2017)</w:t>
      </w:r>
    </w:p>
  </w:footnote>
  <w:footnote w:id="76">
    <w:p w:rsidR="00DE2AB0" w:rsidRPr="00CD0BE4" w:rsidRDefault="00DE2AB0" w:rsidP="009C3A7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CD0BE4">
        <w:rPr>
          <w:rStyle w:val="a6"/>
          <w:rFonts w:asciiTheme="majorBidi" w:hAnsiTheme="majorBidi" w:cstheme="majorBidi"/>
          <w:sz w:val="20"/>
          <w:szCs w:val="20"/>
        </w:rPr>
        <w:footnoteRef/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Shediac, Richard, Khanna, Parag, Rahim, Taufiq, and Samman, Hatam (2011) "Integrating,</w:t>
      </w:r>
    </w:p>
    <w:p w:rsidR="00DE2AB0" w:rsidRPr="0056113D" w:rsidRDefault="00DE2AB0" w:rsidP="005611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Not Integrating: A Scorecard of GCC Economic Integration", Booz and Company, </w:t>
      </w:r>
      <w:hyperlink r:id="rId48" w:history="1">
        <w:r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http://static1.squarespace.com/static/565d7420e4b0987eb9f25078/5672d951816924fc226b0b66/5672d953816924fc226b0c68/1450367315938/BoozCo-Scorecard-GCC-Economic-Integration.pdf?format=original</w:t>
        </w:r>
      </w:hyperlink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(</w:t>
      </w:r>
      <w:r w:rsidRPr="00CD0BE4">
        <w:rPr>
          <w:rFonts w:asciiTheme="majorBidi" w:hAnsiTheme="majorBidi" w:cstheme="majorBidi"/>
          <w:sz w:val="20"/>
          <w:szCs w:val="20"/>
        </w:rPr>
        <w:t>дата</w:t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CD0BE4">
        <w:rPr>
          <w:rFonts w:asciiTheme="majorBidi" w:hAnsiTheme="majorBidi" w:cstheme="majorBidi"/>
          <w:sz w:val="20"/>
          <w:szCs w:val="20"/>
        </w:rPr>
        <w:t>обращения</w:t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>: 10.04.2017)</w:t>
      </w:r>
    </w:p>
  </w:footnote>
  <w:footnote w:id="77">
    <w:p w:rsidR="00DE2AB0" w:rsidRPr="00CD0BE4" w:rsidRDefault="00DE2AB0" w:rsidP="007F2F36">
      <w:pPr>
        <w:pStyle w:val="a4"/>
        <w:jc w:val="both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Ширина колеи когда-то вызывала большие проблемы, например, при путешествии из Франции со стандартной колеёй в Испанию с более широкой колеёй, или в поездах дальнего следования из Москвы в Европейские столицы, ранее требовалось несколько часов для смены колесных пар. В данный момент разная ширина колеи не имеет особого значения, так, например, новейший поезд «Стриж» (производства испанской компании Patentes Talgo S.L.) впервые в истории России сформирован из вагонов, оборудованных системой автоматического изменения ширины колесных пар. Специально для этого поезда в Бресте создано переводное устройство. Таким образом, с колеи российского стандарта 1520 миллиметров на европейский 1435 миллиметров на станции Брест "Стриж" перейдет всего за 20 минут. Ранее на эту процедуру требовалось около двух часов. </w:t>
      </w:r>
      <w:hyperlink r:id="rId49" w:history="1">
        <w:r w:rsidRPr="00CD0BE4">
          <w:rPr>
            <w:rStyle w:val="a8"/>
            <w:rFonts w:asciiTheme="majorBidi" w:hAnsiTheme="majorBidi" w:cstheme="majorBidi"/>
          </w:rPr>
          <w:t>http://www.interfax.ru/russia/541839</w:t>
        </w:r>
      </w:hyperlink>
      <w:r w:rsidRPr="00CD0BE4">
        <w:rPr>
          <w:rFonts w:asciiTheme="majorBidi" w:hAnsiTheme="majorBidi" w:cstheme="majorBidi"/>
        </w:rPr>
        <w:t xml:space="preserve"> (дата обращения: 10.04.2017)</w:t>
      </w:r>
    </w:p>
  </w:footnote>
  <w:footnote w:id="78">
    <w:p w:rsidR="00DE2AB0" w:rsidRPr="00CD0BE4" w:rsidRDefault="00DE2AB0" w:rsidP="008B504A">
      <w:pPr>
        <w:pStyle w:val="a4"/>
        <w:rPr>
          <w:rFonts w:asciiTheme="majorBidi" w:hAnsiTheme="majorBidi" w:cstheme="majorBidi"/>
          <w:lang w:val="en-US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  <w:lang w:val="en-US"/>
        </w:rPr>
        <w:t xml:space="preserve"> </w:t>
      </w:r>
      <w:r w:rsidRPr="00CD0BE4">
        <w:rPr>
          <w:rFonts w:asciiTheme="majorBidi" w:hAnsiTheme="majorBidi" w:cstheme="majorBidi"/>
          <w:i/>
          <w:iCs/>
          <w:lang w:val="en-US"/>
        </w:rPr>
        <w:t>Lowe JG and Altrairi IS</w:t>
      </w:r>
      <w:r w:rsidRPr="00CD0BE4">
        <w:rPr>
          <w:rFonts w:asciiTheme="majorBidi" w:hAnsiTheme="majorBidi" w:cstheme="majorBidi"/>
          <w:lang w:val="en-US"/>
        </w:rPr>
        <w:t xml:space="preserve"> (2013) The Gulf Cooperation Council railway </w:t>
      </w:r>
      <w:r w:rsidRPr="00CD0BE4">
        <w:rPr>
          <w:rFonts w:asciiTheme="majorBidi" w:hAnsiTheme="majorBidi" w:cstheme="majorBidi"/>
          <w:i/>
          <w:iCs/>
          <w:lang w:val="en-US"/>
        </w:rPr>
        <w:t>In:</w:t>
      </w:r>
      <w:r w:rsidRPr="00CD0BE4">
        <w:rPr>
          <w:rFonts w:asciiTheme="majorBidi" w:hAnsiTheme="majorBidi" w:cstheme="majorBidi"/>
          <w:lang w:val="en-US"/>
        </w:rPr>
        <w:t xml:space="preserve"> Smith, S.D and Ahiaga-Dagbui, D.D (Eds) Procs 29th Annual ARCOM Conference, 2-4 September 2013, — Reading, UK, Association of Researchers in Construction Management, 1147-1157 pp.</w:t>
      </w:r>
    </w:p>
  </w:footnote>
  <w:footnote w:id="79">
    <w:p w:rsidR="00DE2AB0" w:rsidRPr="00CD0BE4" w:rsidRDefault="00DE2AB0" w:rsidP="008B504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lang w:val="en-US"/>
        </w:rPr>
      </w:pPr>
      <w:r w:rsidRPr="00CD0BE4">
        <w:rPr>
          <w:rStyle w:val="a6"/>
          <w:rFonts w:asciiTheme="majorBidi" w:hAnsiTheme="majorBidi" w:cstheme="majorBidi"/>
          <w:sz w:val="20"/>
          <w:szCs w:val="20"/>
        </w:rPr>
        <w:footnoteRef/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CD0BE4">
        <w:rPr>
          <w:rFonts w:asciiTheme="majorBidi" w:hAnsiTheme="majorBidi" w:cstheme="majorBidi"/>
          <w:i/>
          <w:iCs/>
          <w:sz w:val="20"/>
          <w:szCs w:val="20"/>
          <w:lang w:val="en-US"/>
        </w:rPr>
        <w:t>Lowe JG and Altrairi IS</w:t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(2013) The Gulf Cooperation Council railway </w:t>
      </w:r>
      <w:r w:rsidRPr="00CD0BE4">
        <w:rPr>
          <w:rFonts w:asciiTheme="majorBidi" w:hAnsiTheme="majorBidi" w:cstheme="majorBidi"/>
          <w:i/>
          <w:iCs/>
          <w:sz w:val="20"/>
          <w:szCs w:val="20"/>
          <w:lang w:val="en-US"/>
        </w:rPr>
        <w:t>In:</w:t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Smith, S.D and Ahiaga-Dagbui, D.D (Eds) Procs 29th Annual ARCOM Conference, 2-4 September 2013, — Reading, UK, Association of Researchers in Construction Management, 1147-1157 pp.</w:t>
      </w:r>
    </w:p>
  </w:footnote>
  <w:footnote w:id="80">
    <w:p w:rsidR="00DE2AB0" w:rsidRPr="00CD0BE4" w:rsidRDefault="00DE2AB0" w:rsidP="008B504A">
      <w:pPr>
        <w:pStyle w:val="a4"/>
        <w:rPr>
          <w:rFonts w:ascii="Times New Roman" w:hAnsi="Times New Roman" w:cs="Times New Roman"/>
          <w:lang w:val="en-US"/>
        </w:rPr>
      </w:pPr>
      <w:r w:rsidRPr="00CD0BE4">
        <w:rPr>
          <w:rStyle w:val="a6"/>
          <w:rFonts w:ascii="Times New Roman" w:hAnsi="Times New Roman" w:cs="Times New Roman"/>
        </w:rPr>
        <w:footnoteRef/>
      </w:r>
      <w:r w:rsidRPr="00CD0BE4">
        <w:rPr>
          <w:rFonts w:ascii="Times New Roman" w:hAnsi="Times New Roman" w:cs="Times New Roman"/>
          <w:lang w:val="en-US"/>
        </w:rPr>
        <w:t xml:space="preserve"> </w:t>
      </w:r>
      <w:r w:rsidRPr="00CD0BE4">
        <w:rPr>
          <w:rFonts w:ascii="Times New Roman" w:hAnsi="Times New Roman" w:cs="Times New Roman"/>
          <w:i/>
          <w:iCs/>
          <w:lang w:val="en-US"/>
        </w:rPr>
        <w:t>Lowe JG and Altrairi IS</w:t>
      </w:r>
      <w:r w:rsidRPr="00CD0BE4">
        <w:rPr>
          <w:rFonts w:ascii="Times New Roman" w:hAnsi="Times New Roman" w:cs="Times New Roman"/>
          <w:lang w:val="en-US"/>
        </w:rPr>
        <w:t xml:space="preserve"> (2013) The Gulf Cooperation Council railway </w:t>
      </w:r>
      <w:r w:rsidRPr="00CD0BE4">
        <w:rPr>
          <w:rFonts w:ascii="Times New Roman" w:hAnsi="Times New Roman" w:cs="Times New Roman"/>
          <w:i/>
          <w:iCs/>
          <w:lang w:val="en-US"/>
        </w:rPr>
        <w:t>In:</w:t>
      </w:r>
      <w:r w:rsidRPr="00CD0BE4">
        <w:rPr>
          <w:rFonts w:ascii="Times New Roman" w:hAnsi="Times New Roman" w:cs="Times New Roman"/>
          <w:lang w:val="en-US"/>
        </w:rPr>
        <w:t xml:space="preserve"> Smith, S.D and Ahiaga-Dagbui, D.D (Eds) Procs 29th Annual ARCOM Conference, 2-4 September 2013, — Reading, UK, Association of Researchers in Construction Management, 1147-1157 pp.</w:t>
      </w:r>
    </w:p>
  </w:footnote>
  <w:footnote w:id="81">
    <w:p w:rsidR="00DE2AB0" w:rsidRPr="00CD0BE4" w:rsidRDefault="00DE2AB0" w:rsidP="002D0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CD0BE4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CD0BE4">
        <w:rPr>
          <w:rFonts w:ascii="Times New Roman" w:hAnsi="Times New Roman" w:cs="Times New Roman"/>
          <w:sz w:val="20"/>
          <w:szCs w:val="20"/>
          <w:lang w:val="en-US"/>
        </w:rPr>
        <w:t xml:space="preserve"> Gavin, James (2012) GCC Operators opt for Diesel Engines, "MEED Middle East Economic Digest" Volume 56 No 39, September 28 2012</w:t>
      </w:r>
    </w:p>
  </w:footnote>
  <w:footnote w:id="82">
    <w:p w:rsidR="00DE2AB0" w:rsidRPr="0093028C" w:rsidRDefault="00DE2AB0" w:rsidP="00A95043">
      <w:pPr>
        <w:pStyle w:val="a4"/>
        <w:rPr>
          <w:rFonts w:ascii="Tahoma" w:hAnsi="Tahoma" w:cs="Tahoma"/>
          <w:lang w:val="en-US"/>
        </w:rPr>
      </w:pPr>
      <w:r w:rsidRPr="00CD0BE4">
        <w:rPr>
          <w:rStyle w:val="a6"/>
          <w:rFonts w:ascii="Times New Roman" w:hAnsi="Times New Roman" w:cs="Times New Roman"/>
        </w:rPr>
        <w:footnoteRef/>
      </w:r>
      <w:r w:rsidRPr="00CD0BE4">
        <w:rPr>
          <w:rFonts w:ascii="Times New Roman" w:hAnsi="Times New Roman" w:cs="Times New Roman"/>
          <w:lang w:val="en-US"/>
        </w:rPr>
        <w:t xml:space="preserve"> </w:t>
      </w:r>
      <w:r w:rsidRPr="00CD0BE4">
        <w:rPr>
          <w:rFonts w:ascii="Times New Roman" w:hAnsi="Times New Roman" w:cs="Times New Roman"/>
          <w:i/>
          <w:iCs/>
          <w:lang w:val="en-US"/>
        </w:rPr>
        <w:t>Lowe JG and Altrairi IS</w:t>
      </w:r>
      <w:r w:rsidRPr="00CD0BE4">
        <w:rPr>
          <w:rFonts w:ascii="Times New Roman" w:hAnsi="Times New Roman" w:cs="Times New Roman"/>
          <w:lang w:val="en-US"/>
        </w:rPr>
        <w:t xml:space="preserve"> (2013) The Gulf Cooperation Council railway </w:t>
      </w:r>
      <w:r w:rsidRPr="00CD0BE4">
        <w:rPr>
          <w:rFonts w:ascii="Times New Roman" w:hAnsi="Times New Roman" w:cs="Times New Roman"/>
          <w:i/>
          <w:iCs/>
          <w:lang w:val="en-US"/>
        </w:rPr>
        <w:t>In:</w:t>
      </w:r>
      <w:r w:rsidRPr="00CD0BE4">
        <w:rPr>
          <w:rFonts w:ascii="Times New Roman" w:hAnsi="Times New Roman" w:cs="Times New Roman"/>
          <w:lang w:val="en-US"/>
        </w:rPr>
        <w:t xml:space="preserve"> Smith, S.D and Ahiaga-Dagbui, D.D (Eds) Procs 29th Annual ARCOM Conference, 2-4 September 2013, — Reading, UK, Association of Researchers in Construction Management, 1147-1157 pp.</w:t>
      </w:r>
    </w:p>
  </w:footnote>
  <w:footnote w:id="83">
    <w:p w:rsidR="00DE2AB0" w:rsidRPr="00CD0BE4" w:rsidRDefault="00DE2AB0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</w:t>
      </w:r>
      <w:hyperlink r:id="rId50" w:history="1">
        <w:r w:rsidRPr="00CD0BE4">
          <w:rPr>
            <w:rStyle w:val="a8"/>
            <w:rFonts w:asciiTheme="majorBidi" w:hAnsiTheme="majorBidi" w:cstheme="majorBidi"/>
            <w:lang w:val="en-US"/>
          </w:rPr>
          <w:t>https</w:t>
        </w:r>
        <w:r w:rsidRPr="00CD0BE4">
          <w:rPr>
            <w:rStyle w:val="a8"/>
            <w:rFonts w:asciiTheme="majorBidi" w:hAnsiTheme="majorBidi" w:cstheme="majorBidi"/>
          </w:rPr>
          <w:t>://</w:t>
        </w:r>
        <w:r w:rsidRPr="00CD0BE4">
          <w:rPr>
            <w:rStyle w:val="a8"/>
            <w:rFonts w:asciiTheme="majorBidi" w:hAnsiTheme="majorBidi" w:cstheme="majorBidi"/>
            <w:lang w:val="en-US"/>
          </w:rPr>
          <w:t>www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zawya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com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mena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en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story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Regulatory</w:t>
        </w:r>
        <w:r w:rsidRPr="00CD0BE4">
          <w:rPr>
            <w:rStyle w:val="a8"/>
            <w:rFonts w:asciiTheme="majorBidi" w:hAnsiTheme="majorBidi" w:cstheme="majorBidi"/>
          </w:rPr>
          <w:t>_</w:t>
        </w:r>
        <w:r w:rsidRPr="00CD0BE4">
          <w:rPr>
            <w:rStyle w:val="a8"/>
            <w:rFonts w:asciiTheme="majorBidi" w:hAnsiTheme="majorBidi" w:cstheme="majorBidi"/>
            <w:lang w:val="en-US"/>
          </w:rPr>
          <w:t>body</w:t>
        </w:r>
        <w:r w:rsidRPr="00CD0BE4">
          <w:rPr>
            <w:rStyle w:val="a8"/>
            <w:rFonts w:asciiTheme="majorBidi" w:hAnsiTheme="majorBidi" w:cstheme="majorBidi"/>
          </w:rPr>
          <w:t>_</w:t>
        </w:r>
        <w:r w:rsidRPr="00CD0BE4">
          <w:rPr>
            <w:rStyle w:val="a8"/>
            <w:rFonts w:asciiTheme="majorBidi" w:hAnsiTheme="majorBidi" w:cstheme="majorBidi"/>
            <w:lang w:val="en-US"/>
          </w:rPr>
          <w:t>for</w:t>
        </w:r>
        <w:r w:rsidRPr="00CD0BE4">
          <w:rPr>
            <w:rStyle w:val="a8"/>
            <w:rFonts w:asciiTheme="majorBidi" w:hAnsiTheme="majorBidi" w:cstheme="majorBidi"/>
          </w:rPr>
          <w:t>_</w:t>
        </w:r>
        <w:r w:rsidRPr="00CD0BE4">
          <w:rPr>
            <w:rStyle w:val="a8"/>
            <w:rFonts w:asciiTheme="majorBidi" w:hAnsiTheme="majorBidi" w:cstheme="majorBidi"/>
            <w:lang w:val="en-US"/>
          </w:rPr>
          <w:t>panGulf</w:t>
        </w:r>
        <w:r w:rsidRPr="00CD0BE4">
          <w:rPr>
            <w:rStyle w:val="a8"/>
            <w:rFonts w:asciiTheme="majorBidi" w:hAnsiTheme="majorBidi" w:cstheme="majorBidi"/>
          </w:rPr>
          <w:t>_</w:t>
        </w:r>
        <w:r w:rsidRPr="00CD0BE4">
          <w:rPr>
            <w:rStyle w:val="a8"/>
            <w:rFonts w:asciiTheme="majorBidi" w:hAnsiTheme="majorBidi" w:cstheme="majorBidi"/>
            <w:lang w:val="en-US"/>
          </w:rPr>
          <w:t>rail</w:t>
        </w:r>
        <w:r w:rsidRPr="00CD0BE4">
          <w:rPr>
            <w:rStyle w:val="a8"/>
            <w:rFonts w:asciiTheme="majorBidi" w:hAnsiTheme="majorBidi" w:cstheme="majorBidi"/>
          </w:rPr>
          <w:t>_</w:t>
        </w:r>
        <w:r w:rsidRPr="00CD0BE4">
          <w:rPr>
            <w:rStyle w:val="a8"/>
            <w:rFonts w:asciiTheme="majorBidi" w:hAnsiTheme="majorBidi" w:cstheme="majorBidi"/>
            <w:lang w:val="en-US"/>
          </w:rPr>
          <w:t>project</w:t>
        </w:r>
        <w:r w:rsidRPr="00CD0BE4">
          <w:rPr>
            <w:rStyle w:val="a8"/>
            <w:rFonts w:asciiTheme="majorBidi" w:hAnsiTheme="majorBidi" w:cstheme="majorBidi"/>
          </w:rPr>
          <w:t>_</w:t>
        </w:r>
        <w:r w:rsidRPr="00CD0BE4">
          <w:rPr>
            <w:rStyle w:val="a8"/>
            <w:rFonts w:asciiTheme="majorBidi" w:hAnsiTheme="majorBidi" w:cstheme="majorBidi"/>
            <w:lang w:val="en-US"/>
          </w:rPr>
          <w:t>under</w:t>
        </w:r>
        <w:r w:rsidRPr="00CD0BE4">
          <w:rPr>
            <w:rStyle w:val="a8"/>
            <w:rFonts w:asciiTheme="majorBidi" w:hAnsiTheme="majorBidi" w:cstheme="majorBidi"/>
          </w:rPr>
          <w:t>_</w:t>
        </w:r>
        <w:r w:rsidRPr="00CD0BE4">
          <w:rPr>
            <w:rStyle w:val="a8"/>
            <w:rFonts w:asciiTheme="majorBidi" w:hAnsiTheme="majorBidi" w:cstheme="majorBidi"/>
            <w:lang w:val="en-US"/>
          </w:rPr>
          <w:t>studyofficial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TR</w:t>
        </w:r>
        <w:r w:rsidRPr="00CD0BE4">
          <w:rPr>
            <w:rStyle w:val="a8"/>
            <w:rFonts w:asciiTheme="majorBidi" w:hAnsiTheme="majorBidi" w:cstheme="majorBidi"/>
          </w:rPr>
          <w:t>20170307</w:t>
        </w:r>
        <w:r w:rsidRPr="00CD0BE4">
          <w:rPr>
            <w:rStyle w:val="a8"/>
            <w:rFonts w:asciiTheme="majorBidi" w:hAnsiTheme="majorBidi" w:cstheme="majorBidi"/>
            <w:lang w:val="en-US"/>
          </w:rPr>
          <w:t>nL</w:t>
        </w:r>
        <w:r w:rsidRPr="00CD0BE4">
          <w:rPr>
            <w:rStyle w:val="a8"/>
            <w:rFonts w:asciiTheme="majorBidi" w:hAnsiTheme="majorBidi" w:cstheme="majorBidi"/>
          </w:rPr>
          <w:t>5</w:t>
        </w:r>
        <w:r w:rsidRPr="00CD0BE4">
          <w:rPr>
            <w:rStyle w:val="a8"/>
            <w:rFonts w:asciiTheme="majorBidi" w:hAnsiTheme="majorBidi" w:cstheme="majorBidi"/>
            <w:lang w:val="en-US"/>
          </w:rPr>
          <w:t>N</w:t>
        </w:r>
        <w:r w:rsidRPr="00CD0BE4">
          <w:rPr>
            <w:rStyle w:val="a8"/>
            <w:rFonts w:asciiTheme="majorBidi" w:hAnsiTheme="majorBidi" w:cstheme="majorBidi"/>
          </w:rPr>
          <w:t>1</w:t>
        </w:r>
        <w:r w:rsidRPr="00CD0BE4">
          <w:rPr>
            <w:rStyle w:val="a8"/>
            <w:rFonts w:asciiTheme="majorBidi" w:hAnsiTheme="majorBidi" w:cstheme="majorBidi"/>
            <w:lang w:val="en-US"/>
          </w:rPr>
          <w:t>GK</w:t>
        </w:r>
        <w:r w:rsidRPr="00CD0BE4">
          <w:rPr>
            <w:rStyle w:val="a8"/>
            <w:rFonts w:asciiTheme="majorBidi" w:hAnsiTheme="majorBidi" w:cstheme="majorBidi"/>
          </w:rPr>
          <w:t>4</w:t>
        </w:r>
        <w:r w:rsidRPr="00CD0BE4">
          <w:rPr>
            <w:rStyle w:val="a8"/>
            <w:rFonts w:asciiTheme="majorBidi" w:hAnsiTheme="majorBidi" w:cstheme="majorBidi"/>
            <w:lang w:val="en-US"/>
          </w:rPr>
          <w:t>G</w:t>
        </w:r>
        <w:r w:rsidRPr="00CD0BE4">
          <w:rPr>
            <w:rStyle w:val="a8"/>
            <w:rFonts w:asciiTheme="majorBidi" w:hAnsiTheme="majorBidi" w:cstheme="majorBidi"/>
          </w:rPr>
          <w:t>1</w:t>
        </w:r>
        <w:r w:rsidRPr="00CD0BE4">
          <w:rPr>
            <w:rStyle w:val="a8"/>
            <w:rFonts w:asciiTheme="majorBidi" w:hAnsiTheme="majorBidi" w:cstheme="majorBidi"/>
            <w:lang w:val="en-US"/>
          </w:rPr>
          <w:t>X</w:t>
        </w:r>
        <w:r w:rsidRPr="00CD0BE4">
          <w:rPr>
            <w:rStyle w:val="a8"/>
            <w:rFonts w:asciiTheme="majorBidi" w:hAnsiTheme="majorBidi" w:cstheme="majorBidi"/>
          </w:rPr>
          <w:t>2/</w:t>
        </w:r>
      </w:hyperlink>
      <w:r w:rsidRPr="00CD0BE4">
        <w:rPr>
          <w:rFonts w:asciiTheme="majorBidi" w:hAnsiTheme="majorBidi" w:cstheme="majorBidi"/>
        </w:rPr>
        <w:t xml:space="preserve"> (дата обращения: 15.05.2017)</w:t>
      </w:r>
    </w:p>
  </w:footnote>
  <w:footnote w:id="84">
    <w:p w:rsidR="00DE2AB0" w:rsidRPr="00CD0BE4" w:rsidRDefault="00DE2AB0">
      <w:pPr>
        <w:pStyle w:val="a4"/>
        <w:rPr>
          <w:rFonts w:asciiTheme="majorBidi" w:hAnsiTheme="majorBidi" w:cstheme="majorBidi"/>
          <w:lang w:val="en-US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  <w:lang w:val="en-US"/>
        </w:rPr>
        <w:t xml:space="preserve"> GPCA (2013) "Gulf Rail Connection: Realizing GCC Unity", Gulf Petrochemicals and Chemicals Association, A T Kearney, Abu Dhabi,</w:t>
      </w:r>
      <w:hyperlink r:id="rId51" w:history="1">
        <w:r w:rsidRPr="00CD0BE4">
          <w:rPr>
            <w:rStyle w:val="a8"/>
            <w:rFonts w:asciiTheme="majorBidi" w:hAnsiTheme="majorBidi" w:cstheme="majorBidi"/>
            <w:lang w:val="en-US"/>
          </w:rPr>
          <w:t>http://www.middle-east.atkearney.com/documents/787838/788101/Railway_English_LOW.pdf/f168733c-e396-4d0f-89a6-7a757a5fda23</w:t>
        </w:r>
      </w:hyperlink>
      <w:r w:rsidRPr="00CD0BE4">
        <w:rPr>
          <w:rFonts w:asciiTheme="majorBidi" w:hAnsiTheme="majorBidi" w:cstheme="majorBidi"/>
          <w:lang w:val="en-US"/>
        </w:rPr>
        <w:t xml:space="preserve"> (</w:t>
      </w:r>
      <w:r w:rsidRPr="00CD0BE4">
        <w:rPr>
          <w:rFonts w:asciiTheme="majorBidi" w:hAnsiTheme="majorBidi" w:cstheme="majorBidi"/>
        </w:rPr>
        <w:t>дата</w:t>
      </w:r>
      <w:r w:rsidRPr="00CD0BE4">
        <w:rPr>
          <w:rFonts w:asciiTheme="majorBidi" w:hAnsiTheme="majorBidi" w:cstheme="majorBidi"/>
          <w:lang w:val="en-US"/>
        </w:rPr>
        <w:t xml:space="preserve"> </w:t>
      </w:r>
      <w:r w:rsidRPr="00CD0BE4">
        <w:rPr>
          <w:rFonts w:asciiTheme="majorBidi" w:hAnsiTheme="majorBidi" w:cstheme="majorBidi"/>
        </w:rPr>
        <w:t>обращения</w:t>
      </w:r>
      <w:r w:rsidRPr="00CD0BE4">
        <w:rPr>
          <w:rFonts w:asciiTheme="majorBidi" w:hAnsiTheme="majorBidi" w:cstheme="majorBidi"/>
          <w:lang w:val="en-US"/>
        </w:rPr>
        <w:t>: 10.04.2017)</w:t>
      </w:r>
    </w:p>
  </w:footnote>
  <w:footnote w:id="85">
    <w:p w:rsidR="00DE2AB0" w:rsidRDefault="00DE2AB0" w:rsidP="00EC4FC5">
      <w:pPr>
        <w:pStyle w:val="a4"/>
        <w:jc w:val="both"/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При высокой скорости машинисту сложно считывать информацию с путевых сигналов, для передачи такой информации сооружается необходимая инфраструктура, позволяющая передавать по радио информацию в кабину машиниста. Данная система 2-ого уровня не подразумевает полный отказ от системы семафоров и подходит, как для высоко-, так и для низкоскоростного движения.</w:t>
      </w:r>
    </w:p>
  </w:footnote>
  <w:footnote w:id="86">
    <w:p w:rsidR="00DE2AB0" w:rsidRPr="00CD0BE4" w:rsidRDefault="00DE2AB0" w:rsidP="006B263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CD0BE4">
        <w:rPr>
          <w:rStyle w:val="a6"/>
          <w:rFonts w:asciiTheme="majorBidi" w:hAnsiTheme="majorBidi" w:cstheme="majorBidi"/>
          <w:sz w:val="20"/>
          <w:szCs w:val="20"/>
        </w:rPr>
        <w:footnoteRef/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Wiegand, Krista E (2012) Bahrain, Qatar, and the Hawar Islands: Resolution of a Gulf</w:t>
      </w:r>
    </w:p>
    <w:p w:rsidR="00DE2AB0" w:rsidRPr="00EC4FC5" w:rsidRDefault="00DE2AB0" w:rsidP="006B26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Territorial Dispute, "Middle East Journal", Volume 66, Number 1 Winter 2012, </w:t>
      </w:r>
      <w:r w:rsidRPr="00CD0BE4">
        <w:rPr>
          <w:rFonts w:asciiTheme="majorBidi" w:hAnsiTheme="majorBidi" w:cstheme="majorBidi"/>
          <w:sz w:val="20"/>
          <w:szCs w:val="20"/>
        </w:rPr>
        <w:t>рр</w:t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. 79-96 </w:t>
      </w:r>
    </w:p>
  </w:footnote>
  <w:footnote w:id="87">
    <w:p w:rsidR="00DE2AB0" w:rsidRPr="00CD0BE4" w:rsidRDefault="00DE2AB0" w:rsidP="006B263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CD0BE4">
        <w:rPr>
          <w:rStyle w:val="a6"/>
          <w:rFonts w:asciiTheme="majorBidi" w:hAnsiTheme="majorBidi" w:cstheme="majorBidi"/>
          <w:sz w:val="20"/>
          <w:szCs w:val="20"/>
        </w:rPr>
        <w:footnoteRef/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GPCA (2013) "Gulf Rail Connection: Realizing GCC Unity", Gulf Petrochemicals and Chemicals Association, A T Kearney, Abu Dhabi, </w:t>
      </w:r>
      <w:hyperlink r:id="rId52" w:history="1">
        <w:r w:rsidRPr="00CD0BE4">
          <w:rPr>
            <w:rStyle w:val="a8"/>
            <w:rFonts w:asciiTheme="majorBidi" w:hAnsiTheme="majorBidi" w:cstheme="majorBidi"/>
            <w:sz w:val="20"/>
            <w:szCs w:val="20"/>
            <w:lang w:val="en-US"/>
          </w:rPr>
          <w:t>http://www.middle-east.atkearney.com/documents/787838/788101/Railway_English_LOW.pdf/f168733c-e396-4d0f-89a6-7a757a5fda23</w:t>
        </w:r>
      </w:hyperlink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(</w:t>
      </w:r>
      <w:r w:rsidRPr="00CD0BE4">
        <w:rPr>
          <w:rFonts w:asciiTheme="majorBidi" w:hAnsiTheme="majorBidi" w:cstheme="majorBidi"/>
          <w:sz w:val="20"/>
          <w:szCs w:val="20"/>
        </w:rPr>
        <w:t>дата</w:t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CD0BE4">
        <w:rPr>
          <w:rFonts w:asciiTheme="majorBidi" w:hAnsiTheme="majorBidi" w:cstheme="majorBidi"/>
          <w:sz w:val="20"/>
          <w:szCs w:val="20"/>
        </w:rPr>
        <w:t>обращения</w:t>
      </w:r>
      <w:r w:rsidRPr="00CD0BE4">
        <w:rPr>
          <w:rFonts w:asciiTheme="majorBidi" w:hAnsiTheme="majorBidi" w:cstheme="majorBidi"/>
          <w:sz w:val="20"/>
          <w:szCs w:val="20"/>
          <w:lang w:val="en-US"/>
        </w:rPr>
        <w:t>: 10.04.2017)</w:t>
      </w:r>
    </w:p>
  </w:footnote>
  <w:footnote w:id="88">
    <w:p w:rsidR="00DE2AB0" w:rsidRPr="00CD0BE4" w:rsidRDefault="00DE2AB0" w:rsidP="00A95043">
      <w:pPr>
        <w:pStyle w:val="a4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Абд ар-Рахим Хассан Накы, генеральный секретарь Федерации Торгово-Промышленных Палат стран ССАГПЗ, пояснил, что когда данный железнодорожный проект будет завершен, в регионе появится более 80000 рабочих мест. </w:t>
      </w:r>
      <w:hyperlink r:id="rId53" w:history="1">
        <w:r w:rsidRPr="00CD0BE4">
          <w:rPr>
            <w:rStyle w:val="a8"/>
            <w:rFonts w:asciiTheme="majorBidi" w:hAnsiTheme="majorBidi" w:cstheme="majorBidi"/>
            <w:lang w:val="en-US"/>
          </w:rPr>
          <w:t>http</w:t>
        </w:r>
        <w:r w:rsidRPr="00CD0BE4">
          <w:rPr>
            <w:rStyle w:val="a8"/>
            <w:rFonts w:asciiTheme="majorBidi" w:hAnsiTheme="majorBidi" w:cstheme="majorBidi"/>
          </w:rPr>
          <w:t>://</w:t>
        </w:r>
        <w:r w:rsidRPr="00CD0BE4">
          <w:rPr>
            <w:rStyle w:val="a8"/>
            <w:rFonts w:asciiTheme="majorBidi" w:hAnsiTheme="majorBidi" w:cstheme="majorBidi"/>
            <w:lang w:val="en-US"/>
          </w:rPr>
          <w:t>english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alarabiya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net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en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business</w:t>
        </w:r>
        <w:r w:rsidRPr="00CD0BE4">
          <w:rPr>
            <w:rStyle w:val="a8"/>
            <w:rFonts w:asciiTheme="majorBidi" w:hAnsiTheme="majorBidi" w:cstheme="majorBidi"/>
          </w:rPr>
          <w:t>/</w:t>
        </w:r>
        <w:r w:rsidRPr="00CD0BE4">
          <w:rPr>
            <w:rStyle w:val="a8"/>
            <w:rFonts w:asciiTheme="majorBidi" w:hAnsiTheme="majorBidi" w:cstheme="majorBidi"/>
            <w:lang w:val="en-US"/>
          </w:rPr>
          <w:t>economy</w:t>
        </w:r>
        <w:r w:rsidRPr="00CD0BE4">
          <w:rPr>
            <w:rStyle w:val="a8"/>
            <w:rFonts w:asciiTheme="majorBidi" w:hAnsiTheme="majorBidi" w:cstheme="majorBidi"/>
          </w:rPr>
          <w:t>/2016/12/08/</w:t>
        </w:r>
        <w:r w:rsidRPr="00CD0BE4">
          <w:rPr>
            <w:rStyle w:val="a8"/>
            <w:rFonts w:asciiTheme="majorBidi" w:hAnsiTheme="majorBidi" w:cstheme="majorBidi"/>
            <w:lang w:val="en-US"/>
          </w:rPr>
          <w:t>Large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part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of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Gulf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railway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in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Saudi</w:t>
        </w:r>
        <w:r w:rsidRPr="00CD0BE4">
          <w:rPr>
            <w:rStyle w:val="a8"/>
            <w:rFonts w:asciiTheme="majorBidi" w:hAnsiTheme="majorBidi" w:cstheme="majorBidi"/>
          </w:rPr>
          <w:t>-</w:t>
        </w:r>
        <w:r w:rsidRPr="00CD0BE4">
          <w:rPr>
            <w:rStyle w:val="a8"/>
            <w:rFonts w:asciiTheme="majorBidi" w:hAnsiTheme="majorBidi" w:cstheme="majorBidi"/>
            <w:lang w:val="en-US"/>
          </w:rPr>
          <w:t>completed</w:t>
        </w:r>
        <w:r w:rsidRPr="00CD0BE4">
          <w:rPr>
            <w:rStyle w:val="a8"/>
            <w:rFonts w:asciiTheme="majorBidi" w:hAnsiTheme="majorBidi" w:cstheme="majorBidi"/>
          </w:rPr>
          <w:t>.</w:t>
        </w:r>
        <w:r w:rsidRPr="00CD0BE4">
          <w:rPr>
            <w:rStyle w:val="a8"/>
            <w:rFonts w:asciiTheme="majorBidi" w:hAnsiTheme="majorBidi" w:cstheme="majorBidi"/>
            <w:lang w:val="en-US"/>
          </w:rPr>
          <w:t>html</w:t>
        </w:r>
      </w:hyperlink>
      <w:r w:rsidRPr="00CD0BE4">
        <w:rPr>
          <w:rFonts w:asciiTheme="majorBidi" w:hAnsiTheme="majorBidi" w:cstheme="majorBidi"/>
        </w:rPr>
        <w:t xml:space="preserve"> (дата обращения: 20.04.2017)</w:t>
      </w:r>
    </w:p>
  </w:footnote>
  <w:footnote w:id="89">
    <w:p w:rsidR="00DE2AB0" w:rsidRPr="00D55845" w:rsidRDefault="00DE2AB0">
      <w:pPr>
        <w:pStyle w:val="a4"/>
        <w:rPr>
          <w:lang w:val="en-US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  <w:lang w:val="en-US"/>
        </w:rPr>
        <w:t xml:space="preserve"> Manal Soliman, Fakeeh (May 2009). "Saudization as a Solution for unemployment The Government Perspective" (PDF). Saudization as a Solution for unemployment The Case of Western Region: 77–78 </w:t>
      </w:r>
      <w:hyperlink r:id="rId54" w:history="1">
        <w:r w:rsidRPr="00CD0BE4">
          <w:rPr>
            <w:rStyle w:val="a8"/>
            <w:rFonts w:asciiTheme="majorBidi" w:hAnsiTheme="majorBidi" w:cstheme="majorBidi"/>
            <w:lang w:val="en-US"/>
          </w:rPr>
          <w:t>http://theses.gla.ac.uk/1454/1/Fakeeh_DBA.pdf</w:t>
        </w:r>
      </w:hyperlink>
      <w:r w:rsidRPr="00CD0BE4">
        <w:rPr>
          <w:rFonts w:asciiTheme="majorBidi" w:hAnsiTheme="majorBidi" w:cstheme="majorBidi"/>
          <w:lang w:val="en-US"/>
        </w:rPr>
        <w:t xml:space="preserve"> (</w:t>
      </w:r>
      <w:r w:rsidRPr="00CD0BE4">
        <w:rPr>
          <w:rFonts w:asciiTheme="majorBidi" w:hAnsiTheme="majorBidi" w:cstheme="majorBidi"/>
        </w:rPr>
        <w:t>дата</w:t>
      </w:r>
      <w:r w:rsidRPr="00CD0BE4">
        <w:rPr>
          <w:rFonts w:asciiTheme="majorBidi" w:hAnsiTheme="majorBidi" w:cstheme="majorBidi"/>
          <w:lang w:val="en-US"/>
        </w:rPr>
        <w:t xml:space="preserve"> </w:t>
      </w:r>
      <w:r w:rsidRPr="00CD0BE4">
        <w:rPr>
          <w:rFonts w:asciiTheme="majorBidi" w:hAnsiTheme="majorBidi" w:cstheme="majorBidi"/>
        </w:rPr>
        <w:t>обращения</w:t>
      </w:r>
      <w:r w:rsidRPr="00CD0BE4">
        <w:rPr>
          <w:rFonts w:asciiTheme="majorBidi" w:hAnsiTheme="majorBidi" w:cstheme="majorBidi"/>
          <w:lang w:val="en-US"/>
        </w:rPr>
        <w:t>: 20.04.2017)</w:t>
      </w:r>
    </w:p>
  </w:footnote>
  <w:footnote w:id="90">
    <w:p w:rsidR="00DE2AB0" w:rsidRPr="00CD0BE4" w:rsidRDefault="00DE2AB0" w:rsidP="002B77B6">
      <w:pPr>
        <w:pStyle w:val="a4"/>
        <w:jc w:val="both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Искусственная неровность (неофициальный термин «лежачий полицейский» — от англ. sleeping policeman) — элемент принудительного снижения скорости транспортных средств </w:t>
      </w:r>
      <w:hyperlink r:id="rId55" w:history="1">
        <w:r w:rsidRPr="00CD0BE4">
          <w:rPr>
            <w:rStyle w:val="a8"/>
            <w:rFonts w:asciiTheme="majorBidi" w:hAnsiTheme="majorBidi" w:cstheme="majorBidi"/>
            <w:color w:val="0070C0"/>
          </w:rPr>
          <w:t>http://transport.istu.edu/downloads/books/deponent_1.pdf</w:t>
        </w:r>
      </w:hyperlink>
      <w:r w:rsidRPr="00CD0BE4">
        <w:rPr>
          <w:rFonts w:asciiTheme="majorBidi" w:hAnsiTheme="majorBidi" w:cstheme="majorBidi"/>
          <w:color w:val="FF0000"/>
        </w:rPr>
        <w:t xml:space="preserve"> </w:t>
      </w:r>
      <w:r w:rsidRPr="00CD0BE4">
        <w:rPr>
          <w:rFonts w:asciiTheme="majorBidi" w:hAnsiTheme="majorBidi" w:cstheme="majorBidi"/>
        </w:rPr>
        <w:t>(дата обращения: 15.03.2017)</w:t>
      </w:r>
    </w:p>
  </w:footnote>
  <w:footnote w:id="91">
    <w:p w:rsidR="00DE2AB0" w:rsidRPr="00CD0BE4" w:rsidRDefault="00DE2AB0" w:rsidP="007E568F">
      <w:pPr>
        <w:pStyle w:val="a4"/>
        <w:jc w:val="both"/>
        <w:rPr>
          <w:rFonts w:asciiTheme="majorBidi" w:hAnsiTheme="majorBidi" w:cstheme="majorBidi"/>
        </w:rPr>
      </w:pPr>
      <w:r w:rsidRPr="00CD0BE4">
        <w:rPr>
          <w:rStyle w:val="a6"/>
          <w:rFonts w:asciiTheme="majorBidi" w:hAnsiTheme="majorBidi" w:cstheme="majorBidi"/>
        </w:rPr>
        <w:footnoteRef/>
      </w:r>
      <w:r w:rsidRPr="00CD0BE4">
        <w:rPr>
          <w:rFonts w:asciiTheme="majorBidi" w:hAnsiTheme="majorBidi" w:cstheme="majorBidi"/>
        </w:rPr>
        <w:t xml:space="preserve"> Главным примером успешной и дальновидной политики, страны ССАГПЗ выделяют такие государства, как Норвегия или Сингапур (первая страна, имея крупные запасы нефти разумно</w:t>
      </w:r>
      <w:r>
        <w:rPr>
          <w:rFonts w:asciiTheme="majorBidi" w:hAnsiTheme="majorBidi" w:cstheme="majorBidi"/>
        </w:rPr>
        <w:t xml:space="preserve"> распределяет</w:t>
      </w:r>
      <w:r w:rsidRPr="00CD0BE4">
        <w:rPr>
          <w:rFonts w:asciiTheme="majorBidi" w:hAnsiTheme="majorBidi" w:cstheme="majorBidi"/>
        </w:rPr>
        <w:t xml:space="preserve"> получаемый доход, а второе маленькое государство, не обладая </w:t>
      </w:r>
      <w:r>
        <w:rPr>
          <w:rFonts w:asciiTheme="majorBidi" w:hAnsiTheme="majorBidi" w:cstheme="majorBidi"/>
        </w:rPr>
        <w:t xml:space="preserve">хоть </w:t>
      </w:r>
      <w:r w:rsidRPr="00CD0BE4">
        <w:rPr>
          <w:rFonts w:asciiTheme="majorBidi" w:hAnsiTheme="majorBidi" w:cstheme="majorBidi"/>
        </w:rPr>
        <w:t>какими-то запасами природных ископаемых, смогла переориентировать свою экономику на логистику этих самых ископаемых, построив крупные НПЗ и создав благоприятные условия для международных компаний).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AB0" w:rsidRDefault="00DE2AB0" w:rsidP="002C3804">
    <w:pPr>
      <w:pStyle w:val="af5"/>
    </w:pPr>
  </w:p>
  <w:p w:rsidR="00DE2AB0" w:rsidRDefault="00DE2AB0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853E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C25FEA"/>
    <w:multiLevelType w:val="hybridMultilevel"/>
    <w:tmpl w:val="CA0603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43BD6"/>
    <w:multiLevelType w:val="hybridMultilevel"/>
    <w:tmpl w:val="F6C453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93284"/>
    <w:multiLevelType w:val="multilevel"/>
    <w:tmpl w:val="6CB24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5450F7"/>
    <w:multiLevelType w:val="multilevel"/>
    <w:tmpl w:val="AA96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AD7739"/>
    <w:multiLevelType w:val="hybridMultilevel"/>
    <w:tmpl w:val="FC2E0008"/>
    <w:lvl w:ilvl="0" w:tplc="00B4578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AA8D482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354EBE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3F85EC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8B8A14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9D2073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9D2A29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D6A8A0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1F2376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13D514F2"/>
    <w:multiLevelType w:val="hybridMultilevel"/>
    <w:tmpl w:val="61EADF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7FE1BB3"/>
    <w:multiLevelType w:val="hybridMultilevel"/>
    <w:tmpl w:val="D61438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4551D"/>
    <w:multiLevelType w:val="hybridMultilevel"/>
    <w:tmpl w:val="127216A0"/>
    <w:lvl w:ilvl="0" w:tplc="60AAE8B4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2264451"/>
    <w:multiLevelType w:val="multilevel"/>
    <w:tmpl w:val="11BA5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9D641E"/>
    <w:multiLevelType w:val="multilevel"/>
    <w:tmpl w:val="1A4E8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473C6B"/>
    <w:multiLevelType w:val="hybridMultilevel"/>
    <w:tmpl w:val="0CA45C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62307"/>
    <w:multiLevelType w:val="hybridMultilevel"/>
    <w:tmpl w:val="F438B1E2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29D50FC4"/>
    <w:multiLevelType w:val="hybridMultilevel"/>
    <w:tmpl w:val="B5145086"/>
    <w:lvl w:ilvl="0" w:tplc="138AE90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9BA400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94373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DE2FD0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92CF1B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42E9F1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656A24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9F244D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EEE743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2E3902AC"/>
    <w:multiLevelType w:val="hybridMultilevel"/>
    <w:tmpl w:val="55841D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B33606"/>
    <w:multiLevelType w:val="hybridMultilevel"/>
    <w:tmpl w:val="AAAC13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8738B4"/>
    <w:multiLevelType w:val="hybridMultilevel"/>
    <w:tmpl w:val="3B66299C"/>
    <w:lvl w:ilvl="0" w:tplc="89481E2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EF59EE"/>
    <w:multiLevelType w:val="hybridMultilevel"/>
    <w:tmpl w:val="AF42E64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881526C"/>
    <w:multiLevelType w:val="hybridMultilevel"/>
    <w:tmpl w:val="8A94E1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98953FB"/>
    <w:multiLevelType w:val="hybridMultilevel"/>
    <w:tmpl w:val="B8BEDA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BC1382"/>
    <w:multiLevelType w:val="hybridMultilevel"/>
    <w:tmpl w:val="416655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E96178E"/>
    <w:multiLevelType w:val="hybridMultilevel"/>
    <w:tmpl w:val="AA480D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D72D64"/>
    <w:multiLevelType w:val="hybridMultilevel"/>
    <w:tmpl w:val="F1000D04"/>
    <w:lvl w:ilvl="0" w:tplc="18909E0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4242006"/>
    <w:multiLevelType w:val="hybridMultilevel"/>
    <w:tmpl w:val="85E65D80"/>
    <w:lvl w:ilvl="0" w:tplc="B5FAB3B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693413"/>
    <w:multiLevelType w:val="hybridMultilevel"/>
    <w:tmpl w:val="FD4862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58792C"/>
    <w:multiLevelType w:val="hybridMultilevel"/>
    <w:tmpl w:val="BEDCA1F2"/>
    <w:lvl w:ilvl="0" w:tplc="47A0383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5A83B1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88AA5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F865A4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32AEC4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498A73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AE4AE3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4E2207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30E96A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5C23784A"/>
    <w:multiLevelType w:val="hybridMultilevel"/>
    <w:tmpl w:val="9C38A8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2B22241"/>
    <w:multiLevelType w:val="hybridMultilevel"/>
    <w:tmpl w:val="127216A0"/>
    <w:lvl w:ilvl="0" w:tplc="60AAE8B4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2D25C74"/>
    <w:multiLevelType w:val="hybridMultilevel"/>
    <w:tmpl w:val="13306F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7284516"/>
    <w:multiLevelType w:val="hybridMultilevel"/>
    <w:tmpl w:val="197022F6"/>
    <w:lvl w:ilvl="0" w:tplc="DF601B00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DC7612"/>
    <w:multiLevelType w:val="hybridMultilevel"/>
    <w:tmpl w:val="A92A2002"/>
    <w:lvl w:ilvl="0" w:tplc="B3BEF20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B34B72"/>
    <w:multiLevelType w:val="hybridMultilevel"/>
    <w:tmpl w:val="CA20EB36"/>
    <w:lvl w:ilvl="0" w:tplc="CE762D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AA679F7"/>
    <w:multiLevelType w:val="hybridMultilevel"/>
    <w:tmpl w:val="EC6EEACA"/>
    <w:lvl w:ilvl="0" w:tplc="5FA0FD2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AD92D9E"/>
    <w:multiLevelType w:val="hybridMultilevel"/>
    <w:tmpl w:val="0AAEFBD4"/>
    <w:lvl w:ilvl="0" w:tplc="4774B16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EEA3CC6"/>
    <w:multiLevelType w:val="multilevel"/>
    <w:tmpl w:val="678CE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0"/>
  </w:num>
  <w:num w:numId="3">
    <w:abstractNumId w:val="13"/>
  </w:num>
  <w:num w:numId="4">
    <w:abstractNumId w:val="5"/>
  </w:num>
  <w:num w:numId="5">
    <w:abstractNumId w:val="25"/>
  </w:num>
  <w:num w:numId="6">
    <w:abstractNumId w:val="19"/>
  </w:num>
  <w:num w:numId="7">
    <w:abstractNumId w:val="22"/>
  </w:num>
  <w:num w:numId="8">
    <w:abstractNumId w:val="12"/>
  </w:num>
  <w:num w:numId="9">
    <w:abstractNumId w:val="1"/>
  </w:num>
  <w:num w:numId="10">
    <w:abstractNumId w:val="32"/>
  </w:num>
  <w:num w:numId="11">
    <w:abstractNumId w:val="9"/>
  </w:num>
  <w:num w:numId="12">
    <w:abstractNumId w:val="8"/>
  </w:num>
  <w:num w:numId="13">
    <w:abstractNumId w:val="31"/>
  </w:num>
  <w:num w:numId="14">
    <w:abstractNumId w:val="27"/>
  </w:num>
  <w:num w:numId="15">
    <w:abstractNumId w:val="18"/>
  </w:num>
  <w:num w:numId="16">
    <w:abstractNumId w:val="23"/>
  </w:num>
  <w:num w:numId="17">
    <w:abstractNumId w:val="16"/>
  </w:num>
  <w:num w:numId="18">
    <w:abstractNumId w:val="29"/>
  </w:num>
  <w:num w:numId="19">
    <w:abstractNumId w:val="26"/>
  </w:num>
  <w:num w:numId="20">
    <w:abstractNumId w:val="34"/>
  </w:num>
  <w:num w:numId="21">
    <w:abstractNumId w:val="3"/>
  </w:num>
  <w:num w:numId="22">
    <w:abstractNumId w:val="4"/>
  </w:num>
  <w:num w:numId="23">
    <w:abstractNumId w:val="17"/>
  </w:num>
  <w:num w:numId="24">
    <w:abstractNumId w:val="14"/>
  </w:num>
  <w:num w:numId="25">
    <w:abstractNumId w:val="20"/>
  </w:num>
  <w:num w:numId="26">
    <w:abstractNumId w:val="30"/>
  </w:num>
  <w:num w:numId="27">
    <w:abstractNumId w:val="33"/>
  </w:num>
  <w:num w:numId="28">
    <w:abstractNumId w:val="2"/>
  </w:num>
  <w:num w:numId="29">
    <w:abstractNumId w:val="21"/>
  </w:num>
  <w:num w:numId="30">
    <w:abstractNumId w:val="24"/>
  </w:num>
  <w:num w:numId="31">
    <w:abstractNumId w:val="11"/>
  </w:num>
  <w:num w:numId="32">
    <w:abstractNumId w:val="7"/>
  </w:num>
  <w:num w:numId="33">
    <w:abstractNumId w:val="15"/>
  </w:num>
  <w:num w:numId="34">
    <w:abstractNumId w:val="6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0849"/>
    <w:rsid w:val="00000E88"/>
    <w:rsid w:val="00001135"/>
    <w:rsid w:val="0000705B"/>
    <w:rsid w:val="00007A0D"/>
    <w:rsid w:val="00010FCC"/>
    <w:rsid w:val="00031D7A"/>
    <w:rsid w:val="00032980"/>
    <w:rsid w:val="00033FC2"/>
    <w:rsid w:val="0003656A"/>
    <w:rsid w:val="000366CD"/>
    <w:rsid w:val="00041D03"/>
    <w:rsid w:val="00043A96"/>
    <w:rsid w:val="0004482B"/>
    <w:rsid w:val="00046489"/>
    <w:rsid w:val="00050597"/>
    <w:rsid w:val="00050A37"/>
    <w:rsid w:val="00051F11"/>
    <w:rsid w:val="00052E48"/>
    <w:rsid w:val="0005363D"/>
    <w:rsid w:val="000542E8"/>
    <w:rsid w:val="0005475D"/>
    <w:rsid w:val="0005742E"/>
    <w:rsid w:val="00062745"/>
    <w:rsid w:val="00065D53"/>
    <w:rsid w:val="000668AF"/>
    <w:rsid w:val="00067F3E"/>
    <w:rsid w:val="000713B6"/>
    <w:rsid w:val="00071A92"/>
    <w:rsid w:val="0007255A"/>
    <w:rsid w:val="000825C8"/>
    <w:rsid w:val="00091BDB"/>
    <w:rsid w:val="00091F67"/>
    <w:rsid w:val="00097457"/>
    <w:rsid w:val="000A0D6F"/>
    <w:rsid w:val="000A1D14"/>
    <w:rsid w:val="000A1DD0"/>
    <w:rsid w:val="000A36F0"/>
    <w:rsid w:val="000A3E61"/>
    <w:rsid w:val="000A5136"/>
    <w:rsid w:val="000B1756"/>
    <w:rsid w:val="000B3D80"/>
    <w:rsid w:val="000B5FB4"/>
    <w:rsid w:val="000C2013"/>
    <w:rsid w:val="000D0C3C"/>
    <w:rsid w:val="000D5730"/>
    <w:rsid w:val="000D6457"/>
    <w:rsid w:val="000D78D7"/>
    <w:rsid w:val="000E0ECE"/>
    <w:rsid w:val="000E272D"/>
    <w:rsid w:val="000F022A"/>
    <w:rsid w:val="000F11B8"/>
    <w:rsid w:val="000F33C0"/>
    <w:rsid w:val="000F73B8"/>
    <w:rsid w:val="001028D3"/>
    <w:rsid w:val="00103514"/>
    <w:rsid w:val="0011577C"/>
    <w:rsid w:val="00116158"/>
    <w:rsid w:val="001167D2"/>
    <w:rsid w:val="0012069D"/>
    <w:rsid w:val="00120AD5"/>
    <w:rsid w:val="00127020"/>
    <w:rsid w:val="00127B92"/>
    <w:rsid w:val="0013073A"/>
    <w:rsid w:val="001322A5"/>
    <w:rsid w:val="00134849"/>
    <w:rsid w:val="00142256"/>
    <w:rsid w:val="0014341F"/>
    <w:rsid w:val="00145873"/>
    <w:rsid w:val="0014682C"/>
    <w:rsid w:val="00146DE9"/>
    <w:rsid w:val="00147EFF"/>
    <w:rsid w:val="00151106"/>
    <w:rsid w:val="0015522B"/>
    <w:rsid w:val="0015646C"/>
    <w:rsid w:val="00156B56"/>
    <w:rsid w:val="00157DAF"/>
    <w:rsid w:val="00160E91"/>
    <w:rsid w:val="001636FF"/>
    <w:rsid w:val="001639E6"/>
    <w:rsid w:val="00166F0F"/>
    <w:rsid w:val="00167212"/>
    <w:rsid w:val="001672C3"/>
    <w:rsid w:val="001673D4"/>
    <w:rsid w:val="00167F82"/>
    <w:rsid w:val="0017126D"/>
    <w:rsid w:val="001751FD"/>
    <w:rsid w:val="00180300"/>
    <w:rsid w:val="0018053A"/>
    <w:rsid w:val="00186422"/>
    <w:rsid w:val="00186660"/>
    <w:rsid w:val="001906AD"/>
    <w:rsid w:val="00193A9A"/>
    <w:rsid w:val="001945D6"/>
    <w:rsid w:val="0019545D"/>
    <w:rsid w:val="001A075E"/>
    <w:rsid w:val="001A0851"/>
    <w:rsid w:val="001A2AB9"/>
    <w:rsid w:val="001A306D"/>
    <w:rsid w:val="001B52F8"/>
    <w:rsid w:val="001B7C97"/>
    <w:rsid w:val="001C4892"/>
    <w:rsid w:val="001C566D"/>
    <w:rsid w:val="001C6D44"/>
    <w:rsid w:val="001D4E64"/>
    <w:rsid w:val="001D682F"/>
    <w:rsid w:val="001D68CF"/>
    <w:rsid w:val="001D7B97"/>
    <w:rsid w:val="001E01BB"/>
    <w:rsid w:val="001E120F"/>
    <w:rsid w:val="001E19F4"/>
    <w:rsid w:val="001E238A"/>
    <w:rsid w:val="001E32F5"/>
    <w:rsid w:val="001E78D4"/>
    <w:rsid w:val="001E7B0A"/>
    <w:rsid w:val="001F2528"/>
    <w:rsid w:val="001F3B20"/>
    <w:rsid w:val="001F76EA"/>
    <w:rsid w:val="002002C4"/>
    <w:rsid w:val="00203420"/>
    <w:rsid w:val="00207A0F"/>
    <w:rsid w:val="0021013F"/>
    <w:rsid w:val="002109AC"/>
    <w:rsid w:val="00211655"/>
    <w:rsid w:val="00217539"/>
    <w:rsid w:val="002270CC"/>
    <w:rsid w:val="00230D60"/>
    <w:rsid w:val="002327A5"/>
    <w:rsid w:val="00236FD2"/>
    <w:rsid w:val="00240925"/>
    <w:rsid w:val="00240DE7"/>
    <w:rsid w:val="00242F49"/>
    <w:rsid w:val="0024416C"/>
    <w:rsid w:val="00244A9F"/>
    <w:rsid w:val="00251A97"/>
    <w:rsid w:val="00255735"/>
    <w:rsid w:val="00256C4B"/>
    <w:rsid w:val="00262C7A"/>
    <w:rsid w:val="00265555"/>
    <w:rsid w:val="002704C1"/>
    <w:rsid w:val="002713EE"/>
    <w:rsid w:val="00274681"/>
    <w:rsid w:val="0027754F"/>
    <w:rsid w:val="00280F66"/>
    <w:rsid w:val="00281743"/>
    <w:rsid w:val="00282BA5"/>
    <w:rsid w:val="00285302"/>
    <w:rsid w:val="00287C09"/>
    <w:rsid w:val="00290F3E"/>
    <w:rsid w:val="002A395E"/>
    <w:rsid w:val="002A5C7A"/>
    <w:rsid w:val="002B021B"/>
    <w:rsid w:val="002B4743"/>
    <w:rsid w:val="002B77B6"/>
    <w:rsid w:val="002C3804"/>
    <w:rsid w:val="002C512E"/>
    <w:rsid w:val="002D0976"/>
    <w:rsid w:val="002D6776"/>
    <w:rsid w:val="002E54FE"/>
    <w:rsid w:val="002E75EC"/>
    <w:rsid w:val="002F02EC"/>
    <w:rsid w:val="002F25FA"/>
    <w:rsid w:val="002F2C57"/>
    <w:rsid w:val="002F4AA9"/>
    <w:rsid w:val="002F6F72"/>
    <w:rsid w:val="00310750"/>
    <w:rsid w:val="00311941"/>
    <w:rsid w:val="00314AB1"/>
    <w:rsid w:val="0031722E"/>
    <w:rsid w:val="00323E30"/>
    <w:rsid w:val="0032481E"/>
    <w:rsid w:val="00325F3B"/>
    <w:rsid w:val="00327866"/>
    <w:rsid w:val="0032794E"/>
    <w:rsid w:val="00330742"/>
    <w:rsid w:val="00330AD6"/>
    <w:rsid w:val="003318F2"/>
    <w:rsid w:val="003356E6"/>
    <w:rsid w:val="003357B6"/>
    <w:rsid w:val="00337CC4"/>
    <w:rsid w:val="00340E39"/>
    <w:rsid w:val="00346810"/>
    <w:rsid w:val="00350E6C"/>
    <w:rsid w:val="00350EED"/>
    <w:rsid w:val="00351FB0"/>
    <w:rsid w:val="00352C45"/>
    <w:rsid w:val="00355D32"/>
    <w:rsid w:val="003608FB"/>
    <w:rsid w:val="00371CF5"/>
    <w:rsid w:val="00373330"/>
    <w:rsid w:val="0038491F"/>
    <w:rsid w:val="00384BAE"/>
    <w:rsid w:val="00386131"/>
    <w:rsid w:val="00386CFC"/>
    <w:rsid w:val="00387A0C"/>
    <w:rsid w:val="003934EB"/>
    <w:rsid w:val="00393BAE"/>
    <w:rsid w:val="00394A14"/>
    <w:rsid w:val="003A268B"/>
    <w:rsid w:val="003A3351"/>
    <w:rsid w:val="003A4D0A"/>
    <w:rsid w:val="003A519A"/>
    <w:rsid w:val="003A752B"/>
    <w:rsid w:val="003B1487"/>
    <w:rsid w:val="003B20EE"/>
    <w:rsid w:val="003B3C71"/>
    <w:rsid w:val="003B4252"/>
    <w:rsid w:val="003B533E"/>
    <w:rsid w:val="003B5C9E"/>
    <w:rsid w:val="003B74A4"/>
    <w:rsid w:val="003C3B32"/>
    <w:rsid w:val="003C401F"/>
    <w:rsid w:val="003C4B45"/>
    <w:rsid w:val="003C564E"/>
    <w:rsid w:val="003D2FB7"/>
    <w:rsid w:val="003D48A5"/>
    <w:rsid w:val="003D5311"/>
    <w:rsid w:val="003D5A51"/>
    <w:rsid w:val="003D6694"/>
    <w:rsid w:val="003E23DE"/>
    <w:rsid w:val="003E6588"/>
    <w:rsid w:val="003E7319"/>
    <w:rsid w:val="003F0234"/>
    <w:rsid w:val="003F36C5"/>
    <w:rsid w:val="003F4492"/>
    <w:rsid w:val="003F4759"/>
    <w:rsid w:val="003F4A3A"/>
    <w:rsid w:val="003F625E"/>
    <w:rsid w:val="00401B39"/>
    <w:rsid w:val="00406585"/>
    <w:rsid w:val="0041278E"/>
    <w:rsid w:val="0041544A"/>
    <w:rsid w:val="00415F16"/>
    <w:rsid w:val="00417757"/>
    <w:rsid w:val="0042078A"/>
    <w:rsid w:val="0042237D"/>
    <w:rsid w:val="00423C2D"/>
    <w:rsid w:val="00431F3B"/>
    <w:rsid w:val="00432669"/>
    <w:rsid w:val="00435710"/>
    <w:rsid w:val="004453B2"/>
    <w:rsid w:val="00447A52"/>
    <w:rsid w:val="00461933"/>
    <w:rsid w:val="00463F88"/>
    <w:rsid w:val="00464204"/>
    <w:rsid w:val="0046487E"/>
    <w:rsid w:val="0046794B"/>
    <w:rsid w:val="00467D8B"/>
    <w:rsid w:val="00473C8C"/>
    <w:rsid w:val="00476231"/>
    <w:rsid w:val="00483A88"/>
    <w:rsid w:val="00484563"/>
    <w:rsid w:val="00485EF6"/>
    <w:rsid w:val="00486605"/>
    <w:rsid w:val="00486A80"/>
    <w:rsid w:val="0049016F"/>
    <w:rsid w:val="00494735"/>
    <w:rsid w:val="0049662A"/>
    <w:rsid w:val="004967F0"/>
    <w:rsid w:val="00497DAF"/>
    <w:rsid w:val="004A2380"/>
    <w:rsid w:val="004A5FEA"/>
    <w:rsid w:val="004A6376"/>
    <w:rsid w:val="004A7A5D"/>
    <w:rsid w:val="004B2799"/>
    <w:rsid w:val="004B6411"/>
    <w:rsid w:val="004B7970"/>
    <w:rsid w:val="004C0106"/>
    <w:rsid w:val="004C0433"/>
    <w:rsid w:val="004C2104"/>
    <w:rsid w:val="004D08B6"/>
    <w:rsid w:val="004D0BE0"/>
    <w:rsid w:val="004D1F9D"/>
    <w:rsid w:val="004D5236"/>
    <w:rsid w:val="004D5CD9"/>
    <w:rsid w:val="004D5F1B"/>
    <w:rsid w:val="004D637A"/>
    <w:rsid w:val="004E0A04"/>
    <w:rsid w:val="004E14EF"/>
    <w:rsid w:val="004E2AE4"/>
    <w:rsid w:val="004E34CC"/>
    <w:rsid w:val="004E42C4"/>
    <w:rsid w:val="004E62D8"/>
    <w:rsid w:val="004F1A74"/>
    <w:rsid w:val="004F70C1"/>
    <w:rsid w:val="00511DB7"/>
    <w:rsid w:val="005147E1"/>
    <w:rsid w:val="00515A87"/>
    <w:rsid w:val="00516128"/>
    <w:rsid w:val="00521F11"/>
    <w:rsid w:val="005229C5"/>
    <w:rsid w:val="005235B2"/>
    <w:rsid w:val="00523846"/>
    <w:rsid w:val="0052496F"/>
    <w:rsid w:val="0052730F"/>
    <w:rsid w:val="005330BC"/>
    <w:rsid w:val="00533A10"/>
    <w:rsid w:val="00535E83"/>
    <w:rsid w:val="00535F23"/>
    <w:rsid w:val="00542036"/>
    <w:rsid w:val="0054275A"/>
    <w:rsid w:val="0054426F"/>
    <w:rsid w:val="005448E1"/>
    <w:rsid w:val="00546C53"/>
    <w:rsid w:val="005473CC"/>
    <w:rsid w:val="00547DAE"/>
    <w:rsid w:val="00552881"/>
    <w:rsid w:val="00552912"/>
    <w:rsid w:val="00556E53"/>
    <w:rsid w:val="0056113D"/>
    <w:rsid w:val="00562251"/>
    <w:rsid w:val="005627A8"/>
    <w:rsid w:val="005655FE"/>
    <w:rsid w:val="00573EE1"/>
    <w:rsid w:val="00574A52"/>
    <w:rsid w:val="00575A1E"/>
    <w:rsid w:val="00575A28"/>
    <w:rsid w:val="00580F58"/>
    <w:rsid w:val="00583A1E"/>
    <w:rsid w:val="00584FC8"/>
    <w:rsid w:val="0058534B"/>
    <w:rsid w:val="005861CA"/>
    <w:rsid w:val="00587174"/>
    <w:rsid w:val="00590ADC"/>
    <w:rsid w:val="005934F4"/>
    <w:rsid w:val="00593641"/>
    <w:rsid w:val="00593E0D"/>
    <w:rsid w:val="00594061"/>
    <w:rsid w:val="00595B3D"/>
    <w:rsid w:val="00596144"/>
    <w:rsid w:val="005976CA"/>
    <w:rsid w:val="00597D73"/>
    <w:rsid w:val="005A07F6"/>
    <w:rsid w:val="005A0EFF"/>
    <w:rsid w:val="005A10C0"/>
    <w:rsid w:val="005B126C"/>
    <w:rsid w:val="005B33F4"/>
    <w:rsid w:val="005B3D8C"/>
    <w:rsid w:val="005B3F75"/>
    <w:rsid w:val="005C01A2"/>
    <w:rsid w:val="005C1446"/>
    <w:rsid w:val="005C15D3"/>
    <w:rsid w:val="005C3521"/>
    <w:rsid w:val="005C7567"/>
    <w:rsid w:val="005E4251"/>
    <w:rsid w:val="005E568D"/>
    <w:rsid w:val="005F3EBC"/>
    <w:rsid w:val="005F5D61"/>
    <w:rsid w:val="005F7324"/>
    <w:rsid w:val="006015DC"/>
    <w:rsid w:val="00602BC5"/>
    <w:rsid w:val="00602EC1"/>
    <w:rsid w:val="00606F4E"/>
    <w:rsid w:val="00607D07"/>
    <w:rsid w:val="006125EA"/>
    <w:rsid w:val="006141ED"/>
    <w:rsid w:val="00614E0B"/>
    <w:rsid w:val="0061500E"/>
    <w:rsid w:val="00615700"/>
    <w:rsid w:val="00623882"/>
    <w:rsid w:val="00624610"/>
    <w:rsid w:val="006354B7"/>
    <w:rsid w:val="00636621"/>
    <w:rsid w:val="006422CB"/>
    <w:rsid w:val="00642E58"/>
    <w:rsid w:val="00644EF3"/>
    <w:rsid w:val="0065411B"/>
    <w:rsid w:val="0066656A"/>
    <w:rsid w:val="00666AE0"/>
    <w:rsid w:val="00667470"/>
    <w:rsid w:val="00673534"/>
    <w:rsid w:val="006736E6"/>
    <w:rsid w:val="00675897"/>
    <w:rsid w:val="00676B69"/>
    <w:rsid w:val="00680048"/>
    <w:rsid w:val="006808ED"/>
    <w:rsid w:val="00681F0B"/>
    <w:rsid w:val="00682750"/>
    <w:rsid w:val="00693B92"/>
    <w:rsid w:val="00695EDD"/>
    <w:rsid w:val="006970DD"/>
    <w:rsid w:val="006A4159"/>
    <w:rsid w:val="006B2635"/>
    <w:rsid w:val="006B4732"/>
    <w:rsid w:val="006D388E"/>
    <w:rsid w:val="006D400B"/>
    <w:rsid w:val="006D4C4C"/>
    <w:rsid w:val="006D5356"/>
    <w:rsid w:val="006E65C4"/>
    <w:rsid w:val="006F0226"/>
    <w:rsid w:val="006F043B"/>
    <w:rsid w:val="006F0557"/>
    <w:rsid w:val="006F0B24"/>
    <w:rsid w:val="006F35C4"/>
    <w:rsid w:val="00701D70"/>
    <w:rsid w:val="00702139"/>
    <w:rsid w:val="0070418B"/>
    <w:rsid w:val="007077E5"/>
    <w:rsid w:val="00711557"/>
    <w:rsid w:val="00715380"/>
    <w:rsid w:val="00717818"/>
    <w:rsid w:val="0072022F"/>
    <w:rsid w:val="00720C19"/>
    <w:rsid w:val="00722750"/>
    <w:rsid w:val="00722D83"/>
    <w:rsid w:val="00723B85"/>
    <w:rsid w:val="0072413A"/>
    <w:rsid w:val="007246E9"/>
    <w:rsid w:val="00727355"/>
    <w:rsid w:val="00727377"/>
    <w:rsid w:val="007325BD"/>
    <w:rsid w:val="007332D6"/>
    <w:rsid w:val="0073373A"/>
    <w:rsid w:val="00734915"/>
    <w:rsid w:val="00736FFB"/>
    <w:rsid w:val="00737283"/>
    <w:rsid w:val="007377F4"/>
    <w:rsid w:val="00743ADE"/>
    <w:rsid w:val="00744B97"/>
    <w:rsid w:val="00746FE8"/>
    <w:rsid w:val="00750C5C"/>
    <w:rsid w:val="00752795"/>
    <w:rsid w:val="00755560"/>
    <w:rsid w:val="00763207"/>
    <w:rsid w:val="00767F5E"/>
    <w:rsid w:val="007723BB"/>
    <w:rsid w:val="00781F05"/>
    <w:rsid w:val="00785008"/>
    <w:rsid w:val="00790E9D"/>
    <w:rsid w:val="0079373B"/>
    <w:rsid w:val="007A6DAC"/>
    <w:rsid w:val="007B34E4"/>
    <w:rsid w:val="007B49F5"/>
    <w:rsid w:val="007B4A38"/>
    <w:rsid w:val="007B7B19"/>
    <w:rsid w:val="007C10FB"/>
    <w:rsid w:val="007C755D"/>
    <w:rsid w:val="007C791C"/>
    <w:rsid w:val="007D48A3"/>
    <w:rsid w:val="007E32DD"/>
    <w:rsid w:val="007E401E"/>
    <w:rsid w:val="007E4721"/>
    <w:rsid w:val="007E568F"/>
    <w:rsid w:val="007E72E5"/>
    <w:rsid w:val="007F0154"/>
    <w:rsid w:val="007F0AE4"/>
    <w:rsid w:val="007F1715"/>
    <w:rsid w:val="007F2014"/>
    <w:rsid w:val="007F2F36"/>
    <w:rsid w:val="007F42D9"/>
    <w:rsid w:val="007F62CE"/>
    <w:rsid w:val="00800E9C"/>
    <w:rsid w:val="008015B0"/>
    <w:rsid w:val="00801E37"/>
    <w:rsid w:val="008047D6"/>
    <w:rsid w:val="00804C75"/>
    <w:rsid w:val="0080552F"/>
    <w:rsid w:val="00817A04"/>
    <w:rsid w:val="00822C7D"/>
    <w:rsid w:val="008311D7"/>
    <w:rsid w:val="008313BE"/>
    <w:rsid w:val="00833847"/>
    <w:rsid w:val="00843BF0"/>
    <w:rsid w:val="00845318"/>
    <w:rsid w:val="00846EAB"/>
    <w:rsid w:val="0084779E"/>
    <w:rsid w:val="00847F65"/>
    <w:rsid w:val="00852709"/>
    <w:rsid w:val="00852D62"/>
    <w:rsid w:val="008530DC"/>
    <w:rsid w:val="008545F5"/>
    <w:rsid w:val="008548C5"/>
    <w:rsid w:val="008550AE"/>
    <w:rsid w:val="008553A4"/>
    <w:rsid w:val="00857CED"/>
    <w:rsid w:val="00861464"/>
    <w:rsid w:val="00864BDA"/>
    <w:rsid w:val="00866060"/>
    <w:rsid w:val="00867150"/>
    <w:rsid w:val="00872ABF"/>
    <w:rsid w:val="00875111"/>
    <w:rsid w:val="00885505"/>
    <w:rsid w:val="0088600B"/>
    <w:rsid w:val="008870FC"/>
    <w:rsid w:val="0089240E"/>
    <w:rsid w:val="00892AC6"/>
    <w:rsid w:val="0089406B"/>
    <w:rsid w:val="008A0895"/>
    <w:rsid w:val="008A46C6"/>
    <w:rsid w:val="008A4A55"/>
    <w:rsid w:val="008A6838"/>
    <w:rsid w:val="008A7B25"/>
    <w:rsid w:val="008B504A"/>
    <w:rsid w:val="008C1029"/>
    <w:rsid w:val="008C3601"/>
    <w:rsid w:val="008C3A68"/>
    <w:rsid w:val="008C557E"/>
    <w:rsid w:val="008C705E"/>
    <w:rsid w:val="008C7091"/>
    <w:rsid w:val="008C7160"/>
    <w:rsid w:val="008D1385"/>
    <w:rsid w:val="008D1B2F"/>
    <w:rsid w:val="008D2077"/>
    <w:rsid w:val="008D7D8D"/>
    <w:rsid w:val="008E58AD"/>
    <w:rsid w:val="008F6BC5"/>
    <w:rsid w:val="0090033E"/>
    <w:rsid w:val="009015E6"/>
    <w:rsid w:val="00906C97"/>
    <w:rsid w:val="00911BBD"/>
    <w:rsid w:val="00917479"/>
    <w:rsid w:val="00921D5E"/>
    <w:rsid w:val="00922C7D"/>
    <w:rsid w:val="00925BF3"/>
    <w:rsid w:val="0093028C"/>
    <w:rsid w:val="00931A8D"/>
    <w:rsid w:val="00933D72"/>
    <w:rsid w:val="0093553E"/>
    <w:rsid w:val="00937085"/>
    <w:rsid w:val="00940700"/>
    <w:rsid w:val="00942543"/>
    <w:rsid w:val="00945D7C"/>
    <w:rsid w:val="009508B8"/>
    <w:rsid w:val="009522B3"/>
    <w:rsid w:val="00955703"/>
    <w:rsid w:val="0095705A"/>
    <w:rsid w:val="00957DA8"/>
    <w:rsid w:val="00960955"/>
    <w:rsid w:val="009644D3"/>
    <w:rsid w:val="00965D69"/>
    <w:rsid w:val="00966A33"/>
    <w:rsid w:val="009710B2"/>
    <w:rsid w:val="009730D5"/>
    <w:rsid w:val="009832E2"/>
    <w:rsid w:val="00983CD9"/>
    <w:rsid w:val="009845C3"/>
    <w:rsid w:val="00985479"/>
    <w:rsid w:val="009860B9"/>
    <w:rsid w:val="00990184"/>
    <w:rsid w:val="009934C6"/>
    <w:rsid w:val="009972D3"/>
    <w:rsid w:val="009A2D23"/>
    <w:rsid w:val="009A2F41"/>
    <w:rsid w:val="009A46F4"/>
    <w:rsid w:val="009A5418"/>
    <w:rsid w:val="009B1584"/>
    <w:rsid w:val="009B2E6B"/>
    <w:rsid w:val="009B5339"/>
    <w:rsid w:val="009B6E8C"/>
    <w:rsid w:val="009C0612"/>
    <w:rsid w:val="009C2EFE"/>
    <w:rsid w:val="009C3A7E"/>
    <w:rsid w:val="009C48F3"/>
    <w:rsid w:val="009D3792"/>
    <w:rsid w:val="009D38F9"/>
    <w:rsid w:val="009D517B"/>
    <w:rsid w:val="009D731F"/>
    <w:rsid w:val="009E11DD"/>
    <w:rsid w:val="009E453B"/>
    <w:rsid w:val="009E5EC4"/>
    <w:rsid w:val="009F4070"/>
    <w:rsid w:val="00A126CC"/>
    <w:rsid w:val="00A12952"/>
    <w:rsid w:val="00A21CBF"/>
    <w:rsid w:val="00A22ED4"/>
    <w:rsid w:val="00A256DF"/>
    <w:rsid w:val="00A27188"/>
    <w:rsid w:val="00A343E0"/>
    <w:rsid w:val="00A34FD7"/>
    <w:rsid w:val="00A36025"/>
    <w:rsid w:val="00A36B50"/>
    <w:rsid w:val="00A370A8"/>
    <w:rsid w:val="00A41FC6"/>
    <w:rsid w:val="00A46DDA"/>
    <w:rsid w:val="00A46F82"/>
    <w:rsid w:val="00A50416"/>
    <w:rsid w:val="00A54521"/>
    <w:rsid w:val="00A56149"/>
    <w:rsid w:val="00A561AB"/>
    <w:rsid w:val="00A56F8C"/>
    <w:rsid w:val="00A57CA3"/>
    <w:rsid w:val="00A606FA"/>
    <w:rsid w:val="00A60EFC"/>
    <w:rsid w:val="00A60F46"/>
    <w:rsid w:val="00A61BFC"/>
    <w:rsid w:val="00A6239A"/>
    <w:rsid w:val="00A635BF"/>
    <w:rsid w:val="00A65F4F"/>
    <w:rsid w:val="00A725FE"/>
    <w:rsid w:val="00A74D53"/>
    <w:rsid w:val="00A74F78"/>
    <w:rsid w:val="00A7562B"/>
    <w:rsid w:val="00A7585C"/>
    <w:rsid w:val="00A81CAD"/>
    <w:rsid w:val="00A8261F"/>
    <w:rsid w:val="00A861D8"/>
    <w:rsid w:val="00A91014"/>
    <w:rsid w:val="00A918CF"/>
    <w:rsid w:val="00A91CC4"/>
    <w:rsid w:val="00A9222A"/>
    <w:rsid w:val="00A94538"/>
    <w:rsid w:val="00A95043"/>
    <w:rsid w:val="00AA2A4C"/>
    <w:rsid w:val="00AA4B68"/>
    <w:rsid w:val="00AB17AE"/>
    <w:rsid w:val="00AB23D5"/>
    <w:rsid w:val="00AC0B30"/>
    <w:rsid w:val="00AC23E9"/>
    <w:rsid w:val="00AC2D8C"/>
    <w:rsid w:val="00AC2F74"/>
    <w:rsid w:val="00AC53C9"/>
    <w:rsid w:val="00AC76AA"/>
    <w:rsid w:val="00AD048B"/>
    <w:rsid w:val="00AD6687"/>
    <w:rsid w:val="00AE30CF"/>
    <w:rsid w:val="00AE56E6"/>
    <w:rsid w:val="00AF2176"/>
    <w:rsid w:val="00AF3AEE"/>
    <w:rsid w:val="00B01ACA"/>
    <w:rsid w:val="00B1284C"/>
    <w:rsid w:val="00B12F83"/>
    <w:rsid w:val="00B132F2"/>
    <w:rsid w:val="00B13576"/>
    <w:rsid w:val="00B14B5F"/>
    <w:rsid w:val="00B17BA7"/>
    <w:rsid w:val="00B20696"/>
    <w:rsid w:val="00B21228"/>
    <w:rsid w:val="00B21A8D"/>
    <w:rsid w:val="00B237BC"/>
    <w:rsid w:val="00B24104"/>
    <w:rsid w:val="00B27414"/>
    <w:rsid w:val="00B32839"/>
    <w:rsid w:val="00B35199"/>
    <w:rsid w:val="00B42395"/>
    <w:rsid w:val="00B43E6A"/>
    <w:rsid w:val="00B45A9B"/>
    <w:rsid w:val="00B474A8"/>
    <w:rsid w:val="00B524F5"/>
    <w:rsid w:val="00B606C6"/>
    <w:rsid w:val="00B61B7E"/>
    <w:rsid w:val="00B622A3"/>
    <w:rsid w:val="00B6410E"/>
    <w:rsid w:val="00B67609"/>
    <w:rsid w:val="00B700FF"/>
    <w:rsid w:val="00B76F11"/>
    <w:rsid w:val="00B774BB"/>
    <w:rsid w:val="00B85814"/>
    <w:rsid w:val="00B91820"/>
    <w:rsid w:val="00B97EB7"/>
    <w:rsid w:val="00B97FC8"/>
    <w:rsid w:val="00BA3EB0"/>
    <w:rsid w:val="00BA43C5"/>
    <w:rsid w:val="00BB163A"/>
    <w:rsid w:val="00BB51D8"/>
    <w:rsid w:val="00BC0762"/>
    <w:rsid w:val="00BC1852"/>
    <w:rsid w:val="00BC554F"/>
    <w:rsid w:val="00BD1580"/>
    <w:rsid w:val="00BD79A6"/>
    <w:rsid w:val="00BE0271"/>
    <w:rsid w:val="00BE2193"/>
    <w:rsid w:val="00BE3898"/>
    <w:rsid w:val="00BE5C84"/>
    <w:rsid w:val="00BE66F3"/>
    <w:rsid w:val="00BE7645"/>
    <w:rsid w:val="00BF0014"/>
    <w:rsid w:val="00BF3E77"/>
    <w:rsid w:val="00C01AFD"/>
    <w:rsid w:val="00C02F4C"/>
    <w:rsid w:val="00C0301B"/>
    <w:rsid w:val="00C05356"/>
    <w:rsid w:val="00C06504"/>
    <w:rsid w:val="00C069D2"/>
    <w:rsid w:val="00C07F11"/>
    <w:rsid w:val="00C11D8B"/>
    <w:rsid w:val="00C1204B"/>
    <w:rsid w:val="00C155C3"/>
    <w:rsid w:val="00C23F33"/>
    <w:rsid w:val="00C300E1"/>
    <w:rsid w:val="00C33889"/>
    <w:rsid w:val="00C35403"/>
    <w:rsid w:val="00C36C53"/>
    <w:rsid w:val="00C41821"/>
    <w:rsid w:val="00C41E52"/>
    <w:rsid w:val="00C42320"/>
    <w:rsid w:val="00C50284"/>
    <w:rsid w:val="00C51563"/>
    <w:rsid w:val="00C55BFA"/>
    <w:rsid w:val="00C65537"/>
    <w:rsid w:val="00C70B0D"/>
    <w:rsid w:val="00C817CC"/>
    <w:rsid w:val="00C82B84"/>
    <w:rsid w:val="00C83465"/>
    <w:rsid w:val="00C9648D"/>
    <w:rsid w:val="00C97625"/>
    <w:rsid w:val="00CA02FE"/>
    <w:rsid w:val="00CA1021"/>
    <w:rsid w:val="00CA26B5"/>
    <w:rsid w:val="00CA2E83"/>
    <w:rsid w:val="00CA33AB"/>
    <w:rsid w:val="00CA66FB"/>
    <w:rsid w:val="00CA6A8C"/>
    <w:rsid w:val="00CA79DB"/>
    <w:rsid w:val="00CB737E"/>
    <w:rsid w:val="00CC4999"/>
    <w:rsid w:val="00CC5FA2"/>
    <w:rsid w:val="00CD0BE4"/>
    <w:rsid w:val="00CD2B37"/>
    <w:rsid w:val="00CD4432"/>
    <w:rsid w:val="00CD4CCE"/>
    <w:rsid w:val="00CD4E6F"/>
    <w:rsid w:val="00CD681E"/>
    <w:rsid w:val="00CD6C70"/>
    <w:rsid w:val="00CE05AA"/>
    <w:rsid w:val="00CE482A"/>
    <w:rsid w:val="00CE6683"/>
    <w:rsid w:val="00CF2A2F"/>
    <w:rsid w:val="00CF597E"/>
    <w:rsid w:val="00D00125"/>
    <w:rsid w:val="00D01AFC"/>
    <w:rsid w:val="00D0454E"/>
    <w:rsid w:val="00D05D5A"/>
    <w:rsid w:val="00D20B89"/>
    <w:rsid w:val="00D21002"/>
    <w:rsid w:val="00D2113B"/>
    <w:rsid w:val="00D218D6"/>
    <w:rsid w:val="00D224CD"/>
    <w:rsid w:val="00D24317"/>
    <w:rsid w:val="00D30E9E"/>
    <w:rsid w:val="00D32463"/>
    <w:rsid w:val="00D336BF"/>
    <w:rsid w:val="00D4044D"/>
    <w:rsid w:val="00D41C21"/>
    <w:rsid w:val="00D44828"/>
    <w:rsid w:val="00D458A8"/>
    <w:rsid w:val="00D50F59"/>
    <w:rsid w:val="00D51281"/>
    <w:rsid w:val="00D51D8C"/>
    <w:rsid w:val="00D55845"/>
    <w:rsid w:val="00D56FE8"/>
    <w:rsid w:val="00D607CC"/>
    <w:rsid w:val="00D65B21"/>
    <w:rsid w:val="00D6625C"/>
    <w:rsid w:val="00D66E07"/>
    <w:rsid w:val="00D67825"/>
    <w:rsid w:val="00D82979"/>
    <w:rsid w:val="00D866FB"/>
    <w:rsid w:val="00D872EA"/>
    <w:rsid w:val="00D876D3"/>
    <w:rsid w:val="00D90186"/>
    <w:rsid w:val="00D91D24"/>
    <w:rsid w:val="00D925BE"/>
    <w:rsid w:val="00D93BB6"/>
    <w:rsid w:val="00D96247"/>
    <w:rsid w:val="00DA10A8"/>
    <w:rsid w:val="00DA2EE2"/>
    <w:rsid w:val="00DA3553"/>
    <w:rsid w:val="00DA5F00"/>
    <w:rsid w:val="00DB0A5B"/>
    <w:rsid w:val="00DB1805"/>
    <w:rsid w:val="00DB5B69"/>
    <w:rsid w:val="00DB62DE"/>
    <w:rsid w:val="00DC20BA"/>
    <w:rsid w:val="00DC21C1"/>
    <w:rsid w:val="00DC2735"/>
    <w:rsid w:val="00DC3BA0"/>
    <w:rsid w:val="00DC3D9F"/>
    <w:rsid w:val="00DC43EF"/>
    <w:rsid w:val="00DC5B6F"/>
    <w:rsid w:val="00DD1181"/>
    <w:rsid w:val="00DD1963"/>
    <w:rsid w:val="00DD356A"/>
    <w:rsid w:val="00DE2AB0"/>
    <w:rsid w:val="00DE394D"/>
    <w:rsid w:val="00DE511D"/>
    <w:rsid w:val="00DE5CDB"/>
    <w:rsid w:val="00DE789B"/>
    <w:rsid w:val="00DE7AB0"/>
    <w:rsid w:val="00DF03BB"/>
    <w:rsid w:val="00DF0FC3"/>
    <w:rsid w:val="00DF216D"/>
    <w:rsid w:val="00DF2D4B"/>
    <w:rsid w:val="00DF5571"/>
    <w:rsid w:val="00DF58FB"/>
    <w:rsid w:val="00E013FA"/>
    <w:rsid w:val="00E031BE"/>
    <w:rsid w:val="00E05553"/>
    <w:rsid w:val="00E0778C"/>
    <w:rsid w:val="00E1043A"/>
    <w:rsid w:val="00E10BF1"/>
    <w:rsid w:val="00E155EA"/>
    <w:rsid w:val="00E1797D"/>
    <w:rsid w:val="00E20F79"/>
    <w:rsid w:val="00E21676"/>
    <w:rsid w:val="00E30150"/>
    <w:rsid w:val="00E31FFE"/>
    <w:rsid w:val="00E327B4"/>
    <w:rsid w:val="00E33981"/>
    <w:rsid w:val="00E356B0"/>
    <w:rsid w:val="00E4144C"/>
    <w:rsid w:val="00E449E3"/>
    <w:rsid w:val="00E47A8D"/>
    <w:rsid w:val="00E5183D"/>
    <w:rsid w:val="00E5411D"/>
    <w:rsid w:val="00E566AE"/>
    <w:rsid w:val="00E63D7F"/>
    <w:rsid w:val="00E64516"/>
    <w:rsid w:val="00E71875"/>
    <w:rsid w:val="00E73E89"/>
    <w:rsid w:val="00E75617"/>
    <w:rsid w:val="00E7764F"/>
    <w:rsid w:val="00E80815"/>
    <w:rsid w:val="00EA4D24"/>
    <w:rsid w:val="00EA4FAE"/>
    <w:rsid w:val="00EA7C85"/>
    <w:rsid w:val="00EB2562"/>
    <w:rsid w:val="00EB43F6"/>
    <w:rsid w:val="00EB5427"/>
    <w:rsid w:val="00EB6A47"/>
    <w:rsid w:val="00EB76A2"/>
    <w:rsid w:val="00EC0B5F"/>
    <w:rsid w:val="00EC3425"/>
    <w:rsid w:val="00EC4FC5"/>
    <w:rsid w:val="00EC5AFD"/>
    <w:rsid w:val="00EC6012"/>
    <w:rsid w:val="00EC6AA8"/>
    <w:rsid w:val="00ED6BDB"/>
    <w:rsid w:val="00EE64BA"/>
    <w:rsid w:val="00EE7939"/>
    <w:rsid w:val="00EF123C"/>
    <w:rsid w:val="00EF6B55"/>
    <w:rsid w:val="00F00925"/>
    <w:rsid w:val="00F02448"/>
    <w:rsid w:val="00F02D35"/>
    <w:rsid w:val="00F04F6A"/>
    <w:rsid w:val="00F055A7"/>
    <w:rsid w:val="00F07596"/>
    <w:rsid w:val="00F13370"/>
    <w:rsid w:val="00F13D44"/>
    <w:rsid w:val="00F20129"/>
    <w:rsid w:val="00F27EAC"/>
    <w:rsid w:val="00F30A8C"/>
    <w:rsid w:val="00F319F0"/>
    <w:rsid w:val="00F41B1C"/>
    <w:rsid w:val="00F43DB4"/>
    <w:rsid w:val="00F4657F"/>
    <w:rsid w:val="00F47668"/>
    <w:rsid w:val="00F47D57"/>
    <w:rsid w:val="00F51539"/>
    <w:rsid w:val="00F5336D"/>
    <w:rsid w:val="00F53796"/>
    <w:rsid w:val="00F53971"/>
    <w:rsid w:val="00F5503D"/>
    <w:rsid w:val="00F60E17"/>
    <w:rsid w:val="00F6104F"/>
    <w:rsid w:val="00F6152F"/>
    <w:rsid w:val="00F66ED0"/>
    <w:rsid w:val="00F66EDF"/>
    <w:rsid w:val="00F70849"/>
    <w:rsid w:val="00F718A3"/>
    <w:rsid w:val="00F77A47"/>
    <w:rsid w:val="00F82EE6"/>
    <w:rsid w:val="00F8485E"/>
    <w:rsid w:val="00F84A6A"/>
    <w:rsid w:val="00F87D86"/>
    <w:rsid w:val="00F90108"/>
    <w:rsid w:val="00F966C5"/>
    <w:rsid w:val="00FA32F9"/>
    <w:rsid w:val="00FA60E5"/>
    <w:rsid w:val="00FB2F0B"/>
    <w:rsid w:val="00FB3A61"/>
    <w:rsid w:val="00FB6C01"/>
    <w:rsid w:val="00FC10A3"/>
    <w:rsid w:val="00FC2060"/>
    <w:rsid w:val="00FC2DCF"/>
    <w:rsid w:val="00FC7000"/>
    <w:rsid w:val="00FD138B"/>
    <w:rsid w:val="00FD740E"/>
    <w:rsid w:val="00FE5CEE"/>
    <w:rsid w:val="00FE75BA"/>
    <w:rsid w:val="00FE796D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63"/>
      </o:rules>
    </o:shapelayout>
  </w:shapeDefaults>
  <w:decimalSymbol w:val=","/>
  <w:listSeparator w:val=";"/>
  <w15:docId w15:val="{A5A59004-4FE2-42AA-9F1F-87A396B69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05B"/>
  </w:style>
  <w:style w:type="paragraph" w:styleId="1">
    <w:name w:val="heading 1"/>
    <w:basedOn w:val="a"/>
    <w:next w:val="a"/>
    <w:link w:val="10"/>
    <w:uiPriority w:val="9"/>
    <w:qFormat/>
    <w:rsid w:val="00236F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860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60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68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6F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236FD2"/>
    <w:pPr>
      <w:outlineLvl w:val="9"/>
    </w:pPr>
    <w:rPr>
      <w:lang w:eastAsia="ru-RU"/>
    </w:rPr>
  </w:style>
  <w:style w:type="paragraph" w:styleId="a4">
    <w:name w:val="footnote text"/>
    <w:basedOn w:val="a"/>
    <w:link w:val="a5"/>
    <w:uiPriority w:val="99"/>
    <w:unhideWhenUsed/>
    <w:rsid w:val="00236FD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236FD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36FD2"/>
    <w:rPr>
      <w:vertAlign w:val="superscript"/>
    </w:rPr>
  </w:style>
  <w:style w:type="paragraph" w:styleId="a7">
    <w:name w:val="List Paragraph"/>
    <w:basedOn w:val="a"/>
    <w:uiPriority w:val="34"/>
    <w:qFormat/>
    <w:rsid w:val="00236FD2"/>
    <w:pPr>
      <w:spacing w:after="200" w:line="276" w:lineRule="auto"/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88600B"/>
    <w:pPr>
      <w:spacing w:after="100"/>
    </w:pPr>
  </w:style>
  <w:style w:type="character" w:styleId="a8">
    <w:name w:val="Hyperlink"/>
    <w:basedOn w:val="a0"/>
    <w:uiPriority w:val="99"/>
    <w:unhideWhenUsed/>
    <w:rsid w:val="0088600B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860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8600B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88600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88600B"/>
    <w:pPr>
      <w:spacing w:after="100"/>
      <w:ind w:left="440"/>
    </w:pPr>
  </w:style>
  <w:style w:type="paragraph" w:styleId="a9">
    <w:name w:val="Normal (Web)"/>
    <w:basedOn w:val="a"/>
    <w:uiPriority w:val="99"/>
    <w:unhideWhenUsed/>
    <w:rsid w:val="00AC5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C53C9"/>
  </w:style>
  <w:style w:type="character" w:styleId="aa">
    <w:name w:val="Strong"/>
    <w:basedOn w:val="a0"/>
    <w:uiPriority w:val="22"/>
    <w:qFormat/>
    <w:rsid w:val="00AC53C9"/>
    <w:rPr>
      <w:b/>
      <w:bCs/>
    </w:rPr>
  </w:style>
  <w:style w:type="paragraph" w:customStyle="1" w:styleId="Default">
    <w:name w:val="Default"/>
    <w:rsid w:val="00415F16"/>
    <w:pPr>
      <w:autoSpaceDE w:val="0"/>
      <w:autoSpaceDN w:val="0"/>
      <w:adjustRightInd w:val="0"/>
      <w:spacing w:after="0" w:line="240" w:lineRule="auto"/>
    </w:pPr>
    <w:rPr>
      <w:rFonts w:ascii="Calisto MT" w:hAnsi="Calisto MT" w:cs="Calisto MT"/>
      <w:color w:val="000000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717818"/>
    <w:rPr>
      <w:color w:val="954F72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8A6838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c">
    <w:name w:val="Emphasis"/>
    <w:basedOn w:val="a0"/>
    <w:uiPriority w:val="20"/>
    <w:qFormat/>
    <w:rsid w:val="0058534B"/>
    <w:rPr>
      <w:b/>
      <w:bCs/>
      <w:i w:val="0"/>
      <w:iCs w:val="0"/>
    </w:rPr>
  </w:style>
  <w:style w:type="character" w:customStyle="1" w:styleId="st1">
    <w:name w:val="st1"/>
    <w:basedOn w:val="a0"/>
    <w:rsid w:val="0058534B"/>
  </w:style>
  <w:style w:type="paragraph" w:styleId="HTML">
    <w:name w:val="HTML Preformatted"/>
    <w:basedOn w:val="a"/>
    <w:link w:val="HTML0"/>
    <w:uiPriority w:val="99"/>
    <w:semiHidden/>
    <w:unhideWhenUsed/>
    <w:rsid w:val="000070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0705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d">
    <w:name w:val="annotation reference"/>
    <w:basedOn w:val="a0"/>
    <w:uiPriority w:val="99"/>
    <w:semiHidden/>
    <w:unhideWhenUsed/>
    <w:rsid w:val="00142256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42256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42256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42256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42256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142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142256"/>
    <w:rPr>
      <w:rFonts w:ascii="Segoe UI" w:hAnsi="Segoe UI" w:cs="Segoe UI"/>
      <w:sz w:val="18"/>
      <w:szCs w:val="18"/>
    </w:rPr>
  </w:style>
  <w:style w:type="paragraph" w:styleId="af4">
    <w:name w:val="caption"/>
    <w:basedOn w:val="a"/>
    <w:next w:val="a"/>
    <w:uiPriority w:val="35"/>
    <w:unhideWhenUsed/>
    <w:qFormat/>
    <w:rsid w:val="001422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5">
    <w:name w:val="header"/>
    <w:basedOn w:val="a"/>
    <w:link w:val="af6"/>
    <w:uiPriority w:val="99"/>
    <w:unhideWhenUsed/>
    <w:rsid w:val="00CD4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CD4E6F"/>
  </w:style>
  <w:style w:type="paragraph" w:styleId="af7">
    <w:name w:val="footer"/>
    <w:basedOn w:val="a"/>
    <w:link w:val="af8"/>
    <w:uiPriority w:val="99"/>
    <w:unhideWhenUsed/>
    <w:rsid w:val="00CD4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CD4E6F"/>
  </w:style>
  <w:style w:type="table" w:styleId="af9">
    <w:name w:val="Table Grid"/>
    <w:basedOn w:val="a1"/>
    <w:uiPriority w:val="39"/>
    <w:rsid w:val="00000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3">
    <w:name w:val="a33"/>
    <w:basedOn w:val="a0"/>
    <w:rsid w:val="00000E88"/>
  </w:style>
  <w:style w:type="character" w:customStyle="1" w:styleId="a44">
    <w:name w:val="a44"/>
    <w:basedOn w:val="a0"/>
    <w:rsid w:val="00000E88"/>
  </w:style>
  <w:style w:type="character" w:customStyle="1" w:styleId="a47">
    <w:name w:val="a47"/>
    <w:basedOn w:val="a0"/>
    <w:rsid w:val="00000E88"/>
  </w:style>
  <w:style w:type="character" w:customStyle="1" w:styleId="a50">
    <w:name w:val="a50"/>
    <w:basedOn w:val="a0"/>
    <w:rsid w:val="00000E88"/>
  </w:style>
  <w:style w:type="character" w:customStyle="1" w:styleId="a53">
    <w:name w:val="a53"/>
    <w:basedOn w:val="a0"/>
    <w:rsid w:val="00000E88"/>
  </w:style>
  <w:style w:type="character" w:customStyle="1" w:styleId="a56">
    <w:name w:val="a56"/>
    <w:basedOn w:val="a0"/>
    <w:rsid w:val="00000E88"/>
  </w:style>
  <w:style w:type="character" w:customStyle="1" w:styleId="a59">
    <w:name w:val="a59"/>
    <w:basedOn w:val="a0"/>
    <w:rsid w:val="00000E88"/>
  </w:style>
  <w:style w:type="character" w:customStyle="1" w:styleId="a62">
    <w:name w:val="a62"/>
    <w:basedOn w:val="a0"/>
    <w:rsid w:val="00000E88"/>
  </w:style>
  <w:style w:type="character" w:customStyle="1" w:styleId="a65">
    <w:name w:val="a65"/>
    <w:basedOn w:val="a0"/>
    <w:rsid w:val="00000E88"/>
  </w:style>
  <w:style w:type="character" w:customStyle="1" w:styleId="a68">
    <w:name w:val="a68"/>
    <w:basedOn w:val="a0"/>
    <w:rsid w:val="00000E88"/>
  </w:style>
  <w:style w:type="character" w:customStyle="1" w:styleId="a71">
    <w:name w:val="a71"/>
    <w:basedOn w:val="a0"/>
    <w:rsid w:val="00000E88"/>
  </w:style>
  <w:style w:type="character" w:customStyle="1" w:styleId="a74">
    <w:name w:val="a74"/>
    <w:basedOn w:val="a0"/>
    <w:rsid w:val="00000E88"/>
  </w:style>
  <w:style w:type="character" w:customStyle="1" w:styleId="a77">
    <w:name w:val="a77"/>
    <w:basedOn w:val="a0"/>
    <w:rsid w:val="00000E88"/>
  </w:style>
  <w:style w:type="character" w:styleId="afa">
    <w:name w:val="Placeholder Text"/>
    <w:basedOn w:val="a0"/>
    <w:uiPriority w:val="99"/>
    <w:semiHidden/>
    <w:rsid w:val="00D336BF"/>
    <w:rPr>
      <w:color w:val="808080"/>
    </w:rPr>
  </w:style>
  <w:style w:type="paragraph" w:styleId="afb">
    <w:name w:val="No Spacing"/>
    <w:link w:val="afc"/>
    <w:uiPriority w:val="1"/>
    <w:qFormat/>
    <w:rsid w:val="00763207"/>
    <w:pPr>
      <w:spacing w:after="0" w:line="240" w:lineRule="auto"/>
    </w:pPr>
    <w:rPr>
      <w:rFonts w:eastAsiaTheme="minorEastAsia"/>
      <w:lang w:eastAsia="ru-RU"/>
    </w:rPr>
  </w:style>
  <w:style w:type="character" w:customStyle="1" w:styleId="afc">
    <w:name w:val="Без интервала Знак"/>
    <w:basedOn w:val="a0"/>
    <w:link w:val="afb"/>
    <w:uiPriority w:val="1"/>
    <w:rsid w:val="00763207"/>
    <w:rPr>
      <w:rFonts w:eastAsiaTheme="minorEastAsia"/>
      <w:lang w:eastAsia="ru-RU"/>
    </w:rPr>
  </w:style>
  <w:style w:type="paragraph" w:styleId="afd">
    <w:name w:val="Revision"/>
    <w:hidden/>
    <w:uiPriority w:val="99"/>
    <w:semiHidden/>
    <w:rsid w:val="00FC70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8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93473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99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271125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12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83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03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30039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909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75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859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7194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080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8063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2121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6133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6380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9716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8396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9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1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5445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05108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92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84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56311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811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4194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184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138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367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599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293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2132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046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160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3571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3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2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67844">
                  <w:marLeft w:val="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98508">
                  <w:marLeft w:val="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3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01384">
                  <w:marLeft w:val="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9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1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4399">
                  <w:marLeft w:val="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6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84770">
                  <w:marLeft w:val="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103">
                  <w:marLeft w:val="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8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0620">
                  <w:marLeft w:val="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52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4950">
                  <w:marLeft w:val="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41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644">
                  <w:marLeft w:val="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36842">
                  <w:marLeft w:val="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51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7368">
                  <w:marLeft w:val="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11231">
                  <w:marLeft w:val="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25668">
                  <w:marLeft w:val="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1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90623">
                      <w:marLeft w:val="0"/>
                      <w:marRight w:val="0"/>
                      <w:marTop w:val="240"/>
                      <w:marBottom w:val="0"/>
                      <w:divBdr>
                        <w:top w:val="single" w:sz="6" w:space="1" w:color="A2A9B1"/>
                        <w:left w:val="single" w:sz="6" w:space="1" w:color="A2A9B1"/>
                        <w:bottom w:val="single" w:sz="6" w:space="1" w:color="A2A9B1"/>
                        <w:right w:val="single" w:sz="6" w:space="1" w:color="A2A9B1"/>
                      </w:divBdr>
                      <w:divsChild>
                        <w:div w:id="37088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004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50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45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86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580018">
                      <w:marLeft w:val="0"/>
                      <w:marRight w:val="0"/>
                      <w:marTop w:val="240"/>
                      <w:marBottom w:val="0"/>
                      <w:divBdr>
                        <w:top w:val="single" w:sz="6" w:space="1" w:color="A2A9B1"/>
                        <w:left w:val="single" w:sz="6" w:space="1" w:color="A2A9B1"/>
                        <w:bottom w:val="single" w:sz="6" w:space="1" w:color="A2A9B1"/>
                        <w:right w:val="single" w:sz="6" w:space="1" w:color="A2A9B1"/>
                      </w:divBdr>
                      <w:divsChild>
                        <w:div w:id="75301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0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theses.gla.ac.uk/1454/1/Fakeeh_DBA.pdf" TargetMode="External"/><Relationship Id="rId39" Type="http://schemas.openxmlformats.org/officeDocument/2006/relationships/hyperlink" Target="http://www.etihadrail.ae/en/about/etihadstory" TargetMode="External"/><Relationship Id="rId21" Type="http://schemas.openxmlformats.org/officeDocument/2006/relationships/hyperlink" Target="http://www.arabianbusiness.com/gcc-said-be-planning-240bn-of-rail-investments-662238.html" TargetMode="External"/><Relationship Id="rId34" Type="http://schemas.openxmlformats.org/officeDocument/2006/relationships/hyperlink" Target="http://www.constructionweekonline.com/article-43415-will-gcc-rail-projects-face-further-delays/" TargetMode="External"/><Relationship Id="rId42" Type="http://schemas.openxmlformats.org/officeDocument/2006/relationships/hyperlink" Target="http://gcc-sg.org/en-us/AboutGCC/Pages/StartingPointsAndGoals.aspx" TargetMode="External"/><Relationship Id="rId47" Type="http://schemas.openxmlformats.org/officeDocument/2006/relationships/hyperlink" Target="http://www.etihadrail.ae/en/project/projectupdate" TargetMode="External"/><Relationship Id="rId50" Type="http://schemas.openxmlformats.org/officeDocument/2006/relationships/hyperlink" Target="http://www.ptb.gov.kw/en/Kuwait-National-Rail-Road-(KNRR)" TargetMode="External"/><Relationship Id="rId55" Type="http://schemas.openxmlformats.org/officeDocument/2006/relationships/image" Target="media/image16.png"/><Relationship Id="rId63" Type="http://schemas.openxmlformats.org/officeDocument/2006/relationships/image" Target="media/image2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hyperlink" Target="http://www.gcc-sg.org/ar-sa/CooperationAndAchievements/Projects/Railway/Documents/%D8%AA%D9%82%D8%AF%D9%85%20%D8%B3%D9%8A%D8%B1%20%D8%B9%D9%85%D9%84%20%D9%85%D8%B4%D8%B1%D9%88%D8%B9%20%D8%B3%D9%83%D8%A9%20%D8%AD%D8%AF%D9%8A%D8%AF%20%D8%AF%D9%88%D9%84%20%D9%85%D8%AC%D9%84%D8%B3%20%D8%A7%D9%84%D8%AA%D8%B9%D8%A7%D9%88%D9%86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middle-east.atkearney.com/documents/787838/788101/Railway_English_LOW.pdf/f168733c-e396-4d0f-89a6-7a757a5fda23" TargetMode="External"/><Relationship Id="rId32" Type="http://schemas.openxmlformats.org/officeDocument/2006/relationships/hyperlink" Target="https://www.saudirailways.org/sites/sro/Pages/en-us/RailwaysExpansion/Overview/RailwayMasterPlan.aspx" TargetMode="External"/><Relationship Id="rId37" Type="http://schemas.openxmlformats.org/officeDocument/2006/relationships/hyperlink" Target="http://www.kurail.com/home/" TargetMode="External"/><Relationship Id="rId40" Type="http://schemas.openxmlformats.org/officeDocument/2006/relationships/hyperlink" Target="https://www.omanrail.om/news/20" TargetMode="External"/><Relationship Id="rId45" Type="http://schemas.openxmlformats.org/officeDocument/2006/relationships/hyperlink" Target="https://dohanews.co/timeline-gulf-rail-project-pushed-back-three-years-2021/" TargetMode="External"/><Relationship Id="rId53" Type="http://schemas.openxmlformats.org/officeDocument/2006/relationships/image" Target="media/image14.png"/><Relationship Id="rId58" Type="http://schemas.openxmlformats.org/officeDocument/2006/relationships/image" Target="media/image19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iteresources.worldbank.org/INTMENA/Resources/GCCStudyweb.pdf" TargetMode="External"/><Relationship Id="rId28" Type="http://schemas.openxmlformats.org/officeDocument/2006/relationships/hyperlink" Target="http://transport.istu.edu/downloads/books/deponent_1.pdf" TargetMode="External"/><Relationship Id="rId36" Type="http://schemas.openxmlformats.org/officeDocument/2006/relationships/hyperlink" Target="https://www.qr.com.qa/Arabic/QatarRail/Pages/AboutUs.aspx" TargetMode="External"/><Relationship Id="rId49" Type="http://schemas.openxmlformats.org/officeDocument/2006/relationships/hyperlink" Target="https://www.saudirailways.org/sites/sro/Pages/en-us/RailwaysExpansion/Overview/LandbridgeProject.aspx" TargetMode="External"/><Relationship Id="rId57" Type="http://schemas.openxmlformats.org/officeDocument/2006/relationships/image" Target="media/image18.png"/><Relationship Id="rId61" Type="http://schemas.openxmlformats.org/officeDocument/2006/relationships/image" Target="media/image22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www.works.gov.bh/English/Tenders/PreQualification%20Forms/Roads%20Integrated%20Transit%20Lines.pdf" TargetMode="External"/><Relationship Id="rId44" Type="http://schemas.openxmlformats.org/officeDocument/2006/relationships/hyperlink" Target="http://news.kuwaittimes.net/website/rail-network-moves-next-phase/" TargetMode="External"/><Relationship Id="rId52" Type="http://schemas.openxmlformats.org/officeDocument/2006/relationships/image" Target="media/image13.png"/><Relationship Id="rId60" Type="http://schemas.openxmlformats.org/officeDocument/2006/relationships/image" Target="media/image21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english.alarabiya.net/en/business/economy/2016/12/08/Large-part-of-Gulf-railway-in-Saudi-completed.html" TargetMode="External"/><Relationship Id="rId27" Type="http://schemas.openxmlformats.org/officeDocument/2006/relationships/hyperlink" Target="http://www.frost.com/prod/servlet/cio/223147048" TargetMode="External"/><Relationship Id="rId30" Type="http://schemas.openxmlformats.org/officeDocument/2006/relationships/hyperlink" Target="https://www.masterbuilder.co.in/data/edata/Articles/December2013/44.pdf" TargetMode="External"/><Relationship Id="rId35" Type="http://schemas.openxmlformats.org/officeDocument/2006/relationships/hyperlink" Target="http://www.kfca.com.sa/" TargetMode="External"/><Relationship Id="rId43" Type="http://schemas.openxmlformats.org/officeDocument/2006/relationships/hyperlink" Target="https://www.saudirailways.org/sites/sro/Pages/ar-sa/AboutUs/Establishment.aspx" TargetMode="External"/><Relationship Id="rId48" Type="http://schemas.openxmlformats.org/officeDocument/2006/relationships/hyperlink" Target="http://www.fifa.com/worldcup/qatar2022/news/y=2015/m=3/news=fifa-executive-committee-confirms-november-december-event-period-for-q-2567789.html" TargetMode="External"/><Relationship Id="rId56" Type="http://schemas.openxmlformats.org/officeDocument/2006/relationships/image" Target="media/image17.png"/><Relationship Id="rId64" Type="http://schemas.openxmlformats.org/officeDocument/2006/relationships/image" Target="media/image25.jpeg"/><Relationship Id="rId8" Type="http://schemas.openxmlformats.org/officeDocument/2006/relationships/image" Target="media/image1.jpeg"/><Relationship Id="rId51" Type="http://schemas.openxmlformats.org/officeDocument/2006/relationships/hyperlink" Target="http://unctadstat.unctad.org/CountryProfile/en-GB/index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static1.squarespace.com/static/565d7420e4b0987eb9f25078/5672d951816924fc226b0b66/5672d953816924fc226b0c68/1450367315938/BoozCo-Scorecard-GCC-Economic-Integration.pdf?format=original" TargetMode="External"/><Relationship Id="rId33" Type="http://schemas.openxmlformats.org/officeDocument/2006/relationships/hyperlink" Target="https://www.caseyresearch.com/articles/the-global-economy-is-in-worse-shape-than-you-think" TargetMode="External"/><Relationship Id="rId38" Type="http://schemas.openxmlformats.org/officeDocument/2006/relationships/hyperlink" Target="http://www.sar.com.sa/About-SAR/SAR-History.aspx?lang=ar-sa" TargetMode="External"/><Relationship Id="rId46" Type="http://schemas.openxmlformats.org/officeDocument/2006/relationships/hyperlink" Target="http://www.mtt.gov.bh/content/gcc-railway" TargetMode="External"/><Relationship Id="rId59" Type="http://schemas.openxmlformats.org/officeDocument/2006/relationships/image" Target="media/image20.png"/><Relationship Id="rId67" Type="http://schemas.openxmlformats.org/officeDocument/2006/relationships/fontTable" Target="fontTable.xml"/><Relationship Id="rId20" Type="http://schemas.openxmlformats.org/officeDocument/2006/relationships/hyperlink" Target="http://www.jordan1914-18archaeology.org/NDpages/Hejaz/GARP%20HEJAZ%20RAILWAY.pdf" TargetMode="External"/><Relationship Id="rId41" Type="http://schemas.openxmlformats.org/officeDocument/2006/relationships/hyperlink" Target="http://fta.gov.ae/2011/02/08/2011-02-08-10-04-31/" TargetMode="External"/><Relationship Id="rId54" Type="http://schemas.openxmlformats.org/officeDocument/2006/relationships/image" Target="media/image15.png"/><Relationship Id="rId62" Type="http://schemas.openxmlformats.org/officeDocument/2006/relationships/image" Target="media/image23.pn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cc-sg.org/ar-sa/CooperationAndAchievements/Projects/Railway/Documents/%D8%AA%D9%82%D8%AF%D9%85%20%D8%B3%D9%8A%D8%B1%20%D8%B9%D9%85%D9%84%20%D9%85%D8%B4%D8%B1%D9%88%D8%B9%20%D8%B3%D9%83%D8%A9%20%D8%AD%D8%AF%D9%8A%D8%AF%20%D8%AF%D9%88%D9%84%20%D9%85%D8%AC%D9%84%D8%B3%20%D8%A7%D9%84%D8%AA%D8%B9%D8%A7%D9%88%D9%86.pdf" TargetMode="External"/><Relationship Id="rId18" Type="http://schemas.openxmlformats.org/officeDocument/2006/relationships/hyperlink" Target="http://www.mtt.gov.bh/content/gcc-railway" TargetMode="External"/><Relationship Id="rId26" Type="http://schemas.openxmlformats.org/officeDocument/2006/relationships/hyperlink" Target="https://minerals.usgs.gov/minerals/pubs/country/2010/myb3-2010-mu.pdf" TargetMode="External"/><Relationship Id="rId39" Type="http://schemas.openxmlformats.org/officeDocument/2006/relationships/hyperlink" Target="https://www.saudirailways.org/sites/sro/Pages/en-us/RailwaysExpansion/Overview/LandbridgeProject.aspx" TargetMode="External"/><Relationship Id="rId21" Type="http://schemas.openxmlformats.org/officeDocument/2006/relationships/hyperlink" Target="https://www.qr.com.qa/Arabic/QatarRail/Pages/AboutUs.aspx" TargetMode="External"/><Relationship Id="rId34" Type="http://schemas.openxmlformats.org/officeDocument/2006/relationships/hyperlink" Target="https://www.saudirailways.org/sites/sro/Pages/en-us/RailwaysExpansion/Overview/RailwayMasterPlan.aspx" TargetMode="External"/><Relationship Id="rId42" Type="http://schemas.openxmlformats.org/officeDocument/2006/relationships/hyperlink" Target="http://www.constructionweekonline.com/article-43415-will-gcc-rail-projects-face-further-delays/" TargetMode="External"/><Relationship Id="rId47" Type="http://schemas.openxmlformats.org/officeDocument/2006/relationships/hyperlink" Target="http://siteresources.worldbank.org/INTMENA/Resources/GCCStudyweb.pdf" TargetMode="External"/><Relationship Id="rId50" Type="http://schemas.openxmlformats.org/officeDocument/2006/relationships/hyperlink" Target="https://www.zawya.com/mena/en/story/Regulatory_body_for_panGulf_rail_project_under_studyofficial-TR20170307nL5N1GK4G1X2/" TargetMode="External"/><Relationship Id="rId55" Type="http://schemas.openxmlformats.org/officeDocument/2006/relationships/hyperlink" Target="http://transport.istu.edu/downloads/books/deponent_1.pdf" TargetMode="External"/><Relationship Id="rId7" Type="http://schemas.openxmlformats.org/officeDocument/2006/relationships/hyperlink" Target="https://www.saudirailways.org/sites/sro/Pages/ar-sa/AboutUs/ExistingNetwork.aspx" TargetMode="External"/><Relationship Id="rId12" Type="http://schemas.openxmlformats.org/officeDocument/2006/relationships/hyperlink" Target="http://www.frost.com/prod/servlet/cio/223147048" TargetMode="External"/><Relationship Id="rId17" Type="http://schemas.openxmlformats.org/officeDocument/2006/relationships/hyperlink" Target="http://www.works.gov.bh/English/Tenders/PreQualification%20Forms/Roads%20Integrated%20Transit%20Lines.pdf" TargetMode="External"/><Relationship Id="rId25" Type="http://schemas.openxmlformats.org/officeDocument/2006/relationships/hyperlink" Target="https://www.omanrail.om/news/20" TargetMode="External"/><Relationship Id="rId33" Type="http://schemas.openxmlformats.org/officeDocument/2006/relationships/hyperlink" Target="http://www.etihadrail.ae/en/project/projectupdate" TargetMode="External"/><Relationship Id="rId38" Type="http://schemas.openxmlformats.org/officeDocument/2006/relationships/hyperlink" Target="http://www.sar.com.sa/About-SAR/SAR-History.aspx?lang=ar-sa" TargetMode="External"/><Relationship Id="rId46" Type="http://schemas.openxmlformats.org/officeDocument/2006/relationships/hyperlink" Target="http://www.gcc-sg.org/en-us/CognitiveSources/GulfDatabases/Lists/InformationRulesDocumentLibrary/Statistics%20Cooperation%20Council/2013/%D8%A5%D8%AD%D8%B5%D8%A7%D8%A1%D8%A7%D8%AA%20%D8%A7%D9%84%D8%AA%D8%AC%D8%A7%D8%B1%D8%A9%20%D9%88%D9%85%D9%8A%D8%B2%D8%A7%D9%86%20%D8%A7%D9%84%D9%85%D8%AF%D9%81%D9%88%D8%B9%D8%A7%D8%AA/1418037908.pdf" TargetMode="External"/><Relationship Id="rId2" Type="http://schemas.openxmlformats.org/officeDocument/2006/relationships/hyperlink" Target="http://bigenc.ru/%D1%83%D0%B7%D0%B1%D0%BE%D0%B9" TargetMode="External"/><Relationship Id="rId16" Type="http://schemas.openxmlformats.org/officeDocument/2006/relationships/hyperlink" Target="http://www.kurail.com/home/" TargetMode="External"/><Relationship Id="rId20" Type="http://schemas.openxmlformats.org/officeDocument/2006/relationships/hyperlink" Target="https://www.masterbuilder.co.in/data/edata/Articles/December2013/44.pdf" TargetMode="External"/><Relationship Id="rId29" Type="http://schemas.openxmlformats.org/officeDocument/2006/relationships/hyperlink" Target="http://fta.gov.ae/2011/02/08/2011-02-08-10-04-31/" TargetMode="External"/><Relationship Id="rId41" Type="http://schemas.openxmlformats.org/officeDocument/2006/relationships/hyperlink" Target="https://www.caseyresearch.com/articles/the-global-economy-is-in-worse-shape-than-you-think" TargetMode="External"/><Relationship Id="rId54" Type="http://schemas.openxmlformats.org/officeDocument/2006/relationships/hyperlink" Target="http://theses.gla.ac.uk/1454/1/Fakeeh_DBA.pdf" TargetMode="External"/><Relationship Id="rId1" Type="http://schemas.openxmlformats.org/officeDocument/2006/relationships/hyperlink" Target="http://bigenc.ru/geography/text/2112103" TargetMode="External"/><Relationship Id="rId6" Type="http://schemas.openxmlformats.org/officeDocument/2006/relationships/hyperlink" Target="https://www.saudirailways.org/sites/sro/Pages/ar-sa/AboutUs/Establishment.aspx" TargetMode="External"/><Relationship Id="rId11" Type="http://schemas.openxmlformats.org/officeDocument/2006/relationships/hyperlink" Target="http://www.gcc-sg.org/ar-sa/CooperationAndAchievements/Projects/Railway/Documents/%D8%AA%D9%82%D8%AF%D9%85%20%D8%B3%D9%8A%D8%B1%20%D8%B9%D9%85%D9%84%20%D9%85%D8%B4%D8%B1%D9%88%D8%B9%20%D8%B3%D9%83%D8%A9%20%D8%AD%D8%AF%D9%8A%D8%AF%20%D8%AF%D9%88%D9%84%20%D9%85%D8%AC%D9%84%D8%B3%20%D8%A7%D9%84%D8%AA%D8%B9%D8%A7%D9%88%D9%86.pdf" TargetMode="External"/><Relationship Id="rId24" Type="http://schemas.openxmlformats.org/officeDocument/2006/relationships/hyperlink" Target="https://www.qr.com.qa/Arabic/QatarRail/Pages/AboutUs.aspx" TargetMode="External"/><Relationship Id="rId32" Type="http://schemas.openxmlformats.org/officeDocument/2006/relationships/hyperlink" Target="http://www.etihadrail.ae/en/about/etihadstory" TargetMode="External"/><Relationship Id="rId37" Type="http://schemas.openxmlformats.org/officeDocument/2006/relationships/hyperlink" Target="http://www.jdurc.com/index.php/en/affiliates/metro-jeddah" TargetMode="External"/><Relationship Id="rId40" Type="http://schemas.openxmlformats.org/officeDocument/2006/relationships/hyperlink" Target="http://www.gcc-sg.org/ar-sa/CooperationAndAchievements/Projects/Railway/Documents/%D8%AA%D9%82%D8%AF%D9%85%20%D8%B3%D9%8A%D8%B1%20%D8%B9%D9%85%D9%84%20%D9%85%D8%B4%D8%B1%D9%88%D8%B9%20%D8%B3%D9%83%D8%A9%20%D8%AD%D8%AF%D9%8A%D8%AF%20%D8%AF%D9%88%D9%84%20%D9%85%D8%AC%D9%84%D8%B3%20%D8%A7%D9%84%D8%AA%D8%B9%D8%A7%D9%88%D9%86.pdf" TargetMode="External"/><Relationship Id="rId45" Type="http://schemas.openxmlformats.org/officeDocument/2006/relationships/hyperlink" Target="http://static1.squarespace.com/static/565d7420e4b0987eb9f25078/5672d951816924fc226b0b66/5672d953816924fc226b0c68/1450367315938/BoozCo-Scorecard-GCC-Economic-Integration.pdf?format=original" TargetMode="External"/><Relationship Id="rId53" Type="http://schemas.openxmlformats.org/officeDocument/2006/relationships/hyperlink" Target="http://english.alarabiya.net/en/business/economy/2016/12/08/Large-part-of-Gulf-railway-in-Saudi-completed.html" TargetMode="External"/><Relationship Id="rId5" Type="http://schemas.openxmlformats.org/officeDocument/2006/relationships/hyperlink" Target="https://www.saudirailways.org/sites/sro/Pages/ar-sa/AboutUs/Establishment.aspx" TargetMode="External"/><Relationship Id="rId15" Type="http://schemas.openxmlformats.org/officeDocument/2006/relationships/hyperlink" Target="http://news.kuwaittimes.net/website/rail-network-moves-next-phase/" TargetMode="External"/><Relationship Id="rId23" Type="http://schemas.openxmlformats.org/officeDocument/2006/relationships/hyperlink" Target="https://dohanews.co/timeline-gulf-rail-project-pushed-back-three-years-2021/" TargetMode="External"/><Relationship Id="rId28" Type="http://schemas.openxmlformats.org/officeDocument/2006/relationships/hyperlink" Target="http://www.khaleejtimes.com/business/energy/abu-dhabi-suspends-stage-two-etihad-rail-tendering-process" TargetMode="External"/><Relationship Id="rId36" Type="http://schemas.openxmlformats.org/officeDocument/2006/relationships/hyperlink" Target="http://makkahtransit.com/arabic.html" TargetMode="External"/><Relationship Id="rId49" Type="http://schemas.openxmlformats.org/officeDocument/2006/relationships/hyperlink" Target="http://www.interfax.ru/russia/541839" TargetMode="External"/><Relationship Id="rId10" Type="http://schemas.openxmlformats.org/officeDocument/2006/relationships/hyperlink" Target="http://www.gcc-sg.org/ar-sa/CooperationAndAchievements/Projects/Railway/Documents/%D8%AA%D9%82%D8%AF%D9%85%20%D8%B3%D9%8A%D8%B1%20%D8%B9%D9%85%D9%84%20%D9%85%D8%B4%D8%B1%D9%88%D8%B9%20%D8%B3%D9%83%D8%A9%20%D8%AD%D8%AF%D9%8A%D8%AF%20%D8%AF%D9%88%D9%84%20%D9%85%D8%AC%D9%84%D8%B3%20%D8%A7%D9%84%D8%AA%D8%B9%D8%A7%D9%88%D9%86.pdf" TargetMode="External"/><Relationship Id="rId19" Type="http://schemas.openxmlformats.org/officeDocument/2006/relationships/hyperlink" Target="http://www.kfca.com.sa/" TargetMode="External"/><Relationship Id="rId31" Type="http://schemas.openxmlformats.org/officeDocument/2006/relationships/hyperlink" Target="http://www.etihadrail.ae/en/project/rail-network-map" TargetMode="External"/><Relationship Id="rId44" Type="http://schemas.openxmlformats.org/officeDocument/2006/relationships/hyperlink" Target="http://www.arabianbusiness.com/gcc-said-be-planning-240bn-of-rail-investments-662238.html" TargetMode="External"/><Relationship Id="rId52" Type="http://schemas.openxmlformats.org/officeDocument/2006/relationships/hyperlink" Target="http://www.middle-east.atkearney.com/documents/787838/788101/Railway_English_LOW.pdf/f168733c-e396-4d0f-89a6-7a757a5fda23" TargetMode="External"/><Relationship Id="rId4" Type="http://schemas.openxmlformats.org/officeDocument/2006/relationships/hyperlink" Target="https://www.saudirailways.org/sites/sro/Pages/ar-sa/AboutUs/Establishment.aspx" TargetMode="External"/><Relationship Id="rId9" Type="http://schemas.openxmlformats.org/officeDocument/2006/relationships/hyperlink" Target="http://gcc-sg.org/en-us/AboutGCC/Pages/StartingPointsAndGoals.aspx" TargetMode="External"/><Relationship Id="rId14" Type="http://schemas.openxmlformats.org/officeDocument/2006/relationships/hyperlink" Target="http://www.ptb.gov.kw/en/Kuwait-National-Rail-Road-(KNRR)" TargetMode="External"/><Relationship Id="rId22" Type="http://schemas.openxmlformats.org/officeDocument/2006/relationships/hyperlink" Target="http://www.fifa.com/worldcup/qatar2022/news/y=2015/m=3/news=fifa-executive-committee-confirms-november-december-event-period-for-q-2567789.html" TargetMode="External"/><Relationship Id="rId27" Type="http://schemas.openxmlformats.org/officeDocument/2006/relationships/hyperlink" Target="http://www.gcc-sg.org/ar-sa/CooperationAndAchievements/Projects/Railway/Documents/%D8%AA%D9%82%D8%AF%D9%85%20%D8%B3%D9%8A%D8%B1%20%D8%B9%D9%85%D9%84%20%D9%85%D8%B4%D8%B1%D9%88%D8%B9%20%D8%B3%D9%83%D8%A9%20%D8%AD%D8%AF%D9%8A%D8%AF%20%D8%AF%D9%88%D9%84%20%D9%85%D8%AC%D9%84%D8%B3%20%D8%A7%D9%84%D8%AA%D8%B9%D8%A7%D9%88%D9%86.pdf" TargetMode="External"/><Relationship Id="rId30" Type="http://schemas.openxmlformats.org/officeDocument/2006/relationships/hyperlink" Target="http://www.gcc-sg.org/ar-sa/CooperationAndAchievements/Projects/Railway/Documents/%D8%AA%D9%82%D8%AF%D9%85%20%D8%B3%D9%8A%D8%B1%20%D8%B9%D9%85%D9%84%20%D9%85%D8%B4%D8%B1%D9%88%D8%B9%20%D8%B3%D9%83%D8%A9%20%D8%AD%D8%AF%D9%8A%D8%AF%20%D8%AF%D9%88%D9%84%20%D9%85%D8%AC%D9%84%D8%B3%20%D8%A7%D9%84%D8%AA%D8%B9%D8%A7%D9%88%D9%86.pdf" TargetMode="External"/><Relationship Id="rId35" Type="http://schemas.openxmlformats.org/officeDocument/2006/relationships/hyperlink" Target="http://www.ada.gov.sa/ada_e" TargetMode="External"/><Relationship Id="rId43" Type="http://schemas.openxmlformats.org/officeDocument/2006/relationships/hyperlink" Target="http://www.constructionweekonline.com/article-43415-will-gcc-rail-projects-face-further-delays/" TargetMode="External"/><Relationship Id="rId48" Type="http://schemas.openxmlformats.org/officeDocument/2006/relationships/hyperlink" Target="http://static1.squarespace.com/static/565d7420e4b0987eb9f25078/5672d951816924fc226b0b66/5672d953816924fc226b0c68/1450367315938/BoozCo-Scorecard-GCC-Economic-Integration.pdf?format=original" TargetMode="External"/><Relationship Id="rId8" Type="http://schemas.openxmlformats.org/officeDocument/2006/relationships/hyperlink" Target="http://unctadstat.unctad.org/CountryProfile/en-GB/index.html" TargetMode="External"/><Relationship Id="rId51" Type="http://schemas.openxmlformats.org/officeDocument/2006/relationships/hyperlink" Target="http://www.middle-east.atkearney.com/documents/787838/788101/Railway_English_LOW.pdf/f168733c-e396-4d0f-89a6-7a757a5fda23" TargetMode="External"/><Relationship Id="rId3" Type="http://schemas.openxmlformats.org/officeDocument/2006/relationships/hyperlink" Target="http://bigenc.ru/geography/text/18940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BF23C-7F43-4A88-B968-BD78A2FAB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1</Pages>
  <Words>12009</Words>
  <Characters>68457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Yasin Alizade</dc:creator>
  <cp:keywords/>
  <dc:description/>
  <cp:lastModifiedBy>Yasin Alizade</cp:lastModifiedBy>
  <cp:revision>80</cp:revision>
  <dcterms:created xsi:type="dcterms:W3CDTF">2017-05-14T14:52:00Z</dcterms:created>
  <dcterms:modified xsi:type="dcterms:W3CDTF">2017-05-29T15:28:00Z</dcterms:modified>
</cp:coreProperties>
</file>