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190E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:rsidR="009E4993" w:rsidRDefault="000B24D1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СОЛДАТКИНА ЭМИЛЯ ОЛЕГОВИЧА</w:t>
      </w:r>
    </w:p>
    <w:p w:rsidR="00D07BB0" w:rsidRPr="00915D9E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над выпускной квалификационной работой по направлению 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0802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00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профиль – </w:t>
      </w:r>
      <w:r w:rsidR="005625E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val="ru-RU"/>
        </w:rPr>
        <w:t>Информационный менеджмент</w:t>
      </w:r>
    </w:p>
    <w:p w:rsidR="009E4993" w:rsidRPr="00360B60" w:rsidRDefault="00D07BB0" w:rsidP="00424200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9E49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F6002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="000B24D1" w:rsidRPr="000B24D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Сравнительный анализ барьеров к передаче знаний в российских ВУЗах</w:t>
      </w:r>
      <w:r w:rsidR="00F6002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  <w:r w:rsidR="00F60020" w:rsidRPr="00F6002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_____________________________________________________________________________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5625EB" w:rsidTr="007D4FFC">
        <w:tc>
          <w:tcPr>
            <w:tcW w:w="3510" w:type="dxa"/>
          </w:tcPr>
          <w:p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5625EB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625EB">
              <w:rPr>
                <w:rFonts w:ascii="Times New Roman" w:hAnsi="Times New Roman" w:cs="Times New Roman"/>
                <w:b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5625EB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625EB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:rsidR="007D4FFC" w:rsidRPr="00AB703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:rsidTr="00BB4914">
        <w:trPr>
          <w:trHeight w:val="962"/>
        </w:trPr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7D4FFC" w:rsidRPr="005625EB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625EB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:rsidR="007D4FFC" w:rsidRPr="00AB703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:rsidR="007D4FFC" w:rsidRPr="00D07BB0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5625EB" w:rsidTr="007D4FFC"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:rsidR="007D4FFC" w:rsidRPr="00AB703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:rsidR="007D4FFC" w:rsidRPr="000B24D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0B24D1"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:rsidR="007D4FFC" w:rsidRPr="000B24D1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0B24D1">
              <w:rPr>
                <w:rFonts w:ascii="Times New Roman" w:hAnsi="Times New Roman" w:cs="Times New Roman"/>
                <w:b/>
                <w:sz w:val="24"/>
              </w:rPr>
              <w:t>За три дня и более до срока сдачи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5625EB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625EB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5625EB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625EB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5625EB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625EB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:rsidR="00BB4914" w:rsidRPr="00424200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B24D1">
        <w:rPr>
          <w:rFonts w:ascii="Times New Roman" w:eastAsia="Times New Roman" w:hAnsi="Times New Roman" w:cs="Times New Roman"/>
          <w:sz w:val="24"/>
          <w:szCs w:val="24"/>
          <w:lang w:val="ru-RU"/>
        </w:rPr>
        <w:t>научная новизна и практическая значимость работы заключается в том, что как в мировой, так и в российской литературе по управлению знаниями проблематика барьеров к передаче знаний в образовательных учреждениях рассматривается преимущественно в применении к взаимоотношениям академических работников между собой либо со студентами, в то время как данной проблематике в контексте взаимодействия административных работников внимания практически не уделяется</w:t>
      </w:r>
      <w:r w:rsidR="00247C3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0B24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Представленное в настоящей работе исследование направлено на закрытие данного пробела в знаниях, исследуя указанную проблематику в применении к обмену процедурными знаниями между административными сотрудниками различных российских ВУЗов. Соответственно, работа обладает безусловной как теоретической и методологической новизной, так и практической значимостью.</w:t>
      </w:r>
      <w:bookmarkStart w:id="0" w:name="_GoBack"/>
      <w:bookmarkEnd w:id="0"/>
    </w:p>
    <w:p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50691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Солдаткина Эмиля Олеговича</w:t>
      </w:r>
      <w:r w:rsidR="005625E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="00AB70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080</w:t>
      </w:r>
      <w:r w:rsidRPr="001F4FB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00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5625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Информационный менеджмент.</w:t>
      </w:r>
    </w:p>
    <w:p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:rsidR="007D4FFC" w:rsidRPr="00E54412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</w:t>
      </w:r>
      <w:r w:rsidR="005625EB">
        <w:rPr>
          <w:rFonts w:ascii="Times New Roman" w:eastAsia="Times New Roman" w:hAnsi="Times New Roman" w:cs="Times New Roman"/>
          <w:sz w:val="24"/>
          <w:szCs w:val="24"/>
          <w:lang w:val="ru-RU"/>
        </w:rPr>
        <w:t>Благов Е.Ю.</w:t>
      </w:r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</w:t>
      </w:r>
    </w:p>
    <w:p w:rsidR="003F7D70" w:rsidRDefault="003F7D70" w:rsidP="00AB7031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</w:t>
      </w:r>
    </w:p>
    <w:p w:rsidR="007D4FFC" w:rsidRPr="00E54412" w:rsidRDefault="007D4FFC" w:rsidP="007D4FFC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7D4FFC" w:rsidRPr="00E54412" w:rsidRDefault="007D4FFC" w:rsidP="007D4FFC">
      <w:pPr>
        <w:spacing w:before="8" w:after="0" w:line="110" w:lineRule="exact"/>
        <w:rPr>
          <w:sz w:val="11"/>
          <w:szCs w:val="11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0E2" w:rsidRDefault="00C300E2">
      <w:pPr>
        <w:spacing w:after="0" w:line="240" w:lineRule="auto"/>
      </w:pPr>
      <w:r>
        <w:separator/>
      </w:r>
    </w:p>
  </w:endnote>
  <w:endnote w:type="continuationSeparator" w:id="0">
    <w:p w:rsidR="00C300E2" w:rsidRDefault="00C3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0E2" w:rsidRDefault="00C300E2">
      <w:pPr>
        <w:spacing w:after="0" w:line="240" w:lineRule="auto"/>
      </w:pPr>
      <w:r>
        <w:separator/>
      </w:r>
    </w:p>
  </w:footnote>
  <w:footnote w:type="continuationSeparator" w:id="0">
    <w:p w:rsidR="00C300E2" w:rsidRDefault="00C30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B9" w:rsidRDefault="00C300E2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4520E"/>
    <w:rsid w:val="000B24D1"/>
    <w:rsid w:val="00190ECC"/>
    <w:rsid w:val="001F4FBC"/>
    <w:rsid w:val="002177B2"/>
    <w:rsid w:val="00222909"/>
    <w:rsid w:val="00247C32"/>
    <w:rsid w:val="0028194F"/>
    <w:rsid w:val="002A6AB7"/>
    <w:rsid w:val="003F7D70"/>
    <w:rsid w:val="00424200"/>
    <w:rsid w:val="00444746"/>
    <w:rsid w:val="00506912"/>
    <w:rsid w:val="005625EB"/>
    <w:rsid w:val="00775613"/>
    <w:rsid w:val="007B47D4"/>
    <w:rsid w:val="007C1AF2"/>
    <w:rsid w:val="007D4FFC"/>
    <w:rsid w:val="0080121F"/>
    <w:rsid w:val="00844779"/>
    <w:rsid w:val="00892C1A"/>
    <w:rsid w:val="00915D9E"/>
    <w:rsid w:val="009E4993"/>
    <w:rsid w:val="00AB7031"/>
    <w:rsid w:val="00B85019"/>
    <w:rsid w:val="00BA6DF7"/>
    <w:rsid w:val="00BB4914"/>
    <w:rsid w:val="00C300E2"/>
    <w:rsid w:val="00CD768E"/>
    <w:rsid w:val="00CF072D"/>
    <w:rsid w:val="00D07BB0"/>
    <w:rsid w:val="00D23CEE"/>
    <w:rsid w:val="00D671C4"/>
    <w:rsid w:val="00ED59ED"/>
    <w:rsid w:val="00F60020"/>
    <w:rsid w:val="00F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55B8E-78CF-40B5-B781-977D89D5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2</cp:revision>
  <cp:lastPrinted>2015-06-01T09:02:00Z</cp:lastPrinted>
  <dcterms:created xsi:type="dcterms:W3CDTF">2017-05-30T20:12:00Z</dcterms:created>
  <dcterms:modified xsi:type="dcterms:W3CDTF">2017-05-30T20:12:00Z</dcterms:modified>
</cp:coreProperties>
</file>