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63" w:rsidRDefault="004D4763" w:rsidP="004D4763">
      <w:pPr>
        <w:jc w:val="center"/>
        <w:rPr>
          <w:rFonts w:cs="Times New Roman"/>
        </w:rPr>
      </w:pPr>
      <w:r w:rsidRPr="00AD63AC">
        <w:rPr>
          <w:rFonts w:cs="Times New Roman"/>
        </w:rPr>
        <w:t>САНКТ-ПЕТЕРБУРГСКИЙ ГОСУДАРСТВЕННЫЙ УНИВЕРСИТЕТ</w:t>
      </w:r>
    </w:p>
    <w:p w:rsidR="004D4763" w:rsidRDefault="004D4763" w:rsidP="004D4763">
      <w:pPr>
        <w:jc w:val="center"/>
        <w:rPr>
          <w:rFonts w:cs="Times New Roman"/>
        </w:rPr>
      </w:pPr>
    </w:p>
    <w:p w:rsidR="004D4763" w:rsidRDefault="004D4763" w:rsidP="004D4763">
      <w:pPr>
        <w:jc w:val="center"/>
        <w:rPr>
          <w:rFonts w:cs="Times New Roman"/>
        </w:rPr>
      </w:pPr>
    </w:p>
    <w:p w:rsidR="004D4763" w:rsidRDefault="004D4763" w:rsidP="004D4763">
      <w:pPr>
        <w:jc w:val="center"/>
        <w:rPr>
          <w:rFonts w:cs="Times New Roman"/>
          <w:b/>
        </w:rPr>
      </w:pPr>
      <w:r>
        <w:rPr>
          <w:rFonts w:cs="Times New Roman"/>
          <w:b/>
        </w:rPr>
        <w:t>Мещерякова Анастасия Александровна</w:t>
      </w:r>
    </w:p>
    <w:p w:rsidR="004D4763" w:rsidRDefault="004D4763" w:rsidP="004D4763">
      <w:pPr>
        <w:jc w:val="center"/>
        <w:rPr>
          <w:rFonts w:cs="Times New Roman"/>
          <w:b/>
        </w:rPr>
      </w:pPr>
    </w:p>
    <w:p w:rsidR="004D4763" w:rsidRPr="00E71692" w:rsidRDefault="004D4763" w:rsidP="004D4763">
      <w:pPr>
        <w:jc w:val="center"/>
        <w:rPr>
          <w:rFonts w:cs="Times New Roman"/>
          <w:b/>
        </w:rPr>
      </w:pPr>
    </w:p>
    <w:p w:rsidR="004D4763" w:rsidRDefault="004D4763" w:rsidP="004D4763">
      <w:pPr>
        <w:jc w:val="center"/>
        <w:rPr>
          <w:rFonts w:cs="Times New Roman"/>
        </w:rPr>
      </w:pPr>
      <w:r>
        <w:rPr>
          <w:rFonts w:cs="Times New Roman"/>
          <w:b/>
          <w:szCs w:val="24"/>
        </w:rPr>
        <w:t>Кристаллохимическое исследование каинита</w:t>
      </w:r>
    </w:p>
    <w:p w:rsidR="004D4763" w:rsidRPr="00E71692" w:rsidRDefault="004D4763" w:rsidP="004D4763">
      <w:pPr>
        <w:jc w:val="center"/>
        <w:rPr>
          <w:rFonts w:cs="Times New Roman"/>
          <w:szCs w:val="24"/>
        </w:rPr>
      </w:pPr>
      <w:r w:rsidRPr="00E71692">
        <w:rPr>
          <w:rFonts w:cs="Times New Roman"/>
          <w:szCs w:val="24"/>
        </w:rPr>
        <w:t>Выпускная квалификационная работа бакалавра</w:t>
      </w:r>
    </w:p>
    <w:p w:rsidR="004D4763" w:rsidRDefault="004D4763" w:rsidP="004D4763">
      <w:pPr>
        <w:jc w:val="center"/>
        <w:rPr>
          <w:rFonts w:cs="Times New Roman"/>
        </w:rPr>
      </w:pPr>
    </w:p>
    <w:p w:rsidR="004D4763" w:rsidRDefault="004D4763" w:rsidP="004D4763">
      <w:pPr>
        <w:jc w:val="center"/>
        <w:rPr>
          <w:rFonts w:cs="Times New Roman"/>
        </w:rPr>
      </w:pPr>
    </w:p>
    <w:p w:rsidR="004D4763" w:rsidRDefault="004D4763" w:rsidP="004D4763">
      <w:pPr>
        <w:jc w:val="center"/>
        <w:rPr>
          <w:rFonts w:cs="Times New Roman"/>
        </w:rPr>
      </w:pPr>
    </w:p>
    <w:p w:rsidR="004D4763" w:rsidRDefault="004D4763" w:rsidP="004D4763">
      <w:pPr>
        <w:jc w:val="center"/>
        <w:rPr>
          <w:rFonts w:cs="Times New Roman"/>
        </w:rPr>
      </w:pPr>
    </w:p>
    <w:p w:rsidR="004D4763" w:rsidRPr="00E71692" w:rsidRDefault="004D4763" w:rsidP="004D4763">
      <w:pPr>
        <w:jc w:val="right"/>
        <w:rPr>
          <w:rFonts w:cs="Times New Roman"/>
          <w:szCs w:val="24"/>
        </w:rPr>
      </w:pPr>
      <w:r w:rsidRPr="00E71692">
        <w:rPr>
          <w:rFonts w:cs="Times New Roman"/>
          <w:szCs w:val="24"/>
        </w:rPr>
        <w:t>«К ЗАЩИТЕ»</w:t>
      </w:r>
    </w:p>
    <w:p w:rsidR="004D4763" w:rsidRPr="00E71692" w:rsidRDefault="004D4763" w:rsidP="004D4763">
      <w:pPr>
        <w:spacing w:after="0"/>
        <w:jc w:val="right"/>
        <w:rPr>
          <w:rFonts w:cs="Times New Roman"/>
          <w:szCs w:val="24"/>
        </w:rPr>
      </w:pPr>
      <w:r w:rsidRPr="00E71692">
        <w:rPr>
          <w:rFonts w:cs="Times New Roman"/>
          <w:szCs w:val="24"/>
        </w:rPr>
        <w:t>Научный руков</w:t>
      </w:r>
      <w:r>
        <w:rPr>
          <w:rFonts w:cs="Times New Roman"/>
          <w:szCs w:val="24"/>
        </w:rPr>
        <w:t>одитель:</w:t>
      </w:r>
      <w:r>
        <w:rPr>
          <w:rFonts w:cs="Times New Roman"/>
          <w:szCs w:val="24"/>
        </w:rPr>
        <w:br/>
        <w:t>д.г.-</w:t>
      </w:r>
      <w:proofErr w:type="spellStart"/>
      <w:r>
        <w:rPr>
          <w:rFonts w:cs="Times New Roman"/>
          <w:szCs w:val="24"/>
        </w:rPr>
        <w:t>м.н</w:t>
      </w:r>
      <w:proofErr w:type="spellEnd"/>
      <w:r>
        <w:rPr>
          <w:rFonts w:cs="Times New Roman"/>
          <w:szCs w:val="24"/>
        </w:rPr>
        <w:t xml:space="preserve">. </w:t>
      </w:r>
      <w:r w:rsidRPr="004D4763">
        <w:rPr>
          <w:rFonts w:cs="Times New Roman"/>
          <w:szCs w:val="24"/>
        </w:rPr>
        <w:t xml:space="preserve">О.И. </w:t>
      </w:r>
      <w:proofErr w:type="spellStart"/>
      <w:r w:rsidRPr="004D4763">
        <w:rPr>
          <w:rFonts w:cs="Times New Roman"/>
          <w:szCs w:val="24"/>
        </w:rPr>
        <w:t>Сийдра</w:t>
      </w:r>
      <w:proofErr w:type="spellEnd"/>
    </w:p>
    <w:p w:rsidR="004D4763" w:rsidRPr="00E71692" w:rsidRDefault="004D4763" w:rsidP="004D4763">
      <w:pPr>
        <w:spacing w:after="0"/>
        <w:jc w:val="right"/>
        <w:rPr>
          <w:rFonts w:cs="Times New Roman"/>
          <w:szCs w:val="24"/>
        </w:rPr>
      </w:pPr>
    </w:p>
    <w:p w:rsidR="004D4763" w:rsidRPr="00E71692" w:rsidRDefault="004D4763" w:rsidP="004D4763">
      <w:pPr>
        <w:jc w:val="right"/>
        <w:rPr>
          <w:rFonts w:cs="Times New Roman"/>
          <w:szCs w:val="24"/>
        </w:rPr>
      </w:pP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br/>
      </w:r>
      <w:r w:rsidRPr="00E71692">
        <w:rPr>
          <w:rFonts w:cs="Times New Roman"/>
          <w:szCs w:val="24"/>
        </w:rPr>
        <w:t>«</w:t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</w:rPr>
        <w:t>»</w:t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tab/>
        <w:t xml:space="preserve">    </w:t>
      </w:r>
      <w:r>
        <w:rPr>
          <w:rFonts w:cs="Times New Roman"/>
          <w:szCs w:val="24"/>
        </w:rPr>
        <w:t>2017</w:t>
      </w:r>
    </w:p>
    <w:p w:rsidR="004D4763" w:rsidRPr="00E71692" w:rsidRDefault="004D4763" w:rsidP="004D4763">
      <w:pPr>
        <w:spacing w:after="0"/>
        <w:rPr>
          <w:rFonts w:cs="Times New Roman"/>
          <w:szCs w:val="24"/>
        </w:rPr>
      </w:pPr>
    </w:p>
    <w:p w:rsidR="004D4763" w:rsidRPr="00E71692" w:rsidRDefault="004D4763" w:rsidP="004D4763">
      <w:pPr>
        <w:spacing w:after="0"/>
        <w:jc w:val="right"/>
        <w:rPr>
          <w:rFonts w:cs="Times New Roman"/>
          <w:szCs w:val="24"/>
        </w:rPr>
      </w:pPr>
      <w:r w:rsidRPr="00E71692">
        <w:rPr>
          <w:rFonts w:cs="Times New Roman"/>
          <w:szCs w:val="24"/>
        </w:rPr>
        <w:t>Заведую</w:t>
      </w:r>
      <w:r>
        <w:rPr>
          <w:rFonts w:cs="Times New Roman"/>
          <w:szCs w:val="24"/>
        </w:rPr>
        <w:t>щий кафедрой:</w:t>
      </w:r>
      <w:r>
        <w:rPr>
          <w:rFonts w:cs="Times New Roman"/>
          <w:szCs w:val="24"/>
        </w:rPr>
        <w:br/>
        <w:t>д.г.-</w:t>
      </w:r>
      <w:proofErr w:type="spellStart"/>
      <w:r>
        <w:rPr>
          <w:rFonts w:cs="Times New Roman"/>
          <w:szCs w:val="24"/>
        </w:rPr>
        <w:t>м.н</w:t>
      </w:r>
      <w:proofErr w:type="spellEnd"/>
      <w:r>
        <w:rPr>
          <w:rFonts w:cs="Times New Roman"/>
          <w:szCs w:val="24"/>
        </w:rPr>
        <w:t xml:space="preserve">., проф. </w:t>
      </w:r>
      <w:r w:rsidRPr="004D4763">
        <w:rPr>
          <w:rFonts w:cs="Times New Roman"/>
          <w:szCs w:val="24"/>
        </w:rPr>
        <w:t xml:space="preserve">С.В. </w:t>
      </w:r>
      <w:proofErr w:type="spellStart"/>
      <w:r w:rsidRPr="004D4763">
        <w:rPr>
          <w:rFonts w:cs="Times New Roman"/>
          <w:szCs w:val="24"/>
        </w:rPr>
        <w:t>Кривовичев</w:t>
      </w:r>
      <w:proofErr w:type="spellEnd"/>
    </w:p>
    <w:p w:rsidR="004D4763" w:rsidRPr="00E71692" w:rsidRDefault="004D4763" w:rsidP="004D4763">
      <w:pPr>
        <w:spacing w:after="0"/>
        <w:jc w:val="right"/>
        <w:rPr>
          <w:rFonts w:cs="Times New Roman"/>
          <w:szCs w:val="24"/>
        </w:rPr>
      </w:pPr>
    </w:p>
    <w:p w:rsidR="004D4763" w:rsidRDefault="004D4763" w:rsidP="004D4763">
      <w:pPr>
        <w:jc w:val="right"/>
        <w:rPr>
          <w:rFonts w:cs="Times New Roman"/>
          <w:szCs w:val="24"/>
        </w:rPr>
      </w:pP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br/>
      </w:r>
      <w:r w:rsidRPr="00E71692">
        <w:rPr>
          <w:rFonts w:cs="Times New Roman"/>
          <w:szCs w:val="24"/>
        </w:rPr>
        <w:t>«</w:t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</w:rPr>
        <w:t>»</w:t>
      </w:r>
      <w:r w:rsidRPr="00E71692">
        <w:rPr>
          <w:rFonts w:cs="Times New Roman"/>
          <w:szCs w:val="24"/>
          <w:u w:val="single"/>
        </w:rPr>
        <w:tab/>
      </w:r>
      <w:r w:rsidRPr="00E71692">
        <w:rPr>
          <w:rFonts w:cs="Times New Roman"/>
          <w:szCs w:val="24"/>
          <w:u w:val="single"/>
        </w:rPr>
        <w:tab/>
        <w:t xml:space="preserve">    </w:t>
      </w:r>
      <w:r>
        <w:rPr>
          <w:rFonts w:cs="Times New Roman"/>
          <w:szCs w:val="24"/>
        </w:rPr>
        <w:t>2017</w:t>
      </w:r>
    </w:p>
    <w:p w:rsidR="009069A8" w:rsidRDefault="009069A8" w:rsidP="004D4763">
      <w:pPr>
        <w:jc w:val="right"/>
        <w:rPr>
          <w:rFonts w:cs="Times New Roman"/>
          <w:szCs w:val="24"/>
        </w:rPr>
      </w:pPr>
    </w:p>
    <w:p w:rsidR="009069A8" w:rsidRPr="00E71692" w:rsidRDefault="009069A8" w:rsidP="004D4763">
      <w:pPr>
        <w:jc w:val="right"/>
        <w:rPr>
          <w:rFonts w:cs="Times New Roman"/>
          <w:szCs w:val="24"/>
        </w:rPr>
      </w:pPr>
    </w:p>
    <w:p w:rsidR="004D4763" w:rsidRPr="00E71692" w:rsidRDefault="004D4763" w:rsidP="004D4763">
      <w:pPr>
        <w:jc w:val="center"/>
        <w:rPr>
          <w:rFonts w:cs="Times New Roman"/>
          <w:szCs w:val="24"/>
        </w:rPr>
      </w:pPr>
      <w:r w:rsidRPr="00E71692">
        <w:rPr>
          <w:rFonts w:cs="Times New Roman"/>
          <w:szCs w:val="24"/>
        </w:rPr>
        <w:t>Санкт-Петербург</w:t>
      </w:r>
    </w:p>
    <w:p w:rsidR="00BA1D3B" w:rsidRDefault="004D4763" w:rsidP="00BA1D3B">
      <w:pPr>
        <w:pStyle w:val="a4"/>
        <w:spacing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</w:rPr>
      </w:pPr>
      <w:r w:rsidRPr="00BA1D3B">
        <w:rPr>
          <w:rFonts w:ascii="Times New Roman" w:hAnsi="Times New Roman" w:cs="Times New Roman"/>
          <w:color w:val="000000" w:themeColor="text1"/>
          <w:sz w:val="24"/>
          <w:szCs w:val="24"/>
        </w:rPr>
        <w:t>2017</w:t>
      </w:r>
      <w:r w:rsidRPr="00AD63AC">
        <w:rPr>
          <w:rFonts w:ascii="Times New Roman" w:hAnsi="Times New Roman" w:cs="Times New Roman"/>
          <w:u w:val="single"/>
        </w:rPr>
        <w:br w:type="page"/>
      </w:r>
      <w:bookmarkStart w:id="0" w:name="_Toc451521059"/>
    </w:p>
    <w:p w:rsidR="00BA1D3B" w:rsidRPr="00BA1D3B" w:rsidRDefault="00BA1D3B" w:rsidP="00907F7B">
      <w:pPr>
        <w:pStyle w:val="12"/>
        <w:rPr>
          <w:rFonts w:eastAsiaTheme="minorHAnsi"/>
          <w:szCs w:val="22"/>
        </w:rPr>
      </w:pPr>
      <w:r w:rsidRPr="00BA1D3B">
        <w:rPr>
          <w:rFonts w:eastAsiaTheme="minorHAnsi"/>
          <w:szCs w:val="22"/>
        </w:rPr>
        <w:lastRenderedPageBreak/>
        <w:t>Оглавление</w:t>
      </w:r>
    </w:p>
    <w:p w:rsidR="00BA1D3B" w:rsidRPr="007068EC" w:rsidRDefault="007068EC" w:rsidP="00A01A3D">
      <w:pPr>
        <w:pStyle w:val="12"/>
        <w:spacing w:before="0"/>
        <w:rPr>
          <w:rFonts w:eastAsiaTheme="minorHAnsi"/>
          <w:b w:val="0"/>
          <w:szCs w:val="22"/>
        </w:rPr>
      </w:pPr>
      <w:r>
        <w:rPr>
          <w:rFonts w:eastAsiaTheme="minorHAnsi"/>
          <w:b w:val="0"/>
          <w:szCs w:val="22"/>
        </w:rPr>
        <w:t>Введение</w:t>
      </w:r>
      <w:r w:rsidRPr="007068EC">
        <w:rPr>
          <w:rFonts w:eastAsiaTheme="minorHAnsi"/>
          <w:b w:val="0"/>
          <w:szCs w:val="22"/>
        </w:rPr>
        <w:t>………………………………………………………………………………………...3</w:t>
      </w:r>
    </w:p>
    <w:p w:rsidR="0083713A" w:rsidRPr="007068EC" w:rsidRDefault="00663632" w:rsidP="00F91A99">
      <w:pPr>
        <w:rPr>
          <w:rFonts w:cs="Times New Roman"/>
          <w:szCs w:val="24"/>
        </w:rPr>
      </w:pPr>
      <w:r w:rsidRPr="00663632">
        <w:rPr>
          <w:rFonts w:cs="Times New Roman"/>
        </w:rPr>
        <w:t xml:space="preserve">Глава 1. Кристаллохимия </w:t>
      </w:r>
      <w:r w:rsidRPr="00663632">
        <w:rPr>
          <w:rFonts w:cs="Times New Roman"/>
          <w:szCs w:val="24"/>
        </w:rPr>
        <w:t>каинита по литературным данным</w:t>
      </w:r>
      <w:r w:rsidR="007068EC" w:rsidRPr="007068EC">
        <w:t>…………………………...5</w:t>
      </w:r>
    </w:p>
    <w:p w:rsidR="00F91A99" w:rsidRPr="00F91A99" w:rsidRDefault="00F91A99" w:rsidP="00F91A9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1.1 </w:t>
      </w:r>
      <w:r w:rsidR="0083713A" w:rsidRPr="00F91A99">
        <w:rPr>
          <w:rFonts w:cs="Times New Roman"/>
          <w:szCs w:val="24"/>
        </w:rPr>
        <w:t xml:space="preserve">Общие сведения </w:t>
      </w:r>
      <w:r w:rsidR="007068EC" w:rsidRPr="007068EC">
        <w:t>………………………………………………………………………...5</w:t>
      </w:r>
    </w:p>
    <w:p w:rsidR="00F91A99" w:rsidRPr="007068EC" w:rsidRDefault="00F91A99" w:rsidP="00F91A9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1.2 </w:t>
      </w:r>
      <w:r w:rsidR="008361CE">
        <w:rPr>
          <w:rFonts w:cs="Times New Roman"/>
          <w:szCs w:val="24"/>
        </w:rPr>
        <w:t>Литературные э</w:t>
      </w:r>
      <w:r w:rsidR="00277DDB" w:rsidRPr="00F91A99">
        <w:rPr>
          <w:rFonts w:cs="Times New Roman"/>
          <w:szCs w:val="24"/>
        </w:rPr>
        <w:t>кспериментальные данные</w:t>
      </w:r>
      <w:r w:rsidR="007068EC" w:rsidRPr="007068EC">
        <w:t>……………………………</w:t>
      </w:r>
      <w:r w:rsidR="007068EC">
        <w:t>...</w:t>
      </w:r>
      <w:r w:rsidR="007068EC" w:rsidRPr="007068EC">
        <w:t>……………6</w:t>
      </w:r>
    </w:p>
    <w:p w:rsidR="00277DDB" w:rsidRPr="007068EC" w:rsidRDefault="00F91A99" w:rsidP="00F91A9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1.3 </w:t>
      </w:r>
      <w:r w:rsidR="007068EC">
        <w:rPr>
          <w:rFonts w:cs="Times New Roman"/>
          <w:szCs w:val="24"/>
        </w:rPr>
        <w:t xml:space="preserve">Структуры </w:t>
      </w:r>
      <w:r w:rsidR="00277DDB" w:rsidRPr="00F91A99">
        <w:rPr>
          <w:rFonts w:cs="Times New Roman"/>
          <w:szCs w:val="24"/>
        </w:rPr>
        <w:t>K-</w:t>
      </w:r>
      <w:proofErr w:type="spellStart"/>
      <w:r w:rsidR="00277DDB" w:rsidRPr="00F91A99">
        <w:rPr>
          <w:rFonts w:cs="Times New Roman"/>
          <w:szCs w:val="24"/>
        </w:rPr>
        <w:t>Mg</w:t>
      </w:r>
      <w:proofErr w:type="spellEnd"/>
      <w:r w:rsidR="00277DDB" w:rsidRPr="00F91A99">
        <w:rPr>
          <w:rFonts w:cs="Times New Roman"/>
          <w:szCs w:val="24"/>
        </w:rPr>
        <w:t xml:space="preserve"> сульфатов</w:t>
      </w:r>
      <w:r w:rsidR="007068EC" w:rsidRPr="007068EC">
        <w:t>…………………………………………………</w:t>
      </w:r>
      <w:r w:rsidR="007068EC">
        <w:t>…………9</w:t>
      </w:r>
    </w:p>
    <w:p w:rsidR="00F91A99" w:rsidRPr="007068EC" w:rsidRDefault="00663632" w:rsidP="00F91A99">
      <w:pPr>
        <w:rPr>
          <w:szCs w:val="24"/>
        </w:rPr>
      </w:pPr>
      <w:r w:rsidRPr="00663632">
        <w:rPr>
          <w:rFonts w:cs="Times New Roman"/>
          <w:szCs w:val="24"/>
        </w:rPr>
        <w:t xml:space="preserve">Глава 2. </w:t>
      </w:r>
      <w:r>
        <w:rPr>
          <w:szCs w:val="24"/>
        </w:rPr>
        <w:t>Метод и</w:t>
      </w:r>
      <w:r w:rsidRPr="00663632">
        <w:rPr>
          <w:szCs w:val="24"/>
        </w:rPr>
        <w:t xml:space="preserve">сследования </w:t>
      </w:r>
      <w:r w:rsidR="007068EC" w:rsidRPr="007068EC">
        <w:t>…………………………………………………</w:t>
      </w:r>
      <w:r w:rsidR="004E53C1">
        <w:t>………….12</w:t>
      </w:r>
    </w:p>
    <w:p w:rsidR="00F91A99" w:rsidRPr="00F91A99" w:rsidRDefault="00F91A99" w:rsidP="00F91A99">
      <w:pPr>
        <w:pStyle w:val="ab"/>
        <w:numPr>
          <w:ilvl w:val="1"/>
          <w:numId w:val="30"/>
        </w:numPr>
        <w:rPr>
          <w:szCs w:val="24"/>
        </w:rPr>
      </w:pPr>
      <w:r w:rsidRPr="00F91A99">
        <w:rPr>
          <w:szCs w:val="24"/>
        </w:rPr>
        <w:t>Отбор пробы</w:t>
      </w:r>
      <w:r w:rsidR="007068EC" w:rsidRPr="007068EC">
        <w:t>…………………………………………………</w:t>
      </w:r>
      <w:r w:rsidR="007068EC">
        <w:t>…………………………10</w:t>
      </w:r>
    </w:p>
    <w:p w:rsidR="00F91A99" w:rsidRPr="007068EC" w:rsidRDefault="00F91A99" w:rsidP="00F91A99">
      <w:pPr>
        <w:rPr>
          <w:szCs w:val="24"/>
        </w:rPr>
      </w:pPr>
      <w:r w:rsidRPr="00F91A99">
        <w:rPr>
          <w:szCs w:val="24"/>
        </w:rPr>
        <w:t>2.2 Рентгенографическое исследование</w:t>
      </w:r>
      <w:r w:rsidR="007068EC" w:rsidRPr="007068EC">
        <w:t>………………………………………………</w:t>
      </w:r>
      <w:r w:rsidR="007068EC">
        <w:t>.</w:t>
      </w:r>
      <w:r w:rsidR="007068EC" w:rsidRPr="007068EC">
        <w:t>…</w:t>
      </w:r>
      <w:r w:rsidR="00761BB9">
        <w:t>12</w:t>
      </w:r>
    </w:p>
    <w:p w:rsidR="00F91A99" w:rsidRPr="007068EC" w:rsidRDefault="00F91A99" w:rsidP="00F91A99">
      <w:pPr>
        <w:rPr>
          <w:szCs w:val="24"/>
        </w:rPr>
      </w:pPr>
      <w:r w:rsidRPr="00F91A99">
        <w:rPr>
          <w:szCs w:val="24"/>
        </w:rPr>
        <w:t xml:space="preserve">2.3 </w:t>
      </w:r>
      <w:proofErr w:type="spellStart"/>
      <w:r w:rsidRPr="00F91A99">
        <w:rPr>
          <w:szCs w:val="24"/>
        </w:rPr>
        <w:t>Терморентгенографическое</w:t>
      </w:r>
      <w:proofErr w:type="spellEnd"/>
      <w:r w:rsidRPr="00F91A99">
        <w:rPr>
          <w:szCs w:val="24"/>
        </w:rPr>
        <w:t xml:space="preserve"> исследование</w:t>
      </w:r>
      <w:r w:rsidR="007068EC" w:rsidRPr="007068EC">
        <w:t>…………………………………………</w:t>
      </w:r>
      <w:r w:rsidR="00761BB9">
        <w:t>...13</w:t>
      </w:r>
    </w:p>
    <w:p w:rsidR="00277DDB" w:rsidRPr="007068EC" w:rsidRDefault="0091772E" w:rsidP="00F91A99">
      <w:pPr>
        <w:rPr>
          <w:szCs w:val="24"/>
        </w:rPr>
      </w:pPr>
      <w:r>
        <w:rPr>
          <w:szCs w:val="24"/>
        </w:rPr>
        <w:t>2.4 О</w:t>
      </w:r>
      <w:r w:rsidR="00F91A99" w:rsidRPr="00F91A99">
        <w:rPr>
          <w:szCs w:val="24"/>
        </w:rPr>
        <w:t>бработка эксперимента</w:t>
      </w:r>
      <w:r w:rsidR="007068EC" w:rsidRPr="007068EC">
        <w:t>…………………………………………</w:t>
      </w:r>
      <w:r w:rsidR="00B47C80">
        <w:t>…………………</w:t>
      </w:r>
      <w:r w:rsidR="007068EC" w:rsidRPr="007068EC">
        <w:t>…</w:t>
      </w:r>
      <w:r w:rsidR="007068EC">
        <w:t>15</w:t>
      </w:r>
    </w:p>
    <w:p w:rsidR="0083453D" w:rsidRPr="007068EC" w:rsidRDefault="00277DDB" w:rsidP="00F91A99">
      <w:pPr>
        <w:rPr>
          <w:szCs w:val="24"/>
        </w:rPr>
      </w:pPr>
      <w:r>
        <w:rPr>
          <w:szCs w:val="24"/>
        </w:rPr>
        <w:t xml:space="preserve">Глава 3. </w:t>
      </w:r>
      <w:r w:rsidR="00C676AD">
        <w:rPr>
          <w:szCs w:val="24"/>
        </w:rPr>
        <w:t xml:space="preserve">Анализ </w:t>
      </w:r>
      <w:r w:rsidR="00034B7C">
        <w:rPr>
          <w:szCs w:val="24"/>
        </w:rPr>
        <w:t xml:space="preserve">результатов экспериментальных </w:t>
      </w:r>
      <w:r w:rsidR="00C676AD">
        <w:rPr>
          <w:szCs w:val="24"/>
        </w:rPr>
        <w:t xml:space="preserve">данных </w:t>
      </w:r>
      <w:r w:rsidR="0083453D">
        <w:rPr>
          <w:szCs w:val="24"/>
        </w:rPr>
        <w:t xml:space="preserve"> </w:t>
      </w:r>
      <w:r w:rsidR="007068EC" w:rsidRPr="007068EC">
        <w:t>……………………………</w:t>
      </w:r>
      <w:r w:rsidR="00761BB9">
        <w:t>.17</w:t>
      </w:r>
    </w:p>
    <w:p w:rsidR="00C676AD" w:rsidRPr="007068EC" w:rsidRDefault="0054661D" w:rsidP="00F91A99">
      <w:pPr>
        <w:rPr>
          <w:szCs w:val="24"/>
        </w:rPr>
      </w:pPr>
      <w:r w:rsidRPr="00F91A99">
        <w:rPr>
          <w:szCs w:val="24"/>
        </w:rPr>
        <w:t>3.1 Описание результата рентгенофазового анализа</w:t>
      </w:r>
      <w:r w:rsidR="007068EC" w:rsidRPr="007068EC">
        <w:t>……………………………………</w:t>
      </w:r>
      <w:r w:rsidR="00761BB9">
        <w:t>17</w:t>
      </w:r>
    </w:p>
    <w:p w:rsidR="0083453D" w:rsidRPr="007068EC" w:rsidRDefault="00C676AD" w:rsidP="00F91A99">
      <w:pPr>
        <w:rPr>
          <w:szCs w:val="24"/>
        </w:rPr>
      </w:pPr>
      <w:r w:rsidRPr="00F91A99">
        <w:rPr>
          <w:szCs w:val="24"/>
        </w:rPr>
        <w:t xml:space="preserve">3.2 </w:t>
      </w:r>
      <w:r w:rsidR="0054661D" w:rsidRPr="00F91A99">
        <w:rPr>
          <w:szCs w:val="24"/>
        </w:rPr>
        <w:t xml:space="preserve">Описание результатов </w:t>
      </w:r>
      <w:proofErr w:type="spellStart"/>
      <w:r w:rsidR="0054661D" w:rsidRPr="00F91A99">
        <w:rPr>
          <w:szCs w:val="24"/>
        </w:rPr>
        <w:t>терморентгеновских</w:t>
      </w:r>
      <w:proofErr w:type="spellEnd"/>
      <w:r w:rsidR="0054661D" w:rsidRPr="00F91A99">
        <w:rPr>
          <w:szCs w:val="24"/>
        </w:rPr>
        <w:t xml:space="preserve"> экспериментов</w:t>
      </w:r>
      <w:r w:rsidR="0083453D" w:rsidRPr="00F91A99">
        <w:rPr>
          <w:szCs w:val="24"/>
        </w:rPr>
        <w:t xml:space="preserve"> </w:t>
      </w:r>
      <w:r w:rsidR="007068EC" w:rsidRPr="007068EC">
        <w:t>………………………</w:t>
      </w:r>
      <w:r w:rsidR="00761BB9">
        <w:t>20</w:t>
      </w:r>
    </w:p>
    <w:p w:rsidR="00F91A99" w:rsidRDefault="00F91A99" w:rsidP="00F91A99">
      <w:pPr>
        <w:rPr>
          <w:szCs w:val="24"/>
        </w:rPr>
      </w:pPr>
      <w:r>
        <w:rPr>
          <w:szCs w:val="24"/>
        </w:rPr>
        <w:t>Заключение</w:t>
      </w:r>
      <w:r w:rsidR="007068EC" w:rsidRPr="007068EC">
        <w:t>…………………………………………………</w:t>
      </w:r>
      <w:r w:rsidR="00761BB9">
        <w:t>………………………………34</w:t>
      </w:r>
    </w:p>
    <w:p w:rsidR="00F91A99" w:rsidRPr="007068EC" w:rsidRDefault="00F91A99" w:rsidP="00F91A99">
      <w:pPr>
        <w:rPr>
          <w:szCs w:val="24"/>
        </w:rPr>
      </w:pPr>
      <w:r>
        <w:rPr>
          <w:szCs w:val="24"/>
        </w:rPr>
        <w:t>Список литературы</w:t>
      </w:r>
      <w:r w:rsidR="007068EC" w:rsidRPr="007068EC">
        <w:t>…………………………………………………</w:t>
      </w:r>
      <w:r w:rsidR="00761BB9">
        <w:t>……………………...35</w:t>
      </w:r>
    </w:p>
    <w:p w:rsidR="00277DDB" w:rsidRDefault="00277DDB" w:rsidP="00F91A99">
      <w:pPr>
        <w:rPr>
          <w:szCs w:val="24"/>
        </w:rPr>
      </w:pPr>
    </w:p>
    <w:p w:rsidR="00277DDB" w:rsidRPr="00663632" w:rsidRDefault="00277DDB" w:rsidP="00663632">
      <w:pPr>
        <w:rPr>
          <w:rFonts w:cs="Times New Roman"/>
          <w:szCs w:val="24"/>
        </w:rPr>
      </w:pPr>
    </w:p>
    <w:p w:rsidR="00BA1D3B" w:rsidRDefault="00BA1D3B" w:rsidP="00BA1D3B">
      <w:pPr>
        <w:pStyle w:val="12"/>
        <w:ind w:firstLine="0"/>
        <w:rPr>
          <w:rFonts w:asciiTheme="minorHAnsi" w:eastAsiaTheme="minorHAnsi" w:hAnsiTheme="minorHAnsi" w:cstheme="minorBidi"/>
          <w:b w:val="0"/>
          <w:sz w:val="22"/>
          <w:szCs w:val="22"/>
        </w:rPr>
      </w:pPr>
    </w:p>
    <w:p w:rsidR="0071763F" w:rsidRDefault="0071763F" w:rsidP="00BA1D3B">
      <w:pPr>
        <w:pStyle w:val="12"/>
        <w:ind w:firstLine="0"/>
        <w:rPr>
          <w:rFonts w:asciiTheme="minorHAnsi" w:eastAsiaTheme="minorHAnsi" w:hAnsiTheme="minorHAnsi" w:cstheme="minorBidi"/>
          <w:b w:val="0"/>
          <w:sz w:val="22"/>
          <w:szCs w:val="22"/>
        </w:rPr>
      </w:pPr>
    </w:p>
    <w:p w:rsidR="0071763F" w:rsidRDefault="0071763F" w:rsidP="00BA1D3B">
      <w:pPr>
        <w:pStyle w:val="12"/>
        <w:ind w:firstLine="0"/>
        <w:rPr>
          <w:rFonts w:asciiTheme="minorHAnsi" w:eastAsiaTheme="minorHAnsi" w:hAnsiTheme="minorHAnsi" w:cstheme="minorBidi"/>
          <w:b w:val="0"/>
          <w:sz w:val="22"/>
          <w:szCs w:val="22"/>
        </w:rPr>
      </w:pPr>
    </w:p>
    <w:bookmarkEnd w:id="0"/>
    <w:p w:rsidR="0071763F" w:rsidRDefault="0071763F" w:rsidP="001C208D"/>
    <w:p w:rsidR="009069A8" w:rsidRDefault="009069A8" w:rsidP="001C208D"/>
    <w:p w:rsidR="009069A8" w:rsidRDefault="009069A8" w:rsidP="001C208D"/>
    <w:p w:rsidR="009069A8" w:rsidRDefault="009069A8" w:rsidP="0083713A">
      <w:pPr>
        <w:ind w:firstLine="0"/>
      </w:pPr>
    </w:p>
    <w:p w:rsidR="00F91A99" w:rsidRDefault="00F91A99" w:rsidP="0083713A">
      <w:pPr>
        <w:ind w:firstLine="0"/>
      </w:pPr>
    </w:p>
    <w:p w:rsidR="00277DDB" w:rsidRDefault="00277DDB" w:rsidP="00277DDB">
      <w:pPr>
        <w:rPr>
          <w:rFonts w:cs="Times New Roman"/>
          <w:b/>
          <w:szCs w:val="24"/>
        </w:rPr>
      </w:pPr>
      <w:r w:rsidRPr="0071763F">
        <w:rPr>
          <w:rFonts w:cs="Times New Roman"/>
          <w:b/>
          <w:szCs w:val="24"/>
        </w:rPr>
        <w:lastRenderedPageBreak/>
        <w:t>Введение</w:t>
      </w:r>
    </w:p>
    <w:p w:rsidR="00944623" w:rsidRPr="00981316" w:rsidRDefault="00B7445D" w:rsidP="001C208D">
      <w:pPr>
        <w:rPr>
          <w:rFonts w:cs="Times New Roman"/>
          <w:b/>
          <w:szCs w:val="24"/>
        </w:rPr>
      </w:pPr>
      <w:r w:rsidRPr="0071763F">
        <w:rPr>
          <w:rFonts w:cs="Times New Roman"/>
          <w:szCs w:val="24"/>
        </w:rPr>
        <w:t>Данная работа содержит результаты исследований кристаллохимии каинита по ли</w:t>
      </w:r>
      <w:r w:rsidR="00FA26E6">
        <w:rPr>
          <w:rFonts w:cs="Times New Roman"/>
          <w:szCs w:val="24"/>
        </w:rPr>
        <w:t xml:space="preserve">тературным и экспериментальным </w:t>
      </w:r>
      <w:r w:rsidRPr="0071763F">
        <w:rPr>
          <w:rFonts w:cs="Times New Roman"/>
          <w:szCs w:val="24"/>
        </w:rPr>
        <w:t xml:space="preserve">данным, проведенным автором на кафедре кристаллографии Института наук о Земле СПбГУ. </w:t>
      </w:r>
    </w:p>
    <w:p w:rsidR="007E744C" w:rsidRPr="00981316" w:rsidRDefault="00B7445D" w:rsidP="0033148E">
      <w:pPr>
        <w:rPr>
          <w:rFonts w:cs="Times New Roman"/>
          <w:szCs w:val="24"/>
        </w:rPr>
      </w:pPr>
      <w:r w:rsidRPr="0071763F">
        <w:rPr>
          <w:rFonts w:cs="Times New Roman"/>
          <w:szCs w:val="24"/>
        </w:rPr>
        <w:t xml:space="preserve">Актуальность работы заключается в том, что </w:t>
      </w:r>
      <w:r w:rsidR="000D4FC5">
        <w:rPr>
          <w:rFonts w:cs="Times New Roman"/>
          <w:szCs w:val="24"/>
        </w:rPr>
        <w:t>высокотемпературное</w:t>
      </w:r>
      <w:r w:rsidRPr="0071763F">
        <w:rPr>
          <w:rFonts w:cs="Times New Roman"/>
          <w:szCs w:val="24"/>
        </w:rPr>
        <w:t xml:space="preserve"> исследование </w:t>
      </w:r>
      <w:r w:rsidR="000D4FC5">
        <w:rPr>
          <w:rFonts w:cs="Times New Roman"/>
          <w:szCs w:val="24"/>
        </w:rPr>
        <w:t xml:space="preserve"> каинита</w:t>
      </w:r>
      <w:r w:rsidRPr="0071763F">
        <w:rPr>
          <w:rFonts w:cs="Times New Roman"/>
          <w:szCs w:val="24"/>
        </w:rPr>
        <w:t xml:space="preserve"> </w:t>
      </w:r>
      <w:r w:rsidR="00944623">
        <w:rPr>
          <w:rFonts w:cs="Times New Roman"/>
          <w:szCs w:val="24"/>
        </w:rPr>
        <w:t>и его фазовые переходы могут</w:t>
      </w:r>
      <w:r w:rsidRPr="0071763F">
        <w:rPr>
          <w:rFonts w:cs="Times New Roman"/>
          <w:szCs w:val="24"/>
        </w:rPr>
        <w:t xml:space="preserve"> расширить область применения </w:t>
      </w:r>
      <w:r w:rsidR="00223490">
        <w:rPr>
          <w:rFonts w:cs="Times New Roman"/>
          <w:szCs w:val="24"/>
        </w:rPr>
        <w:t xml:space="preserve">данного минерала и пополнить базу литературных </w:t>
      </w:r>
      <w:r w:rsidR="00981316">
        <w:rPr>
          <w:rFonts w:cs="Times New Roman"/>
          <w:szCs w:val="24"/>
        </w:rPr>
        <w:t>данных, а так же расшир</w:t>
      </w:r>
      <w:r w:rsidR="0033148E">
        <w:rPr>
          <w:rFonts w:cs="Times New Roman"/>
          <w:szCs w:val="24"/>
        </w:rPr>
        <w:t>ить понимание кристаллохимии</w:t>
      </w:r>
      <w:r w:rsidR="00981316">
        <w:rPr>
          <w:rFonts w:cs="Times New Roman"/>
          <w:szCs w:val="24"/>
        </w:rPr>
        <w:t xml:space="preserve"> </w:t>
      </w:r>
      <w:proofErr w:type="gramStart"/>
      <w:r w:rsidR="00981316">
        <w:rPr>
          <w:rFonts w:cs="Times New Roman"/>
          <w:szCs w:val="24"/>
        </w:rPr>
        <w:t>К</w:t>
      </w:r>
      <w:proofErr w:type="gramEnd"/>
      <w:r w:rsidR="00981316">
        <w:rPr>
          <w:rFonts w:cs="Times New Roman"/>
          <w:szCs w:val="24"/>
        </w:rPr>
        <w:t>-</w:t>
      </w:r>
      <w:r w:rsidR="00981316">
        <w:rPr>
          <w:rFonts w:cs="Times New Roman"/>
          <w:szCs w:val="24"/>
          <w:lang w:val="en-US"/>
        </w:rPr>
        <w:t>Mg</w:t>
      </w:r>
      <w:r w:rsidR="00981316">
        <w:rPr>
          <w:rFonts w:cs="Times New Roman"/>
          <w:szCs w:val="24"/>
        </w:rPr>
        <w:t xml:space="preserve"> сульфатов, понять взаимосвязь с </w:t>
      </w:r>
      <w:proofErr w:type="spellStart"/>
      <w:r w:rsidR="00981316">
        <w:rPr>
          <w:rFonts w:cs="Times New Roman"/>
          <w:szCs w:val="24"/>
        </w:rPr>
        <w:t>лангбейнитом</w:t>
      </w:r>
      <w:proofErr w:type="spellEnd"/>
      <w:r w:rsidR="00981316">
        <w:rPr>
          <w:rFonts w:cs="Times New Roman"/>
          <w:szCs w:val="24"/>
        </w:rPr>
        <w:t xml:space="preserve"> и другими минералами </w:t>
      </w:r>
      <w:r w:rsidR="00D84F37">
        <w:rPr>
          <w:rFonts w:cs="Times New Roman"/>
          <w:szCs w:val="24"/>
        </w:rPr>
        <w:t xml:space="preserve"> </w:t>
      </w:r>
      <w:proofErr w:type="spellStart"/>
      <w:r w:rsidR="00981316">
        <w:rPr>
          <w:rFonts w:cs="Times New Roman"/>
          <w:szCs w:val="24"/>
        </w:rPr>
        <w:t>эвапоритовых</w:t>
      </w:r>
      <w:proofErr w:type="spellEnd"/>
      <w:r w:rsidR="00981316">
        <w:rPr>
          <w:rFonts w:cs="Times New Roman"/>
          <w:szCs w:val="24"/>
        </w:rPr>
        <w:t xml:space="preserve"> пород. И</w:t>
      </w:r>
      <w:r w:rsidR="00D84F37">
        <w:rPr>
          <w:rFonts w:cs="Times New Roman"/>
          <w:szCs w:val="24"/>
        </w:rPr>
        <w:t>сследования минеральных пород М</w:t>
      </w:r>
      <w:r w:rsidR="00981316">
        <w:rPr>
          <w:rFonts w:cs="Times New Roman"/>
          <w:szCs w:val="24"/>
        </w:rPr>
        <w:t xml:space="preserve">арса показали в них содержание каинита, </w:t>
      </w:r>
      <w:r w:rsidR="00D84F37">
        <w:rPr>
          <w:rFonts w:cs="Times New Roman"/>
          <w:szCs w:val="24"/>
        </w:rPr>
        <w:t xml:space="preserve">он </w:t>
      </w:r>
      <w:r w:rsidR="00D84F37" w:rsidRPr="00D84F37">
        <w:rPr>
          <w:rFonts w:cs="Times New Roman"/>
          <w:szCs w:val="24"/>
        </w:rPr>
        <w:t>был определен в кратере Гусева</w:t>
      </w:r>
      <w:r w:rsidR="00D84F37">
        <w:rPr>
          <w:rFonts w:cs="Times New Roman"/>
          <w:szCs w:val="24"/>
        </w:rPr>
        <w:t xml:space="preserve"> (</w:t>
      </w:r>
      <w:proofErr w:type="spellStart"/>
      <w:r w:rsidR="00D84F37">
        <w:rPr>
          <w:rFonts w:cs="Times New Roman"/>
          <w:szCs w:val="24"/>
        </w:rPr>
        <w:t>Rice</w:t>
      </w:r>
      <w:proofErr w:type="spellEnd"/>
      <w:r w:rsidR="00D84F37">
        <w:rPr>
          <w:rFonts w:cs="Times New Roman"/>
          <w:szCs w:val="24"/>
        </w:rPr>
        <w:t xml:space="preserve"> </w:t>
      </w:r>
      <w:proofErr w:type="spellStart"/>
      <w:r w:rsidR="00D84F37" w:rsidRPr="00D84F37">
        <w:rPr>
          <w:rFonts w:cs="Times New Roman"/>
          <w:szCs w:val="24"/>
        </w:rPr>
        <w:t>et</w:t>
      </w:r>
      <w:proofErr w:type="spellEnd"/>
      <w:r w:rsidR="00D84F37" w:rsidRPr="00D84F37">
        <w:rPr>
          <w:rFonts w:cs="Times New Roman"/>
          <w:szCs w:val="24"/>
        </w:rPr>
        <w:t xml:space="preserve"> </w:t>
      </w:r>
      <w:proofErr w:type="spellStart"/>
      <w:r w:rsidR="00D84F37" w:rsidRPr="00D84F37">
        <w:rPr>
          <w:rFonts w:cs="Times New Roman"/>
          <w:szCs w:val="24"/>
        </w:rPr>
        <w:t>al</w:t>
      </w:r>
      <w:proofErr w:type="spellEnd"/>
      <w:r w:rsidR="00D84F37" w:rsidRPr="00D84F37">
        <w:rPr>
          <w:rFonts w:cs="Times New Roman"/>
          <w:szCs w:val="24"/>
        </w:rPr>
        <w:t>.</w:t>
      </w:r>
      <w:r w:rsidR="00D84F37">
        <w:rPr>
          <w:rFonts w:cs="Times New Roman"/>
          <w:szCs w:val="24"/>
        </w:rPr>
        <w:t xml:space="preserve">, 2010), </w:t>
      </w:r>
      <w:r w:rsidR="00981316">
        <w:rPr>
          <w:rFonts w:cs="Times New Roman"/>
          <w:szCs w:val="24"/>
        </w:rPr>
        <w:t>следовательно, термич</w:t>
      </w:r>
      <w:r w:rsidR="00B47C80">
        <w:rPr>
          <w:rFonts w:cs="Times New Roman"/>
          <w:szCs w:val="24"/>
        </w:rPr>
        <w:t>еское поведение, гидра</w:t>
      </w:r>
      <w:r w:rsidR="0091772E">
        <w:rPr>
          <w:rFonts w:cs="Times New Roman"/>
          <w:szCs w:val="24"/>
        </w:rPr>
        <w:t>тация и дегидра</w:t>
      </w:r>
      <w:r w:rsidR="00981316">
        <w:rPr>
          <w:rFonts w:cs="Times New Roman"/>
          <w:szCs w:val="24"/>
        </w:rPr>
        <w:t>тация может показать интересные результаты дл</w:t>
      </w:r>
      <w:r w:rsidR="00FA26E6">
        <w:rPr>
          <w:rFonts w:cs="Times New Roman"/>
          <w:szCs w:val="24"/>
        </w:rPr>
        <w:t xml:space="preserve">я космической </w:t>
      </w:r>
      <w:r w:rsidR="00981316">
        <w:rPr>
          <w:rFonts w:cs="Times New Roman"/>
          <w:szCs w:val="24"/>
        </w:rPr>
        <w:t xml:space="preserve">минералогии. </w:t>
      </w:r>
    </w:p>
    <w:p w:rsidR="00B7445D" w:rsidRPr="0071763F" w:rsidRDefault="00B7445D" w:rsidP="00BD3DE2">
      <w:pPr>
        <w:rPr>
          <w:rFonts w:cs="Times New Roman"/>
          <w:szCs w:val="24"/>
        </w:rPr>
      </w:pPr>
      <w:r w:rsidRPr="0071763F">
        <w:rPr>
          <w:rFonts w:cs="Times New Roman"/>
          <w:szCs w:val="24"/>
        </w:rPr>
        <w:t xml:space="preserve">Целью данной работы является </w:t>
      </w:r>
      <w:r w:rsidR="00BD3DE2">
        <w:rPr>
          <w:rFonts w:cs="Times New Roman"/>
          <w:szCs w:val="24"/>
        </w:rPr>
        <w:t>кристаллохимическое исследование каинита: установление</w:t>
      </w:r>
      <w:r w:rsidR="00BD3DE2" w:rsidRPr="00BD3DE2">
        <w:rPr>
          <w:rFonts w:cs="Times New Roman"/>
          <w:szCs w:val="24"/>
        </w:rPr>
        <w:t xml:space="preserve"> особенностей температурной </w:t>
      </w:r>
      <w:r w:rsidR="00BD3DE2">
        <w:rPr>
          <w:rFonts w:cs="Times New Roman"/>
          <w:szCs w:val="24"/>
        </w:rPr>
        <w:t xml:space="preserve">устойчивости </w:t>
      </w:r>
      <w:r w:rsidR="00BD3DE2" w:rsidRPr="00BD3DE2">
        <w:rPr>
          <w:rFonts w:cs="Times New Roman"/>
          <w:szCs w:val="24"/>
        </w:rPr>
        <w:t>и выявления возможных фазовых переходов</w:t>
      </w:r>
      <w:r w:rsidR="00BD3DE2">
        <w:rPr>
          <w:rFonts w:cs="Times New Roman"/>
          <w:szCs w:val="24"/>
        </w:rPr>
        <w:t xml:space="preserve"> методом высокотемпературной </w:t>
      </w:r>
      <w:r w:rsidR="00BD3DE2" w:rsidRPr="00BD3DE2">
        <w:rPr>
          <w:rFonts w:cs="Times New Roman"/>
          <w:szCs w:val="24"/>
        </w:rPr>
        <w:t>рентгенографии</w:t>
      </w:r>
      <w:r w:rsidR="00BD3DE2">
        <w:rPr>
          <w:rFonts w:cs="Times New Roman"/>
          <w:szCs w:val="24"/>
        </w:rPr>
        <w:t>, а также исследования</w:t>
      </w:r>
      <w:r w:rsidRPr="0071763F">
        <w:rPr>
          <w:rFonts w:cs="Times New Roman"/>
          <w:szCs w:val="24"/>
        </w:rPr>
        <w:t xml:space="preserve">  термического поведения в широком диапазоне температур (уточнение параметров элементарной ячейки, коэффициентов тензора термического расширения), сопоставление данных со структурой.</w:t>
      </w:r>
    </w:p>
    <w:p w:rsidR="00B7445D" w:rsidRPr="0071763F" w:rsidRDefault="00B7445D" w:rsidP="00B7445D">
      <w:pPr>
        <w:rPr>
          <w:rFonts w:cs="Times New Roman"/>
          <w:szCs w:val="24"/>
        </w:rPr>
      </w:pPr>
      <w:r w:rsidRPr="0071763F">
        <w:rPr>
          <w:rFonts w:cs="Times New Roman"/>
          <w:szCs w:val="24"/>
        </w:rPr>
        <w:t>Для достижения поставленной цели были решены следующие задачи:</w:t>
      </w:r>
    </w:p>
    <w:p w:rsidR="00B7445D" w:rsidRPr="0071763F" w:rsidRDefault="00BD3DE2" w:rsidP="00B7445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 </w:t>
      </w:r>
      <w:r w:rsidR="00B7445D" w:rsidRPr="0071763F">
        <w:rPr>
          <w:rFonts w:cs="Times New Roman"/>
          <w:szCs w:val="24"/>
        </w:rPr>
        <w:t>Сбор литературн</w:t>
      </w:r>
      <w:r w:rsidR="00A15593">
        <w:rPr>
          <w:rFonts w:cs="Times New Roman"/>
          <w:szCs w:val="24"/>
        </w:rPr>
        <w:t xml:space="preserve">ых данных о распространенности </w:t>
      </w:r>
      <w:r w:rsidR="00B7445D" w:rsidRPr="0071763F">
        <w:rPr>
          <w:rFonts w:cs="Times New Roman"/>
          <w:szCs w:val="24"/>
        </w:rPr>
        <w:t>и формах нахождения каинита в природе.</w:t>
      </w:r>
    </w:p>
    <w:p w:rsidR="00B7445D" w:rsidRPr="0071763F" w:rsidRDefault="00BD3DE2" w:rsidP="00B7445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2.  </w:t>
      </w:r>
      <w:r w:rsidR="00B7445D" w:rsidRPr="0071763F">
        <w:rPr>
          <w:rFonts w:cs="Times New Roman"/>
          <w:szCs w:val="24"/>
        </w:rPr>
        <w:t>Сбор</w:t>
      </w:r>
      <w:r w:rsidR="00895F0F">
        <w:rPr>
          <w:rFonts w:cs="Times New Roman"/>
          <w:szCs w:val="24"/>
        </w:rPr>
        <w:t xml:space="preserve"> и систематизация литературных </w:t>
      </w:r>
      <w:r w:rsidR="00B7445D" w:rsidRPr="0071763F">
        <w:rPr>
          <w:rFonts w:cs="Times New Roman"/>
          <w:szCs w:val="24"/>
        </w:rPr>
        <w:t xml:space="preserve"> данных о</w:t>
      </w:r>
      <w:r w:rsidR="00895F0F">
        <w:rPr>
          <w:rFonts w:cs="Times New Roman"/>
          <w:szCs w:val="24"/>
        </w:rPr>
        <w:t xml:space="preserve"> кристаллохимии каинита</w:t>
      </w:r>
      <w:r w:rsidR="00B7445D" w:rsidRPr="0071763F">
        <w:rPr>
          <w:rFonts w:cs="Times New Roman"/>
          <w:szCs w:val="24"/>
        </w:rPr>
        <w:t>.</w:t>
      </w:r>
    </w:p>
    <w:p w:rsidR="00B7445D" w:rsidRPr="0071763F" w:rsidRDefault="00BD3DE2" w:rsidP="00B7445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3. </w:t>
      </w:r>
      <w:r w:rsidR="00A1559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="00B7445D" w:rsidRPr="0071763F">
        <w:rPr>
          <w:rFonts w:cs="Times New Roman"/>
          <w:szCs w:val="24"/>
        </w:rPr>
        <w:t>роведение</w:t>
      </w:r>
      <w:r>
        <w:rPr>
          <w:rFonts w:cs="Times New Roman"/>
          <w:szCs w:val="24"/>
        </w:rPr>
        <w:t xml:space="preserve"> рентгенографического исследования</w:t>
      </w:r>
      <w:r w:rsidR="00B7445D" w:rsidRPr="0071763F">
        <w:rPr>
          <w:rFonts w:cs="Times New Roman"/>
          <w:szCs w:val="24"/>
        </w:rPr>
        <w:t xml:space="preserve">, </w:t>
      </w:r>
    </w:p>
    <w:p w:rsidR="00B7445D" w:rsidRPr="0071763F" w:rsidRDefault="00BD3DE2" w:rsidP="00B7445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4. </w:t>
      </w:r>
      <w:r w:rsidR="00A1559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Проведение </w:t>
      </w:r>
      <w:proofErr w:type="spellStart"/>
      <w:r>
        <w:rPr>
          <w:rFonts w:cs="Times New Roman"/>
          <w:szCs w:val="24"/>
        </w:rPr>
        <w:t>терморентгенографического</w:t>
      </w:r>
      <w:proofErr w:type="spellEnd"/>
      <w:r>
        <w:rPr>
          <w:rFonts w:cs="Times New Roman"/>
          <w:szCs w:val="24"/>
        </w:rPr>
        <w:t xml:space="preserve"> исследования</w:t>
      </w:r>
      <w:r w:rsidR="00B7445D" w:rsidRPr="0071763F">
        <w:rPr>
          <w:rFonts w:cs="Times New Roman"/>
          <w:szCs w:val="24"/>
        </w:rPr>
        <w:t xml:space="preserve">, </w:t>
      </w:r>
    </w:p>
    <w:p w:rsidR="00B7445D" w:rsidRPr="0071763F" w:rsidRDefault="00BD3DE2" w:rsidP="00B7445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5. </w:t>
      </w:r>
      <w:r w:rsidR="00A1559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B7445D" w:rsidRPr="0071763F">
        <w:rPr>
          <w:rFonts w:cs="Times New Roman"/>
          <w:szCs w:val="24"/>
        </w:rPr>
        <w:t>изуальное представление полученных данных.</w:t>
      </w:r>
    </w:p>
    <w:p w:rsidR="00B7445D" w:rsidRPr="0071763F" w:rsidRDefault="00B7445D" w:rsidP="00B7445D">
      <w:pPr>
        <w:rPr>
          <w:rFonts w:cs="Times New Roman"/>
          <w:szCs w:val="24"/>
        </w:rPr>
      </w:pPr>
      <w:r w:rsidRPr="0071763F">
        <w:rPr>
          <w:rFonts w:cs="Times New Roman"/>
          <w:szCs w:val="24"/>
        </w:rPr>
        <w:t>Для изучения свойств и  состава минерала использованы методы: порошковая рентгенография и высокотемпературная рентгенография.  Работа выполнялась с использованием оборудования ресурсных центров СПбГУ «</w:t>
      </w:r>
      <w:proofErr w:type="spellStart"/>
      <w:r w:rsidRPr="0071763F">
        <w:rPr>
          <w:rFonts w:cs="Times New Roman"/>
          <w:szCs w:val="24"/>
        </w:rPr>
        <w:t>Рентгенодифракционные</w:t>
      </w:r>
      <w:proofErr w:type="spellEnd"/>
      <w:r w:rsidRPr="0071763F">
        <w:rPr>
          <w:rFonts w:cs="Times New Roman"/>
          <w:szCs w:val="24"/>
        </w:rPr>
        <w:t xml:space="preserve"> методы исследования».</w:t>
      </w:r>
    </w:p>
    <w:p w:rsidR="00B7445D" w:rsidRPr="0071763F" w:rsidRDefault="00B7445D" w:rsidP="009069A8">
      <w:r w:rsidRPr="0071763F">
        <w:lastRenderedPageBreak/>
        <w:t>Автор выражае</w:t>
      </w:r>
      <w:r w:rsidR="001C208D" w:rsidRPr="0071763F">
        <w:t>т благодарность  д.г.-</w:t>
      </w:r>
      <w:proofErr w:type="spellStart"/>
      <w:r w:rsidR="001C208D" w:rsidRPr="0071763F">
        <w:t>м.н</w:t>
      </w:r>
      <w:proofErr w:type="spellEnd"/>
      <w:r w:rsidR="001C208D" w:rsidRPr="0071763F">
        <w:t xml:space="preserve">. </w:t>
      </w:r>
      <w:proofErr w:type="spellStart"/>
      <w:r w:rsidR="001C208D" w:rsidRPr="0071763F">
        <w:t>О.И.</w:t>
      </w:r>
      <w:r w:rsidRPr="0071763F">
        <w:t>Сийдре</w:t>
      </w:r>
      <w:proofErr w:type="spellEnd"/>
      <w:r w:rsidRPr="0071763F">
        <w:t xml:space="preserve"> за предоставление темы работы и постановку задачи, руководство ее выполнения и консультации на всех этапах. Благодарность профессору Московского Государственного Университета </w:t>
      </w:r>
      <w:proofErr w:type="spellStart"/>
      <w:r w:rsidRPr="0071763F">
        <w:t>И.В.Пекову</w:t>
      </w:r>
      <w:proofErr w:type="spellEnd"/>
      <w:r w:rsidRPr="0071763F">
        <w:t xml:space="preserve"> за предоставленный материал из Германии и Украины.  Помощь в освоении вычислительных программ и интерпретацию данных высокотемпературной рентгенографии оказала аспира</w:t>
      </w:r>
      <w:r w:rsidR="00944623">
        <w:t xml:space="preserve">нтка кафедры кристаллографии </w:t>
      </w:r>
      <w:proofErr w:type="spellStart"/>
      <w:r w:rsidR="00944623">
        <w:t>Е.</w:t>
      </w:r>
      <w:r w:rsidR="001C208D" w:rsidRPr="0071763F">
        <w:t>А.</w:t>
      </w:r>
      <w:r w:rsidRPr="0071763F">
        <w:t>Лукина</w:t>
      </w:r>
      <w:proofErr w:type="spellEnd"/>
      <w:r w:rsidRPr="0071763F">
        <w:t xml:space="preserve">. Автор выражает благодарность за помощь в проведении лабораторных исследований </w:t>
      </w:r>
      <w:proofErr w:type="spellStart"/>
      <w:r w:rsidRPr="0071763F">
        <w:t>Н.В.Платоновой</w:t>
      </w:r>
      <w:proofErr w:type="spellEnd"/>
      <w:r w:rsidRPr="0071763F">
        <w:t xml:space="preserve">, </w:t>
      </w:r>
      <w:proofErr w:type="spellStart"/>
      <w:r w:rsidRPr="0071763F">
        <w:t>М.Г.Кржижановской</w:t>
      </w:r>
      <w:proofErr w:type="spellEnd"/>
      <w:r w:rsidRPr="0071763F">
        <w:t xml:space="preserve"> за выполнение </w:t>
      </w:r>
      <w:proofErr w:type="spellStart"/>
      <w:r w:rsidRPr="0071763F">
        <w:t>т</w:t>
      </w:r>
      <w:r w:rsidR="001F23E6">
        <w:t>ерморентгенографической</w:t>
      </w:r>
      <w:proofErr w:type="spellEnd"/>
      <w:r w:rsidR="001F23E6">
        <w:t xml:space="preserve"> съемки,</w:t>
      </w:r>
      <w:r w:rsidRPr="0071763F">
        <w:t xml:space="preserve"> Р.С. Бубновой за возможность интерпретировать данные высокотемпературной рентгенографии в лаборатории Структурной </w:t>
      </w:r>
      <w:proofErr w:type="gramStart"/>
      <w:r w:rsidRPr="0071763F">
        <w:t>химии оксидов Института химии силикатов РАН</w:t>
      </w:r>
      <w:proofErr w:type="gramEnd"/>
      <w:r w:rsidRPr="0071763F">
        <w:t xml:space="preserve">. </w:t>
      </w:r>
    </w:p>
    <w:p w:rsidR="00E46E0D" w:rsidRPr="0071763F" w:rsidRDefault="00E46E0D" w:rsidP="00B7445D">
      <w:pPr>
        <w:rPr>
          <w:rFonts w:cs="Times New Roman"/>
          <w:szCs w:val="24"/>
        </w:rPr>
      </w:pPr>
    </w:p>
    <w:p w:rsidR="00E46E0D" w:rsidRPr="0071763F" w:rsidRDefault="00E46E0D" w:rsidP="00B7445D">
      <w:pPr>
        <w:rPr>
          <w:rFonts w:cs="Times New Roman"/>
          <w:szCs w:val="24"/>
        </w:rPr>
      </w:pPr>
    </w:p>
    <w:p w:rsidR="00E46E0D" w:rsidRDefault="00E46E0D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7E744C" w:rsidRDefault="007E744C" w:rsidP="00901573">
      <w:pPr>
        <w:rPr>
          <w:rFonts w:cs="Times New Roman"/>
          <w:szCs w:val="24"/>
        </w:rPr>
      </w:pPr>
    </w:p>
    <w:p w:rsidR="00BA1D3B" w:rsidRDefault="00BA1D3B" w:rsidP="00876C5D">
      <w:pPr>
        <w:rPr>
          <w:rFonts w:cs="Times New Roman"/>
          <w:b/>
          <w:szCs w:val="24"/>
        </w:rPr>
      </w:pPr>
      <w:r w:rsidRPr="0071763F">
        <w:rPr>
          <w:rFonts w:cs="Times New Roman"/>
          <w:b/>
          <w:szCs w:val="24"/>
        </w:rPr>
        <w:lastRenderedPageBreak/>
        <w:t xml:space="preserve">Глава 1. Кристаллохимия </w:t>
      </w:r>
      <w:r w:rsidR="00B66C45" w:rsidRPr="0071763F">
        <w:rPr>
          <w:rFonts w:cs="Times New Roman"/>
          <w:b/>
          <w:szCs w:val="24"/>
        </w:rPr>
        <w:t xml:space="preserve">каинита </w:t>
      </w:r>
      <w:r w:rsidRPr="0071763F">
        <w:rPr>
          <w:rFonts w:cs="Times New Roman"/>
          <w:b/>
          <w:szCs w:val="24"/>
        </w:rPr>
        <w:t>по литературным данным.</w:t>
      </w:r>
    </w:p>
    <w:p w:rsidR="009735B3" w:rsidRPr="0083713A" w:rsidRDefault="0083713A" w:rsidP="0083713A">
      <w:pPr>
        <w:pStyle w:val="ab"/>
        <w:numPr>
          <w:ilvl w:val="1"/>
          <w:numId w:val="25"/>
        </w:num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Общие сведения </w:t>
      </w:r>
    </w:p>
    <w:p w:rsidR="00E304B4" w:rsidRPr="00C739AC" w:rsidRDefault="00F67657" w:rsidP="00C739AC">
      <w:r w:rsidRPr="0071763F">
        <w:rPr>
          <w:rFonts w:cs="Times New Roman"/>
          <w:szCs w:val="24"/>
        </w:rPr>
        <w:t>Каинит – минерал класса сульфатов,  имеет формулу (</w:t>
      </w:r>
      <w:proofErr w:type="spellStart"/>
      <w:r w:rsidRPr="0071763F">
        <w:rPr>
          <w:rFonts w:cs="Times New Roman"/>
          <w:szCs w:val="24"/>
          <w:lang w:val="en-US"/>
        </w:rPr>
        <w:t>KMg</w:t>
      </w:r>
      <w:proofErr w:type="spellEnd"/>
      <w:r w:rsidRPr="0071763F">
        <w:rPr>
          <w:rFonts w:cs="Times New Roman"/>
          <w:szCs w:val="24"/>
        </w:rPr>
        <w:t>(</w:t>
      </w:r>
      <w:r w:rsidRPr="0071763F">
        <w:rPr>
          <w:rFonts w:cs="Times New Roman"/>
          <w:szCs w:val="24"/>
          <w:lang w:val="en-US"/>
        </w:rPr>
        <w:t>SO</w:t>
      </w:r>
      <w:r w:rsidR="005E6AB0">
        <w:rPr>
          <w:vertAlign w:val="subscript"/>
        </w:rPr>
        <w:t>4</w:t>
      </w:r>
      <w:r w:rsidRPr="0071763F">
        <w:rPr>
          <w:rFonts w:cs="Times New Roman"/>
          <w:szCs w:val="24"/>
        </w:rPr>
        <w:t>)</w:t>
      </w:r>
      <w:r w:rsidRPr="0071763F">
        <w:rPr>
          <w:rFonts w:cs="Times New Roman"/>
          <w:szCs w:val="24"/>
          <w:lang w:val="en-US"/>
        </w:rPr>
        <w:t>Cl</w:t>
      </w:r>
      <w:r w:rsidRPr="0071763F">
        <w:rPr>
          <w:rFonts w:cs="Times New Roman"/>
          <w:szCs w:val="24"/>
        </w:rPr>
        <w:t>*3</w:t>
      </w:r>
      <w:r w:rsidRPr="0071763F">
        <w:rPr>
          <w:rFonts w:cs="Times New Roman"/>
          <w:szCs w:val="24"/>
          <w:lang w:val="en-US"/>
        </w:rPr>
        <w:t>H</w:t>
      </w:r>
      <w:r w:rsidR="0023527C" w:rsidRPr="00C32CB0">
        <w:rPr>
          <w:vertAlign w:val="subscript"/>
        </w:rPr>
        <w:t>2</w:t>
      </w:r>
      <w:r w:rsidRPr="0071763F">
        <w:rPr>
          <w:rFonts w:cs="Times New Roman"/>
          <w:szCs w:val="24"/>
          <w:lang w:val="en-US"/>
        </w:rPr>
        <w:t>O</w:t>
      </w:r>
      <w:r w:rsidRPr="0071763F">
        <w:rPr>
          <w:rFonts w:cs="Times New Roman"/>
          <w:szCs w:val="24"/>
        </w:rPr>
        <w:t>) , образуется в соленосных породах, обогащенных растворимыми сульфатами. Чаще всего встречается в местах высыхания соленых озер. Кристаллы минерала</w:t>
      </w:r>
      <w:r w:rsidR="000E5668" w:rsidRPr="000E5668">
        <w:t xml:space="preserve"> </w:t>
      </w:r>
      <w:r w:rsidR="000E5668">
        <w:rPr>
          <w:rFonts w:cs="Times New Roman"/>
          <w:szCs w:val="24"/>
        </w:rPr>
        <w:t>имею</w:t>
      </w:r>
      <w:r w:rsidR="000E5668" w:rsidRPr="000E5668">
        <w:rPr>
          <w:rFonts w:cs="Times New Roman"/>
          <w:szCs w:val="24"/>
        </w:rPr>
        <w:t xml:space="preserve">т бледно-серо-зеленый цвет, </w:t>
      </w:r>
      <w:r w:rsidR="000E5668">
        <w:rPr>
          <w:rFonts w:cs="Times New Roman"/>
          <w:szCs w:val="24"/>
        </w:rPr>
        <w:t xml:space="preserve">иногда </w:t>
      </w:r>
      <w:r w:rsidR="000E5668" w:rsidRPr="000E5668">
        <w:rPr>
          <w:rFonts w:cs="Times New Roman"/>
          <w:szCs w:val="24"/>
        </w:rPr>
        <w:t>прозрачный</w:t>
      </w:r>
      <w:r w:rsidR="000E5668">
        <w:rPr>
          <w:rFonts w:cs="Times New Roman"/>
          <w:szCs w:val="24"/>
        </w:rPr>
        <w:t xml:space="preserve"> (</w:t>
      </w:r>
      <w:proofErr w:type="spellStart"/>
      <w:r w:rsidR="00B73722" w:rsidRPr="00CE4C1F">
        <w:rPr>
          <w:lang w:val="en-US"/>
        </w:rPr>
        <w:t>Zincken</w:t>
      </w:r>
      <w:proofErr w:type="spellEnd"/>
      <w:r w:rsidR="00B73722" w:rsidRPr="00B73722">
        <w:t xml:space="preserve"> </w:t>
      </w:r>
      <w:r w:rsidR="00B73722" w:rsidRPr="00CE4C1F">
        <w:rPr>
          <w:lang w:val="en-US"/>
        </w:rPr>
        <w:t>C</w:t>
      </w:r>
      <w:r w:rsidR="00B73722">
        <w:t xml:space="preserve">.,1865), </w:t>
      </w:r>
      <w:r w:rsidRPr="0071763F">
        <w:rPr>
          <w:rFonts w:cs="Times New Roman"/>
          <w:szCs w:val="24"/>
        </w:rPr>
        <w:t>образуют плотные зернистые массы, похожие на спрессованный с</w:t>
      </w:r>
      <w:r w:rsidR="0046010C">
        <w:rPr>
          <w:rFonts w:cs="Times New Roman"/>
          <w:szCs w:val="24"/>
        </w:rPr>
        <w:t xml:space="preserve">ахар </w:t>
      </w:r>
      <w:r w:rsidR="0046010C">
        <w:t>или в виде кристаллических покрытий в полости или трещине.</w:t>
      </w:r>
      <w:r w:rsidRPr="0071763F">
        <w:rPr>
          <w:rFonts w:cs="Times New Roman"/>
          <w:szCs w:val="24"/>
        </w:rPr>
        <w:t xml:space="preserve"> Иногда они встречаются в виде отдельных хорошо сформированных призматических или таблитчатых кристаллов.</w:t>
      </w:r>
      <w:r w:rsidR="00727A8E">
        <w:rPr>
          <w:rFonts w:cs="Times New Roman"/>
          <w:szCs w:val="24"/>
        </w:rPr>
        <w:t xml:space="preserve"> </w:t>
      </w:r>
      <w:r w:rsidR="00B73722">
        <w:rPr>
          <w:rFonts w:cs="Times New Roman"/>
          <w:szCs w:val="24"/>
        </w:rPr>
        <w:t xml:space="preserve"> </w:t>
      </w:r>
      <w:r w:rsidR="00E304B4">
        <w:t>Его название происходит от греческого κα</w:t>
      </w:r>
      <w:proofErr w:type="spellStart"/>
      <w:r w:rsidR="00E304B4">
        <w:t>ινος</w:t>
      </w:r>
      <w:proofErr w:type="spellEnd"/>
      <w:r w:rsidR="00E304B4">
        <w:t xml:space="preserve"> [</w:t>
      </w:r>
      <w:proofErr w:type="spellStart"/>
      <w:r w:rsidR="00E304B4">
        <w:t>Kainos</w:t>
      </w:r>
      <w:proofErr w:type="spellEnd"/>
      <w:r w:rsidR="00E304B4">
        <w:t>] («новый</w:t>
      </w:r>
      <w:r w:rsidR="00C739AC">
        <w:t>»)</w:t>
      </w:r>
      <w:r w:rsidR="00C739AC" w:rsidRPr="00C739AC">
        <w:t>. Каинит является одним из немногих сульфатов, который содержит хлорид</w:t>
      </w:r>
      <w:r w:rsidR="00C739AC">
        <w:t>, поэтому х</w:t>
      </w:r>
      <w:r w:rsidR="00C739AC" w:rsidRPr="00C739AC">
        <w:t xml:space="preserve">имическая формула каинита может быть записана в виде </w:t>
      </w:r>
      <w:proofErr w:type="spellStart"/>
      <w:r w:rsidR="00C739AC" w:rsidRPr="00C739AC">
        <w:rPr>
          <w:lang w:val="en-US"/>
        </w:rPr>
        <w:t>MgSO</w:t>
      </w:r>
      <w:proofErr w:type="spellEnd"/>
      <w:r w:rsidR="005E6AB0">
        <w:rPr>
          <w:vertAlign w:val="subscript"/>
        </w:rPr>
        <w:t>4</w:t>
      </w:r>
      <w:r w:rsidR="00C739AC" w:rsidRPr="00C739AC">
        <w:t xml:space="preserve"> · </w:t>
      </w:r>
      <w:proofErr w:type="spellStart"/>
      <w:r w:rsidR="00C739AC" w:rsidRPr="00C739AC">
        <w:rPr>
          <w:lang w:val="en-US"/>
        </w:rPr>
        <w:t>KCl</w:t>
      </w:r>
      <w:proofErr w:type="spellEnd"/>
      <w:r w:rsidR="00C739AC" w:rsidRPr="00C739AC">
        <w:t xml:space="preserve"> · 3</w:t>
      </w:r>
      <w:r w:rsidR="00C739AC" w:rsidRPr="00C739AC">
        <w:rPr>
          <w:lang w:val="en-US"/>
        </w:rPr>
        <w:t>H</w:t>
      </w:r>
      <w:r w:rsidR="005E6AB0" w:rsidRPr="00C32CB0">
        <w:rPr>
          <w:vertAlign w:val="subscript"/>
        </w:rPr>
        <w:t>2</w:t>
      </w:r>
      <w:r w:rsidR="00C739AC" w:rsidRPr="00C739AC">
        <w:rPr>
          <w:lang w:val="en-US"/>
        </w:rPr>
        <w:t>O</w:t>
      </w:r>
      <w:r w:rsidR="00C739AC" w:rsidRPr="00C739AC">
        <w:t xml:space="preserve">, которая идентифицирует составные хлоридные и сульфатные компоненты. </w:t>
      </w:r>
      <w:proofErr w:type="gramStart"/>
      <w:r w:rsidR="00C739AC">
        <w:t>(</w:t>
      </w:r>
      <w:r w:rsidR="00C739AC" w:rsidRPr="00CE4C1F">
        <w:rPr>
          <w:lang w:val="en-US"/>
        </w:rPr>
        <w:t>Lane</w:t>
      </w:r>
      <w:r w:rsidR="00C739AC" w:rsidRPr="00C739AC">
        <w:t xml:space="preserve"> </w:t>
      </w:r>
      <w:r w:rsidR="00C739AC" w:rsidRPr="00CE4C1F">
        <w:rPr>
          <w:lang w:val="en-US"/>
        </w:rPr>
        <w:t>M</w:t>
      </w:r>
      <w:r w:rsidR="00C739AC" w:rsidRPr="00C739AC">
        <w:t xml:space="preserve"> </w:t>
      </w:r>
      <w:r w:rsidR="00C739AC" w:rsidRPr="00CE4C1F">
        <w:rPr>
          <w:lang w:val="en-US"/>
        </w:rPr>
        <w:t>D</w:t>
      </w:r>
      <w:r w:rsidR="00C739AC" w:rsidRPr="00C739AC">
        <w:t xml:space="preserve"> (2007)</w:t>
      </w:r>
      <w:r w:rsidR="00C739AC">
        <w:t>.</w:t>
      </w:r>
      <w:proofErr w:type="gramEnd"/>
      <w:r w:rsidR="00C739AC">
        <w:t xml:space="preserve"> </w:t>
      </w:r>
      <w:r w:rsidR="00E304B4">
        <w:t>И</w:t>
      </w:r>
      <w:r w:rsidR="00E304B4" w:rsidRPr="00727A8E">
        <w:t>спользуется в качестве источника калия и ма</w:t>
      </w:r>
      <w:r w:rsidR="00E304B4">
        <w:t>гния соединений, как удобрение, а также как калийная</w:t>
      </w:r>
      <w:r w:rsidR="00E304B4" w:rsidRPr="00727A8E">
        <w:t xml:space="preserve"> соль.</w:t>
      </w:r>
      <w:r w:rsidR="00E304B4" w:rsidRPr="00E304B4">
        <w:t xml:space="preserve"> </w:t>
      </w:r>
      <w:r w:rsidR="00E304B4">
        <w:t xml:space="preserve">Минерал имеет горький </w:t>
      </w:r>
      <w:proofErr w:type="gramStart"/>
      <w:r w:rsidR="00E304B4">
        <w:t>вкус</w:t>
      </w:r>
      <w:proofErr w:type="gramEnd"/>
      <w:r w:rsidR="00E304B4">
        <w:t xml:space="preserve"> и растворим в воде.</w:t>
      </w:r>
      <w:r w:rsidR="00CF197B" w:rsidRPr="00CF197B">
        <w:rPr>
          <w:rFonts w:cs="Times New Roman"/>
          <w:szCs w:val="24"/>
        </w:rPr>
        <w:t xml:space="preserve"> </w:t>
      </w:r>
    </w:p>
    <w:p w:rsidR="00D84F37" w:rsidRPr="00CF197B" w:rsidRDefault="007D101E" w:rsidP="00CF197B">
      <w:pPr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Впервые</w:t>
      </w:r>
      <w:r w:rsidR="00C81301">
        <w:rPr>
          <w:rFonts w:cs="Times New Roman"/>
          <w:szCs w:val="24"/>
        </w:rPr>
        <w:t xml:space="preserve"> </w:t>
      </w:r>
      <w:r w:rsidR="00D84F37">
        <w:rPr>
          <w:rFonts w:cs="Times New Roman"/>
          <w:szCs w:val="24"/>
        </w:rPr>
        <w:t xml:space="preserve">каинит </w:t>
      </w:r>
      <w:r w:rsidR="00135425">
        <w:rPr>
          <w:rFonts w:cs="Times New Roman"/>
          <w:szCs w:val="24"/>
        </w:rPr>
        <w:t xml:space="preserve">был обнаружен в </w:t>
      </w:r>
      <w:proofErr w:type="spellStart"/>
      <w:r w:rsidR="00135425" w:rsidRPr="00135425">
        <w:rPr>
          <w:rFonts w:cs="Times New Roman"/>
          <w:szCs w:val="24"/>
        </w:rPr>
        <w:t>Leopoldshall</w:t>
      </w:r>
      <w:proofErr w:type="spellEnd"/>
      <w:r w:rsidR="00135425" w:rsidRPr="00135425">
        <w:rPr>
          <w:rFonts w:cs="Times New Roman"/>
          <w:szCs w:val="24"/>
        </w:rPr>
        <w:t xml:space="preserve">, </w:t>
      </w:r>
      <w:proofErr w:type="spellStart"/>
      <w:r w:rsidR="00135425" w:rsidRPr="00135425">
        <w:rPr>
          <w:rFonts w:cs="Times New Roman"/>
          <w:szCs w:val="24"/>
        </w:rPr>
        <w:t>Stassfurt</w:t>
      </w:r>
      <w:proofErr w:type="spellEnd"/>
      <w:r w:rsidR="00135425" w:rsidRPr="00135425">
        <w:rPr>
          <w:rFonts w:cs="Times New Roman"/>
          <w:szCs w:val="24"/>
        </w:rPr>
        <w:t xml:space="preserve">, </w:t>
      </w:r>
      <w:r w:rsidR="00FA26E6">
        <w:rPr>
          <w:rFonts w:cs="Times New Roman"/>
          <w:szCs w:val="24"/>
        </w:rPr>
        <w:t>в соляной</w:t>
      </w:r>
      <w:r w:rsidR="00D84F37" w:rsidRPr="00D84F37">
        <w:rPr>
          <w:rFonts w:cs="Times New Roman"/>
          <w:szCs w:val="24"/>
        </w:rPr>
        <w:t xml:space="preserve"> шахт</w:t>
      </w:r>
      <w:r w:rsidR="00FA26E6">
        <w:rPr>
          <w:rFonts w:cs="Times New Roman"/>
          <w:szCs w:val="24"/>
        </w:rPr>
        <w:t>е в современной Саксонии-</w:t>
      </w:r>
      <w:proofErr w:type="spellStart"/>
      <w:r w:rsidR="00FA26E6">
        <w:rPr>
          <w:rFonts w:cs="Times New Roman"/>
          <w:szCs w:val="24"/>
        </w:rPr>
        <w:t>Ангальт</w:t>
      </w:r>
      <w:proofErr w:type="spellEnd"/>
      <w:r w:rsidR="00D84F37" w:rsidRPr="00D84F37">
        <w:rPr>
          <w:rFonts w:cs="Times New Roman"/>
          <w:szCs w:val="24"/>
        </w:rPr>
        <w:t>,</w:t>
      </w:r>
      <w:r w:rsidR="00FA26E6">
        <w:rPr>
          <w:rFonts w:cs="Times New Roman"/>
          <w:szCs w:val="24"/>
        </w:rPr>
        <w:t xml:space="preserve"> </w:t>
      </w:r>
      <w:r w:rsidR="00D84F37" w:rsidRPr="00D84F37">
        <w:rPr>
          <w:rFonts w:cs="Times New Roman"/>
          <w:szCs w:val="24"/>
        </w:rPr>
        <w:t xml:space="preserve">Германия в 1865 году </w:t>
      </w:r>
      <w:r w:rsidR="001F23E6">
        <w:rPr>
          <w:rFonts w:cs="Times New Roman"/>
          <w:szCs w:val="24"/>
        </w:rPr>
        <w:t xml:space="preserve">на шахте чиновника </w:t>
      </w:r>
      <w:proofErr w:type="spellStart"/>
      <w:r w:rsidR="001F23E6">
        <w:rPr>
          <w:rFonts w:cs="Times New Roman"/>
          <w:szCs w:val="24"/>
        </w:rPr>
        <w:t>Schöne</w:t>
      </w:r>
      <w:proofErr w:type="spellEnd"/>
      <w:r w:rsidR="001F23E6">
        <w:rPr>
          <w:rFonts w:cs="Times New Roman"/>
          <w:szCs w:val="24"/>
        </w:rPr>
        <w:t xml:space="preserve"> и был впервые описан</w:t>
      </w:r>
      <w:r w:rsidR="00D84F37" w:rsidRPr="00D84F37">
        <w:rPr>
          <w:rFonts w:cs="Times New Roman"/>
          <w:szCs w:val="24"/>
        </w:rPr>
        <w:t xml:space="preserve"> Карл</w:t>
      </w:r>
      <w:r w:rsidR="00FA26E6">
        <w:rPr>
          <w:rFonts w:cs="Times New Roman"/>
          <w:szCs w:val="24"/>
        </w:rPr>
        <w:t xml:space="preserve">ом Фридрихом  Якобом </w:t>
      </w:r>
      <w:proofErr w:type="spellStart"/>
      <w:r w:rsidR="00FA26E6">
        <w:rPr>
          <w:rFonts w:cs="Times New Roman"/>
          <w:szCs w:val="24"/>
        </w:rPr>
        <w:t>Zincken</w:t>
      </w:r>
      <w:proofErr w:type="spellEnd"/>
      <w:r w:rsidR="00FA26E6">
        <w:rPr>
          <w:rFonts w:cs="Times New Roman"/>
          <w:szCs w:val="24"/>
        </w:rPr>
        <w:t>.</w:t>
      </w:r>
      <w:proofErr w:type="gramEnd"/>
      <w:r w:rsidR="00FA26E6">
        <w:rPr>
          <w:rFonts w:cs="Times New Roman"/>
          <w:szCs w:val="24"/>
        </w:rPr>
        <w:t xml:space="preserve"> (</w:t>
      </w:r>
      <w:proofErr w:type="spellStart"/>
      <w:r w:rsidR="00FA26E6">
        <w:rPr>
          <w:rFonts w:cs="Times New Roman"/>
          <w:szCs w:val="24"/>
        </w:rPr>
        <w:t>Zincken</w:t>
      </w:r>
      <w:proofErr w:type="spellEnd"/>
      <w:r w:rsidR="00FA26E6">
        <w:rPr>
          <w:rFonts w:cs="Times New Roman"/>
          <w:szCs w:val="24"/>
        </w:rPr>
        <w:t>, 1865).</w:t>
      </w:r>
    </w:p>
    <w:p w:rsidR="006208F1" w:rsidRDefault="00277DDB" w:rsidP="0059361D">
      <w:r>
        <w:rPr>
          <w:rFonts w:cs="Times New Roman"/>
          <w:szCs w:val="24"/>
        </w:rPr>
        <w:t>В</w:t>
      </w:r>
      <w:r w:rsidRPr="00277DDB">
        <w:rPr>
          <w:rFonts w:cs="Times New Roman"/>
          <w:szCs w:val="24"/>
        </w:rPr>
        <w:t>стречается только в с</w:t>
      </w:r>
      <w:r>
        <w:rPr>
          <w:rFonts w:cs="Times New Roman"/>
          <w:szCs w:val="24"/>
        </w:rPr>
        <w:t>равнительно немногих местах,</w:t>
      </w:r>
      <w:r w:rsidRPr="00277DDB">
        <w:rPr>
          <w:rFonts w:cs="Times New Roman"/>
          <w:szCs w:val="24"/>
        </w:rPr>
        <w:t xml:space="preserve"> среди них в соляных шахтах в центральной и северной Германии,</w:t>
      </w:r>
      <w:r w:rsidR="006208F1" w:rsidRPr="006208F1">
        <w:rPr>
          <w:rFonts w:cs="Times New Roman"/>
          <w:szCs w:val="24"/>
        </w:rPr>
        <w:t xml:space="preserve"> </w:t>
      </w:r>
      <w:proofErr w:type="spellStart"/>
      <w:r w:rsidR="006208F1" w:rsidRPr="00E926A0">
        <w:rPr>
          <w:rFonts w:cs="Times New Roman"/>
          <w:szCs w:val="24"/>
        </w:rPr>
        <w:t>Штасфурт</w:t>
      </w:r>
      <w:proofErr w:type="spellEnd"/>
      <w:r w:rsidR="006208F1" w:rsidRPr="00E926A0">
        <w:rPr>
          <w:rFonts w:cs="Times New Roman"/>
          <w:szCs w:val="24"/>
        </w:rPr>
        <w:t>, в 34 км к югу от Магдебурга, Саксония-</w:t>
      </w:r>
      <w:proofErr w:type="spellStart"/>
      <w:r w:rsidR="006208F1" w:rsidRPr="00E926A0">
        <w:rPr>
          <w:rFonts w:cs="Times New Roman"/>
          <w:szCs w:val="24"/>
        </w:rPr>
        <w:t>Анхальт</w:t>
      </w:r>
      <w:proofErr w:type="spellEnd"/>
      <w:r w:rsidR="006208F1" w:rsidRPr="00E926A0">
        <w:rPr>
          <w:rFonts w:cs="Times New Roman"/>
          <w:szCs w:val="24"/>
        </w:rPr>
        <w:t>, и многие другие места поблизости;</w:t>
      </w:r>
      <w:r w:rsidR="006208F1">
        <w:rPr>
          <w:rFonts w:cs="Times New Roman"/>
          <w:szCs w:val="24"/>
        </w:rPr>
        <w:t xml:space="preserve"> </w:t>
      </w:r>
      <w:r w:rsidRPr="00277DDB">
        <w:rPr>
          <w:rFonts w:cs="Times New Roman"/>
          <w:szCs w:val="24"/>
        </w:rPr>
        <w:t xml:space="preserve"> на</w:t>
      </w:r>
      <w:r w:rsidR="00B76DDC">
        <w:rPr>
          <w:rFonts w:cs="Times New Roman"/>
          <w:szCs w:val="24"/>
        </w:rPr>
        <w:t xml:space="preserve"> </w:t>
      </w:r>
      <w:proofErr w:type="spellStart"/>
      <w:r w:rsidR="006208F1" w:rsidRPr="00E926A0">
        <w:rPr>
          <w:rFonts w:cs="Times New Roman"/>
          <w:szCs w:val="24"/>
        </w:rPr>
        <w:t>Ракальмуто</w:t>
      </w:r>
      <w:proofErr w:type="spellEnd"/>
      <w:r w:rsidR="006208F1" w:rsidRPr="00E926A0">
        <w:rPr>
          <w:rFonts w:cs="Times New Roman"/>
          <w:szCs w:val="24"/>
        </w:rPr>
        <w:t xml:space="preserve">, </w:t>
      </w:r>
      <w:proofErr w:type="spellStart"/>
      <w:r w:rsidR="006208F1" w:rsidRPr="00E926A0">
        <w:rPr>
          <w:rFonts w:cs="Times New Roman"/>
          <w:szCs w:val="24"/>
        </w:rPr>
        <w:t>Реальмонте</w:t>
      </w:r>
      <w:proofErr w:type="spellEnd"/>
      <w:r w:rsidR="006208F1" w:rsidRPr="00E926A0">
        <w:rPr>
          <w:rFonts w:cs="Times New Roman"/>
          <w:szCs w:val="24"/>
        </w:rPr>
        <w:t>, и в других местах на Сицилии, Италия;</w:t>
      </w:r>
      <w:r w:rsidR="006208F1">
        <w:rPr>
          <w:rFonts w:cs="Times New Roman"/>
          <w:szCs w:val="24"/>
        </w:rPr>
        <w:t xml:space="preserve"> </w:t>
      </w:r>
      <w:proofErr w:type="spellStart"/>
      <w:r w:rsidR="006208F1" w:rsidRPr="00E926A0">
        <w:rPr>
          <w:rFonts w:cs="Times New Roman"/>
          <w:szCs w:val="24"/>
        </w:rPr>
        <w:t>Стебник</w:t>
      </w:r>
      <w:proofErr w:type="spellEnd"/>
      <w:r w:rsidR="006208F1" w:rsidRPr="00E926A0">
        <w:rPr>
          <w:rFonts w:cs="Times New Roman"/>
          <w:szCs w:val="24"/>
        </w:rPr>
        <w:t>, Прикарпатье, Украина;</w:t>
      </w:r>
      <w:r w:rsidR="006208F1">
        <w:rPr>
          <w:rFonts w:cs="Times New Roman"/>
          <w:szCs w:val="24"/>
        </w:rPr>
        <w:t xml:space="preserve"> Озеро</w:t>
      </w:r>
      <w:r w:rsidR="006208F1" w:rsidRPr="00E926A0">
        <w:rPr>
          <w:rFonts w:cs="Times New Roman"/>
          <w:szCs w:val="24"/>
        </w:rPr>
        <w:t xml:space="preserve"> </w:t>
      </w:r>
      <w:proofErr w:type="spellStart"/>
      <w:r w:rsidR="006208F1" w:rsidRPr="00E926A0">
        <w:rPr>
          <w:rFonts w:cs="Times New Roman"/>
          <w:szCs w:val="24"/>
        </w:rPr>
        <w:t>Индер</w:t>
      </w:r>
      <w:proofErr w:type="spellEnd"/>
      <w:r w:rsidR="006208F1" w:rsidRPr="00E926A0">
        <w:rPr>
          <w:rFonts w:cs="Times New Roman"/>
          <w:szCs w:val="24"/>
        </w:rPr>
        <w:t>, Казахстан</w:t>
      </w:r>
      <w:r w:rsidR="00B92487">
        <w:rPr>
          <w:rFonts w:cs="Times New Roman"/>
          <w:szCs w:val="24"/>
        </w:rPr>
        <w:t>(</w:t>
      </w:r>
      <w:r w:rsidR="00B92487" w:rsidRPr="006208F1">
        <w:rPr>
          <w:rFonts w:eastAsia="Times New Roman" w:cs="Times New Roman"/>
          <w:lang w:val="en-US" w:eastAsia="ru-RU"/>
        </w:rPr>
        <w:t>Anthony</w:t>
      </w:r>
      <w:r w:rsidR="00B92487" w:rsidRPr="00B92487">
        <w:rPr>
          <w:rFonts w:eastAsia="Times New Roman" w:cs="Times New Roman"/>
          <w:lang w:eastAsia="ru-RU"/>
        </w:rPr>
        <w:t xml:space="preserve"> </w:t>
      </w:r>
      <w:r w:rsidR="00B92487" w:rsidRPr="006208F1">
        <w:rPr>
          <w:rFonts w:eastAsia="Times New Roman" w:cs="Times New Roman"/>
          <w:lang w:val="en-US" w:eastAsia="ru-RU"/>
        </w:rPr>
        <w:t>J</w:t>
      </w:r>
      <w:r w:rsidR="00B92487" w:rsidRPr="00B92487">
        <w:rPr>
          <w:rFonts w:eastAsia="Times New Roman" w:cs="Times New Roman"/>
          <w:lang w:eastAsia="ru-RU"/>
        </w:rPr>
        <w:t xml:space="preserve"> </w:t>
      </w:r>
      <w:r w:rsidR="00B92487" w:rsidRPr="006208F1">
        <w:rPr>
          <w:rFonts w:eastAsia="Times New Roman" w:cs="Times New Roman"/>
          <w:lang w:val="en-US" w:eastAsia="ru-RU"/>
        </w:rPr>
        <w:t>W</w:t>
      </w:r>
      <w:r w:rsidR="00B92487" w:rsidRPr="00B92487">
        <w:rPr>
          <w:rFonts w:eastAsia="Times New Roman" w:cs="Times New Roman"/>
          <w:lang w:eastAsia="ru-RU"/>
        </w:rPr>
        <w:t xml:space="preserve">, </w:t>
      </w:r>
      <w:r w:rsidR="00B92487">
        <w:rPr>
          <w:rFonts w:eastAsia="Times New Roman" w:cs="Times New Roman"/>
          <w:lang w:eastAsia="ru-RU"/>
        </w:rPr>
        <w:t>е</w:t>
      </w:r>
      <w:proofErr w:type="gramStart"/>
      <w:r w:rsidR="00B92487">
        <w:rPr>
          <w:rFonts w:eastAsia="Times New Roman" w:cs="Times New Roman"/>
          <w:lang w:val="en-US" w:eastAsia="ru-RU"/>
        </w:rPr>
        <w:t>t</w:t>
      </w:r>
      <w:proofErr w:type="gramEnd"/>
      <w:r w:rsidR="00B92487" w:rsidRPr="00B92487">
        <w:rPr>
          <w:rFonts w:eastAsia="Times New Roman" w:cs="Times New Roman"/>
          <w:lang w:eastAsia="ru-RU"/>
        </w:rPr>
        <w:t xml:space="preserve">. </w:t>
      </w:r>
      <w:r w:rsidR="00B92487">
        <w:rPr>
          <w:rFonts w:eastAsia="Times New Roman" w:cs="Times New Roman"/>
          <w:lang w:val="en-US" w:eastAsia="ru-RU"/>
        </w:rPr>
        <w:t>al</w:t>
      </w:r>
      <w:r w:rsidR="00B92487" w:rsidRPr="00B92487">
        <w:rPr>
          <w:rFonts w:eastAsia="Times New Roman" w:cs="Times New Roman"/>
          <w:lang w:eastAsia="ru-RU"/>
        </w:rPr>
        <w:t>.,1990)</w:t>
      </w:r>
      <w:r w:rsidR="006208F1" w:rsidRPr="00E926A0">
        <w:rPr>
          <w:rFonts w:cs="Times New Roman"/>
          <w:szCs w:val="24"/>
        </w:rPr>
        <w:t>;</w:t>
      </w:r>
      <w:r w:rsidR="006208F1">
        <w:rPr>
          <w:rFonts w:cs="Times New Roman"/>
          <w:szCs w:val="24"/>
        </w:rPr>
        <w:t xml:space="preserve">  </w:t>
      </w:r>
      <w:proofErr w:type="spellStart"/>
      <w:r w:rsidR="006208F1">
        <w:rPr>
          <w:rFonts w:cs="Times New Roman"/>
          <w:szCs w:val="24"/>
        </w:rPr>
        <w:t>Бад</w:t>
      </w:r>
      <w:proofErr w:type="spellEnd"/>
      <w:r w:rsidR="006208F1">
        <w:rPr>
          <w:rFonts w:cs="Times New Roman"/>
          <w:szCs w:val="24"/>
        </w:rPr>
        <w:t xml:space="preserve"> </w:t>
      </w:r>
      <w:proofErr w:type="spellStart"/>
      <w:r w:rsidR="006208F1">
        <w:rPr>
          <w:rFonts w:cs="Times New Roman"/>
          <w:szCs w:val="24"/>
        </w:rPr>
        <w:t>Ишль</w:t>
      </w:r>
      <w:proofErr w:type="spellEnd"/>
      <w:r w:rsidR="006208F1">
        <w:rPr>
          <w:rFonts w:cs="Times New Roman"/>
          <w:szCs w:val="24"/>
        </w:rPr>
        <w:t>, Австрия</w:t>
      </w:r>
      <w:r w:rsidR="006208F1" w:rsidRPr="00E926A0">
        <w:rPr>
          <w:rFonts w:cs="Times New Roman"/>
          <w:szCs w:val="24"/>
        </w:rPr>
        <w:t>;</w:t>
      </w:r>
      <w:r w:rsidR="006208F1">
        <w:rPr>
          <w:rFonts w:cs="Times New Roman"/>
          <w:szCs w:val="24"/>
        </w:rPr>
        <w:t xml:space="preserve"> в </w:t>
      </w:r>
      <w:proofErr w:type="spellStart"/>
      <w:r w:rsidR="006208F1">
        <w:rPr>
          <w:rFonts w:cs="Times New Roman"/>
          <w:szCs w:val="24"/>
        </w:rPr>
        <w:t>Уитби</w:t>
      </w:r>
      <w:proofErr w:type="spellEnd"/>
      <w:r w:rsidR="006208F1">
        <w:rPr>
          <w:rFonts w:cs="Times New Roman"/>
          <w:szCs w:val="24"/>
        </w:rPr>
        <w:t xml:space="preserve">, </w:t>
      </w:r>
      <w:r w:rsidRPr="00277DDB">
        <w:rPr>
          <w:rFonts w:cs="Times New Roman"/>
          <w:szCs w:val="24"/>
        </w:rPr>
        <w:t>Великобритани</w:t>
      </w:r>
      <w:r w:rsidR="006208F1">
        <w:rPr>
          <w:rFonts w:cs="Times New Roman"/>
          <w:szCs w:val="24"/>
        </w:rPr>
        <w:t>я</w:t>
      </w:r>
      <w:r w:rsidR="002B2AB3">
        <w:rPr>
          <w:rFonts w:cs="Times New Roman"/>
          <w:szCs w:val="24"/>
        </w:rPr>
        <w:t xml:space="preserve">, а также в </w:t>
      </w:r>
      <w:r w:rsidR="006208F1">
        <w:rPr>
          <w:rFonts w:cs="Times New Roman"/>
          <w:szCs w:val="24"/>
        </w:rPr>
        <w:t xml:space="preserve">Карлсбад в </w:t>
      </w:r>
      <w:r w:rsidR="002B2AB3">
        <w:rPr>
          <w:rFonts w:cs="Times New Roman"/>
          <w:szCs w:val="24"/>
        </w:rPr>
        <w:t>калийном</w:t>
      </w:r>
      <w:r w:rsidR="006208F1">
        <w:rPr>
          <w:rFonts w:cs="Times New Roman"/>
          <w:szCs w:val="24"/>
        </w:rPr>
        <w:t xml:space="preserve"> округе в </w:t>
      </w:r>
      <w:proofErr w:type="gramStart"/>
      <w:r w:rsidR="006208F1">
        <w:rPr>
          <w:rFonts w:cs="Times New Roman"/>
          <w:szCs w:val="24"/>
        </w:rPr>
        <w:t xml:space="preserve">Нью - </w:t>
      </w:r>
      <w:proofErr w:type="spellStart"/>
      <w:r w:rsidR="006208F1">
        <w:rPr>
          <w:rFonts w:cs="Times New Roman"/>
          <w:szCs w:val="24"/>
        </w:rPr>
        <w:t>Мексико</w:t>
      </w:r>
      <w:proofErr w:type="spellEnd"/>
      <w:proofErr w:type="gramEnd"/>
      <w:r w:rsidRPr="00277DDB">
        <w:rPr>
          <w:rFonts w:cs="Times New Roman"/>
          <w:szCs w:val="24"/>
        </w:rPr>
        <w:t>, в вулканиче</w:t>
      </w:r>
      <w:r w:rsidR="00B76DDC">
        <w:rPr>
          <w:rFonts w:cs="Times New Roman"/>
          <w:szCs w:val="24"/>
        </w:rPr>
        <w:t>ских отложениях на Камчатке (</w:t>
      </w:r>
      <w:proofErr w:type="spellStart"/>
      <w:r w:rsidR="00B76DDC" w:rsidRPr="00B76DDC">
        <w:rPr>
          <w:rFonts w:cs="Times New Roman"/>
          <w:szCs w:val="24"/>
          <w:lang w:val="en-US"/>
        </w:rPr>
        <w:t>Pekov</w:t>
      </w:r>
      <w:proofErr w:type="spellEnd"/>
      <w:r w:rsidR="00B76DDC" w:rsidRPr="00B76DDC">
        <w:rPr>
          <w:rFonts w:cs="Times New Roman"/>
          <w:szCs w:val="24"/>
        </w:rPr>
        <w:t xml:space="preserve">., </w:t>
      </w:r>
      <w:r w:rsidR="00B76DDC" w:rsidRPr="00B76DDC">
        <w:rPr>
          <w:rFonts w:cs="Times New Roman"/>
          <w:szCs w:val="24"/>
          <w:lang w:val="en-US"/>
        </w:rPr>
        <w:t>et</w:t>
      </w:r>
      <w:r w:rsidR="00B76DDC" w:rsidRPr="00B76DDC">
        <w:rPr>
          <w:rFonts w:cs="Times New Roman"/>
          <w:szCs w:val="24"/>
        </w:rPr>
        <w:t xml:space="preserve"> </w:t>
      </w:r>
      <w:r w:rsidR="00B76DDC" w:rsidRPr="00B76DDC">
        <w:rPr>
          <w:rFonts w:cs="Times New Roman"/>
          <w:szCs w:val="24"/>
          <w:lang w:val="en-US"/>
        </w:rPr>
        <w:t>al</w:t>
      </w:r>
      <w:r w:rsidRPr="00277DDB">
        <w:rPr>
          <w:rFonts w:cs="Times New Roman"/>
          <w:szCs w:val="24"/>
        </w:rPr>
        <w:t>,</w:t>
      </w:r>
      <w:r w:rsidR="00B76DDC">
        <w:rPr>
          <w:rFonts w:cs="Times New Roman"/>
          <w:szCs w:val="24"/>
        </w:rPr>
        <w:t xml:space="preserve"> 2015), </w:t>
      </w:r>
      <w:r w:rsidRPr="00277DDB">
        <w:rPr>
          <w:rFonts w:cs="Times New Roman"/>
          <w:szCs w:val="24"/>
        </w:rPr>
        <w:t xml:space="preserve"> а также в</w:t>
      </w:r>
      <w:r>
        <w:rPr>
          <w:rFonts w:cs="Times New Roman"/>
          <w:szCs w:val="24"/>
        </w:rPr>
        <w:t xml:space="preserve"> </w:t>
      </w:r>
      <w:r w:rsidRPr="00277DDB">
        <w:rPr>
          <w:rFonts w:cs="Times New Roman"/>
          <w:szCs w:val="24"/>
        </w:rPr>
        <w:t>Исландии ,</w:t>
      </w:r>
      <w:r w:rsidR="00B76DDC">
        <w:rPr>
          <w:rFonts w:cs="Times New Roman"/>
          <w:szCs w:val="24"/>
        </w:rPr>
        <w:t xml:space="preserve"> (</w:t>
      </w:r>
      <w:proofErr w:type="spellStart"/>
      <w:r w:rsidR="00B76DDC" w:rsidRPr="00B76DDC">
        <w:rPr>
          <w:rFonts w:cs="Times New Roman"/>
          <w:szCs w:val="24"/>
          <w:lang w:val="en-US"/>
        </w:rPr>
        <w:t>Jacobsson</w:t>
      </w:r>
      <w:proofErr w:type="spellEnd"/>
      <w:r w:rsidR="00B76DDC">
        <w:rPr>
          <w:rFonts w:cs="Times New Roman"/>
          <w:szCs w:val="24"/>
        </w:rPr>
        <w:t xml:space="preserve">, </w:t>
      </w:r>
      <w:r w:rsidR="00B76DDC" w:rsidRPr="00B76DDC">
        <w:rPr>
          <w:rFonts w:cs="Times New Roman"/>
          <w:szCs w:val="24"/>
          <w:lang w:val="en-US"/>
        </w:rPr>
        <w:t>et</w:t>
      </w:r>
      <w:r w:rsidR="00B76DDC" w:rsidRPr="00B76DDC">
        <w:rPr>
          <w:rFonts w:cs="Times New Roman"/>
          <w:szCs w:val="24"/>
        </w:rPr>
        <w:t xml:space="preserve"> </w:t>
      </w:r>
      <w:r w:rsidR="00B76DDC" w:rsidRPr="00B76DDC">
        <w:rPr>
          <w:rFonts w:cs="Times New Roman"/>
          <w:szCs w:val="24"/>
          <w:lang w:val="en-US"/>
        </w:rPr>
        <w:t>al</w:t>
      </w:r>
      <w:r w:rsidR="00B76DDC">
        <w:rPr>
          <w:rFonts w:cs="Times New Roman"/>
          <w:szCs w:val="24"/>
        </w:rPr>
        <w:t xml:space="preserve"> , </w:t>
      </w:r>
      <w:r w:rsidR="00B76DDC" w:rsidRPr="00B76DDC">
        <w:rPr>
          <w:rFonts w:cs="Times New Roman"/>
          <w:szCs w:val="24"/>
        </w:rPr>
        <w:t xml:space="preserve">1992) </w:t>
      </w:r>
      <w:r w:rsidR="006208F1">
        <w:rPr>
          <w:rFonts w:cs="Times New Roman"/>
          <w:szCs w:val="24"/>
        </w:rPr>
        <w:t xml:space="preserve">, </w:t>
      </w:r>
      <w:r w:rsidRPr="00277DDB">
        <w:rPr>
          <w:rFonts w:cs="Times New Roman"/>
          <w:szCs w:val="24"/>
        </w:rPr>
        <w:t>в солены</w:t>
      </w:r>
      <w:r w:rsidR="00C739AC">
        <w:rPr>
          <w:rFonts w:cs="Times New Roman"/>
          <w:szCs w:val="24"/>
        </w:rPr>
        <w:t>х озерах в западной части Китая</w:t>
      </w:r>
      <w:r w:rsidRPr="00277DDB">
        <w:rPr>
          <w:rFonts w:cs="Times New Roman"/>
          <w:szCs w:val="24"/>
        </w:rPr>
        <w:t>.</w:t>
      </w:r>
      <w:r w:rsidR="006208F1">
        <w:t xml:space="preserve"> </w:t>
      </w:r>
    </w:p>
    <w:p w:rsidR="009827D6" w:rsidRPr="005A4231" w:rsidRDefault="009827D6" w:rsidP="0059361D">
      <w:r>
        <w:rPr>
          <w:rFonts w:eastAsia="Times New Roman" w:cs="Times New Roman"/>
          <w:lang w:eastAsia="ru-RU"/>
        </w:rPr>
        <w:t>В 1954 году</w:t>
      </w:r>
      <w:r w:rsidRPr="009827D6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 xml:space="preserve">в </w:t>
      </w:r>
      <w:r w:rsidRPr="000D6F0B">
        <w:rPr>
          <w:rFonts w:eastAsia="Times New Roman" w:cs="Times New Roman"/>
          <w:lang w:eastAsia="ru-RU"/>
        </w:rPr>
        <w:t xml:space="preserve">районе </w:t>
      </w:r>
      <w:r>
        <w:rPr>
          <w:rFonts w:eastAsia="Times New Roman" w:cs="Times New Roman"/>
          <w:lang w:eastAsia="ru-RU"/>
        </w:rPr>
        <w:t xml:space="preserve">Сицилии было открыто </w:t>
      </w:r>
      <w:r w:rsidRPr="000D6F0B">
        <w:rPr>
          <w:rFonts w:eastAsia="Times New Roman" w:cs="Times New Roman"/>
          <w:lang w:eastAsia="ru-RU"/>
        </w:rPr>
        <w:t>крупное месторождение каинит</w:t>
      </w:r>
      <w:r>
        <w:rPr>
          <w:rFonts w:eastAsia="Times New Roman" w:cs="Times New Roman"/>
          <w:lang w:eastAsia="ru-RU"/>
        </w:rPr>
        <w:t xml:space="preserve">а - </w:t>
      </w:r>
      <w:r w:rsidRPr="009827D6">
        <w:rPr>
          <w:szCs w:val="21"/>
        </w:rPr>
        <w:t>Боско-Сан-</w:t>
      </w:r>
      <w:proofErr w:type="spellStart"/>
      <w:r w:rsidRPr="009827D6">
        <w:rPr>
          <w:szCs w:val="21"/>
        </w:rPr>
        <w:t>Катальдо</w:t>
      </w:r>
      <w:proofErr w:type="spellEnd"/>
      <w:r>
        <w:rPr>
          <w:rFonts w:eastAsia="Times New Roman" w:cs="Times New Roman"/>
          <w:lang w:eastAsia="ru-RU"/>
        </w:rPr>
        <w:t>, что привело</w:t>
      </w:r>
      <w:r w:rsidRPr="000D6F0B">
        <w:rPr>
          <w:rFonts w:eastAsia="Times New Roman" w:cs="Times New Roman"/>
          <w:lang w:eastAsia="ru-RU"/>
        </w:rPr>
        <w:t xml:space="preserve"> к превращению постепенно</w:t>
      </w:r>
      <w:r>
        <w:rPr>
          <w:rFonts w:eastAsia="Times New Roman" w:cs="Times New Roman"/>
          <w:lang w:eastAsia="ru-RU"/>
        </w:rPr>
        <w:t>го снижения добычи и эксплуатации полезных ископаемых в  шахте</w:t>
      </w:r>
      <w:r w:rsidRPr="000D6F0B">
        <w:rPr>
          <w:rFonts w:eastAsia="Times New Roman" w:cs="Times New Roman"/>
          <w:lang w:eastAsia="ru-RU"/>
        </w:rPr>
        <w:t xml:space="preserve"> сер</w:t>
      </w:r>
      <w:r>
        <w:rPr>
          <w:rFonts w:eastAsia="Times New Roman" w:cs="Times New Roman"/>
          <w:lang w:eastAsia="ru-RU"/>
        </w:rPr>
        <w:t>ы на более перспективную соляную шахту</w:t>
      </w:r>
      <w:r w:rsidRPr="000D6F0B">
        <w:rPr>
          <w:rFonts w:eastAsia="Times New Roman" w:cs="Times New Roman"/>
          <w:lang w:eastAsia="ru-RU"/>
        </w:rPr>
        <w:t>. Эксплуатация каинит</w:t>
      </w:r>
      <w:r>
        <w:rPr>
          <w:rFonts w:eastAsia="Times New Roman" w:cs="Times New Roman"/>
          <w:lang w:eastAsia="ru-RU"/>
        </w:rPr>
        <w:t xml:space="preserve">а и промышленная деятельность, связанная  с вовлечение и </w:t>
      </w:r>
      <w:r w:rsidRPr="000D6F0B">
        <w:rPr>
          <w:rFonts w:eastAsia="Times New Roman" w:cs="Times New Roman"/>
          <w:lang w:eastAsia="ru-RU"/>
        </w:rPr>
        <w:t xml:space="preserve">накопление крупной соли </w:t>
      </w:r>
      <w:r>
        <w:rPr>
          <w:rFonts w:eastAsia="Times New Roman" w:cs="Times New Roman"/>
          <w:lang w:eastAsia="ru-RU"/>
        </w:rPr>
        <w:t xml:space="preserve">образовало свалку, вплоть </w:t>
      </w:r>
      <w:r w:rsidRPr="000D6F0B">
        <w:rPr>
          <w:rFonts w:eastAsia="Times New Roman" w:cs="Times New Roman"/>
          <w:lang w:eastAsia="ru-RU"/>
        </w:rPr>
        <w:t>до 1988 года, когда добыча была прервана</w:t>
      </w:r>
      <w:r w:rsidR="001D7EB9" w:rsidRPr="001D7EB9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u w:val="single"/>
          <w:lang w:eastAsia="ru-RU"/>
        </w:rPr>
        <w:t xml:space="preserve"> (</w:t>
      </w:r>
      <w:proofErr w:type="spellStart"/>
      <w:r w:rsidR="001D7EB9">
        <w:rPr>
          <w:lang w:val="en-US"/>
        </w:rPr>
        <w:t>Censi</w:t>
      </w:r>
      <w:proofErr w:type="spellEnd"/>
      <w:r w:rsidR="001D7EB9" w:rsidRPr="001D7EB9">
        <w:t xml:space="preserve">, </w:t>
      </w:r>
      <w:r w:rsidR="001D7EB9">
        <w:rPr>
          <w:lang w:val="en-US"/>
        </w:rPr>
        <w:t>P</w:t>
      </w:r>
      <w:r w:rsidR="001D7EB9" w:rsidRPr="001D7EB9">
        <w:t xml:space="preserve">. </w:t>
      </w:r>
      <w:r w:rsidR="001D7EB9">
        <w:rPr>
          <w:lang w:val="en-US"/>
        </w:rPr>
        <w:t>et</w:t>
      </w:r>
      <w:r w:rsidR="001D7EB9" w:rsidRPr="001D7EB9">
        <w:t>.</w:t>
      </w:r>
      <w:r w:rsidR="001D7EB9">
        <w:rPr>
          <w:lang w:val="en-US"/>
        </w:rPr>
        <w:t>al</w:t>
      </w:r>
      <w:r w:rsidR="001D7EB9" w:rsidRPr="001D7EB9">
        <w:t>.,2016)</w:t>
      </w:r>
    </w:p>
    <w:p w:rsidR="005A4231" w:rsidRPr="00C739AC" w:rsidRDefault="005A4231" w:rsidP="00C739AC">
      <w:pPr>
        <w:rPr>
          <w:rFonts w:eastAsia="Times New Roman" w:cs="Times New Roman"/>
          <w:lang w:eastAsia="ru-RU"/>
        </w:rPr>
      </w:pPr>
      <w:proofErr w:type="spellStart"/>
      <w:r>
        <w:rPr>
          <w:rFonts w:eastAsia="Times New Roman" w:cs="Times New Roman"/>
          <w:lang w:eastAsia="ru-RU"/>
        </w:rPr>
        <w:t>Каинитовые</w:t>
      </w:r>
      <w:proofErr w:type="spellEnd"/>
      <w:r>
        <w:rPr>
          <w:rFonts w:eastAsia="Times New Roman" w:cs="Times New Roman"/>
          <w:lang w:eastAsia="ru-RU"/>
        </w:rPr>
        <w:t xml:space="preserve"> породы являю</w:t>
      </w:r>
      <w:r w:rsidRPr="000B45A3">
        <w:rPr>
          <w:rFonts w:eastAsia="Times New Roman" w:cs="Times New Roman"/>
          <w:lang w:eastAsia="ru-RU"/>
        </w:rPr>
        <w:t xml:space="preserve">тся самым распространенным </w:t>
      </w:r>
      <w:r>
        <w:rPr>
          <w:rFonts w:eastAsia="Times New Roman" w:cs="Times New Roman"/>
          <w:lang w:eastAsia="ru-RU"/>
        </w:rPr>
        <w:t xml:space="preserve">видом </w:t>
      </w:r>
      <w:r w:rsidRPr="000B45A3">
        <w:rPr>
          <w:rFonts w:eastAsia="Times New Roman" w:cs="Times New Roman"/>
          <w:lang w:eastAsia="ru-RU"/>
        </w:rPr>
        <w:t>калийных пород в украинской части Карпатского краевого прогиба. Это местная</w:t>
      </w:r>
      <w:r>
        <w:rPr>
          <w:rFonts w:eastAsia="Times New Roman" w:cs="Times New Roman"/>
          <w:lang w:eastAsia="ru-RU"/>
        </w:rPr>
        <w:t xml:space="preserve"> порода, состоящая из </w:t>
      </w:r>
      <w:r>
        <w:rPr>
          <w:rFonts w:eastAsia="Times New Roman" w:cs="Times New Roman"/>
          <w:lang w:eastAsia="ru-RU"/>
        </w:rPr>
        <w:lastRenderedPageBreak/>
        <w:t xml:space="preserve">чередования </w:t>
      </w:r>
      <w:r w:rsidRPr="000B45A3">
        <w:rPr>
          <w:rFonts w:eastAsia="Times New Roman" w:cs="Times New Roman"/>
          <w:lang w:eastAsia="ru-RU"/>
        </w:rPr>
        <w:t xml:space="preserve"> каинит</w:t>
      </w:r>
      <w:r>
        <w:rPr>
          <w:rFonts w:eastAsia="Times New Roman" w:cs="Times New Roman"/>
          <w:lang w:eastAsia="ru-RU"/>
        </w:rPr>
        <w:t>а</w:t>
      </w:r>
      <w:r w:rsidRPr="000B45A3">
        <w:rPr>
          <w:rFonts w:eastAsia="Times New Roman" w:cs="Times New Roman"/>
          <w:lang w:eastAsia="ru-RU"/>
        </w:rPr>
        <w:t xml:space="preserve"> (желтого цвета) и каинит</w:t>
      </w:r>
      <w:r>
        <w:rPr>
          <w:rFonts w:eastAsia="Times New Roman" w:cs="Times New Roman"/>
          <w:lang w:eastAsia="ru-RU"/>
        </w:rPr>
        <w:t>а</w:t>
      </w:r>
      <w:r w:rsidRPr="000B45A3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 xml:space="preserve">глинистого (желто-серого цвета); породы  содержат </w:t>
      </w:r>
      <w:r w:rsidRPr="000B45A3">
        <w:rPr>
          <w:rFonts w:eastAsia="Times New Roman" w:cs="Times New Roman"/>
          <w:lang w:eastAsia="ru-RU"/>
        </w:rPr>
        <w:t xml:space="preserve">небольшие примеси </w:t>
      </w:r>
      <w:proofErr w:type="spellStart"/>
      <w:r w:rsidRPr="000B45A3">
        <w:rPr>
          <w:rFonts w:eastAsia="Times New Roman" w:cs="Times New Roman"/>
          <w:lang w:eastAsia="ru-RU"/>
        </w:rPr>
        <w:t>галита</w:t>
      </w:r>
      <w:proofErr w:type="spellEnd"/>
      <w:r w:rsidRPr="000B45A3">
        <w:rPr>
          <w:rFonts w:eastAsia="Times New Roman" w:cs="Times New Roman"/>
          <w:lang w:eastAsia="ru-RU"/>
        </w:rPr>
        <w:t>, фосфор</w:t>
      </w:r>
      <w:r>
        <w:rPr>
          <w:rFonts w:eastAsia="Times New Roman" w:cs="Times New Roman"/>
          <w:lang w:eastAsia="ru-RU"/>
        </w:rPr>
        <w:t>а</w:t>
      </w:r>
      <w:r w:rsidRPr="000B45A3">
        <w:rPr>
          <w:rFonts w:eastAsia="Times New Roman" w:cs="Times New Roman"/>
          <w:lang w:eastAsia="ru-RU"/>
        </w:rPr>
        <w:t xml:space="preserve"> и глинистого материала (Лобанова 1956).</w:t>
      </w:r>
    </w:p>
    <w:p w:rsidR="007D101E" w:rsidRDefault="001F23E6" w:rsidP="0059361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Минерал </w:t>
      </w:r>
      <w:r w:rsidR="0090002A">
        <w:rPr>
          <w:rFonts w:cs="Times New Roman"/>
          <w:szCs w:val="24"/>
        </w:rPr>
        <w:t xml:space="preserve">так же </w:t>
      </w:r>
      <w:r>
        <w:rPr>
          <w:rFonts w:cs="Times New Roman"/>
          <w:szCs w:val="24"/>
        </w:rPr>
        <w:t>найден</w:t>
      </w:r>
      <w:r w:rsidR="0059361D" w:rsidRPr="0059361D">
        <w:rPr>
          <w:rFonts w:cs="Times New Roman"/>
          <w:szCs w:val="24"/>
        </w:rPr>
        <w:t xml:space="preserve"> в изобилии в </w:t>
      </w:r>
      <w:r w:rsidR="0090002A">
        <w:rPr>
          <w:rFonts w:cs="Times New Roman"/>
          <w:szCs w:val="24"/>
        </w:rPr>
        <w:t xml:space="preserve">формировании </w:t>
      </w:r>
      <w:proofErr w:type="spellStart"/>
      <w:r w:rsidR="0090002A" w:rsidRPr="0090002A">
        <w:rPr>
          <w:rFonts w:cs="Times New Roman"/>
          <w:szCs w:val="24"/>
        </w:rPr>
        <w:t>Zechstein</w:t>
      </w:r>
      <w:proofErr w:type="spellEnd"/>
      <w:r w:rsidR="0090002A" w:rsidRPr="0090002A">
        <w:rPr>
          <w:rFonts w:cs="Times New Roman"/>
          <w:szCs w:val="24"/>
        </w:rPr>
        <w:t xml:space="preserve"> </w:t>
      </w:r>
      <w:r w:rsidR="0090002A">
        <w:rPr>
          <w:rFonts w:cs="Times New Roman"/>
          <w:szCs w:val="24"/>
        </w:rPr>
        <w:t>в Европе и ф</w:t>
      </w:r>
      <w:r w:rsidR="007D101E">
        <w:rPr>
          <w:rFonts w:cs="Times New Roman"/>
          <w:szCs w:val="24"/>
        </w:rPr>
        <w:t>ормировании</w:t>
      </w:r>
      <w:r w:rsidR="0090002A">
        <w:rPr>
          <w:rFonts w:cs="Times New Roman"/>
          <w:szCs w:val="24"/>
        </w:rPr>
        <w:t xml:space="preserve"> </w:t>
      </w:r>
      <w:r w:rsidR="00DF5FF9">
        <w:rPr>
          <w:rFonts w:cs="Times New Roman"/>
          <w:szCs w:val="24"/>
          <w:lang w:val="en-US"/>
        </w:rPr>
        <w:t>Salado</w:t>
      </w:r>
      <w:r w:rsidR="007D101E">
        <w:rPr>
          <w:rFonts w:cs="Times New Roman"/>
          <w:szCs w:val="24"/>
        </w:rPr>
        <w:t>, эти отложения пермского возраста,</w:t>
      </w:r>
      <w:r w:rsidR="00DF5FF9" w:rsidRPr="00DF5FF9">
        <w:rPr>
          <w:rFonts w:cs="Times New Roman"/>
          <w:szCs w:val="24"/>
        </w:rPr>
        <w:t xml:space="preserve"> </w:t>
      </w:r>
      <w:r w:rsidR="007D101E">
        <w:rPr>
          <w:rFonts w:cs="Times New Roman"/>
          <w:szCs w:val="24"/>
        </w:rPr>
        <w:t xml:space="preserve">калийные </w:t>
      </w:r>
      <w:r w:rsidR="007D101E" w:rsidRPr="007D101E">
        <w:rPr>
          <w:rFonts w:cs="Times New Roman"/>
          <w:szCs w:val="24"/>
        </w:rPr>
        <w:t xml:space="preserve">месторождений </w:t>
      </w:r>
      <w:r w:rsidR="007D101E">
        <w:rPr>
          <w:rFonts w:cs="Times New Roman"/>
          <w:szCs w:val="24"/>
        </w:rPr>
        <w:t>океанического</w:t>
      </w:r>
      <w:r w:rsidR="007D101E" w:rsidRPr="007D101E">
        <w:rPr>
          <w:rFonts w:cs="Times New Roman"/>
          <w:szCs w:val="24"/>
        </w:rPr>
        <w:t xml:space="preserve"> происхождения</w:t>
      </w:r>
      <w:r w:rsidR="007D101E">
        <w:rPr>
          <w:rFonts w:cs="Times New Roman"/>
          <w:szCs w:val="24"/>
        </w:rPr>
        <w:t>.</w:t>
      </w:r>
    </w:p>
    <w:p w:rsidR="007D101E" w:rsidRDefault="007D101E" w:rsidP="00AE0FEF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  <w:lang w:val="en-US"/>
        </w:rPr>
        <w:t>Salado</w:t>
      </w:r>
      <w:r>
        <w:rPr>
          <w:rFonts w:cs="Times New Roman"/>
          <w:szCs w:val="24"/>
        </w:rPr>
        <w:t xml:space="preserve"> </w:t>
      </w:r>
      <w:r w:rsidR="00AE0FEF">
        <w:rPr>
          <w:rFonts w:cs="Times New Roman"/>
          <w:szCs w:val="24"/>
        </w:rPr>
        <w:t>(</w:t>
      </w:r>
      <w:proofErr w:type="spellStart"/>
      <w:r w:rsidR="00AE0FEF" w:rsidRPr="007D101E">
        <w:rPr>
          <w:rFonts w:cs="Times New Roman"/>
          <w:szCs w:val="24"/>
        </w:rPr>
        <w:t>Саладо</w:t>
      </w:r>
      <w:proofErr w:type="spellEnd"/>
      <w:r w:rsidR="00AE0FEF">
        <w:rPr>
          <w:rFonts w:cs="Times New Roman"/>
          <w:szCs w:val="24"/>
        </w:rPr>
        <w:t xml:space="preserve">) </w:t>
      </w:r>
      <w:r w:rsidR="009735B3">
        <w:rPr>
          <w:rFonts w:cs="Times New Roman"/>
          <w:szCs w:val="24"/>
        </w:rPr>
        <w:t xml:space="preserve">- </w:t>
      </w:r>
      <w:proofErr w:type="spellStart"/>
      <w:r w:rsidR="0090002A">
        <w:rPr>
          <w:rFonts w:cs="Times New Roman"/>
          <w:szCs w:val="24"/>
        </w:rPr>
        <w:t>эвапоритовые</w:t>
      </w:r>
      <w:proofErr w:type="spellEnd"/>
      <w:r w:rsidR="0090002A" w:rsidRPr="0090002A">
        <w:rPr>
          <w:rFonts w:cs="Times New Roman"/>
          <w:szCs w:val="24"/>
        </w:rPr>
        <w:t xml:space="preserve"> деп</w:t>
      </w:r>
      <w:r w:rsidR="0090002A">
        <w:rPr>
          <w:rFonts w:cs="Times New Roman"/>
          <w:szCs w:val="24"/>
        </w:rPr>
        <w:t>озиты</w:t>
      </w:r>
      <w:r w:rsidR="0090002A" w:rsidRPr="0090002A">
        <w:rPr>
          <w:rFonts w:cs="Times New Roman"/>
          <w:szCs w:val="24"/>
        </w:rPr>
        <w:t xml:space="preserve">, </w:t>
      </w:r>
      <w:r w:rsidR="00DF5FF9">
        <w:rPr>
          <w:rFonts w:cs="Times New Roman"/>
          <w:szCs w:val="24"/>
        </w:rPr>
        <w:t xml:space="preserve">находятся они </w:t>
      </w:r>
      <w:r w:rsidR="0090002A" w:rsidRPr="0090002A">
        <w:rPr>
          <w:rFonts w:cs="Times New Roman"/>
          <w:szCs w:val="24"/>
        </w:rPr>
        <w:t xml:space="preserve">в регионе гор </w:t>
      </w:r>
      <w:proofErr w:type="spellStart"/>
      <w:r w:rsidR="0090002A" w:rsidRPr="0090002A">
        <w:rPr>
          <w:rFonts w:cs="Times New Roman"/>
          <w:szCs w:val="24"/>
        </w:rPr>
        <w:t>Гуадалупе</w:t>
      </w:r>
      <w:proofErr w:type="spellEnd"/>
      <w:r w:rsidR="0090002A" w:rsidRPr="0090002A">
        <w:rPr>
          <w:rFonts w:cs="Times New Roman"/>
          <w:szCs w:val="24"/>
        </w:rPr>
        <w:t xml:space="preserve"> в </w:t>
      </w:r>
      <w:r>
        <w:rPr>
          <w:rFonts w:cs="Times New Roman"/>
          <w:szCs w:val="24"/>
        </w:rPr>
        <w:t>западном Техасе, США, и являются</w:t>
      </w:r>
      <w:r w:rsidR="0090002A" w:rsidRPr="0090002A">
        <w:rPr>
          <w:rFonts w:cs="Times New Roman"/>
          <w:szCs w:val="24"/>
        </w:rPr>
        <w:t xml:space="preserve"> основным мировым источником соли калия.</w:t>
      </w:r>
      <w:proofErr w:type="gramEnd"/>
      <w:r w:rsidR="0090002A" w:rsidRPr="0090002A">
        <w:rPr>
          <w:rFonts w:cs="Times New Roman"/>
          <w:szCs w:val="24"/>
        </w:rPr>
        <w:t xml:space="preserve"> В бассейне Делавэр достигает максимальной толщины около 2400 футов (720 м).</w:t>
      </w:r>
      <w:r w:rsidR="00AE0FEF">
        <w:rPr>
          <w:rFonts w:cs="Times New Roman"/>
          <w:szCs w:val="24"/>
        </w:rPr>
        <w:t xml:space="preserve"> </w:t>
      </w:r>
      <w:r w:rsidR="001F23E6">
        <w:rPr>
          <w:rFonts w:cs="Times New Roman"/>
          <w:szCs w:val="24"/>
        </w:rPr>
        <w:t xml:space="preserve">Формирование </w:t>
      </w:r>
      <w:r w:rsidRPr="007D101E">
        <w:rPr>
          <w:rFonts w:cs="Times New Roman"/>
          <w:szCs w:val="24"/>
        </w:rPr>
        <w:t xml:space="preserve">является подразделением </w:t>
      </w:r>
      <w:r>
        <w:rPr>
          <w:rFonts w:cs="Times New Roman"/>
          <w:szCs w:val="24"/>
        </w:rPr>
        <w:t xml:space="preserve">верхней Перми, толща </w:t>
      </w:r>
      <w:r w:rsidRPr="007D101E">
        <w:rPr>
          <w:rFonts w:cs="Times New Roman"/>
          <w:szCs w:val="24"/>
        </w:rPr>
        <w:t>сформирована межд</w:t>
      </w:r>
      <w:r>
        <w:rPr>
          <w:rFonts w:cs="Times New Roman"/>
          <w:szCs w:val="24"/>
        </w:rPr>
        <w:t>у 260 и 250 миллионов лет назад</w:t>
      </w:r>
      <w:r w:rsidRPr="007D101E">
        <w:rPr>
          <w:rFonts w:cs="Times New Roman"/>
          <w:szCs w:val="24"/>
        </w:rPr>
        <w:t xml:space="preserve">. </w:t>
      </w:r>
      <w:proofErr w:type="spellStart"/>
      <w:r w:rsidRPr="007D101E">
        <w:rPr>
          <w:rFonts w:cs="Times New Roman"/>
          <w:szCs w:val="24"/>
        </w:rPr>
        <w:t>Саладо</w:t>
      </w:r>
      <w:proofErr w:type="spellEnd"/>
      <w:r w:rsidRPr="007D101E">
        <w:rPr>
          <w:rFonts w:cs="Times New Roman"/>
          <w:szCs w:val="24"/>
        </w:rPr>
        <w:t xml:space="preserve"> </w:t>
      </w:r>
      <w:r w:rsidR="00AE0FEF">
        <w:rPr>
          <w:rFonts w:cs="Times New Roman"/>
          <w:szCs w:val="24"/>
        </w:rPr>
        <w:t xml:space="preserve">- </w:t>
      </w:r>
      <w:proofErr w:type="spellStart"/>
      <w:r w:rsidR="00AE0FEF">
        <w:rPr>
          <w:rFonts w:cs="Times New Roman"/>
          <w:szCs w:val="24"/>
        </w:rPr>
        <w:t>галит</w:t>
      </w:r>
      <w:proofErr w:type="spellEnd"/>
      <w:r w:rsidR="00AE0FEF">
        <w:rPr>
          <w:rFonts w:cs="Times New Roman"/>
          <w:szCs w:val="24"/>
        </w:rPr>
        <w:t xml:space="preserve"> с прослоями линз</w:t>
      </w:r>
      <w:r w:rsidRPr="007D101E">
        <w:rPr>
          <w:rFonts w:cs="Times New Roman"/>
          <w:szCs w:val="24"/>
        </w:rPr>
        <w:t xml:space="preserve"> калийных солей, таких как</w:t>
      </w:r>
      <w:r w:rsidR="001F23E6">
        <w:rPr>
          <w:rFonts w:cs="Times New Roman"/>
          <w:szCs w:val="24"/>
        </w:rPr>
        <w:t xml:space="preserve"> сильвин, карналлит, и фосфор. В переводе с испанского: “соленый”. (</w:t>
      </w:r>
      <w:proofErr w:type="spellStart"/>
      <w:r w:rsidR="00AE0FEF" w:rsidRPr="00AE0FEF">
        <w:rPr>
          <w:rFonts w:cs="Times New Roman"/>
          <w:szCs w:val="24"/>
        </w:rPr>
        <w:t>Lorraine</w:t>
      </w:r>
      <w:proofErr w:type="spellEnd"/>
      <w:r w:rsidR="00AE0FEF" w:rsidRPr="00AE0FEF">
        <w:rPr>
          <w:rFonts w:cs="Times New Roman"/>
          <w:szCs w:val="24"/>
        </w:rPr>
        <w:t xml:space="preserve"> </w:t>
      </w:r>
      <w:proofErr w:type="spellStart"/>
      <w:r w:rsidR="00AE0FEF" w:rsidRPr="00AE0FEF">
        <w:rPr>
          <w:rFonts w:cs="Times New Roman"/>
          <w:szCs w:val="24"/>
        </w:rPr>
        <w:t>Murray</w:t>
      </w:r>
      <w:proofErr w:type="spellEnd"/>
      <w:r w:rsidR="00AE0FEF">
        <w:rPr>
          <w:rFonts w:cs="Times New Roman"/>
          <w:szCs w:val="24"/>
        </w:rPr>
        <w:t>, 2010)</w:t>
      </w:r>
    </w:p>
    <w:p w:rsidR="00CF197B" w:rsidRDefault="00CF197B" w:rsidP="00CF197B">
      <w:pPr>
        <w:rPr>
          <w:rFonts w:cs="Times New Roman"/>
          <w:szCs w:val="24"/>
        </w:rPr>
      </w:pPr>
      <w:r>
        <w:rPr>
          <w:rFonts w:cs="Times New Roman"/>
          <w:szCs w:val="24"/>
        </w:rPr>
        <w:t>Каинит</w:t>
      </w:r>
      <w:r w:rsidRPr="00CF197B">
        <w:rPr>
          <w:rFonts w:cs="Times New Roman"/>
          <w:szCs w:val="24"/>
        </w:rPr>
        <w:t xml:space="preserve"> (</w:t>
      </w:r>
      <w:proofErr w:type="spellStart"/>
      <w:r w:rsidRPr="0071763F">
        <w:rPr>
          <w:rFonts w:cs="Times New Roman"/>
          <w:szCs w:val="24"/>
          <w:lang w:val="en-US"/>
        </w:rPr>
        <w:t>KMg</w:t>
      </w:r>
      <w:proofErr w:type="spellEnd"/>
      <w:r w:rsidRPr="00CF197B">
        <w:rPr>
          <w:rFonts w:cs="Times New Roman"/>
          <w:szCs w:val="24"/>
        </w:rPr>
        <w:t>(</w:t>
      </w:r>
      <w:r w:rsidRPr="0071763F">
        <w:rPr>
          <w:rFonts w:cs="Times New Roman"/>
          <w:szCs w:val="24"/>
          <w:lang w:val="en-US"/>
        </w:rPr>
        <w:t>SO</w:t>
      </w:r>
      <w:r w:rsidR="005E6AB0">
        <w:rPr>
          <w:vertAlign w:val="subscript"/>
        </w:rPr>
        <w:t>4</w:t>
      </w:r>
      <w:r w:rsidRPr="00CF197B">
        <w:rPr>
          <w:rFonts w:cs="Times New Roman"/>
          <w:szCs w:val="24"/>
        </w:rPr>
        <w:t>)</w:t>
      </w:r>
      <w:r w:rsidRPr="0071763F">
        <w:rPr>
          <w:rFonts w:cs="Times New Roman"/>
          <w:szCs w:val="24"/>
          <w:lang w:val="en-US"/>
        </w:rPr>
        <w:t>Cl</w:t>
      </w:r>
      <w:r w:rsidRPr="00CF197B">
        <w:rPr>
          <w:rFonts w:cs="Times New Roman"/>
          <w:szCs w:val="24"/>
        </w:rPr>
        <w:t>*3</w:t>
      </w:r>
      <w:r w:rsidRPr="0071763F">
        <w:rPr>
          <w:rFonts w:cs="Times New Roman"/>
          <w:szCs w:val="24"/>
          <w:lang w:val="en-US"/>
        </w:rPr>
        <w:t>H</w:t>
      </w:r>
      <w:r w:rsidR="005E6AB0" w:rsidRPr="00C32CB0">
        <w:rPr>
          <w:vertAlign w:val="subscript"/>
        </w:rPr>
        <w:t>2</w:t>
      </w:r>
      <w:r w:rsidRPr="0071763F">
        <w:rPr>
          <w:rFonts w:cs="Times New Roman"/>
          <w:szCs w:val="24"/>
          <w:lang w:val="en-US"/>
        </w:rPr>
        <w:t>O</w:t>
      </w:r>
      <w:r w:rsidRPr="00CF197B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>отличается</w:t>
      </w:r>
      <w:r w:rsidRPr="00CF197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</w:t>
      </w:r>
      <w:r w:rsidRPr="00CF197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других</w:t>
      </w:r>
      <w:r w:rsidRPr="00CF197B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К</w:t>
      </w:r>
      <w:proofErr w:type="gramEnd"/>
      <w:r w:rsidRPr="00CF197B">
        <w:rPr>
          <w:rFonts w:cs="Times New Roman"/>
          <w:szCs w:val="24"/>
        </w:rPr>
        <w:t>-</w:t>
      </w:r>
      <w:r>
        <w:rPr>
          <w:rFonts w:cs="Times New Roman"/>
          <w:szCs w:val="24"/>
          <w:lang w:val="en-US"/>
        </w:rPr>
        <w:t>Mg</w:t>
      </w:r>
      <w:r w:rsidRPr="00CF197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сульфатов</w:t>
      </w:r>
      <w:r w:rsidRPr="00CF197B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например</w:t>
      </w:r>
      <w:r w:rsidRPr="00CF197B">
        <w:rPr>
          <w:rFonts w:cs="Times New Roman"/>
          <w:szCs w:val="24"/>
        </w:rPr>
        <w:t xml:space="preserve">: </w:t>
      </w:r>
      <w:proofErr w:type="spellStart"/>
      <w:r>
        <w:rPr>
          <w:rFonts w:cs="Times New Roman"/>
          <w:szCs w:val="24"/>
        </w:rPr>
        <w:t>лангбейнит</w:t>
      </w:r>
      <w:proofErr w:type="spellEnd"/>
      <w:r w:rsidRPr="00CF197B">
        <w:rPr>
          <w:rFonts w:cs="Times New Roman"/>
          <w:szCs w:val="24"/>
        </w:rPr>
        <w:t>(</w:t>
      </w:r>
      <w:r w:rsidRPr="00260D96">
        <w:rPr>
          <w:rFonts w:cs="Times New Roman"/>
          <w:szCs w:val="24"/>
          <w:lang w:val="en-US"/>
        </w:rPr>
        <w:t>K</w:t>
      </w:r>
      <w:r w:rsidR="005E6AB0" w:rsidRPr="00C32CB0">
        <w:rPr>
          <w:vertAlign w:val="subscript"/>
        </w:rPr>
        <w:t>2</w:t>
      </w:r>
      <w:r w:rsidRPr="00260D96">
        <w:rPr>
          <w:rFonts w:cs="Times New Roman"/>
          <w:szCs w:val="24"/>
          <w:lang w:val="en-US"/>
        </w:rPr>
        <w:t>Mg</w:t>
      </w:r>
      <w:r w:rsidR="005E6AB0" w:rsidRPr="00C32CB0">
        <w:rPr>
          <w:vertAlign w:val="subscript"/>
        </w:rPr>
        <w:t>2</w:t>
      </w:r>
      <w:r w:rsidR="005E6AB0" w:rsidRPr="00CF197B">
        <w:rPr>
          <w:rFonts w:cs="Times New Roman"/>
          <w:szCs w:val="24"/>
        </w:rPr>
        <w:t xml:space="preserve"> </w:t>
      </w:r>
      <w:r w:rsidRPr="00CF197B">
        <w:rPr>
          <w:rFonts w:cs="Times New Roman"/>
          <w:szCs w:val="24"/>
        </w:rPr>
        <w:t>(</w:t>
      </w:r>
      <w:r>
        <w:rPr>
          <w:rFonts w:cs="Times New Roman"/>
          <w:szCs w:val="24"/>
          <w:lang w:val="en-US"/>
        </w:rPr>
        <w:t>SO</w:t>
      </w:r>
      <w:r w:rsidR="005E6AB0">
        <w:rPr>
          <w:vertAlign w:val="subscript"/>
        </w:rPr>
        <w:t>4</w:t>
      </w:r>
      <w:r w:rsidR="005E6AB0">
        <w:rPr>
          <w:rFonts w:cs="Times New Roman"/>
          <w:szCs w:val="24"/>
        </w:rPr>
        <w:t>)</w:t>
      </w:r>
      <w:r w:rsidR="005E6AB0" w:rsidRPr="005E6AB0">
        <w:rPr>
          <w:vertAlign w:val="subscript"/>
        </w:rPr>
        <w:t xml:space="preserve"> </w:t>
      </w:r>
      <w:r w:rsidR="005E6AB0">
        <w:rPr>
          <w:vertAlign w:val="subscript"/>
        </w:rPr>
        <w:t>3</w:t>
      </w:r>
      <w:r w:rsidRPr="00CF197B">
        <w:rPr>
          <w:rFonts w:cs="Times New Roman"/>
          <w:szCs w:val="24"/>
        </w:rPr>
        <w:t xml:space="preserve">), </w:t>
      </w:r>
      <w:proofErr w:type="spellStart"/>
      <w:r>
        <w:rPr>
          <w:rFonts w:cs="Times New Roman"/>
          <w:szCs w:val="24"/>
        </w:rPr>
        <w:t>леонит</w:t>
      </w:r>
      <w:proofErr w:type="spellEnd"/>
      <w:r w:rsidRPr="00CF197B">
        <w:rPr>
          <w:rFonts w:cs="Times New Roman"/>
          <w:szCs w:val="24"/>
        </w:rPr>
        <w:t xml:space="preserve"> (</w:t>
      </w:r>
      <w:r w:rsidRPr="00260D96">
        <w:rPr>
          <w:rFonts w:cs="Times New Roman"/>
          <w:szCs w:val="24"/>
          <w:lang w:val="en-US"/>
        </w:rPr>
        <w:t>K</w:t>
      </w:r>
      <w:r w:rsidR="005E6AB0" w:rsidRPr="00C32CB0">
        <w:rPr>
          <w:vertAlign w:val="subscript"/>
        </w:rPr>
        <w:t>2</w:t>
      </w:r>
      <w:r w:rsidRPr="00260D96">
        <w:rPr>
          <w:rFonts w:cs="Times New Roman"/>
          <w:szCs w:val="24"/>
          <w:lang w:val="en-US"/>
        </w:rPr>
        <w:t>Mg</w:t>
      </w:r>
      <w:r w:rsidRPr="00CF197B">
        <w:rPr>
          <w:rFonts w:cs="Times New Roman"/>
          <w:szCs w:val="24"/>
        </w:rPr>
        <w:t>(</w:t>
      </w:r>
      <w:r>
        <w:rPr>
          <w:rFonts w:cs="Times New Roman"/>
          <w:szCs w:val="24"/>
          <w:lang w:val="en-US"/>
        </w:rPr>
        <w:t>SO</w:t>
      </w:r>
      <w:r w:rsidR="005E6AB0">
        <w:rPr>
          <w:vertAlign w:val="subscript"/>
        </w:rPr>
        <w:t>4</w:t>
      </w:r>
      <w:r w:rsidR="005E6AB0">
        <w:rPr>
          <w:rFonts w:cs="Times New Roman"/>
          <w:szCs w:val="24"/>
        </w:rPr>
        <w:t>)</w:t>
      </w:r>
      <w:r w:rsidR="005E6AB0" w:rsidRPr="005E6AB0">
        <w:rPr>
          <w:vertAlign w:val="subscript"/>
        </w:rPr>
        <w:t xml:space="preserve"> </w:t>
      </w:r>
      <w:r w:rsidR="005E6AB0" w:rsidRPr="00C32CB0">
        <w:rPr>
          <w:vertAlign w:val="subscript"/>
        </w:rPr>
        <w:t>2</w:t>
      </w:r>
      <w:r w:rsidRPr="00CF197B">
        <w:rPr>
          <w:rFonts w:cs="Times New Roman"/>
          <w:szCs w:val="24"/>
        </w:rPr>
        <w:t xml:space="preserve"> · 4</w:t>
      </w:r>
      <w:r w:rsidRPr="00260D96">
        <w:rPr>
          <w:rFonts w:cs="Times New Roman"/>
          <w:szCs w:val="24"/>
          <w:lang w:val="en-US"/>
        </w:rPr>
        <w:t>H</w:t>
      </w:r>
      <w:r w:rsidR="005E6AB0" w:rsidRPr="00C32CB0">
        <w:rPr>
          <w:vertAlign w:val="subscript"/>
        </w:rPr>
        <w:t>2</w:t>
      </w:r>
      <w:r w:rsidRPr="00260D96">
        <w:rPr>
          <w:rFonts w:cs="Times New Roman"/>
          <w:szCs w:val="24"/>
          <w:lang w:val="en-US"/>
        </w:rPr>
        <w:t>O</w:t>
      </w:r>
      <w:r w:rsidRPr="00CF197B">
        <w:rPr>
          <w:rFonts w:cs="Times New Roman"/>
          <w:szCs w:val="24"/>
        </w:rPr>
        <w:t xml:space="preserve">), </w:t>
      </w:r>
      <w:proofErr w:type="spellStart"/>
      <w:r>
        <w:rPr>
          <w:rFonts w:cs="Times New Roman"/>
          <w:szCs w:val="24"/>
        </w:rPr>
        <w:t>пикромерит</w:t>
      </w:r>
      <w:proofErr w:type="spellEnd"/>
      <w:r>
        <w:rPr>
          <w:rFonts w:cs="Times New Roman"/>
          <w:szCs w:val="24"/>
        </w:rPr>
        <w:t xml:space="preserve"> </w:t>
      </w:r>
      <w:r w:rsidRPr="00CF197B">
        <w:rPr>
          <w:rFonts w:cs="Times New Roman"/>
          <w:szCs w:val="24"/>
        </w:rPr>
        <w:t>(</w:t>
      </w:r>
      <w:r w:rsidRPr="00CF197B">
        <w:rPr>
          <w:rFonts w:cs="Times New Roman"/>
          <w:szCs w:val="24"/>
          <w:lang w:val="en-US"/>
        </w:rPr>
        <w:t>K</w:t>
      </w:r>
      <w:r w:rsidR="005E6AB0" w:rsidRPr="00C32CB0">
        <w:rPr>
          <w:vertAlign w:val="subscript"/>
        </w:rPr>
        <w:t>2</w:t>
      </w:r>
      <w:r w:rsidRPr="00CF197B">
        <w:rPr>
          <w:rFonts w:cs="Times New Roman"/>
          <w:szCs w:val="24"/>
          <w:lang w:val="en-US"/>
        </w:rPr>
        <w:t>Mg</w:t>
      </w:r>
      <w:r w:rsidRPr="00CF197B">
        <w:rPr>
          <w:rFonts w:cs="Times New Roman"/>
          <w:szCs w:val="24"/>
        </w:rPr>
        <w:t>(</w:t>
      </w:r>
      <w:r>
        <w:rPr>
          <w:rFonts w:cs="Times New Roman"/>
          <w:szCs w:val="24"/>
          <w:lang w:val="en-US"/>
        </w:rPr>
        <w:t>SO</w:t>
      </w:r>
      <w:r w:rsidR="005E6AB0">
        <w:rPr>
          <w:vertAlign w:val="subscript"/>
        </w:rPr>
        <w:t>4</w:t>
      </w:r>
      <w:r w:rsidR="005E6AB0">
        <w:rPr>
          <w:rFonts w:cs="Times New Roman"/>
          <w:szCs w:val="24"/>
        </w:rPr>
        <w:t>)</w:t>
      </w:r>
      <w:r w:rsidR="005E6AB0" w:rsidRPr="005E6AB0">
        <w:rPr>
          <w:vertAlign w:val="subscript"/>
        </w:rPr>
        <w:t xml:space="preserve"> </w:t>
      </w:r>
      <w:r w:rsidR="005E6AB0" w:rsidRPr="00C32CB0">
        <w:rPr>
          <w:vertAlign w:val="subscript"/>
        </w:rPr>
        <w:t>2</w:t>
      </w:r>
      <w:r w:rsidRPr="00CF197B">
        <w:rPr>
          <w:rFonts w:cs="Times New Roman"/>
          <w:szCs w:val="24"/>
        </w:rPr>
        <w:t xml:space="preserve"> · 6</w:t>
      </w:r>
      <w:r w:rsidRPr="00CF197B">
        <w:rPr>
          <w:rFonts w:cs="Times New Roman"/>
          <w:szCs w:val="24"/>
          <w:lang w:val="en-US"/>
        </w:rPr>
        <w:t>H</w:t>
      </w:r>
      <w:r w:rsidR="005E6AB0" w:rsidRPr="00C32CB0">
        <w:rPr>
          <w:vertAlign w:val="subscript"/>
        </w:rPr>
        <w:t>2</w:t>
      </w:r>
      <w:r w:rsidRPr="00CF197B">
        <w:rPr>
          <w:rFonts w:cs="Times New Roman"/>
          <w:szCs w:val="24"/>
          <w:lang w:val="en-US"/>
        </w:rPr>
        <w:t>O</w:t>
      </w:r>
      <w:r>
        <w:rPr>
          <w:rFonts w:cs="Times New Roman"/>
          <w:szCs w:val="24"/>
        </w:rPr>
        <w:t>) по</w:t>
      </w:r>
      <w:r w:rsidRPr="0090002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силе своего содержания </w:t>
      </w:r>
      <w:r>
        <w:rPr>
          <w:rFonts w:cs="Times New Roman"/>
          <w:szCs w:val="24"/>
          <w:lang w:val="en-US"/>
        </w:rPr>
        <w:t>Cl</w:t>
      </w:r>
      <w:r w:rsidRPr="0059361D">
        <w:rPr>
          <w:rFonts w:cs="Times New Roman"/>
          <w:szCs w:val="24"/>
        </w:rPr>
        <w:t xml:space="preserve"> и его коммерческ</w:t>
      </w:r>
      <w:r>
        <w:rPr>
          <w:rFonts w:cs="Times New Roman"/>
          <w:szCs w:val="24"/>
        </w:rPr>
        <w:t xml:space="preserve">ого значения. </w:t>
      </w:r>
    </w:p>
    <w:p w:rsidR="0090002A" w:rsidRDefault="00A05177" w:rsidP="009B2681">
      <w:pPr>
        <w:rPr>
          <w:rFonts w:cs="Times New Roman"/>
          <w:szCs w:val="24"/>
        </w:rPr>
      </w:pPr>
      <w:r>
        <w:rPr>
          <w:rFonts w:cs="Times New Roman"/>
          <w:szCs w:val="24"/>
        </w:rPr>
        <w:t>Каинит интересен так же с</w:t>
      </w:r>
      <w:r w:rsidRPr="00A05177">
        <w:rPr>
          <w:rFonts w:cs="Times New Roman"/>
          <w:szCs w:val="24"/>
        </w:rPr>
        <w:t>одержание</w:t>
      </w:r>
      <w:r>
        <w:rPr>
          <w:rFonts w:cs="Times New Roman"/>
          <w:szCs w:val="24"/>
        </w:rPr>
        <w:t>м</w:t>
      </w:r>
      <w:r w:rsidRPr="00A05177">
        <w:rPr>
          <w:rFonts w:cs="Times New Roman"/>
          <w:szCs w:val="24"/>
        </w:rPr>
        <w:t xml:space="preserve"> воды в </w:t>
      </w:r>
      <w:r w:rsidR="001F23E6">
        <w:rPr>
          <w:rFonts w:cs="Times New Roman"/>
          <w:szCs w:val="24"/>
        </w:rPr>
        <w:t>структуре. В минерально</w:t>
      </w:r>
      <w:r>
        <w:rPr>
          <w:rFonts w:cs="Times New Roman"/>
          <w:szCs w:val="24"/>
        </w:rPr>
        <w:t xml:space="preserve">й системе </w:t>
      </w:r>
      <w:r w:rsidRPr="00A05177">
        <w:rPr>
          <w:rFonts w:cs="Times New Roman"/>
          <w:szCs w:val="24"/>
        </w:rPr>
        <w:t>да</w:t>
      </w:r>
      <w:r>
        <w:rPr>
          <w:rFonts w:cs="Times New Roman"/>
          <w:szCs w:val="24"/>
        </w:rPr>
        <w:t>н</w:t>
      </w:r>
      <w:r w:rsidRPr="00A05177">
        <w:rPr>
          <w:rFonts w:cs="Times New Roman"/>
          <w:szCs w:val="24"/>
        </w:rPr>
        <w:t>ны</w:t>
      </w:r>
      <w:r>
        <w:rPr>
          <w:rFonts w:cs="Times New Roman"/>
          <w:szCs w:val="24"/>
        </w:rPr>
        <w:t xml:space="preserve">х </w:t>
      </w:r>
      <w:r w:rsidRPr="00A0517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занесено (</w:t>
      </w:r>
      <w:r>
        <w:rPr>
          <w:rFonts w:cs="Times New Roman"/>
          <w:szCs w:val="24"/>
          <w:lang w:val="en-US"/>
        </w:rPr>
        <w:t>P</w:t>
      </w:r>
      <w:proofErr w:type="spellStart"/>
      <w:r>
        <w:rPr>
          <w:rFonts w:cs="Times New Roman"/>
          <w:szCs w:val="24"/>
        </w:rPr>
        <w:t>alache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et</w:t>
      </w:r>
      <w:r w:rsidRPr="00A05177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  <w:lang w:val="en-US"/>
        </w:rPr>
        <w:t>al</w:t>
      </w:r>
      <w:r w:rsidRPr="00A05177">
        <w:rPr>
          <w:rFonts w:cs="Times New Roman"/>
          <w:szCs w:val="24"/>
        </w:rPr>
        <w:t>.,1</w:t>
      </w:r>
      <w:r w:rsidR="001F23E6">
        <w:rPr>
          <w:rFonts w:cs="Times New Roman"/>
          <w:szCs w:val="24"/>
        </w:rPr>
        <w:t>95l) как 3</w:t>
      </w:r>
      <w:r>
        <w:rPr>
          <w:rFonts w:cs="Times New Roman"/>
          <w:szCs w:val="24"/>
          <w:lang w:val="en-US"/>
        </w:rPr>
        <w:t>H</w:t>
      </w:r>
      <w:r w:rsidRPr="00A05177">
        <w:rPr>
          <w:rFonts w:cs="Times New Roman"/>
          <w:szCs w:val="24"/>
        </w:rPr>
        <w:t>2</w:t>
      </w:r>
      <w:r>
        <w:rPr>
          <w:rFonts w:cs="Times New Roman"/>
          <w:szCs w:val="24"/>
          <w:lang w:val="en-US"/>
        </w:rPr>
        <w:t>O</w:t>
      </w:r>
      <w:r>
        <w:rPr>
          <w:rFonts w:cs="Times New Roman"/>
          <w:szCs w:val="24"/>
        </w:rPr>
        <w:t xml:space="preserve">. Однако, </w:t>
      </w:r>
      <w:proofErr w:type="spellStart"/>
      <w:r w:rsidRPr="00A05177">
        <w:rPr>
          <w:rFonts w:cs="Times New Roman"/>
          <w:szCs w:val="24"/>
        </w:rPr>
        <w:t>Kuhn</w:t>
      </w:r>
      <w:proofErr w:type="spellEnd"/>
      <w:r w:rsidRPr="00A05177">
        <w:t xml:space="preserve"> </w:t>
      </w:r>
      <w:r>
        <w:rPr>
          <w:rFonts w:cs="Times New Roman"/>
          <w:szCs w:val="24"/>
        </w:rPr>
        <w:t xml:space="preserve">и </w:t>
      </w:r>
      <w:proofErr w:type="spellStart"/>
      <w:r>
        <w:rPr>
          <w:rFonts w:cs="Times New Roman"/>
          <w:szCs w:val="24"/>
        </w:rPr>
        <w:t>Ritter</w:t>
      </w:r>
      <w:proofErr w:type="spellEnd"/>
      <w:r>
        <w:rPr>
          <w:rFonts w:cs="Times New Roman"/>
          <w:szCs w:val="24"/>
        </w:rPr>
        <w:t xml:space="preserve">  (l</w:t>
      </w:r>
      <w:r w:rsidRPr="00A05177">
        <w:rPr>
          <w:rFonts w:cs="Times New Roman"/>
          <w:szCs w:val="24"/>
        </w:rPr>
        <w:t>958) соо</w:t>
      </w:r>
      <w:r w:rsidR="0033148E">
        <w:rPr>
          <w:rFonts w:cs="Times New Roman"/>
          <w:szCs w:val="24"/>
        </w:rPr>
        <w:t xml:space="preserve">бщили о содержании воды 2.75 </w:t>
      </w:r>
      <w:r w:rsidR="00A015A0">
        <w:rPr>
          <w:rFonts w:cs="Times New Roman"/>
          <w:szCs w:val="24"/>
        </w:rPr>
        <w:t>H</w:t>
      </w:r>
      <w:r w:rsidR="00A015A0" w:rsidRPr="00C32CB0">
        <w:rPr>
          <w:vertAlign w:val="subscript"/>
        </w:rPr>
        <w:t>2</w:t>
      </w:r>
      <w:r>
        <w:rPr>
          <w:rFonts w:cs="Times New Roman"/>
          <w:szCs w:val="24"/>
          <w:lang w:val="en-US"/>
        </w:rPr>
        <w:t>O</w:t>
      </w:r>
      <w:r w:rsidR="009B2681">
        <w:rPr>
          <w:rFonts w:cs="Times New Roman"/>
          <w:szCs w:val="24"/>
        </w:rPr>
        <w:t xml:space="preserve">, </w:t>
      </w:r>
      <w:r w:rsidR="009B2681" w:rsidRPr="009B2681">
        <w:rPr>
          <w:rFonts w:cs="Times New Roman"/>
          <w:szCs w:val="24"/>
        </w:rPr>
        <w:t>на основ</w:t>
      </w:r>
      <w:r w:rsidR="009B2681">
        <w:rPr>
          <w:rFonts w:cs="Times New Roman"/>
          <w:szCs w:val="24"/>
        </w:rPr>
        <w:t>е химических анализов природного синтетического</w:t>
      </w:r>
      <w:r w:rsidR="009B2681" w:rsidRPr="009B2681">
        <w:rPr>
          <w:rFonts w:cs="Times New Roman"/>
          <w:szCs w:val="24"/>
        </w:rPr>
        <w:t xml:space="preserve"> каинит</w:t>
      </w:r>
      <w:r w:rsidR="009B2681">
        <w:rPr>
          <w:rFonts w:cs="Times New Roman"/>
          <w:szCs w:val="24"/>
        </w:rPr>
        <w:t>а</w:t>
      </w:r>
      <w:r w:rsidRPr="00A05177">
        <w:rPr>
          <w:rFonts w:cs="Times New Roman"/>
          <w:szCs w:val="24"/>
        </w:rPr>
        <w:t xml:space="preserve">. </w:t>
      </w:r>
    </w:p>
    <w:p w:rsidR="00F12506" w:rsidRDefault="00F12506" w:rsidP="009B2681">
      <w:pPr>
        <w:rPr>
          <w:rFonts w:cs="Times New Roman"/>
          <w:szCs w:val="24"/>
        </w:rPr>
      </w:pPr>
    </w:p>
    <w:p w:rsidR="009735B3" w:rsidRPr="009735B3" w:rsidRDefault="0083713A" w:rsidP="009B2681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1.2</w:t>
      </w:r>
      <w:r w:rsidR="00027D61">
        <w:rPr>
          <w:rFonts w:cs="Times New Roman"/>
          <w:b/>
          <w:szCs w:val="24"/>
        </w:rPr>
        <w:t xml:space="preserve"> </w:t>
      </w:r>
      <w:r w:rsidR="008361CE">
        <w:rPr>
          <w:rFonts w:cs="Times New Roman"/>
          <w:b/>
          <w:szCs w:val="24"/>
        </w:rPr>
        <w:t>Литературные э</w:t>
      </w:r>
      <w:r w:rsidR="009735B3" w:rsidRPr="009735B3">
        <w:rPr>
          <w:rFonts w:cs="Times New Roman"/>
          <w:b/>
          <w:szCs w:val="24"/>
        </w:rPr>
        <w:t>кспериментальные данные</w:t>
      </w:r>
    </w:p>
    <w:p w:rsidR="009735B3" w:rsidRPr="007D101E" w:rsidRDefault="009735B3" w:rsidP="009735B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Экспериментальные литературные  данные снимались с большого прозрачного </w:t>
      </w:r>
      <w:r w:rsidRPr="009735B3">
        <w:rPr>
          <w:rFonts w:cs="Times New Roman"/>
          <w:szCs w:val="24"/>
        </w:rPr>
        <w:t xml:space="preserve"> криста</w:t>
      </w:r>
      <w:r>
        <w:rPr>
          <w:rFonts w:cs="Times New Roman"/>
          <w:szCs w:val="24"/>
        </w:rPr>
        <w:t xml:space="preserve">лла каинита из </w:t>
      </w:r>
      <w:proofErr w:type="spellStart"/>
      <w:r>
        <w:rPr>
          <w:rFonts w:cs="Times New Roman"/>
          <w:szCs w:val="24"/>
        </w:rPr>
        <w:t>Штасфурт</w:t>
      </w:r>
      <w:r w:rsidR="009C357F">
        <w:rPr>
          <w:rFonts w:cs="Times New Roman"/>
          <w:szCs w:val="24"/>
        </w:rPr>
        <w:t>а</w:t>
      </w:r>
      <w:proofErr w:type="spellEnd"/>
      <w:r>
        <w:rPr>
          <w:rFonts w:cs="Times New Roman"/>
          <w:szCs w:val="24"/>
        </w:rPr>
        <w:t xml:space="preserve">, Германия </w:t>
      </w:r>
      <w:r w:rsidRPr="009735B3">
        <w:rPr>
          <w:rFonts w:cs="Times New Roman"/>
          <w:szCs w:val="24"/>
        </w:rPr>
        <w:t xml:space="preserve">из Национального музея США, </w:t>
      </w:r>
      <w:r>
        <w:rPr>
          <w:rFonts w:cs="Times New Roman"/>
          <w:szCs w:val="24"/>
        </w:rPr>
        <w:t xml:space="preserve">в </w:t>
      </w:r>
      <w:proofErr w:type="spellStart"/>
      <w:r>
        <w:rPr>
          <w:rFonts w:cs="Times New Roman"/>
          <w:szCs w:val="24"/>
        </w:rPr>
        <w:t>Смитсоновском</w:t>
      </w:r>
      <w:proofErr w:type="spellEnd"/>
      <w:r w:rsidRPr="009735B3">
        <w:rPr>
          <w:rFonts w:cs="Times New Roman"/>
          <w:szCs w:val="24"/>
        </w:rPr>
        <w:t xml:space="preserve"> каталоге</w:t>
      </w:r>
      <w:r>
        <w:rPr>
          <w:rFonts w:cs="Times New Roman"/>
          <w:szCs w:val="24"/>
        </w:rPr>
        <w:t xml:space="preserve"> No'</w:t>
      </w:r>
      <w:r w:rsidRPr="009735B3">
        <w:rPr>
          <w:rFonts w:cs="Times New Roman"/>
          <w:szCs w:val="24"/>
        </w:rPr>
        <w:t xml:space="preserve">C-4613' </w:t>
      </w:r>
      <w:r>
        <w:rPr>
          <w:rFonts w:cs="Times New Roman"/>
          <w:szCs w:val="24"/>
        </w:rPr>
        <w:t>. Фотографий и замеры</w:t>
      </w:r>
      <w:r w:rsidRPr="009735B3">
        <w:rPr>
          <w:rFonts w:cs="Times New Roman"/>
          <w:szCs w:val="24"/>
        </w:rPr>
        <w:t xml:space="preserve"> с Бюрге</w:t>
      </w:r>
      <w:r>
        <w:rPr>
          <w:rFonts w:cs="Times New Roman"/>
          <w:szCs w:val="24"/>
        </w:rPr>
        <w:t xml:space="preserve">ра монокристального </w:t>
      </w:r>
      <w:proofErr w:type="spellStart"/>
      <w:r>
        <w:rPr>
          <w:rFonts w:cs="Times New Roman"/>
          <w:szCs w:val="24"/>
        </w:rPr>
        <w:t>дифрактометра</w:t>
      </w:r>
      <w:proofErr w:type="spellEnd"/>
      <w:r>
        <w:rPr>
          <w:rFonts w:cs="Times New Roman"/>
          <w:szCs w:val="24"/>
        </w:rPr>
        <w:t xml:space="preserve"> </w:t>
      </w:r>
      <w:r w:rsidRPr="009735B3">
        <w:rPr>
          <w:rFonts w:cs="Times New Roman"/>
          <w:szCs w:val="24"/>
        </w:rPr>
        <w:t>получены следующие константы решетки:</w:t>
      </w:r>
    </w:p>
    <w:p w:rsidR="00334713" w:rsidRDefault="00334713" w:rsidP="004E6E5D">
      <w:pPr>
        <w:rPr>
          <w:rFonts w:cs="Times New Roman"/>
          <w:szCs w:val="24"/>
        </w:rPr>
        <w:sectPr w:rsidR="00334713" w:rsidSect="00E16A2C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E6E5D" w:rsidRPr="00AE0FEF" w:rsidRDefault="004E6E5D" w:rsidP="004E6E5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а</w:t>
      </w:r>
      <w:r w:rsidRPr="004E6E5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=</w:t>
      </w:r>
      <w:r w:rsidRPr="004E6E5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19.72</w:t>
      </w:r>
      <w:r w:rsidR="00A015A0">
        <w:rPr>
          <w:rFonts w:cs="Times New Roman"/>
          <w:szCs w:val="24"/>
        </w:rPr>
        <w:t xml:space="preserve"> </w:t>
      </w:r>
      <w:r w:rsidR="00A015A0" w:rsidRPr="009735B3">
        <w:rPr>
          <w:rFonts w:cs="Times New Roman"/>
          <w:szCs w:val="24"/>
        </w:rPr>
        <w:t>±</w:t>
      </w:r>
      <w:r w:rsidR="00A015A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0.2</w:t>
      </w:r>
      <w:r w:rsidRPr="00AE0FEF">
        <w:rPr>
          <w:rFonts w:cs="Times New Roman"/>
          <w:szCs w:val="24"/>
        </w:rPr>
        <w:t xml:space="preserve"> Å</w:t>
      </w:r>
    </w:p>
    <w:p w:rsidR="004E6E5D" w:rsidRPr="009735B3" w:rsidRDefault="004E6E5D" w:rsidP="004E6E5D">
      <w:pPr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b</w:t>
      </w:r>
      <w:r w:rsidRPr="004E6E5D">
        <w:rPr>
          <w:rFonts w:cs="Times New Roman"/>
          <w:szCs w:val="24"/>
        </w:rPr>
        <w:t xml:space="preserve"> = 16.23</w:t>
      </w:r>
      <w:r>
        <w:rPr>
          <w:rFonts w:ascii="Arial" w:hAnsi="Arial" w:cs="Arial"/>
          <w:sz w:val="16"/>
          <w:szCs w:val="16"/>
        </w:rPr>
        <w:t xml:space="preserve"> </w:t>
      </w:r>
      <w:r w:rsidR="00A015A0" w:rsidRPr="009735B3">
        <w:rPr>
          <w:rFonts w:cs="Times New Roman"/>
          <w:szCs w:val="24"/>
        </w:rPr>
        <w:t>±</w:t>
      </w:r>
      <w:r>
        <w:rPr>
          <w:rFonts w:ascii="Arial" w:hAnsi="Arial" w:cs="Arial"/>
          <w:sz w:val="16"/>
          <w:szCs w:val="16"/>
        </w:rPr>
        <w:t xml:space="preserve"> </w:t>
      </w:r>
      <w:r w:rsidRPr="004E6E5D">
        <w:rPr>
          <w:rFonts w:cs="Times New Roman"/>
          <w:szCs w:val="24"/>
        </w:rPr>
        <w:t>0.1</w:t>
      </w:r>
      <w:r w:rsidRPr="009735B3">
        <w:rPr>
          <w:rFonts w:cs="Times New Roman"/>
          <w:szCs w:val="24"/>
        </w:rPr>
        <w:t xml:space="preserve"> Å</w:t>
      </w:r>
    </w:p>
    <w:p w:rsidR="004E6E5D" w:rsidRPr="009735B3" w:rsidRDefault="004E6E5D" w:rsidP="004E6E5D">
      <w:pPr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lastRenderedPageBreak/>
        <w:t>c</w:t>
      </w:r>
      <w:r w:rsidRPr="004E6E5D">
        <w:rPr>
          <w:rFonts w:cs="Times New Roman"/>
          <w:szCs w:val="24"/>
        </w:rPr>
        <w:t>= 9.53</w:t>
      </w:r>
      <w:r w:rsidR="00A015A0">
        <w:rPr>
          <w:rFonts w:cs="Times New Roman"/>
          <w:szCs w:val="24"/>
        </w:rPr>
        <w:t xml:space="preserve"> </w:t>
      </w:r>
      <w:r w:rsidR="00A015A0" w:rsidRPr="009735B3">
        <w:rPr>
          <w:rFonts w:cs="Times New Roman"/>
          <w:szCs w:val="24"/>
        </w:rPr>
        <w:t>±</w:t>
      </w:r>
      <w:r w:rsidR="00A015A0">
        <w:rPr>
          <w:rFonts w:cs="Times New Roman"/>
          <w:szCs w:val="24"/>
        </w:rPr>
        <w:t xml:space="preserve"> </w:t>
      </w:r>
      <w:r w:rsidRPr="004E6E5D">
        <w:rPr>
          <w:rFonts w:cs="Times New Roman"/>
          <w:szCs w:val="24"/>
        </w:rPr>
        <w:t>0.1</w:t>
      </w:r>
      <w:r w:rsidRPr="009735B3">
        <w:rPr>
          <w:rFonts w:cs="Times New Roman"/>
          <w:szCs w:val="24"/>
        </w:rPr>
        <w:t xml:space="preserve"> Å</w:t>
      </w:r>
    </w:p>
    <w:p w:rsidR="004E6E5D" w:rsidRPr="009735B3" w:rsidRDefault="004E6E5D" w:rsidP="004E6E5D">
      <w:pPr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β</w:t>
      </w:r>
      <w:r w:rsidRPr="009735B3">
        <w:rPr>
          <w:rFonts w:cs="Times New Roman"/>
          <w:szCs w:val="24"/>
        </w:rPr>
        <w:t>=94°55`±5`</w:t>
      </w:r>
    </w:p>
    <w:p w:rsidR="00334713" w:rsidRDefault="004E6E5D" w:rsidP="00334713">
      <w:pPr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lastRenderedPageBreak/>
        <w:t>Z</w:t>
      </w:r>
      <w:r w:rsidRPr="004E6E5D">
        <w:rPr>
          <w:rFonts w:cs="Times New Roman"/>
          <w:szCs w:val="24"/>
        </w:rPr>
        <w:t>=16</w:t>
      </w:r>
    </w:p>
    <w:p w:rsidR="00334713" w:rsidRDefault="00334713" w:rsidP="00334713">
      <w:pPr>
        <w:rPr>
          <w:rFonts w:cs="Times New Roman"/>
          <w:szCs w:val="24"/>
        </w:rPr>
      </w:pPr>
    </w:p>
    <w:p w:rsidR="00F91A99" w:rsidRDefault="00F91A99" w:rsidP="00F91A99">
      <w:pPr>
        <w:ind w:firstLine="0"/>
        <w:rPr>
          <w:rFonts w:cs="Times New Roman"/>
          <w:szCs w:val="24"/>
        </w:rPr>
        <w:sectPr w:rsidR="00F91A99" w:rsidSect="00334713">
          <w:type w:val="continuous"/>
          <w:pgSz w:w="11906" w:h="16838"/>
          <w:pgMar w:top="1134" w:right="567" w:bottom="1134" w:left="1701" w:header="709" w:footer="709" w:gutter="0"/>
          <w:cols w:num="3" w:space="708"/>
          <w:titlePg/>
          <w:docGrid w:linePitch="360"/>
        </w:sectPr>
      </w:pPr>
    </w:p>
    <w:p w:rsidR="00334713" w:rsidRDefault="00334713" w:rsidP="00334713">
      <w:pPr>
        <w:rPr>
          <w:rFonts w:cs="Times New Roman"/>
          <w:szCs w:val="24"/>
        </w:rPr>
      </w:pPr>
    </w:p>
    <w:p w:rsidR="009735B3" w:rsidRDefault="009735B3" w:rsidP="004E6E5D">
      <w:pPr>
        <w:rPr>
          <w:rFonts w:cs="Times New Roman"/>
          <w:szCs w:val="24"/>
        </w:rPr>
      </w:pPr>
      <w:r>
        <w:rPr>
          <w:rFonts w:cs="Times New Roman"/>
          <w:szCs w:val="24"/>
        </w:rPr>
        <w:t>Минерал  моноклинной сингонии, пространственная группа</w:t>
      </w:r>
      <w:proofErr w:type="gramStart"/>
      <w:r>
        <w:rPr>
          <w:rFonts w:cs="Times New Roman"/>
          <w:szCs w:val="24"/>
        </w:rPr>
        <w:t xml:space="preserve"> </w:t>
      </w:r>
      <w:r w:rsidRPr="007E744C">
        <w:rPr>
          <w:rFonts w:cs="Times New Roman"/>
          <w:szCs w:val="24"/>
        </w:rPr>
        <w:t>С</w:t>
      </w:r>
      <w:proofErr w:type="gramEnd"/>
      <w:r>
        <w:rPr>
          <w:rFonts w:cs="Times New Roman"/>
          <w:szCs w:val="24"/>
        </w:rPr>
        <w:t xml:space="preserve"> 2/</w:t>
      </w:r>
      <w:r>
        <w:rPr>
          <w:rFonts w:cs="Times New Roman"/>
          <w:szCs w:val="24"/>
          <w:lang w:val="en-US"/>
        </w:rPr>
        <w:t>m</w:t>
      </w:r>
      <w:r>
        <w:rPr>
          <w:rFonts w:cs="Times New Roman"/>
          <w:szCs w:val="24"/>
        </w:rPr>
        <w:t xml:space="preserve"> .</w:t>
      </w:r>
    </w:p>
    <w:p w:rsidR="00A351D7" w:rsidRDefault="00A351D7" w:rsidP="00A351D7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FA27520" wp14:editId="76743346">
            <wp:extent cx="5475768" cy="53588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доль Б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6" t="13671"/>
                    <a:stretch/>
                  </pic:blipFill>
                  <pic:spPr bwMode="auto">
                    <a:xfrm>
                      <a:off x="0" y="0"/>
                      <a:ext cx="5475924" cy="535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062" w:rsidRDefault="00A351D7" w:rsidP="002D5062">
      <w:r>
        <w:rPr>
          <w:rFonts w:cs="Times New Roman"/>
          <w:szCs w:val="24"/>
        </w:rPr>
        <w:t xml:space="preserve">Рис.1.2.1 </w:t>
      </w:r>
      <w:r>
        <w:t xml:space="preserve">Проекция кристаллической структуры </w:t>
      </w:r>
      <w:proofErr w:type="spellStart"/>
      <w:r w:rsidR="002B648E" w:rsidRPr="0071763F">
        <w:rPr>
          <w:rFonts w:cs="Times New Roman"/>
          <w:szCs w:val="24"/>
          <w:lang w:val="en-US"/>
        </w:rPr>
        <w:t>KMg</w:t>
      </w:r>
      <w:proofErr w:type="spellEnd"/>
      <w:r w:rsidR="002B648E" w:rsidRPr="0071763F">
        <w:rPr>
          <w:rFonts w:cs="Times New Roman"/>
          <w:szCs w:val="24"/>
        </w:rPr>
        <w:t>(</w:t>
      </w:r>
      <w:r w:rsidR="002B648E" w:rsidRPr="0071763F">
        <w:rPr>
          <w:rFonts w:cs="Times New Roman"/>
          <w:szCs w:val="24"/>
          <w:lang w:val="en-US"/>
        </w:rPr>
        <w:t>SO</w:t>
      </w:r>
      <w:r w:rsidR="002B648E">
        <w:rPr>
          <w:vertAlign w:val="subscript"/>
        </w:rPr>
        <w:t>4</w:t>
      </w:r>
      <w:r w:rsidR="002B648E" w:rsidRPr="0071763F">
        <w:rPr>
          <w:rFonts w:cs="Times New Roman"/>
          <w:szCs w:val="24"/>
        </w:rPr>
        <w:t>)</w:t>
      </w:r>
      <w:r w:rsidR="002B648E" w:rsidRPr="0071763F">
        <w:rPr>
          <w:rFonts w:cs="Times New Roman"/>
          <w:szCs w:val="24"/>
          <w:lang w:val="en-US"/>
        </w:rPr>
        <w:t>Cl</w:t>
      </w:r>
      <w:r w:rsidR="002B648E" w:rsidRPr="0071763F">
        <w:rPr>
          <w:rFonts w:cs="Times New Roman"/>
          <w:szCs w:val="24"/>
        </w:rPr>
        <w:t>*3</w:t>
      </w:r>
      <w:r w:rsidR="002B648E" w:rsidRPr="0071763F">
        <w:rPr>
          <w:rFonts w:cs="Times New Roman"/>
          <w:szCs w:val="24"/>
          <w:lang w:val="en-US"/>
        </w:rPr>
        <w:t>H</w:t>
      </w:r>
      <w:r w:rsidR="002B648E" w:rsidRPr="00C32CB0">
        <w:rPr>
          <w:vertAlign w:val="subscript"/>
        </w:rPr>
        <w:t>2</w:t>
      </w:r>
      <w:r w:rsidR="002B648E" w:rsidRPr="0071763F">
        <w:rPr>
          <w:rFonts w:cs="Times New Roman"/>
          <w:szCs w:val="24"/>
          <w:lang w:val="en-US"/>
        </w:rPr>
        <w:t>O</w:t>
      </w:r>
      <w:r w:rsidR="002B648E">
        <w:t xml:space="preserve"> </w:t>
      </w:r>
      <w:r>
        <w:t>вдоль оси b</w:t>
      </w:r>
    </w:p>
    <w:p w:rsidR="002D5062" w:rsidRDefault="002D5062" w:rsidP="00A351D7"/>
    <w:p w:rsidR="00A351D7" w:rsidRPr="007068EC" w:rsidRDefault="00A351D7" w:rsidP="007068EC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62DFFEC9" wp14:editId="463E56B0">
            <wp:extent cx="5132294" cy="3923413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доль оси а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5" t="2026"/>
                    <a:stretch/>
                  </pic:blipFill>
                  <pic:spPr bwMode="auto">
                    <a:xfrm>
                      <a:off x="0" y="0"/>
                      <a:ext cx="5136785" cy="392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Рис.1.2.2. </w:t>
      </w:r>
      <w:r>
        <w:t xml:space="preserve">Проекция кристаллической структуры </w:t>
      </w:r>
      <w:proofErr w:type="spellStart"/>
      <w:r w:rsidR="002B648E" w:rsidRPr="0071763F">
        <w:rPr>
          <w:rFonts w:cs="Times New Roman"/>
          <w:szCs w:val="24"/>
          <w:lang w:val="en-US"/>
        </w:rPr>
        <w:t>KMg</w:t>
      </w:r>
      <w:proofErr w:type="spellEnd"/>
      <w:r w:rsidR="002B648E" w:rsidRPr="0071763F">
        <w:rPr>
          <w:rFonts w:cs="Times New Roman"/>
          <w:szCs w:val="24"/>
        </w:rPr>
        <w:t>(</w:t>
      </w:r>
      <w:r w:rsidR="002B648E" w:rsidRPr="0071763F">
        <w:rPr>
          <w:rFonts w:cs="Times New Roman"/>
          <w:szCs w:val="24"/>
          <w:lang w:val="en-US"/>
        </w:rPr>
        <w:t>SO</w:t>
      </w:r>
      <w:r w:rsidR="002B648E">
        <w:rPr>
          <w:vertAlign w:val="subscript"/>
        </w:rPr>
        <w:t>4</w:t>
      </w:r>
      <w:r w:rsidR="002B648E" w:rsidRPr="0071763F">
        <w:rPr>
          <w:rFonts w:cs="Times New Roman"/>
          <w:szCs w:val="24"/>
        </w:rPr>
        <w:t>)</w:t>
      </w:r>
      <w:r w:rsidR="002B648E" w:rsidRPr="0071763F">
        <w:rPr>
          <w:rFonts w:cs="Times New Roman"/>
          <w:szCs w:val="24"/>
          <w:lang w:val="en-US"/>
        </w:rPr>
        <w:t>Cl</w:t>
      </w:r>
      <w:r w:rsidR="002B648E" w:rsidRPr="0071763F">
        <w:rPr>
          <w:rFonts w:cs="Times New Roman"/>
          <w:szCs w:val="24"/>
        </w:rPr>
        <w:t>*3</w:t>
      </w:r>
      <w:r w:rsidR="002B648E" w:rsidRPr="0071763F">
        <w:rPr>
          <w:rFonts w:cs="Times New Roman"/>
          <w:szCs w:val="24"/>
          <w:lang w:val="en-US"/>
        </w:rPr>
        <w:t>H</w:t>
      </w:r>
      <w:r w:rsidR="002B648E" w:rsidRPr="00C32CB0">
        <w:rPr>
          <w:vertAlign w:val="subscript"/>
        </w:rPr>
        <w:t>2</w:t>
      </w:r>
      <w:r w:rsidR="002B648E" w:rsidRPr="0071763F">
        <w:rPr>
          <w:rFonts w:cs="Times New Roman"/>
          <w:szCs w:val="24"/>
          <w:lang w:val="en-US"/>
        </w:rPr>
        <w:t>O</w:t>
      </w:r>
      <w:r w:rsidR="002B648E">
        <w:t xml:space="preserve"> </w:t>
      </w:r>
      <w:r>
        <w:t>вдоль оси а</w:t>
      </w:r>
    </w:p>
    <w:p w:rsidR="00A351D7" w:rsidRDefault="002D5062" w:rsidP="00A351D7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60906677" wp14:editId="1EB7DCD7">
            <wp:extent cx="4723408" cy="3940669"/>
            <wp:effectExtent l="0" t="0" r="127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nite-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0"/>
                    <a:stretch/>
                  </pic:blipFill>
                  <pic:spPr bwMode="auto">
                    <a:xfrm>
                      <a:off x="0" y="0"/>
                      <a:ext cx="4727290" cy="394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062" w:rsidRDefault="002D5062" w:rsidP="00A351D7">
      <w:pPr>
        <w:rPr>
          <w:rFonts w:cs="Times New Roman"/>
          <w:szCs w:val="24"/>
        </w:rPr>
      </w:pPr>
    </w:p>
    <w:p w:rsidR="00A351D7" w:rsidRPr="004E6E5D" w:rsidRDefault="00164289" w:rsidP="00A351D7">
      <w:pPr>
        <w:rPr>
          <w:rFonts w:cs="Times New Roman"/>
          <w:szCs w:val="24"/>
        </w:rPr>
      </w:pPr>
      <w:r>
        <w:rPr>
          <w:rFonts w:cs="Times New Roman"/>
          <w:szCs w:val="24"/>
        </w:rPr>
        <w:t>Рис.1.2.3</w:t>
      </w:r>
      <w:r w:rsidR="00A351D7">
        <w:rPr>
          <w:rFonts w:cs="Times New Roman"/>
          <w:szCs w:val="24"/>
        </w:rPr>
        <w:t xml:space="preserve"> </w:t>
      </w:r>
      <w:r w:rsidR="00A351D7">
        <w:t xml:space="preserve">Проекция кристаллической структуры </w:t>
      </w:r>
      <w:proofErr w:type="spellStart"/>
      <w:r w:rsidR="002B648E" w:rsidRPr="0071763F">
        <w:rPr>
          <w:rFonts w:cs="Times New Roman"/>
          <w:szCs w:val="24"/>
          <w:lang w:val="en-US"/>
        </w:rPr>
        <w:t>KMg</w:t>
      </w:r>
      <w:proofErr w:type="spellEnd"/>
      <w:r w:rsidR="002B648E" w:rsidRPr="0071763F">
        <w:rPr>
          <w:rFonts w:cs="Times New Roman"/>
          <w:szCs w:val="24"/>
        </w:rPr>
        <w:t>(</w:t>
      </w:r>
      <w:r w:rsidR="002B648E" w:rsidRPr="0071763F">
        <w:rPr>
          <w:rFonts w:cs="Times New Roman"/>
          <w:szCs w:val="24"/>
          <w:lang w:val="en-US"/>
        </w:rPr>
        <w:t>SO</w:t>
      </w:r>
      <w:r w:rsidR="002B648E">
        <w:rPr>
          <w:vertAlign w:val="subscript"/>
        </w:rPr>
        <w:t>4</w:t>
      </w:r>
      <w:r w:rsidR="002B648E" w:rsidRPr="0071763F">
        <w:rPr>
          <w:rFonts w:cs="Times New Roman"/>
          <w:szCs w:val="24"/>
        </w:rPr>
        <w:t>)</w:t>
      </w:r>
      <w:r w:rsidR="002B648E" w:rsidRPr="0071763F">
        <w:rPr>
          <w:rFonts w:cs="Times New Roman"/>
          <w:szCs w:val="24"/>
          <w:lang w:val="en-US"/>
        </w:rPr>
        <w:t>Cl</w:t>
      </w:r>
      <w:r w:rsidR="002B648E" w:rsidRPr="0071763F">
        <w:rPr>
          <w:rFonts w:cs="Times New Roman"/>
          <w:szCs w:val="24"/>
        </w:rPr>
        <w:t>*3</w:t>
      </w:r>
      <w:r w:rsidR="002B648E" w:rsidRPr="0071763F">
        <w:rPr>
          <w:rFonts w:cs="Times New Roman"/>
          <w:szCs w:val="24"/>
          <w:lang w:val="en-US"/>
        </w:rPr>
        <w:t>H</w:t>
      </w:r>
      <w:r w:rsidR="002B648E" w:rsidRPr="00C32CB0">
        <w:rPr>
          <w:vertAlign w:val="subscript"/>
        </w:rPr>
        <w:t>2</w:t>
      </w:r>
      <w:r w:rsidR="002B648E" w:rsidRPr="0071763F">
        <w:rPr>
          <w:rFonts w:cs="Times New Roman"/>
          <w:szCs w:val="24"/>
          <w:lang w:val="en-US"/>
        </w:rPr>
        <w:t>O</w:t>
      </w:r>
      <w:r w:rsidR="002B648E">
        <w:t xml:space="preserve"> </w:t>
      </w:r>
      <w:r w:rsidR="00A351D7">
        <w:t>вдоль оси</w:t>
      </w:r>
      <w:r>
        <w:t xml:space="preserve"> </w:t>
      </w:r>
      <w:proofErr w:type="gramStart"/>
      <w:r>
        <w:t>с</w:t>
      </w:r>
      <w:proofErr w:type="gramEnd"/>
    </w:p>
    <w:p w:rsidR="00926307" w:rsidRDefault="004E6E5D" w:rsidP="007E744C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Структура </w:t>
      </w:r>
      <w:r w:rsidR="007E744C" w:rsidRPr="007E744C">
        <w:rPr>
          <w:rFonts w:cs="Times New Roman"/>
          <w:szCs w:val="24"/>
        </w:rPr>
        <w:t>была решена путем символической процедуры помимо использов</w:t>
      </w:r>
      <w:r>
        <w:rPr>
          <w:rFonts w:cs="Times New Roman"/>
          <w:szCs w:val="24"/>
        </w:rPr>
        <w:t>ания в 1698 году данных интенсивности, собранных</w:t>
      </w:r>
      <w:r w:rsidR="007E744C" w:rsidRPr="007E744C">
        <w:rPr>
          <w:rFonts w:cs="Times New Roman"/>
          <w:szCs w:val="24"/>
        </w:rPr>
        <w:t xml:space="preserve"> с Бюргера </w:t>
      </w:r>
      <w:r>
        <w:rPr>
          <w:rFonts w:cs="Times New Roman"/>
          <w:szCs w:val="24"/>
        </w:rPr>
        <w:t xml:space="preserve">с </w:t>
      </w:r>
      <w:r w:rsidR="007E744C" w:rsidRPr="007E744C">
        <w:rPr>
          <w:rFonts w:cs="Times New Roman"/>
          <w:szCs w:val="24"/>
        </w:rPr>
        <w:t>автома</w:t>
      </w:r>
      <w:r>
        <w:rPr>
          <w:rFonts w:cs="Times New Roman"/>
          <w:szCs w:val="24"/>
        </w:rPr>
        <w:t xml:space="preserve">тизированного </w:t>
      </w:r>
      <w:proofErr w:type="spellStart"/>
      <w:r>
        <w:rPr>
          <w:rFonts w:cs="Times New Roman"/>
          <w:szCs w:val="24"/>
        </w:rPr>
        <w:t>дифрактометра</w:t>
      </w:r>
      <w:proofErr w:type="spellEnd"/>
      <w:r w:rsidR="007E744C" w:rsidRPr="007E744C">
        <w:rPr>
          <w:rFonts w:cs="Times New Roman"/>
          <w:szCs w:val="24"/>
        </w:rPr>
        <w:t xml:space="preserve"> </w:t>
      </w:r>
      <w:r w:rsidR="0091772E">
        <w:rPr>
          <w:rFonts w:cs="Times New Roman"/>
          <w:szCs w:val="24"/>
        </w:rPr>
        <w:t xml:space="preserve">и излучением </w:t>
      </w:r>
      <w:proofErr w:type="spellStart"/>
      <w:proofErr w:type="gramStart"/>
      <w:r w:rsidR="0091772E">
        <w:rPr>
          <w:rFonts w:cs="Times New Roman"/>
          <w:szCs w:val="24"/>
        </w:rPr>
        <w:t>С</w:t>
      </w:r>
      <w:proofErr w:type="gramEnd"/>
      <w:r w:rsidR="00926307">
        <w:rPr>
          <w:rFonts w:cs="Times New Roman"/>
          <w:szCs w:val="24"/>
        </w:rPr>
        <w:t>uk</w:t>
      </w:r>
      <w:proofErr w:type="spellEnd"/>
      <w:r w:rsidR="00926307">
        <w:rPr>
          <w:rFonts w:cs="Times New Roman"/>
          <w:szCs w:val="24"/>
        </w:rPr>
        <w:t xml:space="preserve">α.. В полной матрице </w:t>
      </w:r>
      <w:r w:rsidR="00926307" w:rsidRPr="007E744C">
        <w:rPr>
          <w:rFonts w:cs="Times New Roman"/>
          <w:szCs w:val="24"/>
        </w:rPr>
        <w:t>уточнение</w:t>
      </w:r>
      <w:r>
        <w:rPr>
          <w:rFonts w:cs="Times New Roman"/>
          <w:szCs w:val="24"/>
        </w:rPr>
        <w:t xml:space="preserve"> </w:t>
      </w:r>
      <w:r w:rsidR="007E744C" w:rsidRPr="007E744C">
        <w:rPr>
          <w:rFonts w:cs="Times New Roman"/>
          <w:szCs w:val="24"/>
        </w:rPr>
        <w:t xml:space="preserve">наименьших квадратов </w:t>
      </w:r>
      <w:r w:rsidR="00926307">
        <w:rPr>
          <w:rFonts w:cs="Times New Roman"/>
          <w:szCs w:val="24"/>
        </w:rPr>
        <w:t>с анизотропным</w:t>
      </w:r>
      <w:r w:rsidR="007E744C" w:rsidRPr="007E744C">
        <w:rPr>
          <w:rFonts w:cs="Times New Roman"/>
          <w:szCs w:val="24"/>
        </w:rPr>
        <w:t xml:space="preserve"> темп</w:t>
      </w:r>
      <w:r w:rsidR="00926307">
        <w:rPr>
          <w:rFonts w:cs="Times New Roman"/>
          <w:szCs w:val="24"/>
        </w:rPr>
        <w:t>ературным</w:t>
      </w:r>
      <w:r>
        <w:rPr>
          <w:rFonts w:cs="Times New Roman"/>
          <w:szCs w:val="24"/>
        </w:rPr>
        <w:t xml:space="preserve"> факторов для катионов </w:t>
      </w:r>
      <w:r w:rsidR="0091772E">
        <w:rPr>
          <w:rFonts w:cs="Times New Roman"/>
          <w:szCs w:val="24"/>
        </w:rPr>
        <w:t xml:space="preserve">и ионы хлора  дали конечный  </w:t>
      </w:r>
      <w:r w:rsidR="0091772E">
        <w:rPr>
          <w:rFonts w:cs="Times New Roman"/>
          <w:szCs w:val="24"/>
          <w:lang w:val="en-US"/>
        </w:rPr>
        <w:t>R</w:t>
      </w:r>
      <w:r w:rsidR="0091772E">
        <w:rPr>
          <w:rFonts w:cs="Times New Roman"/>
          <w:szCs w:val="24"/>
        </w:rPr>
        <w:t>-фактор</w:t>
      </w:r>
      <w:r w:rsidR="00926307">
        <w:rPr>
          <w:rFonts w:cs="Times New Roman"/>
          <w:szCs w:val="24"/>
        </w:rPr>
        <w:t xml:space="preserve"> = 0.047. </w:t>
      </w:r>
    </w:p>
    <w:p w:rsidR="0033148E" w:rsidRDefault="007E744C" w:rsidP="0033148E">
      <w:pPr>
        <w:rPr>
          <w:rFonts w:cs="Times New Roman"/>
          <w:szCs w:val="24"/>
        </w:rPr>
      </w:pPr>
      <w:r w:rsidRPr="007E744C">
        <w:rPr>
          <w:rFonts w:cs="Times New Roman"/>
          <w:szCs w:val="24"/>
        </w:rPr>
        <w:t>Стр</w:t>
      </w:r>
      <w:r w:rsidR="00926307">
        <w:rPr>
          <w:rFonts w:cs="Times New Roman"/>
          <w:szCs w:val="24"/>
        </w:rPr>
        <w:t>уктура может быть предусмотрена</w:t>
      </w:r>
      <w:r w:rsidR="004E6E5D">
        <w:rPr>
          <w:rFonts w:cs="Times New Roman"/>
          <w:szCs w:val="24"/>
        </w:rPr>
        <w:t xml:space="preserve"> </w:t>
      </w:r>
      <w:r w:rsidRPr="007E744C">
        <w:rPr>
          <w:rFonts w:cs="Times New Roman"/>
          <w:szCs w:val="24"/>
        </w:rPr>
        <w:t>как полиэдрические слои, состоящие</w:t>
      </w:r>
      <w:r w:rsidR="0033148E">
        <w:rPr>
          <w:rFonts w:cs="Times New Roman"/>
          <w:szCs w:val="24"/>
        </w:rPr>
        <w:t xml:space="preserve">               </w:t>
      </w:r>
      <w:r w:rsidRPr="007E744C">
        <w:rPr>
          <w:rFonts w:cs="Times New Roman"/>
          <w:szCs w:val="24"/>
        </w:rPr>
        <w:t xml:space="preserve"> </w:t>
      </w:r>
      <w:r w:rsidR="00926307">
        <w:rPr>
          <w:rFonts w:cs="Times New Roman"/>
          <w:szCs w:val="24"/>
        </w:rPr>
        <w:t xml:space="preserve">из </w:t>
      </w:r>
      <w:r w:rsidR="00926307" w:rsidRPr="007E744C">
        <w:rPr>
          <w:rFonts w:cs="Times New Roman"/>
          <w:szCs w:val="24"/>
          <w:lang w:val="en-US"/>
        </w:rPr>
        <w:t>Mg</w:t>
      </w:r>
      <w:r w:rsidR="00926307">
        <w:rPr>
          <w:rFonts w:cs="Times New Roman"/>
          <w:szCs w:val="24"/>
        </w:rPr>
        <w:t>-октаэдров</w:t>
      </w:r>
      <w:r w:rsidR="00926307" w:rsidRPr="00926307">
        <w:rPr>
          <w:rFonts w:cs="Times New Roman"/>
          <w:szCs w:val="24"/>
        </w:rPr>
        <w:t xml:space="preserve"> </w:t>
      </w:r>
      <w:r w:rsidR="00926307">
        <w:rPr>
          <w:rFonts w:cs="Times New Roman"/>
          <w:szCs w:val="24"/>
        </w:rPr>
        <w:t xml:space="preserve">и </w:t>
      </w:r>
      <w:r w:rsidR="00926307">
        <w:rPr>
          <w:rFonts w:cs="Times New Roman"/>
          <w:szCs w:val="24"/>
          <w:lang w:val="en-US"/>
        </w:rPr>
        <w:t>S</w:t>
      </w:r>
      <w:r w:rsidRPr="007E744C">
        <w:rPr>
          <w:rFonts w:cs="Times New Roman"/>
          <w:szCs w:val="24"/>
        </w:rPr>
        <w:t>-тетраэдров. Отрицательно заряженные слои уравновеш</w:t>
      </w:r>
      <w:r w:rsidR="0033148E">
        <w:rPr>
          <w:rFonts w:cs="Times New Roman"/>
          <w:szCs w:val="24"/>
        </w:rPr>
        <w:t>иваю</w:t>
      </w:r>
      <w:r w:rsidR="004E6E5D">
        <w:rPr>
          <w:rFonts w:cs="Times New Roman"/>
          <w:szCs w:val="24"/>
        </w:rPr>
        <w:t>тся положительно заряженным</w:t>
      </w:r>
      <w:r w:rsidR="0033148E">
        <w:rPr>
          <w:rFonts w:cs="Times New Roman"/>
          <w:szCs w:val="24"/>
        </w:rPr>
        <w:t>и</w:t>
      </w:r>
      <w:r w:rsidR="004E6E5D">
        <w:rPr>
          <w:rFonts w:cs="Times New Roman"/>
          <w:szCs w:val="24"/>
        </w:rPr>
        <w:t xml:space="preserve"> </w:t>
      </w:r>
      <w:r w:rsidR="00926307" w:rsidRPr="00926307">
        <w:rPr>
          <w:rFonts w:cs="Times New Roman"/>
          <w:szCs w:val="24"/>
          <w:lang w:val="en-US"/>
        </w:rPr>
        <w:t>Mg</w:t>
      </w:r>
      <w:r w:rsidR="0033148E">
        <w:rPr>
          <w:rFonts w:cs="Times New Roman"/>
          <w:szCs w:val="24"/>
        </w:rPr>
        <w:t xml:space="preserve"> и K ионами</w:t>
      </w:r>
      <w:r w:rsidRPr="007E744C">
        <w:rPr>
          <w:rFonts w:cs="Times New Roman"/>
          <w:szCs w:val="24"/>
        </w:rPr>
        <w:t>, которые вместе с ионами</w:t>
      </w:r>
      <w:r w:rsidR="004E6E5D">
        <w:rPr>
          <w:rFonts w:cs="Times New Roman"/>
          <w:szCs w:val="24"/>
        </w:rPr>
        <w:t xml:space="preserve"> хлора и молекул</w:t>
      </w:r>
      <w:r w:rsidR="0033148E">
        <w:rPr>
          <w:rFonts w:cs="Times New Roman"/>
          <w:szCs w:val="24"/>
        </w:rPr>
        <w:t xml:space="preserve">ами </w:t>
      </w:r>
      <w:r w:rsidR="004E6E5D">
        <w:rPr>
          <w:rFonts w:cs="Times New Roman"/>
          <w:szCs w:val="24"/>
        </w:rPr>
        <w:t xml:space="preserve"> воды, занимают </w:t>
      </w:r>
      <w:r w:rsidRPr="007E744C">
        <w:rPr>
          <w:rFonts w:cs="Times New Roman"/>
          <w:szCs w:val="24"/>
        </w:rPr>
        <w:t>пространства межд</w:t>
      </w:r>
      <w:r w:rsidR="005447B0">
        <w:rPr>
          <w:rFonts w:cs="Times New Roman"/>
          <w:szCs w:val="24"/>
        </w:rPr>
        <w:t xml:space="preserve">у слоями. Слои параллельны (на 100), таким </w:t>
      </w:r>
      <w:proofErr w:type="gramStart"/>
      <w:r w:rsidR="005447B0">
        <w:rPr>
          <w:rFonts w:cs="Times New Roman"/>
          <w:szCs w:val="24"/>
        </w:rPr>
        <w:t>образом</w:t>
      </w:r>
      <w:proofErr w:type="gramEnd"/>
      <w:r w:rsidR="005447B0">
        <w:rPr>
          <w:rFonts w:cs="Times New Roman"/>
          <w:szCs w:val="24"/>
        </w:rPr>
        <w:t xml:space="preserve"> </w:t>
      </w:r>
      <w:r w:rsidR="0059361D">
        <w:rPr>
          <w:rFonts w:cs="Times New Roman"/>
          <w:szCs w:val="24"/>
        </w:rPr>
        <w:t>они важны</w:t>
      </w:r>
      <w:r w:rsidR="004E6E5D">
        <w:rPr>
          <w:rFonts w:cs="Times New Roman"/>
          <w:szCs w:val="24"/>
        </w:rPr>
        <w:t xml:space="preserve"> </w:t>
      </w:r>
      <w:r w:rsidR="0059361D">
        <w:rPr>
          <w:rFonts w:cs="Times New Roman"/>
          <w:szCs w:val="24"/>
        </w:rPr>
        <w:t>для полного {100} расщепления</w:t>
      </w:r>
      <w:r w:rsidRPr="007E744C">
        <w:rPr>
          <w:rFonts w:cs="Times New Roman"/>
          <w:szCs w:val="24"/>
        </w:rPr>
        <w:t xml:space="preserve">. </w:t>
      </w:r>
      <w:r w:rsidR="004E6E5D">
        <w:rPr>
          <w:rFonts w:cs="Times New Roman"/>
          <w:szCs w:val="24"/>
        </w:rPr>
        <w:t xml:space="preserve">Геометрия магниевых октаэдров и </w:t>
      </w:r>
      <w:r w:rsidRPr="007E744C">
        <w:rPr>
          <w:rFonts w:cs="Times New Roman"/>
          <w:szCs w:val="24"/>
        </w:rPr>
        <w:t xml:space="preserve">серы тетраэдров близка </w:t>
      </w:r>
      <w:proofErr w:type="gramStart"/>
      <w:r w:rsidRPr="007E744C">
        <w:rPr>
          <w:rFonts w:cs="Times New Roman"/>
          <w:szCs w:val="24"/>
        </w:rPr>
        <w:t>к</w:t>
      </w:r>
      <w:proofErr w:type="gramEnd"/>
      <w:r w:rsidRPr="007E744C">
        <w:rPr>
          <w:rFonts w:cs="Times New Roman"/>
          <w:szCs w:val="24"/>
        </w:rPr>
        <w:t xml:space="preserve"> идеальной. </w:t>
      </w:r>
      <w:r w:rsidR="0033148E">
        <w:rPr>
          <w:rFonts w:cs="Times New Roman"/>
          <w:szCs w:val="24"/>
        </w:rPr>
        <w:t>(</w:t>
      </w:r>
      <w:r w:rsidR="0033148E" w:rsidRPr="00465B0E">
        <w:rPr>
          <w:lang w:val="en-US"/>
        </w:rPr>
        <w:t>Robinson</w:t>
      </w:r>
      <w:r w:rsidR="0033148E" w:rsidRPr="00465B0E">
        <w:t xml:space="preserve"> </w:t>
      </w:r>
      <w:r w:rsidR="0033148E" w:rsidRPr="00465B0E">
        <w:rPr>
          <w:lang w:val="en-US"/>
        </w:rPr>
        <w:t>P</w:t>
      </w:r>
      <w:r w:rsidR="0033148E">
        <w:t>.</w:t>
      </w:r>
      <w:r w:rsidR="0033148E" w:rsidRPr="00465B0E">
        <w:rPr>
          <w:lang w:val="en-US"/>
        </w:rPr>
        <w:t>D</w:t>
      </w:r>
      <w:r w:rsidR="0033148E">
        <w:t xml:space="preserve">., </w:t>
      </w:r>
      <w:r w:rsidR="0033148E">
        <w:rPr>
          <w:lang w:val="en-US"/>
        </w:rPr>
        <w:t>et</w:t>
      </w:r>
      <w:r w:rsidR="0033148E" w:rsidRPr="00465B0E">
        <w:t xml:space="preserve"> </w:t>
      </w:r>
      <w:r w:rsidR="0033148E">
        <w:rPr>
          <w:lang w:val="en-US"/>
        </w:rPr>
        <w:t>al</w:t>
      </w:r>
      <w:r w:rsidR="0033148E" w:rsidRPr="00465B0E">
        <w:t>, 1972)</w:t>
      </w:r>
    </w:p>
    <w:p w:rsidR="0059361D" w:rsidRDefault="004E6E5D" w:rsidP="0033148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Среднее </w:t>
      </w:r>
      <w:proofErr w:type="gramStart"/>
      <w:r w:rsidR="0033148E">
        <w:rPr>
          <w:rFonts w:cs="Times New Roman"/>
          <w:szCs w:val="24"/>
        </w:rPr>
        <w:t>катион-анионное</w:t>
      </w:r>
      <w:proofErr w:type="gramEnd"/>
      <w:r w:rsidR="0033148E">
        <w:rPr>
          <w:rFonts w:cs="Times New Roman"/>
          <w:szCs w:val="24"/>
        </w:rPr>
        <w:t xml:space="preserve"> расстояние</w:t>
      </w:r>
      <w:r w:rsidR="007E744C" w:rsidRPr="007E744C">
        <w:rPr>
          <w:rFonts w:cs="Times New Roman"/>
          <w:szCs w:val="24"/>
        </w:rPr>
        <w:t xml:space="preserve">: </w:t>
      </w:r>
    </w:p>
    <w:p w:rsidR="0059361D" w:rsidRPr="009735B3" w:rsidRDefault="0059361D" w:rsidP="007E744C">
      <w:pPr>
        <w:rPr>
          <w:rFonts w:cs="Times New Roman"/>
          <w:szCs w:val="24"/>
        </w:rPr>
      </w:pPr>
      <w:r w:rsidRPr="009735B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</w:t>
      </w:r>
      <w:r w:rsidRPr="009735B3">
        <w:rPr>
          <w:rFonts w:cs="Times New Roman"/>
          <w:szCs w:val="24"/>
        </w:rPr>
        <w:t>-</w:t>
      </w:r>
      <w:r>
        <w:rPr>
          <w:rFonts w:cs="Times New Roman"/>
          <w:szCs w:val="24"/>
          <w:lang w:val="en-US"/>
        </w:rPr>
        <w:t>O</w:t>
      </w:r>
      <w:r w:rsidRPr="009735B3">
        <w:rPr>
          <w:rFonts w:cs="Times New Roman"/>
          <w:szCs w:val="24"/>
        </w:rPr>
        <w:t xml:space="preserve"> =</w:t>
      </w:r>
      <w:r w:rsidR="007E744C" w:rsidRPr="009735B3">
        <w:rPr>
          <w:rFonts w:cs="Times New Roman"/>
          <w:szCs w:val="24"/>
        </w:rPr>
        <w:t xml:space="preserve"> 1.47</w:t>
      </w:r>
      <w:r w:rsidRPr="009735B3">
        <w:rPr>
          <w:rFonts w:cs="Times New Roman"/>
          <w:szCs w:val="24"/>
        </w:rPr>
        <w:t xml:space="preserve"> Å</w:t>
      </w:r>
      <w:r w:rsidR="007E744C" w:rsidRPr="009735B3">
        <w:rPr>
          <w:rFonts w:cs="Times New Roman"/>
          <w:szCs w:val="24"/>
        </w:rPr>
        <w:t>,</w:t>
      </w:r>
      <w:r w:rsidRPr="009735B3">
        <w:rPr>
          <w:rFonts w:cs="Times New Roman"/>
          <w:szCs w:val="24"/>
        </w:rPr>
        <w:t xml:space="preserve"> </w:t>
      </w:r>
      <w:r w:rsidR="007E744C" w:rsidRPr="009735B3">
        <w:rPr>
          <w:rFonts w:cs="Times New Roman"/>
          <w:szCs w:val="24"/>
        </w:rPr>
        <w:t xml:space="preserve"> </w:t>
      </w:r>
    </w:p>
    <w:p w:rsidR="0059361D" w:rsidRPr="009735B3" w:rsidRDefault="0059361D" w:rsidP="007E744C">
      <w:pPr>
        <w:rPr>
          <w:rFonts w:cs="Times New Roman"/>
          <w:szCs w:val="24"/>
        </w:rPr>
      </w:pPr>
      <w:r w:rsidRPr="009735B3">
        <w:rPr>
          <w:rFonts w:cs="Times New Roman"/>
          <w:szCs w:val="24"/>
        </w:rPr>
        <w:t xml:space="preserve"> </w:t>
      </w:r>
      <w:r w:rsidR="007E744C" w:rsidRPr="007E744C">
        <w:rPr>
          <w:rFonts w:cs="Times New Roman"/>
          <w:szCs w:val="24"/>
          <w:lang w:val="en-US"/>
        </w:rPr>
        <w:t>Mg</w:t>
      </w:r>
      <w:r w:rsidR="007E744C" w:rsidRPr="009735B3">
        <w:rPr>
          <w:rFonts w:cs="Times New Roman"/>
          <w:szCs w:val="24"/>
        </w:rPr>
        <w:t>-</w:t>
      </w:r>
      <w:r w:rsidR="007E744C" w:rsidRPr="007E744C">
        <w:rPr>
          <w:rFonts w:cs="Times New Roman"/>
          <w:szCs w:val="24"/>
          <w:lang w:val="en-US"/>
        </w:rPr>
        <w:t>O</w:t>
      </w:r>
      <w:proofErr w:type="gramStart"/>
      <w:r w:rsidR="007E744C" w:rsidRPr="009735B3">
        <w:rPr>
          <w:rFonts w:cs="Times New Roman"/>
          <w:szCs w:val="24"/>
        </w:rPr>
        <w:t>,</w:t>
      </w:r>
      <w:r w:rsidR="007E744C" w:rsidRPr="007E744C">
        <w:rPr>
          <w:rFonts w:cs="Times New Roman"/>
          <w:szCs w:val="24"/>
          <w:lang w:val="en-US"/>
        </w:rPr>
        <w:t>Ow</w:t>
      </w:r>
      <w:proofErr w:type="gramEnd"/>
      <w:r w:rsidR="007E744C" w:rsidRPr="009735B3">
        <w:rPr>
          <w:rFonts w:cs="Times New Roman"/>
          <w:szCs w:val="24"/>
        </w:rPr>
        <w:t xml:space="preserve"> - 2.07</w:t>
      </w:r>
      <w:r w:rsidRPr="009735B3">
        <w:rPr>
          <w:rFonts w:cs="Times New Roman"/>
          <w:szCs w:val="24"/>
        </w:rPr>
        <w:t xml:space="preserve"> Å</w:t>
      </w:r>
      <w:r w:rsidR="007E744C" w:rsidRPr="009735B3">
        <w:rPr>
          <w:rFonts w:cs="Times New Roman"/>
          <w:szCs w:val="24"/>
        </w:rPr>
        <w:t>,</w:t>
      </w:r>
    </w:p>
    <w:p w:rsidR="0059361D" w:rsidRPr="009735B3" w:rsidRDefault="007E744C" w:rsidP="007E744C">
      <w:pPr>
        <w:rPr>
          <w:rFonts w:cs="Times New Roman"/>
          <w:szCs w:val="24"/>
        </w:rPr>
      </w:pPr>
      <w:r w:rsidRPr="009735B3">
        <w:rPr>
          <w:rFonts w:cs="Times New Roman"/>
          <w:szCs w:val="24"/>
        </w:rPr>
        <w:t xml:space="preserve"> </w:t>
      </w:r>
      <w:r w:rsidRPr="007E744C">
        <w:rPr>
          <w:rFonts w:cs="Times New Roman"/>
          <w:szCs w:val="24"/>
          <w:lang w:val="en-US"/>
        </w:rPr>
        <w:t>K</w:t>
      </w:r>
      <w:r w:rsidRPr="009735B3">
        <w:rPr>
          <w:rFonts w:cs="Times New Roman"/>
          <w:szCs w:val="24"/>
        </w:rPr>
        <w:t>-</w:t>
      </w:r>
      <w:r w:rsidRPr="007E744C">
        <w:rPr>
          <w:rFonts w:cs="Times New Roman"/>
          <w:szCs w:val="24"/>
          <w:lang w:val="en-US"/>
        </w:rPr>
        <w:t>O</w:t>
      </w:r>
      <w:r w:rsidRPr="009735B3">
        <w:rPr>
          <w:rFonts w:cs="Times New Roman"/>
          <w:szCs w:val="24"/>
        </w:rPr>
        <w:t xml:space="preserve"> - 2.</w:t>
      </w:r>
      <w:r w:rsidR="0059361D" w:rsidRPr="009735B3">
        <w:rPr>
          <w:rFonts w:cs="Times New Roman"/>
          <w:szCs w:val="24"/>
        </w:rPr>
        <w:t>87 Å</w:t>
      </w:r>
      <w:r w:rsidRPr="009735B3">
        <w:rPr>
          <w:rFonts w:cs="Times New Roman"/>
          <w:szCs w:val="24"/>
        </w:rPr>
        <w:t xml:space="preserve">, </w:t>
      </w:r>
    </w:p>
    <w:p w:rsidR="007E744C" w:rsidRDefault="0059361D" w:rsidP="007E744C">
      <w:pPr>
        <w:rPr>
          <w:rFonts w:cs="Times New Roman"/>
          <w:szCs w:val="24"/>
        </w:rPr>
      </w:pPr>
      <w:r w:rsidRPr="009735B3">
        <w:rPr>
          <w:rFonts w:cs="Times New Roman"/>
          <w:szCs w:val="24"/>
        </w:rPr>
        <w:t xml:space="preserve"> </w:t>
      </w:r>
      <w:r w:rsidR="001C13A7">
        <w:rPr>
          <w:rFonts w:cs="Times New Roman"/>
          <w:szCs w:val="24"/>
        </w:rPr>
        <w:t>K-C</w:t>
      </w:r>
      <w:r w:rsidR="001C13A7">
        <w:rPr>
          <w:rFonts w:cs="Times New Roman"/>
          <w:szCs w:val="24"/>
          <w:lang w:val="en-US"/>
        </w:rPr>
        <w:t>l</w:t>
      </w:r>
      <w:r w:rsidR="001C13A7" w:rsidRPr="007463A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- 3.23</w:t>
      </w:r>
      <w:r w:rsidRPr="009735B3">
        <w:rPr>
          <w:rFonts w:cs="Times New Roman"/>
          <w:szCs w:val="24"/>
        </w:rPr>
        <w:t xml:space="preserve"> Å</w:t>
      </w:r>
      <w:r w:rsidR="007E744C" w:rsidRPr="007E744C">
        <w:rPr>
          <w:rFonts w:cs="Times New Roman"/>
          <w:szCs w:val="24"/>
        </w:rPr>
        <w:t xml:space="preserve"> .</w:t>
      </w:r>
    </w:p>
    <w:p w:rsidR="00143963" w:rsidRPr="00143963" w:rsidRDefault="00143963" w:rsidP="002B059A">
      <w:proofErr w:type="gramStart"/>
      <w:r w:rsidRPr="00143963">
        <w:t xml:space="preserve">Различные процессы, используемые для </w:t>
      </w:r>
      <w:r>
        <w:t xml:space="preserve">получения калия из концентрации морской воды </w:t>
      </w:r>
      <w:r w:rsidRPr="00143963">
        <w:t>завися</w:t>
      </w:r>
      <w:r>
        <w:t>т</w:t>
      </w:r>
      <w:proofErr w:type="gramEnd"/>
      <w:r>
        <w:t xml:space="preserve"> от равновесий, существующих во взаимной </w:t>
      </w:r>
      <w:r w:rsidRPr="00143963">
        <w:t>солевой паре</w:t>
      </w:r>
      <w:r>
        <w:t xml:space="preserve"> в системе </w:t>
      </w:r>
      <w:r w:rsidRPr="00143963">
        <w:t>2K</w:t>
      </w:r>
      <w:r w:rsidR="007463A1">
        <w:t>CI + MgSO</w:t>
      </w:r>
      <w:r w:rsidR="007463A1" w:rsidRPr="007463A1">
        <w:rPr>
          <w:vertAlign w:val="subscript"/>
        </w:rPr>
        <w:t>4</w:t>
      </w:r>
      <w:r w:rsidR="007463A1">
        <w:t xml:space="preserve"> = K</w:t>
      </w:r>
      <w:r w:rsidR="007463A1" w:rsidRPr="00C32CB0">
        <w:rPr>
          <w:vertAlign w:val="subscript"/>
        </w:rPr>
        <w:t>2</w:t>
      </w:r>
      <w:r w:rsidR="007463A1">
        <w:t>SO</w:t>
      </w:r>
      <w:r w:rsidR="007463A1" w:rsidRPr="007463A1">
        <w:rPr>
          <w:vertAlign w:val="subscript"/>
        </w:rPr>
        <w:t>4</w:t>
      </w:r>
      <w:r w:rsidR="002B059A">
        <w:t xml:space="preserve"> </w:t>
      </w:r>
      <w:r>
        <w:t xml:space="preserve">+ </w:t>
      </w:r>
      <w:proofErr w:type="spellStart"/>
      <w:r>
        <w:t>Mg</w:t>
      </w:r>
      <w:proofErr w:type="spellEnd"/>
      <w:r>
        <w:rPr>
          <w:lang w:val="en-US"/>
        </w:rPr>
        <w:t>Cl</w:t>
      </w:r>
      <w:r w:rsidR="007463A1" w:rsidRPr="00C32CB0">
        <w:rPr>
          <w:vertAlign w:val="subscript"/>
        </w:rPr>
        <w:t>2</w:t>
      </w:r>
      <w:r w:rsidR="002B059A">
        <w:t xml:space="preserve"> при требуемой температуре. Вант-Гофф </w:t>
      </w:r>
      <w:r w:rsidRPr="00143963">
        <w:t xml:space="preserve"> </w:t>
      </w:r>
      <w:r w:rsidR="002B059A">
        <w:t>(1918) исследовал систему в 25</w:t>
      </w:r>
      <w:proofErr w:type="gramStart"/>
      <w:r w:rsidR="0033148E">
        <w:t>°</w:t>
      </w:r>
      <w:r w:rsidR="002B059A" w:rsidRPr="00143963">
        <w:t>С</w:t>
      </w:r>
      <w:proofErr w:type="gramEnd"/>
      <w:r w:rsidRPr="00143963">
        <w:t xml:space="preserve"> и</w:t>
      </w:r>
      <w:r w:rsidR="002B059A">
        <w:t xml:space="preserve"> 83</w:t>
      </w:r>
      <w:r w:rsidR="0033148E">
        <w:t>°</w:t>
      </w:r>
      <w:r w:rsidR="002B059A" w:rsidRPr="00143963">
        <w:t>С</w:t>
      </w:r>
      <w:r w:rsidRPr="00143963">
        <w:t xml:space="preserve"> и указал на существование</w:t>
      </w:r>
      <w:r w:rsidR="002B059A">
        <w:t xml:space="preserve"> </w:t>
      </w:r>
      <w:proofErr w:type="spellStart"/>
      <w:r w:rsidRPr="00143963">
        <w:t>леонита</w:t>
      </w:r>
      <w:proofErr w:type="spellEnd"/>
      <w:r w:rsidRPr="00143963">
        <w:t xml:space="preserve"> и каинита при 25 ° С, но </w:t>
      </w:r>
      <w:r w:rsidR="002B059A">
        <w:t xml:space="preserve">температурные границы </w:t>
      </w:r>
      <w:r w:rsidRPr="00143963">
        <w:t>этих солей были непонятны.</w:t>
      </w:r>
      <w:r w:rsidR="007463A1" w:rsidRPr="007463A1">
        <w:rPr>
          <w:rFonts w:cs="Times New Roman"/>
          <w:szCs w:val="24"/>
        </w:rPr>
        <w:t xml:space="preserve"> </w:t>
      </w:r>
    </w:p>
    <w:p w:rsidR="0052239B" w:rsidRPr="00A64B2E" w:rsidRDefault="002B059A" w:rsidP="00A64B2E">
      <w:proofErr w:type="spellStart"/>
      <w:r>
        <w:t>Аутенрит</w:t>
      </w:r>
      <w:proofErr w:type="spellEnd"/>
      <w:r>
        <w:t xml:space="preserve"> </w:t>
      </w:r>
      <w:r w:rsidR="00143963" w:rsidRPr="00143963">
        <w:t>(1954) изучал как устойчивое, так и метастабильн</w:t>
      </w:r>
      <w:r>
        <w:t xml:space="preserve">ое равновесие, чтобы установить переход от </w:t>
      </w:r>
      <w:proofErr w:type="spellStart"/>
      <w:r>
        <w:t>пикромерита</w:t>
      </w:r>
      <w:proofErr w:type="spellEnd"/>
      <w:r w:rsidR="00143963" w:rsidRPr="00143963">
        <w:t xml:space="preserve"> к </w:t>
      </w:r>
      <w:proofErr w:type="spellStart"/>
      <w:r w:rsidR="00143963" w:rsidRPr="00143963">
        <w:t>леониту</w:t>
      </w:r>
      <w:proofErr w:type="spellEnd"/>
      <w:r w:rsidR="00143963" w:rsidRPr="00143963">
        <w:t>. Дальнейшая работа была выполне</w:t>
      </w:r>
      <w:r>
        <w:t xml:space="preserve">на </w:t>
      </w:r>
      <w:proofErr w:type="spellStart"/>
      <w:r>
        <w:t>Данс</w:t>
      </w:r>
      <w:proofErr w:type="spellEnd"/>
      <w:r>
        <w:t xml:space="preserve"> </w:t>
      </w:r>
      <w:r w:rsidR="00143963" w:rsidRPr="00143963">
        <w:t xml:space="preserve">(1933) и </w:t>
      </w:r>
      <w:proofErr w:type="spellStart"/>
      <w:r w:rsidR="00143963" w:rsidRPr="00143963">
        <w:t>Кэмпбелл</w:t>
      </w:r>
      <w:proofErr w:type="spellEnd"/>
      <w:r w:rsidR="00143963" w:rsidRPr="00143963">
        <w:t xml:space="preserve"> (1934) при других температурах, таких как 0 </w:t>
      </w:r>
      <w:r>
        <w:t>°</w:t>
      </w:r>
      <w:r w:rsidRPr="00143963">
        <w:t>С</w:t>
      </w:r>
      <w:r w:rsidR="00143963" w:rsidRPr="00143963">
        <w:t xml:space="preserve">, 55 </w:t>
      </w:r>
      <w:r w:rsidRPr="00143963">
        <w:t>° С</w:t>
      </w:r>
      <w:r w:rsidR="00143963" w:rsidRPr="00143963">
        <w:t xml:space="preserve"> и</w:t>
      </w:r>
      <w:r>
        <w:t xml:space="preserve"> 100 </w:t>
      </w:r>
      <w:r w:rsidRPr="00143963">
        <w:t>° С</w:t>
      </w:r>
      <w:r w:rsidR="00143963" w:rsidRPr="00143963">
        <w:t xml:space="preserve"> </w:t>
      </w:r>
      <w:r>
        <w:t xml:space="preserve">. </w:t>
      </w:r>
      <w:proofErr w:type="spellStart"/>
      <w:r w:rsidR="00143963" w:rsidRPr="00143963">
        <w:t>Кэмпбел</w:t>
      </w:r>
      <w:r>
        <w:t>л</w:t>
      </w:r>
      <w:proofErr w:type="spellEnd"/>
      <w:r>
        <w:t xml:space="preserve"> не сообщил о существовании каинита при 100</w:t>
      </w:r>
      <w:proofErr w:type="gramStart"/>
      <w:r>
        <w:t>°</w:t>
      </w:r>
      <w:r w:rsidRPr="00143963">
        <w:t>С</w:t>
      </w:r>
      <w:proofErr w:type="gramEnd"/>
      <w:r w:rsidR="00143963" w:rsidRPr="00143963">
        <w:t>, но Вант</w:t>
      </w:r>
      <w:r>
        <w:t xml:space="preserve">-Гофф  указал его </w:t>
      </w:r>
      <w:r w:rsidR="00143963" w:rsidRPr="00143963">
        <w:t xml:space="preserve">существование на 83 </w:t>
      </w:r>
      <w:r w:rsidRPr="00143963">
        <w:t>° С</w:t>
      </w:r>
      <w:r w:rsidR="00143963" w:rsidRPr="00143963">
        <w:t>.</w:t>
      </w:r>
      <w:r w:rsidR="0033148E">
        <w:t xml:space="preserve"> </w:t>
      </w:r>
      <w:r>
        <w:t>Когда вышеприведенные данные использовались для интерпретации процесса экстракции солей калия и магния из рассола, наблюдались значительные изменения. В тропических странах, таких как Индия, рассол испаряется между 30</w:t>
      </w:r>
      <w:proofErr w:type="gramStart"/>
      <w:r>
        <w:t xml:space="preserve"> </w:t>
      </w:r>
      <w:r w:rsidRPr="00143963">
        <w:t>° С</w:t>
      </w:r>
      <w:proofErr w:type="gramEnd"/>
      <w:r>
        <w:t xml:space="preserve"> 45 </w:t>
      </w:r>
      <w:r w:rsidRPr="00143963">
        <w:t>° С</w:t>
      </w:r>
      <w:r>
        <w:t xml:space="preserve"> и, следовательно, необходимо понимание </w:t>
      </w:r>
      <w:r w:rsidRPr="00143963">
        <w:t>вышеупомянутой</w:t>
      </w:r>
      <w:r>
        <w:t xml:space="preserve"> системы. </w:t>
      </w:r>
      <w:r w:rsidR="00143963" w:rsidRPr="00143963">
        <w:t>Для установления различных равновесий была изучена вышеперечисленная с</w:t>
      </w:r>
      <w:r>
        <w:t xml:space="preserve">истема взаимных солевых пар при температуре </w:t>
      </w:r>
      <w:r w:rsidR="00143963" w:rsidRPr="00143963">
        <w:t xml:space="preserve">35 </w:t>
      </w:r>
      <w:r w:rsidRPr="00143963">
        <w:t>° С</w:t>
      </w:r>
      <w:r w:rsidR="001E0E9A">
        <w:t>. (</w:t>
      </w:r>
      <w:proofErr w:type="spellStart"/>
      <w:r w:rsidR="001E0E9A" w:rsidRPr="001E0E9A">
        <w:t>Susarla</w:t>
      </w:r>
      <w:proofErr w:type="spellEnd"/>
      <w:r w:rsidR="001E0E9A" w:rsidRPr="001E0E9A">
        <w:t>, V.R.K.S.,</w:t>
      </w:r>
      <w:r w:rsidR="001E0E9A">
        <w:rPr>
          <w:lang w:val="en-US"/>
        </w:rPr>
        <w:t>and</w:t>
      </w:r>
      <w:r w:rsidR="001E0E9A" w:rsidRPr="001E0E9A">
        <w:t xml:space="preserve">  </w:t>
      </w:r>
      <w:proofErr w:type="spellStart"/>
      <w:r w:rsidR="001E0E9A" w:rsidRPr="001E0E9A">
        <w:t>Seshadri</w:t>
      </w:r>
      <w:proofErr w:type="spellEnd"/>
      <w:r w:rsidR="001E0E9A" w:rsidRPr="001E0E9A">
        <w:t>, K., 1982)</w:t>
      </w:r>
    </w:p>
    <w:p w:rsidR="00EC7747" w:rsidRPr="00EC7747" w:rsidRDefault="0083713A" w:rsidP="0052239B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1.</w:t>
      </w:r>
      <w:r w:rsidR="00F91A99">
        <w:rPr>
          <w:rFonts w:cs="Times New Roman"/>
          <w:b/>
          <w:szCs w:val="24"/>
        </w:rPr>
        <w:t xml:space="preserve">3 </w:t>
      </w:r>
      <w:r w:rsidR="00EC7747" w:rsidRPr="00EC7747">
        <w:rPr>
          <w:rFonts w:cs="Times New Roman"/>
          <w:b/>
          <w:szCs w:val="24"/>
        </w:rPr>
        <w:t>Структуры K-</w:t>
      </w:r>
      <w:proofErr w:type="spellStart"/>
      <w:r w:rsidR="00EC7747" w:rsidRPr="00EC7747">
        <w:rPr>
          <w:rFonts w:cs="Times New Roman"/>
          <w:b/>
          <w:szCs w:val="24"/>
        </w:rPr>
        <w:t>Mg</w:t>
      </w:r>
      <w:proofErr w:type="spellEnd"/>
      <w:r w:rsidR="00EC7747">
        <w:rPr>
          <w:rFonts w:cs="Times New Roman"/>
          <w:b/>
          <w:szCs w:val="24"/>
        </w:rPr>
        <w:t xml:space="preserve"> </w:t>
      </w:r>
      <w:r w:rsidR="00EC7747" w:rsidRPr="00EC7747">
        <w:rPr>
          <w:rFonts w:cs="Times New Roman"/>
          <w:b/>
          <w:szCs w:val="24"/>
        </w:rPr>
        <w:t>сульфатов</w:t>
      </w:r>
    </w:p>
    <w:p w:rsidR="00EC7747" w:rsidRDefault="0052239B" w:rsidP="0052239B">
      <w:r w:rsidRPr="0052239B">
        <w:rPr>
          <w:rFonts w:cs="Times New Roman"/>
          <w:szCs w:val="24"/>
        </w:rPr>
        <w:t>Наиболее обильные химические сое</w:t>
      </w:r>
      <w:r w:rsidR="00EC7747">
        <w:rPr>
          <w:rFonts w:cs="Times New Roman"/>
          <w:szCs w:val="24"/>
        </w:rPr>
        <w:t xml:space="preserve">динения в </w:t>
      </w:r>
      <w:proofErr w:type="gramStart"/>
      <w:r w:rsidR="00EC7747">
        <w:rPr>
          <w:rFonts w:cs="Times New Roman"/>
          <w:szCs w:val="24"/>
        </w:rPr>
        <w:t>морских</w:t>
      </w:r>
      <w:proofErr w:type="gramEnd"/>
      <w:r w:rsidR="00EC7747">
        <w:rPr>
          <w:rFonts w:cs="Times New Roman"/>
          <w:szCs w:val="24"/>
        </w:rPr>
        <w:t xml:space="preserve"> </w:t>
      </w:r>
      <w:proofErr w:type="spellStart"/>
      <w:r w:rsidR="00EC7747">
        <w:rPr>
          <w:rFonts w:cs="Times New Roman"/>
          <w:szCs w:val="24"/>
        </w:rPr>
        <w:t>эвапоритах</w:t>
      </w:r>
      <w:proofErr w:type="spellEnd"/>
      <w:r w:rsidR="00EC7747">
        <w:rPr>
          <w:rFonts w:cs="Times New Roman"/>
          <w:szCs w:val="24"/>
        </w:rPr>
        <w:t xml:space="preserve">  это </w:t>
      </w:r>
      <w:r>
        <w:rPr>
          <w:rFonts w:cs="Times New Roman"/>
          <w:szCs w:val="24"/>
        </w:rPr>
        <w:t xml:space="preserve"> </w:t>
      </w:r>
      <w:r w:rsidR="00EC7747">
        <w:rPr>
          <w:rFonts w:cs="Times New Roman"/>
          <w:szCs w:val="24"/>
        </w:rPr>
        <w:t>гидраты</w:t>
      </w:r>
      <w:r w:rsidRPr="0052239B">
        <w:rPr>
          <w:rFonts w:cs="Times New Roman"/>
          <w:szCs w:val="24"/>
        </w:rPr>
        <w:t xml:space="preserve"> сульфата ка</w:t>
      </w:r>
      <w:r w:rsidR="00EC7747">
        <w:rPr>
          <w:rFonts w:cs="Times New Roman"/>
          <w:szCs w:val="24"/>
        </w:rPr>
        <w:t>льция и хлорида нат</w:t>
      </w:r>
      <w:r w:rsidR="002A07EE">
        <w:rPr>
          <w:rFonts w:cs="Times New Roman"/>
          <w:szCs w:val="24"/>
        </w:rPr>
        <w:t>рия. Однако</w:t>
      </w:r>
      <w:r w:rsidR="00BE5014">
        <w:rPr>
          <w:rFonts w:cs="Times New Roman"/>
          <w:szCs w:val="24"/>
        </w:rPr>
        <w:t xml:space="preserve"> </w:t>
      </w:r>
      <w:r w:rsidR="00C11D97">
        <w:rPr>
          <w:rFonts w:cs="Times New Roman"/>
          <w:szCs w:val="24"/>
        </w:rPr>
        <w:t>больший</w:t>
      </w:r>
      <w:r>
        <w:rPr>
          <w:rFonts w:cs="Times New Roman"/>
          <w:szCs w:val="24"/>
        </w:rPr>
        <w:t xml:space="preserve"> </w:t>
      </w:r>
      <w:r w:rsidRPr="0052239B">
        <w:rPr>
          <w:rFonts w:cs="Times New Roman"/>
          <w:szCs w:val="24"/>
        </w:rPr>
        <w:t>интер</w:t>
      </w:r>
      <w:r w:rsidR="00EC7747">
        <w:rPr>
          <w:rFonts w:cs="Times New Roman"/>
          <w:szCs w:val="24"/>
        </w:rPr>
        <w:t>ес представляют редкие отложения</w:t>
      </w:r>
      <w:r w:rsidRPr="0052239B">
        <w:rPr>
          <w:rFonts w:cs="Times New Roman"/>
          <w:szCs w:val="24"/>
        </w:rPr>
        <w:t xml:space="preserve"> более водорастворимых солей, получаемых</w:t>
      </w:r>
      <w:r>
        <w:rPr>
          <w:rFonts w:cs="Times New Roman"/>
          <w:szCs w:val="24"/>
        </w:rPr>
        <w:t xml:space="preserve"> </w:t>
      </w:r>
      <w:r w:rsidR="00EC7747">
        <w:rPr>
          <w:rFonts w:cs="Times New Roman"/>
          <w:szCs w:val="24"/>
        </w:rPr>
        <w:t xml:space="preserve">от морской воды </w:t>
      </w:r>
      <w:r w:rsidRPr="0052239B">
        <w:rPr>
          <w:rFonts w:cs="Times New Roman"/>
          <w:szCs w:val="24"/>
        </w:rPr>
        <w:t>-</w:t>
      </w:r>
      <w:r w:rsidR="00BE5014">
        <w:rPr>
          <w:rFonts w:cs="Times New Roman"/>
          <w:szCs w:val="24"/>
        </w:rPr>
        <w:t xml:space="preserve"> </w:t>
      </w:r>
      <w:r w:rsidRPr="0052239B">
        <w:rPr>
          <w:rFonts w:cs="Times New Roman"/>
          <w:szCs w:val="24"/>
        </w:rPr>
        <w:t xml:space="preserve">хлориды и сульфаты магния и калия. </w:t>
      </w:r>
      <w:r w:rsidR="00BE5014" w:rsidRPr="00A46819">
        <w:rPr>
          <w:rFonts w:cs="Times New Roman"/>
          <w:szCs w:val="24"/>
        </w:rPr>
        <w:t>(</w:t>
      </w:r>
      <w:r w:rsidR="00BE5014" w:rsidRPr="00465B0E">
        <w:rPr>
          <w:lang w:val="en-US"/>
        </w:rPr>
        <w:t>Robinson</w:t>
      </w:r>
      <w:r w:rsidR="00BE5014" w:rsidRPr="00A46819">
        <w:t xml:space="preserve"> </w:t>
      </w:r>
      <w:r w:rsidR="00BE5014" w:rsidRPr="00465B0E">
        <w:rPr>
          <w:lang w:val="en-US"/>
        </w:rPr>
        <w:t>P</w:t>
      </w:r>
      <w:r w:rsidR="00BE5014" w:rsidRPr="00A46819">
        <w:t>.</w:t>
      </w:r>
      <w:r w:rsidR="00BE5014" w:rsidRPr="00465B0E">
        <w:rPr>
          <w:lang w:val="en-US"/>
        </w:rPr>
        <w:t>D</w:t>
      </w:r>
      <w:r w:rsidR="00BE5014" w:rsidRPr="00A46819">
        <w:t xml:space="preserve">., </w:t>
      </w:r>
      <w:r w:rsidR="00BE5014">
        <w:rPr>
          <w:lang w:val="en-US"/>
        </w:rPr>
        <w:t>et</w:t>
      </w:r>
      <w:r w:rsidR="00BE5014" w:rsidRPr="00A46819">
        <w:t xml:space="preserve"> </w:t>
      </w:r>
      <w:r w:rsidR="00BE5014">
        <w:rPr>
          <w:lang w:val="en-US"/>
        </w:rPr>
        <w:t>al</w:t>
      </w:r>
      <w:r w:rsidR="00BE5014" w:rsidRPr="00A46819">
        <w:t>, 1972).</w:t>
      </w:r>
    </w:p>
    <w:p w:rsidR="00F86439" w:rsidRPr="00F86439" w:rsidRDefault="00A84996" w:rsidP="00A84996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Ст</w:t>
      </w:r>
      <w:r w:rsidR="00F86439" w:rsidRPr="0052239B">
        <w:rPr>
          <w:rFonts w:cs="Times New Roman"/>
          <w:szCs w:val="24"/>
        </w:rPr>
        <w:t>руктурные соотношения между этими</w:t>
      </w:r>
      <w:r>
        <w:rPr>
          <w:rFonts w:cs="Times New Roman"/>
          <w:szCs w:val="24"/>
        </w:rPr>
        <w:t xml:space="preserve"> сульфатами и</w:t>
      </w:r>
      <w:r w:rsidRPr="0052239B">
        <w:rPr>
          <w:rFonts w:cs="Times New Roman"/>
          <w:szCs w:val="24"/>
        </w:rPr>
        <w:t>нтерес</w:t>
      </w:r>
      <w:r>
        <w:rPr>
          <w:rFonts w:cs="Times New Roman"/>
          <w:szCs w:val="24"/>
        </w:rPr>
        <w:t>ны</w:t>
      </w:r>
      <w:r w:rsidR="00F86439">
        <w:rPr>
          <w:rFonts w:cs="Times New Roman"/>
          <w:szCs w:val="24"/>
        </w:rPr>
        <w:t>:</w:t>
      </w:r>
    </w:p>
    <w:p w:rsidR="00EC7747" w:rsidRPr="00260D96" w:rsidRDefault="00EC7747" w:rsidP="0052239B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</w:rPr>
        <w:t>лангбейнит</w:t>
      </w:r>
      <w:proofErr w:type="spellEnd"/>
      <w:r w:rsidR="006C1DDC">
        <w:rPr>
          <w:rFonts w:cs="Times New Roman"/>
          <w:szCs w:val="24"/>
          <w:lang w:val="en-US"/>
        </w:rPr>
        <w:t xml:space="preserve"> –K</w:t>
      </w:r>
      <w:r w:rsidR="006C1DDC">
        <w:rPr>
          <w:vertAlign w:val="subscript"/>
          <w:lang w:val="en-US"/>
        </w:rPr>
        <w:t>2</w:t>
      </w:r>
      <w:r w:rsidR="006C1DDC">
        <w:rPr>
          <w:rFonts w:cs="Times New Roman"/>
          <w:szCs w:val="24"/>
          <w:lang w:val="en-US"/>
        </w:rPr>
        <w:t>Mg</w:t>
      </w:r>
      <w:r w:rsidR="006C1DDC" w:rsidRPr="006C1DDC">
        <w:rPr>
          <w:vertAlign w:val="subscript"/>
          <w:lang w:val="en-US"/>
        </w:rPr>
        <w:t>2</w:t>
      </w:r>
      <w:r w:rsidRPr="00260D96">
        <w:rPr>
          <w:rFonts w:cs="Times New Roman"/>
          <w:szCs w:val="24"/>
          <w:lang w:val="en-US"/>
        </w:rPr>
        <w:t>(</w:t>
      </w:r>
      <w:r>
        <w:rPr>
          <w:rFonts w:cs="Times New Roman"/>
          <w:szCs w:val="24"/>
          <w:lang w:val="en-US"/>
        </w:rPr>
        <w:t>SO</w:t>
      </w:r>
      <w:r w:rsidR="006C1DDC" w:rsidRPr="006C1DDC">
        <w:rPr>
          <w:vertAlign w:val="subscript"/>
          <w:lang w:val="en-US"/>
        </w:rPr>
        <w:t>4</w:t>
      </w:r>
      <w:r w:rsidR="006C1DDC">
        <w:rPr>
          <w:rFonts w:cs="Times New Roman"/>
          <w:szCs w:val="24"/>
          <w:lang w:val="en-US"/>
        </w:rPr>
        <w:t>)</w:t>
      </w:r>
      <w:r w:rsidR="006C1DDC" w:rsidRPr="006C1DDC">
        <w:rPr>
          <w:vertAlign w:val="subscript"/>
          <w:lang w:val="en-US"/>
        </w:rPr>
        <w:t xml:space="preserve"> </w:t>
      </w:r>
      <w:r w:rsidR="006C1DDC">
        <w:rPr>
          <w:vertAlign w:val="subscript"/>
          <w:lang w:val="en-US"/>
        </w:rPr>
        <w:t>3</w:t>
      </w:r>
      <w:r w:rsidRPr="00260D96">
        <w:rPr>
          <w:rFonts w:cs="Times New Roman"/>
          <w:szCs w:val="24"/>
          <w:lang w:val="en-US"/>
        </w:rPr>
        <w:t xml:space="preserve">, </w:t>
      </w:r>
    </w:p>
    <w:p w:rsidR="00EC7747" w:rsidRPr="006C1DDC" w:rsidRDefault="0052239B" w:rsidP="0052239B">
      <w:pPr>
        <w:rPr>
          <w:rFonts w:cs="Times New Roman"/>
          <w:szCs w:val="24"/>
          <w:lang w:val="en-US"/>
        </w:rPr>
      </w:pPr>
      <w:proofErr w:type="spellStart"/>
      <w:r w:rsidRPr="0052239B">
        <w:rPr>
          <w:rFonts w:cs="Times New Roman"/>
          <w:szCs w:val="24"/>
        </w:rPr>
        <w:t>леонит</w:t>
      </w:r>
      <w:proofErr w:type="spellEnd"/>
      <w:r w:rsidR="006C1DDC">
        <w:rPr>
          <w:rFonts w:cs="Times New Roman"/>
          <w:szCs w:val="24"/>
          <w:lang w:val="en-US"/>
        </w:rPr>
        <w:t xml:space="preserve"> – K</w:t>
      </w:r>
      <w:r w:rsidR="006C1DDC">
        <w:rPr>
          <w:vertAlign w:val="subscript"/>
          <w:lang w:val="en-US"/>
        </w:rPr>
        <w:t>2</w:t>
      </w:r>
      <w:r w:rsidR="00EC7747" w:rsidRPr="00260D96">
        <w:rPr>
          <w:rFonts w:cs="Times New Roman"/>
          <w:szCs w:val="24"/>
          <w:lang w:val="en-US"/>
        </w:rPr>
        <w:t>Mg(</w:t>
      </w:r>
      <w:r w:rsidR="00EC7747">
        <w:rPr>
          <w:rFonts w:cs="Times New Roman"/>
          <w:szCs w:val="24"/>
          <w:lang w:val="en-US"/>
        </w:rPr>
        <w:t>SO</w:t>
      </w:r>
      <w:r w:rsidR="006C1DDC" w:rsidRPr="006C1DDC">
        <w:rPr>
          <w:vertAlign w:val="subscript"/>
          <w:lang w:val="en-US"/>
        </w:rPr>
        <w:t>4</w:t>
      </w:r>
      <w:r w:rsidRPr="00260D96">
        <w:rPr>
          <w:rFonts w:cs="Times New Roman"/>
          <w:szCs w:val="24"/>
          <w:lang w:val="en-US"/>
        </w:rPr>
        <w:t>)</w:t>
      </w:r>
      <w:r w:rsidR="006C1DDC" w:rsidRPr="006C1DDC">
        <w:rPr>
          <w:vertAlign w:val="subscript"/>
          <w:lang w:val="en-US"/>
        </w:rPr>
        <w:t xml:space="preserve"> </w:t>
      </w:r>
      <w:r w:rsidR="006C1DDC">
        <w:rPr>
          <w:vertAlign w:val="subscript"/>
          <w:lang w:val="en-US"/>
        </w:rPr>
        <w:t>2</w:t>
      </w:r>
      <w:r w:rsidR="00EC7747" w:rsidRPr="00260D96">
        <w:rPr>
          <w:rFonts w:cs="Times New Roman"/>
          <w:szCs w:val="24"/>
          <w:lang w:val="en-US"/>
        </w:rPr>
        <w:t xml:space="preserve"> </w:t>
      </w:r>
      <w:r w:rsidR="00C11D97" w:rsidRPr="00C32286">
        <w:rPr>
          <w:rFonts w:cs="Times New Roman"/>
          <w:szCs w:val="24"/>
          <w:lang w:val="en-US"/>
        </w:rPr>
        <w:t>·</w:t>
      </w:r>
      <w:r w:rsidR="006C1DDC">
        <w:rPr>
          <w:rFonts w:cs="Times New Roman"/>
          <w:szCs w:val="24"/>
          <w:lang w:val="en-US"/>
        </w:rPr>
        <w:t xml:space="preserve"> 4H</w:t>
      </w:r>
      <w:r w:rsidR="006C1DDC">
        <w:rPr>
          <w:vertAlign w:val="subscript"/>
          <w:lang w:val="en-US"/>
        </w:rPr>
        <w:t>2</w:t>
      </w:r>
      <w:r w:rsidRPr="00260D96">
        <w:rPr>
          <w:rFonts w:cs="Times New Roman"/>
          <w:szCs w:val="24"/>
          <w:lang w:val="en-US"/>
        </w:rPr>
        <w:t xml:space="preserve">O, </w:t>
      </w:r>
      <w:r w:rsidR="006C1DDC">
        <w:rPr>
          <w:rFonts w:cs="Times New Roman"/>
          <w:szCs w:val="24"/>
          <w:lang w:val="en-US"/>
        </w:rPr>
        <w:t xml:space="preserve"> </w:t>
      </w:r>
    </w:p>
    <w:p w:rsidR="00EC7747" w:rsidRPr="00AB4CA7" w:rsidRDefault="00EC7747" w:rsidP="0052239B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п</w:t>
      </w:r>
      <w:r w:rsidR="00E16A2C">
        <w:rPr>
          <w:rFonts w:cs="Times New Roman"/>
          <w:szCs w:val="24"/>
        </w:rPr>
        <w:t>икромерит</w:t>
      </w:r>
      <w:proofErr w:type="spellEnd"/>
      <w:r w:rsidR="00E16A2C" w:rsidRPr="00AB4CA7">
        <w:rPr>
          <w:rFonts w:cs="Times New Roman"/>
          <w:szCs w:val="24"/>
        </w:rPr>
        <w:t xml:space="preserve"> (</w:t>
      </w:r>
      <w:r w:rsidR="00E16A2C">
        <w:rPr>
          <w:rFonts w:cs="Times New Roman"/>
          <w:szCs w:val="24"/>
        </w:rPr>
        <w:t>синонимы</w:t>
      </w:r>
      <w:r w:rsidR="00E16A2C" w:rsidRPr="00AB4CA7">
        <w:rPr>
          <w:rFonts w:cs="Times New Roman"/>
          <w:szCs w:val="24"/>
        </w:rPr>
        <w:t xml:space="preserve">: </w:t>
      </w:r>
      <w:proofErr w:type="spellStart"/>
      <w:r w:rsidR="00E16A2C">
        <w:rPr>
          <w:rFonts w:cs="Times New Roman"/>
          <w:szCs w:val="24"/>
        </w:rPr>
        <w:t>шенит</w:t>
      </w:r>
      <w:proofErr w:type="spellEnd"/>
      <w:r w:rsidR="00E16A2C" w:rsidRPr="00AB4CA7">
        <w:rPr>
          <w:rFonts w:cs="Times New Roman"/>
          <w:szCs w:val="24"/>
        </w:rPr>
        <w:t xml:space="preserve">, </w:t>
      </w:r>
      <w:proofErr w:type="spellStart"/>
      <w:r w:rsidR="00E16A2C">
        <w:rPr>
          <w:rFonts w:cs="Times New Roman"/>
          <w:szCs w:val="24"/>
        </w:rPr>
        <w:t>шёнит</w:t>
      </w:r>
      <w:proofErr w:type="spellEnd"/>
      <w:r w:rsidRPr="00AB4CA7">
        <w:rPr>
          <w:rFonts w:cs="Times New Roman"/>
          <w:szCs w:val="24"/>
        </w:rPr>
        <w:t>)</w:t>
      </w:r>
      <w:r w:rsidR="006C1DDC" w:rsidRPr="00AB4CA7">
        <w:rPr>
          <w:rFonts w:cs="Times New Roman"/>
          <w:szCs w:val="24"/>
        </w:rPr>
        <w:t xml:space="preserve"> – </w:t>
      </w:r>
      <w:r w:rsidR="006C1DDC" w:rsidRPr="006C1DDC">
        <w:rPr>
          <w:rFonts w:cs="Times New Roman"/>
          <w:szCs w:val="24"/>
          <w:lang w:val="en-US"/>
        </w:rPr>
        <w:t>K</w:t>
      </w:r>
      <w:r w:rsidR="006C1DDC" w:rsidRPr="00AB4CA7">
        <w:rPr>
          <w:vertAlign w:val="subscript"/>
        </w:rPr>
        <w:t>2</w:t>
      </w:r>
      <w:r w:rsidRPr="006C1DDC">
        <w:rPr>
          <w:rFonts w:cs="Times New Roman"/>
          <w:szCs w:val="24"/>
          <w:lang w:val="en-US"/>
        </w:rPr>
        <w:t>Mg</w:t>
      </w:r>
      <w:r w:rsidRPr="00AB4CA7">
        <w:rPr>
          <w:rFonts w:cs="Times New Roman"/>
          <w:szCs w:val="24"/>
        </w:rPr>
        <w:t>(</w:t>
      </w:r>
      <w:r>
        <w:rPr>
          <w:rFonts w:cs="Times New Roman"/>
          <w:szCs w:val="24"/>
          <w:lang w:val="en-US"/>
        </w:rPr>
        <w:t>SO</w:t>
      </w:r>
      <w:r w:rsidR="006C1DDC" w:rsidRPr="00AB4CA7">
        <w:rPr>
          <w:vertAlign w:val="subscript"/>
        </w:rPr>
        <w:t>4</w:t>
      </w:r>
      <w:r w:rsidRPr="00AB4CA7">
        <w:rPr>
          <w:rFonts w:cs="Times New Roman"/>
          <w:szCs w:val="24"/>
        </w:rPr>
        <w:t>)</w:t>
      </w:r>
      <w:r w:rsidR="006C1DDC" w:rsidRPr="00AB4CA7">
        <w:rPr>
          <w:vertAlign w:val="subscript"/>
        </w:rPr>
        <w:t xml:space="preserve"> 2</w:t>
      </w:r>
      <w:r w:rsidRPr="00AB4CA7">
        <w:rPr>
          <w:rFonts w:cs="Times New Roman"/>
          <w:szCs w:val="24"/>
        </w:rPr>
        <w:t xml:space="preserve"> </w:t>
      </w:r>
      <w:r w:rsidR="00C11D97" w:rsidRPr="00AB4CA7">
        <w:rPr>
          <w:rFonts w:cs="Times New Roman"/>
          <w:szCs w:val="24"/>
        </w:rPr>
        <w:t>·</w:t>
      </w:r>
      <w:r w:rsidR="006C1DDC" w:rsidRPr="00AB4CA7">
        <w:rPr>
          <w:rFonts w:cs="Times New Roman"/>
          <w:szCs w:val="24"/>
        </w:rPr>
        <w:t xml:space="preserve"> 6</w:t>
      </w:r>
      <w:r w:rsidR="006C1DDC" w:rsidRPr="006C1DDC">
        <w:rPr>
          <w:rFonts w:cs="Times New Roman"/>
          <w:szCs w:val="24"/>
          <w:lang w:val="en-US"/>
        </w:rPr>
        <w:t>H</w:t>
      </w:r>
      <w:r w:rsidR="006C1DDC" w:rsidRPr="00AB4CA7">
        <w:rPr>
          <w:vertAlign w:val="subscript"/>
        </w:rPr>
        <w:t>2</w:t>
      </w:r>
      <w:r w:rsidRPr="006C1DDC">
        <w:rPr>
          <w:rFonts w:cs="Times New Roman"/>
          <w:szCs w:val="24"/>
          <w:lang w:val="en-US"/>
        </w:rPr>
        <w:t>O</w:t>
      </w:r>
    </w:p>
    <w:p w:rsidR="0052239B" w:rsidRPr="00F86439" w:rsidRDefault="00EC7747" w:rsidP="00F86439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>каинит</w:t>
      </w:r>
      <w:r w:rsidRPr="00F86439">
        <w:rPr>
          <w:rFonts w:cs="Times New Roman"/>
          <w:szCs w:val="24"/>
          <w:lang w:val="en-US"/>
        </w:rPr>
        <w:t xml:space="preserve"> </w:t>
      </w:r>
      <w:proofErr w:type="spellStart"/>
      <w:r w:rsidR="006C1DDC" w:rsidRPr="00F86439">
        <w:rPr>
          <w:rFonts w:cs="Times New Roman"/>
          <w:szCs w:val="24"/>
          <w:lang w:val="en-US"/>
        </w:rPr>
        <w:t>KMg</w:t>
      </w:r>
      <w:proofErr w:type="spellEnd"/>
      <w:r w:rsidR="006C1DDC" w:rsidRPr="00F86439">
        <w:rPr>
          <w:rFonts w:cs="Times New Roman"/>
          <w:szCs w:val="24"/>
          <w:lang w:val="en-US"/>
        </w:rPr>
        <w:t>(SO</w:t>
      </w:r>
      <w:r w:rsidR="006C1DDC" w:rsidRPr="00F86439">
        <w:rPr>
          <w:vertAlign w:val="subscript"/>
          <w:lang w:val="en-US"/>
        </w:rPr>
        <w:t>4</w:t>
      </w:r>
      <w:r w:rsidR="006C1DDC" w:rsidRPr="00F86439">
        <w:rPr>
          <w:rFonts w:cs="Times New Roman"/>
          <w:szCs w:val="24"/>
          <w:lang w:val="en-US"/>
        </w:rPr>
        <w:t>)Cl·3H</w:t>
      </w:r>
      <w:r w:rsidR="006C1DDC" w:rsidRPr="00F86439">
        <w:rPr>
          <w:vertAlign w:val="subscript"/>
          <w:lang w:val="en-US"/>
        </w:rPr>
        <w:t>2</w:t>
      </w:r>
      <w:r w:rsidR="00180D01" w:rsidRPr="00F86439">
        <w:rPr>
          <w:rFonts w:cs="Times New Roman"/>
          <w:szCs w:val="24"/>
          <w:lang w:val="en-US"/>
        </w:rPr>
        <w:t>O</w:t>
      </w:r>
    </w:p>
    <w:p w:rsidR="00A84996" w:rsidRPr="00F45EF7" w:rsidRDefault="00D8438A" w:rsidP="00D8438A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Лангбейнит</w:t>
      </w:r>
      <w:proofErr w:type="spellEnd"/>
      <w:r w:rsidRPr="00A84996">
        <w:rPr>
          <w:rFonts w:cs="Times New Roman"/>
          <w:szCs w:val="24"/>
          <w:lang w:val="en-US"/>
        </w:rPr>
        <w:t xml:space="preserve"> -</w:t>
      </w:r>
      <w:r w:rsidR="00A84996" w:rsidRPr="00A84996">
        <w:rPr>
          <w:rFonts w:cs="Times New Roman"/>
          <w:szCs w:val="24"/>
          <w:lang w:val="en-US"/>
        </w:rPr>
        <w:t xml:space="preserve"> </w:t>
      </w:r>
      <w:proofErr w:type="gramStart"/>
      <w:r>
        <w:rPr>
          <w:rFonts w:cs="Times New Roman"/>
          <w:szCs w:val="24"/>
        </w:rPr>
        <w:t>назван</w:t>
      </w:r>
      <w:proofErr w:type="gramEnd"/>
      <w:r w:rsidRPr="00A84996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>в</w:t>
      </w:r>
      <w:r w:rsidRPr="00A84996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>честь</w:t>
      </w:r>
      <w:r w:rsidRPr="00A84996">
        <w:rPr>
          <w:rFonts w:cs="Times New Roman"/>
          <w:szCs w:val="24"/>
          <w:lang w:val="en-US"/>
        </w:rPr>
        <w:t xml:space="preserve"> </w:t>
      </w:r>
      <w:r w:rsidRPr="00D8438A">
        <w:rPr>
          <w:rFonts w:cs="Times New Roman"/>
          <w:szCs w:val="24"/>
        </w:rPr>
        <w:t>Август</w:t>
      </w:r>
      <w:r>
        <w:rPr>
          <w:rFonts w:cs="Times New Roman"/>
          <w:szCs w:val="24"/>
        </w:rPr>
        <w:t>а</w:t>
      </w:r>
      <w:r w:rsidRPr="00A84996">
        <w:rPr>
          <w:rFonts w:cs="Times New Roman"/>
          <w:szCs w:val="24"/>
          <w:lang w:val="en-US"/>
        </w:rPr>
        <w:t xml:space="preserve"> </w:t>
      </w:r>
      <w:r w:rsidRPr="00D8438A">
        <w:rPr>
          <w:rFonts w:cs="Times New Roman"/>
          <w:szCs w:val="24"/>
        </w:rPr>
        <w:t>Фридрих</w:t>
      </w:r>
      <w:r>
        <w:rPr>
          <w:rFonts w:cs="Times New Roman"/>
          <w:szCs w:val="24"/>
        </w:rPr>
        <w:t>а</w:t>
      </w:r>
      <w:r w:rsidRPr="00A84996">
        <w:rPr>
          <w:rFonts w:cs="Times New Roman"/>
          <w:szCs w:val="24"/>
          <w:lang w:val="en-US"/>
        </w:rPr>
        <w:t xml:space="preserve"> </w:t>
      </w:r>
      <w:r w:rsidRPr="00D8438A">
        <w:rPr>
          <w:rFonts w:cs="Times New Roman"/>
          <w:szCs w:val="24"/>
        </w:rPr>
        <w:t>Эрнст</w:t>
      </w:r>
      <w:r>
        <w:rPr>
          <w:rFonts w:cs="Times New Roman"/>
          <w:szCs w:val="24"/>
        </w:rPr>
        <w:t>а</w:t>
      </w:r>
      <w:r w:rsidRPr="00A84996"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Лангбейна</w:t>
      </w:r>
      <w:proofErr w:type="spellEnd"/>
      <w:r w:rsidRPr="00A84996">
        <w:rPr>
          <w:rFonts w:cs="Times New Roman"/>
          <w:szCs w:val="24"/>
          <w:lang w:val="en-US"/>
        </w:rPr>
        <w:t xml:space="preserve"> (</w:t>
      </w:r>
      <w:proofErr w:type="spellStart"/>
      <w:r w:rsidRPr="00A84996">
        <w:rPr>
          <w:rFonts w:cs="Times New Roman"/>
          <w:szCs w:val="24"/>
          <w:lang w:val="en-US"/>
        </w:rPr>
        <w:t>Leopoldshall</w:t>
      </w:r>
      <w:proofErr w:type="spellEnd"/>
      <w:r w:rsidRPr="00A84996">
        <w:rPr>
          <w:rFonts w:cs="Times New Roman"/>
          <w:szCs w:val="24"/>
          <w:lang w:val="en-US"/>
        </w:rPr>
        <w:t xml:space="preserve"> [</w:t>
      </w:r>
      <w:proofErr w:type="spellStart"/>
      <w:r w:rsidRPr="00A84996">
        <w:rPr>
          <w:rFonts w:cs="Times New Roman"/>
          <w:szCs w:val="24"/>
          <w:lang w:val="en-US"/>
        </w:rPr>
        <w:t>Stassfurt</w:t>
      </w:r>
      <w:proofErr w:type="spellEnd"/>
      <w:r w:rsidRPr="00A84996">
        <w:rPr>
          <w:rFonts w:cs="Times New Roman"/>
          <w:szCs w:val="24"/>
          <w:lang w:val="en-US"/>
        </w:rPr>
        <w:t xml:space="preserve">], </w:t>
      </w:r>
      <w:r w:rsidRPr="00D8438A">
        <w:rPr>
          <w:rFonts w:cs="Times New Roman"/>
          <w:szCs w:val="24"/>
        </w:rPr>
        <w:t>Германия</w:t>
      </w:r>
      <w:r w:rsidRPr="00A84996">
        <w:rPr>
          <w:rFonts w:cs="Times New Roman"/>
          <w:szCs w:val="24"/>
          <w:lang w:val="en-US"/>
        </w:rPr>
        <w:t>).</w:t>
      </w:r>
      <w:r w:rsidR="00A84996" w:rsidRPr="00A84996">
        <w:rPr>
          <w:rFonts w:cs="Times New Roman"/>
          <w:szCs w:val="24"/>
          <w:lang w:val="en-US"/>
        </w:rPr>
        <w:t xml:space="preserve"> </w:t>
      </w:r>
      <w:r w:rsidR="00A84996" w:rsidRPr="00A84996">
        <w:rPr>
          <w:rFonts w:cs="Times New Roman"/>
          <w:szCs w:val="24"/>
        </w:rPr>
        <w:t>(</w:t>
      </w:r>
      <w:proofErr w:type="spellStart"/>
      <w:r w:rsidR="00A84996" w:rsidRPr="00A84996">
        <w:rPr>
          <w:rFonts w:cs="Times New Roman"/>
          <w:lang w:val="en-US"/>
        </w:rPr>
        <w:t>Mereiter</w:t>
      </w:r>
      <w:proofErr w:type="spellEnd"/>
      <w:r w:rsidR="00A84996" w:rsidRPr="00A84996">
        <w:rPr>
          <w:rFonts w:cs="Times New Roman"/>
        </w:rPr>
        <w:t xml:space="preserve">, </w:t>
      </w:r>
      <w:r w:rsidR="00A84996" w:rsidRPr="00A84996">
        <w:rPr>
          <w:rFonts w:cs="Times New Roman"/>
          <w:lang w:val="en-US"/>
        </w:rPr>
        <w:t>K</w:t>
      </w:r>
      <w:r w:rsidR="00A84996" w:rsidRPr="00A84996">
        <w:rPr>
          <w:rFonts w:cs="Times New Roman"/>
        </w:rPr>
        <w:t>, 1979)</w:t>
      </w:r>
      <w:r w:rsidR="00A84996">
        <w:rPr>
          <w:rFonts w:cs="Times New Roman"/>
        </w:rPr>
        <w:t xml:space="preserve">. </w:t>
      </w:r>
      <w:proofErr w:type="gramStart"/>
      <w:r w:rsidR="00BA5B0C">
        <w:rPr>
          <w:rFonts w:cs="Times New Roman"/>
        </w:rPr>
        <w:t>Найден</w:t>
      </w:r>
      <w:proofErr w:type="gramEnd"/>
      <w:r w:rsidR="00BA5B0C">
        <w:rPr>
          <w:rFonts w:cs="Times New Roman"/>
        </w:rPr>
        <w:t xml:space="preserve"> в </w:t>
      </w:r>
      <w:proofErr w:type="spellStart"/>
      <w:r w:rsidR="00BA5B0C" w:rsidRPr="00BA5B0C">
        <w:rPr>
          <w:rFonts w:cs="Times New Roman"/>
        </w:rPr>
        <w:t>Wilhelmshall</w:t>
      </w:r>
      <w:proofErr w:type="spellEnd"/>
      <w:r w:rsidR="00BA5B0C" w:rsidRPr="00BA5B0C">
        <w:rPr>
          <w:rFonts w:cs="Times New Roman"/>
        </w:rPr>
        <w:t xml:space="preserve">, </w:t>
      </w:r>
      <w:proofErr w:type="spellStart"/>
      <w:r w:rsidR="00BA5B0C" w:rsidRPr="00BA5B0C">
        <w:rPr>
          <w:rFonts w:cs="Times New Roman"/>
        </w:rPr>
        <w:t>Хальберштадт</w:t>
      </w:r>
      <w:proofErr w:type="spellEnd"/>
      <w:r w:rsidR="00BA5B0C" w:rsidRPr="00BA5B0C">
        <w:rPr>
          <w:rFonts w:cs="Times New Roman"/>
        </w:rPr>
        <w:t>, Саксония-</w:t>
      </w:r>
      <w:proofErr w:type="spellStart"/>
      <w:r w:rsidR="00BA5B0C" w:rsidRPr="00BA5B0C">
        <w:rPr>
          <w:rFonts w:cs="Times New Roman"/>
        </w:rPr>
        <w:t>Анхальт</w:t>
      </w:r>
      <w:proofErr w:type="spellEnd"/>
      <w:r w:rsidR="00BA5B0C" w:rsidRPr="00BA5B0C">
        <w:rPr>
          <w:rFonts w:cs="Times New Roman"/>
        </w:rPr>
        <w:t>, Германия</w:t>
      </w:r>
      <w:r w:rsidR="00BA5B0C">
        <w:rPr>
          <w:rFonts w:cs="Times New Roman"/>
        </w:rPr>
        <w:t xml:space="preserve"> и в</w:t>
      </w:r>
      <w:r w:rsidR="00A84996" w:rsidRPr="00A84996">
        <w:rPr>
          <w:rFonts w:cs="Times New Roman"/>
        </w:rPr>
        <w:t>первые описан в 1891 году</w:t>
      </w:r>
      <w:r w:rsidR="00A84996">
        <w:rPr>
          <w:rFonts w:cs="Times New Roman"/>
        </w:rPr>
        <w:t>.</w:t>
      </w:r>
      <w:r w:rsidR="00E1104C">
        <w:rPr>
          <w:rFonts w:cs="Times New Roman"/>
        </w:rPr>
        <w:t xml:space="preserve"> Точка п</w:t>
      </w:r>
      <w:r w:rsidR="00E1104C" w:rsidRPr="00E1104C">
        <w:rPr>
          <w:rFonts w:cs="Times New Roman"/>
        </w:rPr>
        <w:t>лавления</w:t>
      </w:r>
      <w:r w:rsidR="00E1104C">
        <w:rPr>
          <w:rFonts w:cs="Times New Roman"/>
        </w:rPr>
        <w:t xml:space="preserve"> минерала</w:t>
      </w:r>
      <w:r w:rsidR="00E1104C" w:rsidRPr="00E1104C">
        <w:rPr>
          <w:rFonts w:cs="Times New Roman"/>
        </w:rPr>
        <w:t xml:space="preserve"> = 930°</w:t>
      </w:r>
      <w:r w:rsidR="00C21E27">
        <w:rPr>
          <w:rFonts w:cs="Times New Roman"/>
        </w:rPr>
        <w:t xml:space="preserve">, параметры </w:t>
      </w:r>
      <w:proofErr w:type="gramStart"/>
      <w:r w:rsidR="00C21E27">
        <w:rPr>
          <w:rFonts w:cs="Times New Roman"/>
        </w:rPr>
        <w:t>ячейки</w:t>
      </w:r>
      <w:proofErr w:type="gramEnd"/>
      <w:r w:rsidR="00C21E27">
        <w:rPr>
          <w:rFonts w:cs="Times New Roman"/>
        </w:rPr>
        <w:t xml:space="preserve"> </w:t>
      </w:r>
      <w:r w:rsidR="00C21E27" w:rsidRPr="00C21E27">
        <w:rPr>
          <w:rFonts w:cs="Times New Roman"/>
        </w:rPr>
        <w:t>а = 9.92 Å</w:t>
      </w:r>
      <w:r w:rsidR="00C21E27">
        <w:rPr>
          <w:rFonts w:cs="Times New Roman"/>
        </w:rPr>
        <w:t xml:space="preserve">, </w:t>
      </w:r>
      <w:r w:rsidR="00C21E27">
        <w:rPr>
          <w:rFonts w:cs="Times New Roman"/>
          <w:lang w:val="en-US"/>
        </w:rPr>
        <w:t>V</w:t>
      </w:r>
      <w:r w:rsidR="00C21E27" w:rsidRPr="00A46819">
        <w:rPr>
          <w:rFonts w:cs="Times New Roman"/>
        </w:rPr>
        <w:t>=</w:t>
      </w:r>
      <w:r w:rsidR="00C21E27" w:rsidRPr="00C21E27">
        <w:t xml:space="preserve"> </w:t>
      </w:r>
      <w:r w:rsidR="00F45EF7" w:rsidRPr="00A46819">
        <w:rPr>
          <w:rFonts w:cs="Times New Roman"/>
        </w:rPr>
        <w:t>976.19 Å³</w:t>
      </w:r>
      <w:r w:rsidR="00F45EF7">
        <w:rPr>
          <w:rFonts w:cs="Times New Roman"/>
        </w:rPr>
        <w:t>.</w:t>
      </w:r>
    </w:p>
    <w:p w:rsidR="00D8438A" w:rsidRDefault="00D8438A" w:rsidP="00D8438A">
      <w:pPr>
        <w:rPr>
          <w:rFonts w:cs="Times New Roman"/>
          <w:szCs w:val="24"/>
        </w:rPr>
      </w:pPr>
      <w:r w:rsidRPr="00A84996">
        <w:rPr>
          <w:rFonts w:cs="Times New Roman"/>
          <w:szCs w:val="24"/>
        </w:rPr>
        <w:t xml:space="preserve"> </w:t>
      </w:r>
      <w:proofErr w:type="spellStart"/>
      <w:r w:rsidR="00007150" w:rsidRPr="00007150">
        <w:rPr>
          <w:rFonts w:cs="Times New Roman"/>
          <w:szCs w:val="24"/>
        </w:rPr>
        <w:t>Октаэдрическое</w:t>
      </w:r>
      <w:proofErr w:type="spellEnd"/>
      <w:r w:rsidR="00007150" w:rsidRPr="00007150">
        <w:rPr>
          <w:rFonts w:cs="Times New Roman"/>
          <w:szCs w:val="24"/>
        </w:rPr>
        <w:t>-</w:t>
      </w:r>
      <w:r>
        <w:rPr>
          <w:rFonts w:cs="Times New Roman"/>
          <w:szCs w:val="24"/>
        </w:rPr>
        <w:t xml:space="preserve">тетраэдрическое расположение в </w:t>
      </w:r>
      <w:proofErr w:type="spellStart"/>
      <w:r>
        <w:rPr>
          <w:rFonts w:cs="Times New Roman"/>
          <w:szCs w:val="24"/>
        </w:rPr>
        <w:t>л</w:t>
      </w:r>
      <w:r w:rsidR="00007150" w:rsidRPr="00007150">
        <w:rPr>
          <w:rFonts w:cs="Times New Roman"/>
          <w:szCs w:val="24"/>
        </w:rPr>
        <w:t>ангбейните</w:t>
      </w:r>
      <w:proofErr w:type="spellEnd"/>
      <w:r w:rsidR="00007150" w:rsidRPr="00007150">
        <w:rPr>
          <w:rFonts w:cs="Times New Roman"/>
          <w:szCs w:val="24"/>
        </w:rPr>
        <w:t xml:space="preserve"> представляет собой трехмерную структуру, </w:t>
      </w:r>
      <w:r w:rsidR="00007150">
        <w:rPr>
          <w:rFonts w:cs="Times New Roman"/>
          <w:szCs w:val="24"/>
        </w:rPr>
        <w:t xml:space="preserve">S-тетраэдры и </w:t>
      </w:r>
      <w:proofErr w:type="spellStart"/>
      <w:r w:rsidR="00007150">
        <w:rPr>
          <w:rFonts w:cs="Times New Roman"/>
          <w:szCs w:val="24"/>
        </w:rPr>
        <w:t>Mg</w:t>
      </w:r>
      <w:proofErr w:type="spellEnd"/>
      <w:r w:rsidR="00007150">
        <w:rPr>
          <w:rFonts w:cs="Times New Roman"/>
          <w:szCs w:val="24"/>
        </w:rPr>
        <w:t>-октаэдры</w:t>
      </w:r>
      <w:r w:rsidR="00007150" w:rsidRPr="00007150">
        <w:rPr>
          <w:rFonts w:cs="Times New Roman"/>
          <w:szCs w:val="24"/>
        </w:rPr>
        <w:t xml:space="preserve"> </w:t>
      </w:r>
      <w:r w:rsidR="00DD4B80" w:rsidRPr="00007150">
        <w:rPr>
          <w:rFonts w:cs="Times New Roman"/>
          <w:szCs w:val="24"/>
        </w:rPr>
        <w:t>разделяют</w:t>
      </w:r>
      <w:r w:rsidR="00DD4B80">
        <w:rPr>
          <w:rFonts w:cs="Times New Roman"/>
          <w:szCs w:val="24"/>
        </w:rPr>
        <w:t xml:space="preserve"> </w:t>
      </w:r>
      <w:r w:rsidR="00DD4B80" w:rsidRPr="00007150">
        <w:rPr>
          <w:rFonts w:cs="Times New Roman"/>
          <w:szCs w:val="24"/>
        </w:rPr>
        <w:t>углы</w:t>
      </w:r>
      <w:r w:rsidR="0091772E" w:rsidRPr="00007150">
        <w:rPr>
          <w:rFonts w:cs="Times New Roman"/>
          <w:szCs w:val="24"/>
        </w:rPr>
        <w:t xml:space="preserve"> (</w:t>
      </w:r>
      <w:proofErr w:type="spellStart"/>
      <w:r w:rsidR="0091772E" w:rsidRPr="00007150">
        <w:rPr>
          <w:rFonts w:cs="Times New Roman"/>
          <w:szCs w:val="24"/>
          <w:lang w:val="en-US"/>
        </w:rPr>
        <w:t>Zemann</w:t>
      </w:r>
      <w:proofErr w:type="spellEnd"/>
      <w:r w:rsidR="0091772E" w:rsidRPr="00007150">
        <w:rPr>
          <w:rFonts w:cs="Times New Roman"/>
          <w:szCs w:val="24"/>
        </w:rPr>
        <w:t xml:space="preserve"> </w:t>
      </w:r>
      <w:r w:rsidR="0091772E">
        <w:rPr>
          <w:rFonts w:cs="Times New Roman"/>
          <w:szCs w:val="24"/>
          <w:lang w:val="en-US"/>
        </w:rPr>
        <w:t>and</w:t>
      </w:r>
      <w:r w:rsidR="00A129EE" w:rsidRPr="00007150">
        <w:rPr>
          <w:rFonts w:cs="Times New Roman"/>
          <w:szCs w:val="24"/>
        </w:rPr>
        <w:t xml:space="preserve"> </w:t>
      </w:r>
      <w:proofErr w:type="spellStart"/>
      <w:r w:rsidR="00A129EE" w:rsidRPr="00007150">
        <w:rPr>
          <w:rFonts w:cs="Times New Roman"/>
          <w:szCs w:val="24"/>
          <w:lang w:val="en-US"/>
        </w:rPr>
        <w:t>Zemann</w:t>
      </w:r>
      <w:proofErr w:type="spellEnd"/>
      <w:r w:rsidR="00A129EE" w:rsidRPr="00007150">
        <w:rPr>
          <w:rFonts w:cs="Times New Roman"/>
          <w:szCs w:val="24"/>
        </w:rPr>
        <w:t>, 1957)</w:t>
      </w:r>
      <w:r w:rsidR="007E496C" w:rsidRPr="00007150">
        <w:rPr>
          <w:rFonts w:cs="Times New Roman"/>
          <w:szCs w:val="24"/>
        </w:rPr>
        <w:t xml:space="preserve">. </w:t>
      </w:r>
      <w:r w:rsidR="007E496C">
        <w:rPr>
          <w:rFonts w:cs="Times New Roman"/>
          <w:szCs w:val="24"/>
        </w:rPr>
        <w:t xml:space="preserve">Калий координируется в семи </w:t>
      </w:r>
      <w:r w:rsidR="007E496C" w:rsidRPr="007E496C">
        <w:rPr>
          <w:rFonts w:cs="Times New Roman"/>
          <w:szCs w:val="24"/>
        </w:rPr>
        <w:t>сульфат</w:t>
      </w:r>
      <w:r w:rsidR="00287075">
        <w:rPr>
          <w:rFonts w:cs="Times New Roman"/>
          <w:szCs w:val="24"/>
        </w:rPr>
        <w:t>ах кислорода. Эта трех</w:t>
      </w:r>
      <w:r w:rsidR="007E496C">
        <w:rPr>
          <w:rFonts w:cs="Times New Roman"/>
          <w:szCs w:val="24"/>
        </w:rPr>
        <w:t>мерная</w:t>
      </w:r>
      <w:r w:rsidR="007E496C" w:rsidRPr="007E496C">
        <w:rPr>
          <w:rFonts w:cs="Times New Roman"/>
          <w:szCs w:val="24"/>
        </w:rPr>
        <w:t xml:space="preserve"> св</w:t>
      </w:r>
      <w:r w:rsidR="00BE5014">
        <w:rPr>
          <w:rFonts w:cs="Times New Roman"/>
          <w:szCs w:val="24"/>
        </w:rPr>
        <w:t xml:space="preserve">язь между T – тетраэдрическими </w:t>
      </w:r>
      <w:r w:rsidR="007E496C">
        <w:rPr>
          <w:rFonts w:cs="Times New Roman"/>
          <w:szCs w:val="24"/>
        </w:rPr>
        <w:t>и</w:t>
      </w:r>
      <w:proofErr w:type="gramStart"/>
      <w:r w:rsidR="007E496C">
        <w:rPr>
          <w:rFonts w:cs="Times New Roman"/>
          <w:szCs w:val="24"/>
        </w:rPr>
        <w:t xml:space="preserve"> </w:t>
      </w:r>
      <w:r w:rsidR="005C160A">
        <w:rPr>
          <w:rFonts w:cs="Times New Roman"/>
          <w:szCs w:val="24"/>
        </w:rPr>
        <w:t xml:space="preserve"> </w:t>
      </w:r>
      <w:r w:rsidR="007E496C">
        <w:rPr>
          <w:rFonts w:cs="Times New Roman"/>
          <w:szCs w:val="24"/>
        </w:rPr>
        <w:t>О</w:t>
      </w:r>
      <w:proofErr w:type="gramEnd"/>
      <w:r w:rsidR="00BE5014">
        <w:rPr>
          <w:rFonts w:cs="Times New Roman"/>
          <w:szCs w:val="24"/>
        </w:rPr>
        <w:t xml:space="preserve"> – </w:t>
      </w:r>
      <w:proofErr w:type="spellStart"/>
      <w:r w:rsidR="00BE5014">
        <w:rPr>
          <w:rFonts w:cs="Times New Roman"/>
          <w:szCs w:val="24"/>
        </w:rPr>
        <w:t>октаэдрическими</w:t>
      </w:r>
      <w:proofErr w:type="spellEnd"/>
      <w:r w:rsidR="007E496C">
        <w:rPr>
          <w:rFonts w:cs="Times New Roman"/>
          <w:szCs w:val="24"/>
        </w:rPr>
        <w:t xml:space="preserve"> полиэдрами  </w:t>
      </w:r>
      <w:r w:rsidR="007E496C" w:rsidRPr="007E496C">
        <w:rPr>
          <w:rFonts w:cs="Times New Roman"/>
          <w:szCs w:val="24"/>
        </w:rPr>
        <w:t>морфологически проявляется отсутствием спайности (и наличие раковистым изломом)</w:t>
      </w:r>
      <w:r w:rsidR="007E496C">
        <w:rPr>
          <w:rFonts w:cs="Times New Roman"/>
          <w:szCs w:val="24"/>
        </w:rPr>
        <w:t xml:space="preserve">. </w:t>
      </w:r>
    </w:p>
    <w:p w:rsidR="00A14AD3" w:rsidRDefault="00A14AD3" w:rsidP="00D8438A">
      <w:pPr>
        <w:rPr>
          <w:rFonts w:cs="Times New Roman"/>
          <w:noProof/>
          <w:szCs w:val="24"/>
          <w:lang w:eastAsia="ru-RU"/>
        </w:rPr>
      </w:pPr>
    </w:p>
    <w:p w:rsidR="00E1104C" w:rsidRDefault="00E1104C" w:rsidP="00D8438A">
      <w:pPr>
        <w:rPr>
          <w:rFonts w:cs="Times New Roman"/>
          <w:noProof/>
          <w:szCs w:val="24"/>
          <w:lang w:eastAsia="ru-RU"/>
        </w:rPr>
      </w:pPr>
    </w:p>
    <w:p w:rsidR="00E1104C" w:rsidRDefault="00E1104C" w:rsidP="00D8438A">
      <w:pPr>
        <w:rPr>
          <w:rFonts w:cs="Times New Roman"/>
          <w:noProof/>
          <w:szCs w:val="24"/>
          <w:lang w:eastAsia="ru-RU"/>
        </w:rPr>
      </w:pPr>
    </w:p>
    <w:p w:rsidR="00A14AD3" w:rsidRDefault="00A14AD3" w:rsidP="00D8438A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E9FF661" wp14:editId="29BBABA6">
            <wp:simplePos x="1530985" y="722630"/>
            <wp:positionH relativeFrom="margin">
              <wp:align>left</wp:align>
            </wp:positionH>
            <wp:positionV relativeFrom="margin">
              <wp:align>top</wp:align>
            </wp:positionV>
            <wp:extent cx="5805170" cy="4656455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beinit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2" r="25705"/>
                    <a:stretch/>
                  </pic:blipFill>
                  <pic:spPr bwMode="auto">
                    <a:xfrm>
                      <a:off x="0" y="0"/>
                      <a:ext cx="5805170" cy="465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4AD3" w:rsidRPr="00E1104C" w:rsidRDefault="00E1104C" w:rsidP="00E1104C">
      <w:pPr>
        <w:rPr>
          <w:vertAlign w:val="subscript"/>
        </w:rPr>
      </w:pPr>
      <w:r>
        <w:rPr>
          <w:rFonts w:cs="Times New Roman"/>
          <w:szCs w:val="24"/>
        </w:rPr>
        <w:t xml:space="preserve">Рисунок 1.1.3 </w:t>
      </w:r>
      <w:r>
        <w:t xml:space="preserve">Проекция кристаллической структуры </w:t>
      </w:r>
      <w:proofErr w:type="spellStart"/>
      <w:r>
        <w:rPr>
          <w:rFonts w:cs="Times New Roman"/>
          <w:szCs w:val="24"/>
        </w:rPr>
        <w:t>лангбейнита</w:t>
      </w:r>
      <w:proofErr w:type="spellEnd"/>
      <w:r>
        <w:rPr>
          <w:rFonts w:cs="Times New Roman"/>
          <w:szCs w:val="24"/>
        </w:rPr>
        <w:t xml:space="preserve"> (</w:t>
      </w:r>
      <w:r>
        <w:rPr>
          <w:rFonts w:cs="Times New Roman"/>
          <w:szCs w:val="24"/>
          <w:lang w:val="en-US"/>
        </w:rPr>
        <w:t>K</w:t>
      </w:r>
      <w:r w:rsidRPr="00E1104C">
        <w:rPr>
          <w:vertAlign w:val="subscript"/>
        </w:rPr>
        <w:t>2</w:t>
      </w:r>
      <w:r>
        <w:rPr>
          <w:rFonts w:cs="Times New Roman"/>
          <w:szCs w:val="24"/>
          <w:lang w:val="en-US"/>
        </w:rPr>
        <w:t>Mg</w:t>
      </w:r>
      <w:r w:rsidRPr="00E1104C">
        <w:rPr>
          <w:vertAlign w:val="subscript"/>
        </w:rPr>
        <w:t>2</w:t>
      </w:r>
      <w:r w:rsidRPr="00E1104C">
        <w:rPr>
          <w:rFonts w:cs="Times New Roman"/>
          <w:szCs w:val="24"/>
        </w:rPr>
        <w:t>(</w:t>
      </w:r>
      <w:r>
        <w:rPr>
          <w:rFonts w:cs="Times New Roman"/>
          <w:szCs w:val="24"/>
          <w:lang w:val="en-US"/>
        </w:rPr>
        <w:t>SO</w:t>
      </w:r>
      <w:r w:rsidRPr="00E1104C">
        <w:rPr>
          <w:vertAlign w:val="subscript"/>
        </w:rPr>
        <w:t>4</w:t>
      </w:r>
      <w:r w:rsidRPr="00E1104C">
        <w:rPr>
          <w:rFonts w:cs="Times New Roman"/>
          <w:szCs w:val="24"/>
        </w:rPr>
        <w:t>)</w:t>
      </w:r>
      <w:r w:rsidRPr="00E1104C">
        <w:rPr>
          <w:vertAlign w:val="subscript"/>
        </w:rPr>
        <w:t xml:space="preserve"> 3</w:t>
      </w:r>
      <w:r>
        <w:rPr>
          <w:vertAlign w:val="subscript"/>
        </w:rPr>
        <w:t xml:space="preserve">) – </w:t>
      </w:r>
      <w:proofErr w:type="gramStart"/>
      <w:r>
        <w:rPr>
          <w:rFonts w:cs="Times New Roman"/>
          <w:szCs w:val="24"/>
        </w:rPr>
        <w:t>К</w:t>
      </w:r>
      <w:proofErr w:type="gramEnd"/>
      <w:r>
        <w:rPr>
          <w:rFonts w:cs="Times New Roman"/>
          <w:szCs w:val="24"/>
        </w:rPr>
        <w:t xml:space="preserve"> (фиолетовый), SO4 тетраэдры (желтые) , MgO6 октаэдры (синие</w:t>
      </w:r>
      <w:r w:rsidRPr="00A14AD3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:rsidR="000F6B9C" w:rsidRDefault="007E496C" w:rsidP="00007150">
      <w:r w:rsidRPr="007E496C">
        <w:rPr>
          <w:rFonts w:cs="Times New Roman"/>
          <w:szCs w:val="24"/>
        </w:rPr>
        <w:t xml:space="preserve">В </w:t>
      </w:r>
      <w:proofErr w:type="spellStart"/>
      <w:r w:rsidRPr="007E496C">
        <w:rPr>
          <w:rFonts w:cs="Times New Roman"/>
          <w:szCs w:val="24"/>
        </w:rPr>
        <w:t>леонит</w:t>
      </w:r>
      <w:r>
        <w:rPr>
          <w:rFonts w:cs="Times New Roman"/>
          <w:szCs w:val="24"/>
        </w:rPr>
        <w:t>е</w:t>
      </w:r>
      <w:proofErr w:type="spellEnd"/>
      <w:r>
        <w:rPr>
          <w:rFonts w:cs="Times New Roman"/>
          <w:szCs w:val="24"/>
        </w:rPr>
        <w:t xml:space="preserve"> (</w:t>
      </w:r>
      <w:proofErr w:type="spellStart"/>
      <w:r w:rsidRPr="007E496C">
        <w:rPr>
          <w:rFonts w:cs="Times New Roman"/>
          <w:szCs w:val="24"/>
        </w:rPr>
        <w:t>Schneide</w:t>
      </w:r>
      <w:proofErr w:type="spellEnd"/>
      <w:r>
        <w:rPr>
          <w:rFonts w:cs="Times New Roman"/>
          <w:szCs w:val="24"/>
          <w:lang w:val="en-US"/>
        </w:rPr>
        <w:t>r</w:t>
      </w:r>
      <w:r w:rsidR="00E16A2C">
        <w:rPr>
          <w:rFonts w:cs="Times New Roman"/>
          <w:szCs w:val="24"/>
        </w:rPr>
        <w:t>, 1961),  связь</w:t>
      </w:r>
      <w:r>
        <w:rPr>
          <w:rFonts w:cs="Times New Roman"/>
          <w:szCs w:val="24"/>
        </w:rPr>
        <w:t xml:space="preserve"> </w:t>
      </w:r>
      <w:r w:rsidRPr="007E496C">
        <w:rPr>
          <w:rFonts w:cs="Times New Roman"/>
          <w:szCs w:val="24"/>
        </w:rPr>
        <w:t>изменена из-за вн</w:t>
      </w:r>
      <w:r w:rsidR="00E16A2C">
        <w:rPr>
          <w:rFonts w:cs="Times New Roman"/>
          <w:szCs w:val="24"/>
        </w:rPr>
        <w:t>едрения четырех молекул воды в ф</w:t>
      </w:r>
      <w:r w:rsidRPr="007E496C">
        <w:rPr>
          <w:rFonts w:cs="Times New Roman"/>
          <w:szCs w:val="24"/>
        </w:rPr>
        <w:t>ормуле.</w:t>
      </w:r>
      <w:r w:rsidR="00E16A2C">
        <w:rPr>
          <w:rFonts w:cs="Times New Roman"/>
          <w:szCs w:val="24"/>
        </w:rPr>
        <w:t xml:space="preserve"> </w:t>
      </w:r>
      <w:r w:rsidR="00E16A2C" w:rsidRPr="00E16A2C">
        <w:rPr>
          <w:rFonts w:cs="Times New Roman"/>
          <w:szCs w:val="24"/>
        </w:rPr>
        <w:t xml:space="preserve">Вся вода окружает </w:t>
      </w:r>
      <w:proofErr w:type="spellStart"/>
      <w:r w:rsidR="00E16A2C" w:rsidRPr="00E16A2C">
        <w:rPr>
          <w:rFonts w:cs="Times New Roman"/>
          <w:szCs w:val="24"/>
        </w:rPr>
        <w:t>октаэдр</w:t>
      </w:r>
      <w:r w:rsidR="00E16A2C">
        <w:rPr>
          <w:rFonts w:cs="Times New Roman"/>
          <w:szCs w:val="24"/>
        </w:rPr>
        <w:t>ические</w:t>
      </w:r>
      <w:proofErr w:type="spellEnd"/>
      <w:r w:rsidR="00E16A2C">
        <w:rPr>
          <w:rFonts w:cs="Times New Roman"/>
          <w:szCs w:val="24"/>
        </w:rPr>
        <w:t xml:space="preserve"> катионы</w:t>
      </w:r>
      <w:r w:rsidR="00562E43">
        <w:rPr>
          <w:rFonts w:cs="Times New Roman"/>
          <w:szCs w:val="24"/>
        </w:rPr>
        <w:t xml:space="preserve">, </w:t>
      </w:r>
      <w:r w:rsidR="00E16A2C" w:rsidRPr="00E16A2C">
        <w:rPr>
          <w:rFonts w:cs="Times New Roman"/>
          <w:szCs w:val="24"/>
        </w:rPr>
        <w:t xml:space="preserve">оставшиеся </w:t>
      </w:r>
      <w:r w:rsidR="00562E43">
        <w:rPr>
          <w:rFonts w:cs="Times New Roman"/>
          <w:szCs w:val="24"/>
        </w:rPr>
        <w:t xml:space="preserve"> </w:t>
      </w:r>
      <w:r w:rsidR="00E16A2C" w:rsidRPr="00E16A2C">
        <w:rPr>
          <w:rFonts w:cs="Times New Roman"/>
          <w:szCs w:val="24"/>
        </w:rPr>
        <w:t>два угла</w:t>
      </w:r>
      <w:r w:rsidR="00F45EF7">
        <w:rPr>
          <w:rFonts w:cs="Times New Roman"/>
          <w:szCs w:val="24"/>
        </w:rPr>
        <w:t>,</w:t>
      </w:r>
      <w:r w:rsidR="00562E43">
        <w:rPr>
          <w:rFonts w:cs="Times New Roman"/>
          <w:szCs w:val="24"/>
        </w:rPr>
        <w:t xml:space="preserve"> </w:t>
      </w:r>
      <w:r w:rsidR="000F6B9C">
        <w:rPr>
          <w:rFonts w:cs="Times New Roman"/>
          <w:szCs w:val="24"/>
        </w:rPr>
        <w:t xml:space="preserve">занимают </w:t>
      </w:r>
      <w:r w:rsidR="00562E43">
        <w:rPr>
          <w:rFonts w:cs="Times New Roman"/>
          <w:szCs w:val="24"/>
        </w:rPr>
        <w:t>молекулы кислорода сульфатов</w:t>
      </w:r>
      <w:r w:rsidR="00E16A2C" w:rsidRPr="00E16A2C">
        <w:rPr>
          <w:rFonts w:cs="Times New Roman"/>
          <w:szCs w:val="24"/>
        </w:rPr>
        <w:t>.</w:t>
      </w:r>
      <w:r w:rsidR="00F45EF7">
        <w:rPr>
          <w:rFonts w:cs="Times New Roman"/>
          <w:szCs w:val="24"/>
        </w:rPr>
        <w:t xml:space="preserve"> Сделать </w:t>
      </w:r>
      <w:r w:rsidR="00287075">
        <w:rPr>
          <w:rFonts w:cs="Times New Roman"/>
          <w:szCs w:val="24"/>
        </w:rPr>
        <w:t>трех</w:t>
      </w:r>
      <w:r w:rsidR="00562E43">
        <w:rPr>
          <w:rFonts w:cs="Times New Roman"/>
          <w:szCs w:val="24"/>
        </w:rPr>
        <w:t xml:space="preserve">мерную связь </w:t>
      </w:r>
      <w:r w:rsidR="00F45EF7">
        <w:t>M</w:t>
      </w:r>
      <w:r w:rsidR="00F45EF7">
        <w:rPr>
          <w:lang w:val="en-US"/>
        </w:rPr>
        <w:t>g</w:t>
      </w:r>
      <w:r w:rsidR="00F45EF7">
        <w:rPr>
          <w:rFonts w:cs="Times New Roman"/>
          <w:szCs w:val="24"/>
        </w:rPr>
        <w:t xml:space="preserve"> </w:t>
      </w:r>
      <w:r w:rsidR="00287075">
        <w:rPr>
          <w:rFonts w:cs="Times New Roman"/>
          <w:szCs w:val="24"/>
        </w:rPr>
        <w:t xml:space="preserve">с </w:t>
      </w:r>
      <w:r w:rsidR="00562E43">
        <w:rPr>
          <w:rFonts w:cs="Times New Roman"/>
          <w:szCs w:val="24"/>
        </w:rPr>
        <w:t xml:space="preserve"> </w:t>
      </w:r>
      <w:proofErr w:type="spellStart"/>
      <w:r w:rsidR="00562E43">
        <w:rPr>
          <w:rFonts w:cs="Times New Roman"/>
          <w:szCs w:val="24"/>
        </w:rPr>
        <w:t>л</w:t>
      </w:r>
      <w:r w:rsidR="00562E43" w:rsidRPr="00562E43">
        <w:rPr>
          <w:rFonts w:cs="Times New Roman"/>
          <w:szCs w:val="24"/>
        </w:rPr>
        <w:t>и</w:t>
      </w:r>
      <w:r w:rsidR="00287075">
        <w:rPr>
          <w:rFonts w:cs="Times New Roman"/>
          <w:szCs w:val="24"/>
        </w:rPr>
        <w:t>гандами</w:t>
      </w:r>
      <w:proofErr w:type="spellEnd"/>
      <w:r w:rsidR="00287075">
        <w:rPr>
          <w:rFonts w:cs="Times New Roman"/>
          <w:szCs w:val="24"/>
        </w:rPr>
        <w:t xml:space="preserve"> </w:t>
      </w:r>
      <w:r w:rsidR="00562E43">
        <w:rPr>
          <w:rFonts w:cs="Times New Roman"/>
          <w:szCs w:val="24"/>
        </w:rPr>
        <w:t xml:space="preserve"> воды</w:t>
      </w:r>
      <w:r w:rsidR="00287075">
        <w:rPr>
          <w:rFonts w:cs="Times New Roman"/>
          <w:szCs w:val="24"/>
        </w:rPr>
        <w:t xml:space="preserve">  </w:t>
      </w:r>
      <w:r w:rsidR="00562E43">
        <w:rPr>
          <w:rFonts w:cs="Times New Roman"/>
          <w:szCs w:val="24"/>
        </w:rPr>
        <w:t xml:space="preserve">Т-О-Т-О  </w:t>
      </w:r>
      <w:r w:rsidR="00287075">
        <w:t xml:space="preserve">невозможно, так как </w:t>
      </w:r>
      <w:r w:rsidR="00562E43" w:rsidRPr="00562E43">
        <w:t xml:space="preserve">три </w:t>
      </w:r>
      <w:r w:rsidR="00562E43">
        <w:t>из четырех независимых кислорода</w:t>
      </w:r>
      <w:r w:rsidR="00562E43" w:rsidRPr="00562E43">
        <w:t xml:space="preserve"> сульфата </w:t>
      </w:r>
      <w:r w:rsidR="00287075">
        <w:t xml:space="preserve">не разделены </w:t>
      </w:r>
      <w:r w:rsidR="00562E43">
        <w:t xml:space="preserve"> с M</w:t>
      </w:r>
      <w:r w:rsidR="00562E43">
        <w:rPr>
          <w:lang w:val="en-US"/>
        </w:rPr>
        <w:t>g</w:t>
      </w:r>
      <w:r w:rsidR="00287075">
        <w:t>-октаэдрами. Таким образом</w:t>
      </w:r>
      <w:r w:rsidR="00223A8B">
        <w:t>,</w:t>
      </w:r>
      <w:r w:rsidR="00287075">
        <w:t xml:space="preserve"> структу</w:t>
      </w:r>
      <w:r w:rsidR="00F861FA">
        <w:t>ра может быть записана  как   K</w:t>
      </w:r>
      <w:r w:rsidR="00F861FA" w:rsidRPr="00F861FA">
        <w:rPr>
          <w:vertAlign w:val="subscript"/>
        </w:rPr>
        <w:t>2</w:t>
      </w:r>
      <w:r w:rsidR="00F861FA">
        <w:t xml:space="preserve"> [</w:t>
      </w:r>
      <w:proofErr w:type="spellStart"/>
      <w:r w:rsidR="00F861FA">
        <w:t>Mg</w:t>
      </w:r>
      <w:proofErr w:type="spellEnd"/>
      <w:r w:rsidR="00F861FA">
        <w:t>(H</w:t>
      </w:r>
      <w:r w:rsidR="00F861FA" w:rsidRPr="00F861FA">
        <w:rPr>
          <w:vertAlign w:val="subscript"/>
        </w:rPr>
        <w:t>2</w:t>
      </w:r>
      <w:r w:rsidR="00F861FA">
        <w:t>O)</w:t>
      </w:r>
      <w:r w:rsidR="00F861FA" w:rsidRPr="00F861FA">
        <w:rPr>
          <w:vertAlign w:val="subscript"/>
        </w:rPr>
        <w:t xml:space="preserve"> 4</w:t>
      </w:r>
      <w:r w:rsidR="00F861FA">
        <w:t>](SO</w:t>
      </w:r>
      <w:r w:rsidR="00F861FA" w:rsidRPr="00F861FA">
        <w:rPr>
          <w:vertAlign w:val="subscript"/>
        </w:rPr>
        <w:t>4</w:t>
      </w:r>
      <w:r w:rsidR="00F861FA">
        <w:t>)</w:t>
      </w:r>
      <w:r w:rsidR="00F861FA" w:rsidRPr="00F861FA">
        <w:rPr>
          <w:vertAlign w:val="subscript"/>
        </w:rPr>
        <w:t xml:space="preserve"> 2</w:t>
      </w:r>
      <w:r w:rsidR="00287075">
        <w:t xml:space="preserve">. </w:t>
      </w:r>
      <w:r w:rsidR="000F6B9C">
        <w:t xml:space="preserve">У </w:t>
      </w:r>
      <w:proofErr w:type="spellStart"/>
      <w:r w:rsidR="000F6B9C">
        <w:t>л</w:t>
      </w:r>
      <w:r w:rsidR="00287075" w:rsidRPr="00287075">
        <w:t>еонит</w:t>
      </w:r>
      <w:r w:rsidR="000F6B9C">
        <w:t>а</w:t>
      </w:r>
      <w:proofErr w:type="spellEnd"/>
      <w:r w:rsidR="000F6B9C">
        <w:t xml:space="preserve"> отсутствует спайность, и он </w:t>
      </w:r>
      <w:r w:rsidR="00287075" w:rsidRPr="00287075">
        <w:t xml:space="preserve">обладает низким </w:t>
      </w:r>
      <w:proofErr w:type="spellStart"/>
      <w:r w:rsidR="00287075" w:rsidRPr="00287075">
        <w:t>двупреломлением</w:t>
      </w:r>
      <w:proofErr w:type="spellEnd"/>
      <w:r w:rsidR="00287075" w:rsidRPr="00287075">
        <w:t>.</w:t>
      </w:r>
      <w:r w:rsidR="00287075">
        <w:t xml:space="preserve"> </w:t>
      </w:r>
    </w:p>
    <w:p w:rsidR="002C1DD3" w:rsidRPr="00007150" w:rsidRDefault="00223A8B" w:rsidP="00007150">
      <w:pPr>
        <w:rPr>
          <w:rFonts w:cs="Times New Roman"/>
          <w:szCs w:val="24"/>
        </w:rPr>
      </w:pPr>
      <w:r>
        <w:t xml:space="preserve"> Высший гидрат в этой серии минералов -  </w:t>
      </w:r>
      <w:proofErr w:type="spellStart"/>
      <w:r>
        <w:t>пикромерит</w:t>
      </w:r>
      <w:proofErr w:type="spellEnd"/>
      <w:r>
        <w:t xml:space="preserve">  (</w:t>
      </w:r>
      <w:proofErr w:type="spellStart"/>
      <w:r>
        <w:t>Kannan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Viswamitra</w:t>
      </w:r>
      <w:proofErr w:type="spellEnd"/>
      <w:r>
        <w:t>, 1965), структурная формула К</w:t>
      </w:r>
      <w:proofErr w:type="gramStart"/>
      <w:r w:rsidR="00F7462B">
        <w:rPr>
          <w:vertAlign w:val="subscript"/>
        </w:rPr>
        <w:t>2</w:t>
      </w:r>
      <w:proofErr w:type="gramEnd"/>
      <w:r>
        <w:t>[</w:t>
      </w:r>
      <w:r>
        <w:rPr>
          <w:lang w:val="en-US"/>
        </w:rPr>
        <w:t>Mg</w:t>
      </w:r>
      <w:r w:rsidR="00F7462B">
        <w:t>(Н</w:t>
      </w:r>
      <w:r w:rsidR="00F7462B">
        <w:rPr>
          <w:vertAlign w:val="subscript"/>
        </w:rPr>
        <w:t>2</w:t>
      </w:r>
      <w:r w:rsidR="00F7462B">
        <w:t>О)</w:t>
      </w:r>
      <w:r w:rsidR="00F7462B">
        <w:rPr>
          <w:vertAlign w:val="subscript"/>
        </w:rPr>
        <w:t>6</w:t>
      </w:r>
      <w:r w:rsidR="00F7462B">
        <w:t>](ЅО</w:t>
      </w:r>
      <w:r w:rsidR="00F7462B" w:rsidRPr="007463A1">
        <w:rPr>
          <w:vertAlign w:val="subscript"/>
        </w:rPr>
        <w:t>4</w:t>
      </w:r>
      <w:r w:rsidR="00F7462B">
        <w:t>)</w:t>
      </w:r>
      <w:r w:rsidR="00F7462B" w:rsidRPr="00F7462B">
        <w:rPr>
          <w:vertAlign w:val="subscript"/>
        </w:rPr>
        <w:t xml:space="preserve"> </w:t>
      </w:r>
      <w:r w:rsidR="00F7462B">
        <w:rPr>
          <w:vertAlign w:val="subscript"/>
        </w:rPr>
        <w:t>2</w:t>
      </w:r>
      <w:r>
        <w:t>.</w:t>
      </w:r>
      <w:r w:rsidR="00560E62" w:rsidRPr="00560E62">
        <w:t xml:space="preserve"> </w:t>
      </w:r>
      <w:r w:rsidR="00560E62">
        <w:t xml:space="preserve">В структурной формуле </w:t>
      </w:r>
      <w:proofErr w:type="spellStart"/>
      <w:r w:rsidR="00560E62">
        <w:t>пикромерита</w:t>
      </w:r>
      <w:proofErr w:type="spellEnd"/>
      <w:r w:rsidR="00560E62">
        <w:t xml:space="preserve"> </w:t>
      </w:r>
      <w:r w:rsidR="00560E62" w:rsidRPr="00560E62">
        <w:t xml:space="preserve"> количество молекул воды как раз достаточно</w:t>
      </w:r>
      <w:r w:rsidR="00560E62">
        <w:t xml:space="preserve">, чтобы окружить </w:t>
      </w:r>
      <w:proofErr w:type="spellStart"/>
      <w:r w:rsidR="00560E62">
        <w:t>октаэдрические</w:t>
      </w:r>
      <w:proofErr w:type="spellEnd"/>
      <w:r w:rsidR="00560E62">
        <w:t xml:space="preserve"> </w:t>
      </w:r>
      <w:r w:rsidR="00C11D97">
        <w:t xml:space="preserve">катионы </w:t>
      </w:r>
      <w:r w:rsidR="00560E62" w:rsidRPr="00560E62">
        <w:t xml:space="preserve"> и </w:t>
      </w:r>
      <w:r w:rsidR="000400D2">
        <w:t xml:space="preserve"> имеет место отсутствие </w:t>
      </w:r>
      <w:r w:rsidR="00C11D97">
        <w:t xml:space="preserve">обмена между </w:t>
      </w:r>
      <w:r w:rsidR="00C11D97">
        <w:rPr>
          <w:lang w:val="en-US"/>
        </w:rPr>
        <w:t>S</w:t>
      </w:r>
      <w:r w:rsidR="00C11D97">
        <w:t>-тетраэдров и M</w:t>
      </w:r>
      <w:r w:rsidR="00C11D97">
        <w:rPr>
          <w:lang w:val="en-US"/>
        </w:rPr>
        <w:t>g</w:t>
      </w:r>
      <w:r w:rsidR="00560E62" w:rsidRPr="00560E62">
        <w:t>-октаэдров</w:t>
      </w:r>
      <w:r w:rsidR="00C11D97" w:rsidRPr="00C11D97">
        <w:t>.</w:t>
      </w:r>
      <w:r w:rsidR="000400D2">
        <w:t xml:space="preserve"> </w:t>
      </w:r>
      <w:r w:rsidR="00C11D97" w:rsidRPr="00C11D97">
        <w:t xml:space="preserve"> Ст</w:t>
      </w:r>
      <w:r w:rsidR="00C11D97">
        <w:t>руктура</w:t>
      </w:r>
      <w:r w:rsidR="00C11D97" w:rsidRPr="00C11D97">
        <w:t xml:space="preserve"> </w:t>
      </w:r>
      <w:r w:rsidR="00903BE7">
        <w:t xml:space="preserve">состоит из изолированных тетраэдрических </w:t>
      </w:r>
      <w:r w:rsidR="00C11D97">
        <w:t xml:space="preserve"> или </w:t>
      </w:r>
      <w:proofErr w:type="spellStart"/>
      <w:r w:rsidR="00903BE7">
        <w:t>октаэдрических</w:t>
      </w:r>
      <w:proofErr w:type="spellEnd"/>
      <w:r w:rsidR="00C11D97" w:rsidRPr="00C11D97">
        <w:t xml:space="preserve">  групп. </w:t>
      </w:r>
      <w:r w:rsidR="000400D2">
        <w:t xml:space="preserve"> </w:t>
      </w:r>
      <w:r w:rsidR="000400D2" w:rsidRPr="000400D2">
        <w:rPr>
          <w:rFonts w:cs="Times New Roman"/>
          <w:szCs w:val="24"/>
        </w:rPr>
        <w:t xml:space="preserve">Соответственно, можно ожидать </w:t>
      </w:r>
      <w:r w:rsidR="000400D2">
        <w:rPr>
          <w:rFonts w:cs="Times New Roman"/>
          <w:szCs w:val="24"/>
        </w:rPr>
        <w:t>развития спайности</w:t>
      </w:r>
      <w:r w:rsidR="000400D2" w:rsidRPr="000400D2">
        <w:rPr>
          <w:rFonts w:cs="Times New Roman"/>
          <w:szCs w:val="24"/>
        </w:rPr>
        <w:t>, как</w:t>
      </w:r>
      <w:r w:rsidR="0067247F">
        <w:rPr>
          <w:rFonts w:cs="Times New Roman"/>
          <w:szCs w:val="24"/>
        </w:rPr>
        <w:t>,</w:t>
      </w:r>
      <w:r w:rsidR="000F6B9C">
        <w:rPr>
          <w:rFonts w:cs="Times New Roman"/>
          <w:szCs w:val="24"/>
        </w:rPr>
        <w:t xml:space="preserve"> </w:t>
      </w:r>
      <w:r w:rsidR="002A07EE">
        <w:rPr>
          <w:rFonts w:cs="Times New Roman"/>
          <w:szCs w:val="24"/>
        </w:rPr>
        <w:t>например,</w:t>
      </w:r>
      <w:r w:rsidR="0067247F">
        <w:rPr>
          <w:rFonts w:cs="Times New Roman"/>
          <w:szCs w:val="24"/>
        </w:rPr>
        <w:t xml:space="preserve"> в </w:t>
      </w:r>
      <w:r w:rsidR="000F6B9C">
        <w:rPr>
          <w:rFonts w:cs="Times New Roman"/>
          <w:szCs w:val="24"/>
        </w:rPr>
        <w:t>натриевых квасцах.</w:t>
      </w:r>
      <w:r w:rsidR="000400D2">
        <w:rPr>
          <w:rFonts w:cs="Times New Roman"/>
          <w:szCs w:val="24"/>
        </w:rPr>
        <w:t xml:space="preserve"> </w:t>
      </w:r>
      <w:r w:rsidR="00903BE7">
        <w:rPr>
          <w:rFonts w:cs="Times New Roman"/>
          <w:szCs w:val="24"/>
        </w:rPr>
        <w:t xml:space="preserve">Калиевая </w:t>
      </w:r>
      <w:r w:rsidR="000400D2">
        <w:rPr>
          <w:rFonts w:cs="Times New Roman"/>
          <w:szCs w:val="24"/>
        </w:rPr>
        <w:t xml:space="preserve">координация </w:t>
      </w:r>
      <w:r w:rsidR="000400D2" w:rsidRPr="000400D2">
        <w:rPr>
          <w:rFonts w:cs="Times New Roman"/>
          <w:szCs w:val="24"/>
        </w:rPr>
        <w:t xml:space="preserve">играет важную роль в </w:t>
      </w:r>
      <w:proofErr w:type="spellStart"/>
      <w:r w:rsidR="000400D2">
        <w:rPr>
          <w:rFonts w:cs="Times New Roman"/>
          <w:szCs w:val="24"/>
        </w:rPr>
        <w:t>пикромерите</w:t>
      </w:r>
      <w:proofErr w:type="spellEnd"/>
      <w:r w:rsidR="000400D2">
        <w:rPr>
          <w:rFonts w:cs="Times New Roman"/>
          <w:szCs w:val="24"/>
        </w:rPr>
        <w:t xml:space="preserve">. </w:t>
      </w:r>
      <w:r w:rsidR="00766A2E">
        <w:rPr>
          <w:rFonts w:cs="Times New Roman"/>
          <w:szCs w:val="24"/>
        </w:rPr>
        <w:t>В 9-кратной</w:t>
      </w:r>
      <w:r w:rsidR="00903BE7">
        <w:rPr>
          <w:rFonts w:cs="Times New Roman"/>
          <w:szCs w:val="24"/>
        </w:rPr>
        <w:t xml:space="preserve"> координации калиевые</w:t>
      </w:r>
      <w:r w:rsidR="000400D2">
        <w:rPr>
          <w:rFonts w:cs="Times New Roman"/>
          <w:szCs w:val="24"/>
        </w:rPr>
        <w:t xml:space="preserve"> </w:t>
      </w:r>
      <w:r w:rsidR="000400D2" w:rsidRPr="000400D2">
        <w:rPr>
          <w:rFonts w:cs="Times New Roman"/>
          <w:szCs w:val="24"/>
        </w:rPr>
        <w:t xml:space="preserve">полиэдры образуют </w:t>
      </w:r>
      <w:r w:rsidR="000400D2" w:rsidRPr="000400D2">
        <w:rPr>
          <w:rFonts w:cs="Times New Roman"/>
          <w:szCs w:val="24"/>
        </w:rPr>
        <w:lastRenderedPageBreak/>
        <w:t>бесконе</w:t>
      </w:r>
      <w:r w:rsidR="000400D2">
        <w:rPr>
          <w:rFonts w:cs="Times New Roman"/>
          <w:szCs w:val="24"/>
        </w:rPr>
        <w:t xml:space="preserve">чные </w:t>
      </w:r>
      <w:r w:rsidR="00766A2E">
        <w:rPr>
          <w:rFonts w:cs="Times New Roman"/>
          <w:szCs w:val="24"/>
        </w:rPr>
        <w:t>параллельные</w:t>
      </w:r>
      <w:r w:rsidR="000400D2">
        <w:rPr>
          <w:rFonts w:cs="Times New Roman"/>
          <w:szCs w:val="24"/>
        </w:rPr>
        <w:t xml:space="preserve"> </w:t>
      </w:r>
      <w:r w:rsidR="00766A2E">
        <w:rPr>
          <w:rFonts w:cs="Times New Roman"/>
          <w:szCs w:val="24"/>
        </w:rPr>
        <w:t xml:space="preserve">слои </w:t>
      </w:r>
      <w:r w:rsidR="000400D2">
        <w:rPr>
          <w:rFonts w:cs="Times New Roman"/>
          <w:szCs w:val="24"/>
        </w:rPr>
        <w:t xml:space="preserve">(201) и, </w:t>
      </w:r>
      <w:r w:rsidR="000400D2" w:rsidRPr="000400D2">
        <w:rPr>
          <w:rFonts w:cs="Times New Roman"/>
          <w:szCs w:val="24"/>
        </w:rPr>
        <w:t xml:space="preserve">в результате, </w:t>
      </w:r>
      <w:r w:rsidR="00766A2E">
        <w:rPr>
          <w:rFonts w:cs="Times New Roman"/>
          <w:szCs w:val="24"/>
        </w:rPr>
        <w:t xml:space="preserve">минерал обладает идеальной </w:t>
      </w:r>
      <w:r w:rsidR="000400D2" w:rsidRPr="000400D2">
        <w:rPr>
          <w:rFonts w:cs="Times New Roman"/>
          <w:szCs w:val="24"/>
        </w:rPr>
        <w:t>{201}</w:t>
      </w:r>
      <w:r w:rsidR="000400D2">
        <w:rPr>
          <w:rFonts w:cs="Times New Roman"/>
          <w:szCs w:val="24"/>
        </w:rPr>
        <w:t xml:space="preserve"> спайностью.</w:t>
      </w:r>
      <w:r w:rsidR="00766A2E">
        <w:rPr>
          <w:rFonts w:cs="Times New Roman"/>
          <w:szCs w:val="24"/>
        </w:rPr>
        <w:t xml:space="preserve"> </w:t>
      </w:r>
      <w:r w:rsidR="00EC73ED">
        <w:rPr>
          <w:rFonts w:cs="Times New Roman"/>
          <w:szCs w:val="24"/>
        </w:rPr>
        <w:t xml:space="preserve">Таким образом, видна  разница </w:t>
      </w:r>
      <w:r w:rsidR="000F6B9C">
        <w:rPr>
          <w:rFonts w:cs="Times New Roman"/>
          <w:szCs w:val="24"/>
        </w:rPr>
        <w:t xml:space="preserve"> калиевых </w:t>
      </w:r>
      <w:r w:rsidR="00EC73ED">
        <w:rPr>
          <w:rFonts w:cs="Times New Roman"/>
          <w:szCs w:val="24"/>
        </w:rPr>
        <w:t xml:space="preserve">полиэдров  </w:t>
      </w:r>
      <w:proofErr w:type="spellStart"/>
      <w:r w:rsidR="00EC73ED" w:rsidRPr="00EC73ED">
        <w:rPr>
          <w:rFonts w:cs="Times New Roman"/>
          <w:szCs w:val="24"/>
        </w:rPr>
        <w:t>леонит</w:t>
      </w:r>
      <w:r w:rsidR="00EC73ED">
        <w:rPr>
          <w:rFonts w:cs="Times New Roman"/>
          <w:szCs w:val="24"/>
        </w:rPr>
        <w:t>а</w:t>
      </w:r>
      <w:proofErr w:type="spellEnd"/>
      <w:r w:rsidR="00EC73ED" w:rsidRPr="00EC73ED">
        <w:rPr>
          <w:rFonts w:cs="Times New Roman"/>
          <w:szCs w:val="24"/>
        </w:rPr>
        <w:t xml:space="preserve"> и </w:t>
      </w:r>
      <w:proofErr w:type="spellStart"/>
      <w:r w:rsidR="00EC73ED">
        <w:rPr>
          <w:rFonts w:cs="Times New Roman"/>
          <w:szCs w:val="24"/>
        </w:rPr>
        <w:t>пикромерита</w:t>
      </w:r>
      <w:proofErr w:type="spellEnd"/>
      <w:r w:rsidR="00EC73ED">
        <w:rPr>
          <w:rFonts w:cs="Times New Roman"/>
          <w:szCs w:val="24"/>
        </w:rPr>
        <w:t xml:space="preserve">. </w:t>
      </w:r>
      <w:r w:rsidR="00EC73ED" w:rsidRPr="00EC73ED">
        <w:rPr>
          <w:rFonts w:cs="Times New Roman"/>
          <w:szCs w:val="24"/>
        </w:rPr>
        <w:t xml:space="preserve">В первом случае </w:t>
      </w:r>
      <w:r w:rsidR="000F6B9C">
        <w:rPr>
          <w:rFonts w:cs="Times New Roman"/>
          <w:szCs w:val="24"/>
        </w:rPr>
        <w:t xml:space="preserve">калиевые </w:t>
      </w:r>
      <w:r w:rsidR="003F0807">
        <w:rPr>
          <w:rFonts w:cs="Times New Roman"/>
          <w:szCs w:val="24"/>
        </w:rPr>
        <w:t xml:space="preserve">полиэдры </w:t>
      </w:r>
      <w:r w:rsidR="00EC73ED" w:rsidRPr="00EC73ED">
        <w:rPr>
          <w:rFonts w:cs="Times New Roman"/>
          <w:szCs w:val="24"/>
        </w:rPr>
        <w:t xml:space="preserve"> д</w:t>
      </w:r>
      <w:r w:rsidR="00EC73ED">
        <w:rPr>
          <w:rFonts w:cs="Times New Roman"/>
          <w:szCs w:val="24"/>
        </w:rPr>
        <w:t>ают начало каркасной структуре</w:t>
      </w:r>
      <w:r w:rsidR="003F0807">
        <w:rPr>
          <w:rFonts w:cs="Times New Roman"/>
          <w:szCs w:val="24"/>
        </w:rPr>
        <w:t>, т</w:t>
      </w:r>
      <w:r w:rsidR="00EC73ED" w:rsidRPr="00EC73ED">
        <w:rPr>
          <w:rFonts w:cs="Times New Roman"/>
          <w:szCs w:val="24"/>
        </w:rPr>
        <w:t xml:space="preserve">огда как в </w:t>
      </w:r>
      <w:proofErr w:type="spellStart"/>
      <w:r w:rsidR="00F45EF7">
        <w:rPr>
          <w:rFonts w:cs="Times New Roman"/>
          <w:szCs w:val="24"/>
        </w:rPr>
        <w:t>пикромерите</w:t>
      </w:r>
      <w:proofErr w:type="spellEnd"/>
      <w:r w:rsidR="00F45EF7">
        <w:rPr>
          <w:rFonts w:cs="Times New Roman"/>
          <w:szCs w:val="24"/>
        </w:rPr>
        <w:t xml:space="preserve"> </w:t>
      </w:r>
      <w:r w:rsidR="00EC73ED" w:rsidRPr="00EC73ED">
        <w:rPr>
          <w:rFonts w:cs="Times New Roman"/>
          <w:szCs w:val="24"/>
        </w:rPr>
        <w:t>полиэдр</w:t>
      </w:r>
      <w:r w:rsidR="0067247F">
        <w:rPr>
          <w:rFonts w:cs="Times New Roman"/>
          <w:szCs w:val="24"/>
        </w:rPr>
        <w:t>ы калия</w:t>
      </w:r>
      <w:r w:rsidR="00EC73ED">
        <w:rPr>
          <w:rFonts w:cs="Times New Roman"/>
          <w:szCs w:val="24"/>
        </w:rPr>
        <w:t xml:space="preserve"> придают</w:t>
      </w:r>
      <w:r w:rsidR="003F0807" w:rsidRPr="003F0807">
        <w:t xml:space="preserve"> </w:t>
      </w:r>
      <w:r w:rsidR="003F0807">
        <w:rPr>
          <w:rFonts w:cs="Times New Roman"/>
          <w:szCs w:val="24"/>
        </w:rPr>
        <w:t xml:space="preserve">пластинчатую </w:t>
      </w:r>
      <w:r w:rsidR="00EC73ED">
        <w:rPr>
          <w:rFonts w:cs="Times New Roman"/>
          <w:szCs w:val="24"/>
        </w:rPr>
        <w:t xml:space="preserve"> структуру.</w:t>
      </w:r>
      <w:r w:rsidR="003F0807">
        <w:rPr>
          <w:rFonts w:cs="Times New Roman"/>
          <w:szCs w:val="24"/>
        </w:rPr>
        <w:t xml:space="preserve"> </w:t>
      </w:r>
      <w:r w:rsidR="00EC73ED">
        <w:rPr>
          <w:rFonts w:cs="Times New Roman"/>
          <w:szCs w:val="24"/>
        </w:rPr>
        <w:t xml:space="preserve"> </w:t>
      </w:r>
      <w:r w:rsidR="00EC73ED" w:rsidRPr="00EC73ED">
        <w:rPr>
          <w:rFonts w:cs="Times New Roman"/>
          <w:szCs w:val="24"/>
        </w:rPr>
        <w:t>В каините</w:t>
      </w:r>
      <w:r w:rsidR="003F0807">
        <w:rPr>
          <w:rFonts w:cs="Times New Roman"/>
          <w:szCs w:val="24"/>
        </w:rPr>
        <w:t xml:space="preserve"> </w:t>
      </w:r>
      <w:r w:rsidR="003F0807" w:rsidRPr="00EC73ED">
        <w:rPr>
          <w:rFonts w:cs="Times New Roman"/>
          <w:szCs w:val="24"/>
        </w:rPr>
        <w:t>также</w:t>
      </w:r>
      <w:r w:rsidR="000F6B9C">
        <w:rPr>
          <w:rFonts w:cs="Times New Roman"/>
          <w:szCs w:val="24"/>
        </w:rPr>
        <w:t xml:space="preserve"> существуют калиевые</w:t>
      </w:r>
      <w:r w:rsidR="00EC73ED" w:rsidRPr="00EC73ED">
        <w:rPr>
          <w:rFonts w:cs="Times New Roman"/>
          <w:szCs w:val="24"/>
        </w:rPr>
        <w:t xml:space="preserve"> полиэдры</w:t>
      </w:r>
      <w:r w:rsidR="003F0807">
        <w:rPr>
          <w:rFonts w:cs="Times New Roman"/>
          <w:szCs w:val="24"/>
        </w:rPr>
        <w:t xml:space="preserve">. </w:t>
      </w:r>
      <w:r w:rsidR="003F0807" w:rsidRPr="003F0807">
        <w:rPr>
          <w:rFonts w:cs="Times New Roman"/>
          <w:szCs w:val="24"/>
        </w:rPr>
        <w:t>Тем не менее, р</w:t>
      </w:r>
      <w:r w:rsidR="003F0807">
        <w:rPr>
          <w:rFonts w:cs="Times New Roman"/>
          <w:szCs w:val="24"/>
        </w:rPr>
        <w:t xml:space="preserve">оль </w:t>
      </w:r>
      <w:r w:rsidR="0067247F">
        <w:rPr>
          <w:rFonts w:cs="Times New Roman"/>
          <w:szCs w:val="24"/>
        </w:rPr>
        <w:t>этих полиэдров</w:t>
      </w:r>
      <w:r w:rsidR="003F0807" w:rsidRPr="003F0807">
        <w:rPr>
          <w:rFonts w:cs="Times New Roman"/>
          <w:szCs w:val="24"/>
        </w:rPr>
        <w:t xml:space="preserve"> сводится к второстепенной важности</w:t>
      </w:r>
      <w:r w:rsidR="003F0807">
        <w:rPr>
          <w:rFonts w:cs="Times New Roman"/>
          <w:szCs w:val="24"/>
        </w:rPr>
        <w:t xml:space="preserve">, поскольку спайность </w:t>
      </w:r>
      <w:r w:rsidR="003F0807" w:rsidRPr="003F0807">
        <w:rPr>
          <w:rFonts w:cs="Times New Roman"/>
          <w:szCs w:val="24"/>
        </w:rPr>
        <w:t xml:space="preserve"> в этом минерале является следствием только </w:t>
      </w:r>
      <w:proofErr w:type="spellStart"/>
      <w:r w:rsidR="003F0807" w:rsidRPr="003F0807">
        <w:rPr>
          <w:rFonts w:cs="Times New Roman"/>
          <w:szCs w:val="24"/>
        </w:rPr>
        <w:t>октаэдрической</w:t>
      </w:r>
      <w:proofErr w:type="spellEnd"/>
      <w:r w:rsidR="003F0807" w:rsidRPr="003F0807">
        <w:rPr>
          <w:rFonts w:cs="Times New Roman"/>
          <w:szCs w:val="24"/>
        </w:rPr>
        <w:t xml:space="preserve"> </w:t>
      </w:r>
      <w:r w:rsidR="003F0807">
        <w:rPr>
          <w:rFonts w:cs="Times New Roman"/>
          <w:szCs w:val="24"/>
        </w:rPr>
        <w:t xml:space="preserve">- </w:t>
      </w:r>
      <w:r w:rsidR="003F0807" w:rsidRPr="003F0807">
        <w:rPr>
          <w:rFonts w:cs="Times New Roman"/>
          <w:szCs w:val="24"/>
        </w:rPr>
        <w:t>тетраэдрической топологии в структуре</w:t>
      </w:r>
      <w:r w:rsidR="003F0807">
        <w:rPr>
          <w:rFonts w:cs="Times New Roman"/>
          <w:szCs w:val="24"/>
        </w:rPr>
        <w:t xml:space="preserve">. </w:t>
      </w:r>
      <w:r w:rsidR="003F0807" w:rsidRPr="003F0807">
        <w:rPr>
          <w:rFonts w:cs="Times New Roman"/>
          <w:szCs w:val="24"/>
        </w:rPr>
        <w:t xml:space="preserve">Очевидно, что пространственное расположение координационных полиэдров, отличных от пространственного расположения тетраэдров и октаэдров, может быть важным </w:t>
      </w:r>
      <w:r w:rsidR="003F0807">
        <w:rPr>
          <w:rFonts w:cs="Times New Roman"/>
          <w:szCs w:val="24"/>
        </w:rPr>
        <w:t>контрольным фактором спайности</w:t>
      </w:r>
      <w:r w:rsidR="00465B0E">
        <w:rPr>
          <w:rFonts w:cs="Times New Roman"/>
          <w:szCs w:val="24"/>
        </w:rPr>
        <w:t xml:space="preserve"> в сульфатных минералах </w:t>
      </w:r>
      <w:r w:rsidR="00465B0E" w:rsidRPr="00465B0E">
        <w:rPr>
          <w:rFonts w:cs="Times New Roman"/>
          <w:szCs w:val="24"/>
        </w:rPr>
        <w:t xml:space="preserve"> </w:t>
      </w:r>
      <w:r w:rsidR="00465B0E">
        <w:rPr>
          <w:rFonts w:cs="Times New Roman"/>
          <w:szCs w:val="24"/>
        </w:rPr>
        <w:t>(</w:t>
      </w:r>
      <w:r w:rsidR="00465B0E" w:rsidRPr="00465B0E">
        <w:rPr>
          <w:lang w:val="en-US"/>
        </w:rPr>
        <w:t>Robinson</w:t>
      </w:r>
      <w:r w:rsidR="00465B0E" w:rsidRPr="00465B0E">
        <w:t xml:space="preserve"> </w:t>
      </w:r>
      <w:r w:rsidR="00465B0E" w:rsidRPr="00465B0E">
        <w:rPr>
          <w:lang w:val="en-US"/>
        </w:rPr>
        <w:t>P</w:t>
      </w:r>
      <w:r w:rsidR="00465B0E">
        <w:t>.</w:t>
      </w:r>
      <w:r w:rsidR="00465B0E" w:rsidRPr="00465B0E">
        <w:rPr>
          <w:lang w:val="en-US"/>
        </w:rPr>
        <w:t>D</w:t>
      </w:r>
      <w:r w:rsidR="00465B0E">
        <w:t xml:space="preserve">., </w:t>
      </w:r>
      <w:r w:rsidR="00465B0E">
        <w:rPr>
          <w:lang w:val="en-US"/>
        </w:rPr>
        <w:t>et</w:t>
      </w:r>
      <w:r w:rsidR="00465B0E" w:rsidRPr="00465B0E">
        <w:t xml:space="preserve"> </w:t>
      </w:r>
      <w:r w:rsidR="00465B0E">
        <w:rPr>
          <w:lang w:val="en-US"/>
        </w:rPr>
        <w:t>al</w:t>
      </w:r>
      <w:r w:rsidR="00465B0E" w:rsidRPr="00465B0E">
        <w:t xml:space="preserve">, 1972). </w:t>
      </w:r>
    </w:p>
    <w:p w:rsidR="00465B0E" w:rsidRPr="00C32286" w:rsidRDefault="00465B0E" w:rsidP="003F0807">
      <w:pPr>
        <w:rPr>
          <w:rFonts w:cs="Times New Roman"/>
          <w:szCs w:val="24"/>
        </w:rPr>
      </w:pPr>
    </w:p>
    <w:p w:rsidR="002C1DD3" w:rsidRPr="00180D01" w:rsidRDefault="002C1DD3" w:rsidP="00876C5D">
      <w:pPr>
        <w:rPr>
          <w:rFonts w:cs="Times New Roman"/>
          <w:szCs w:val="24"/>
        </w:rPr>
      </w:pPr>
    </w:p>
    <w:p w:rsidR="002C1DD3" w:rsidRDefault="002C1DD3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A64B2E" w:rsidRDefault="00A64B2E" w:rsidP="00876C5D">
      <w:pPr>
        <w:rPr>
          <w:rFonts w:cs="Times New Roman"/>
          <w:szCs w:val="24"/>
        </w:rPr>
      </w:pPr>
    </w:p>
    <w:p w:rsidR="004E53C1" w:rsidRDefault="004E53C1" w:rsidP="00876C5D">
      <w:pPr>
        <w:rPr>
          <w:rFonts w:cs="Times New Roman"/>
          <w:szCs w:val="24"/>
        </w:rPr>
      </w:pPr>
    </w:p>
    <w:p w:rsidR="004E53C1" w:rsidRDefault="004E53C1" w:rsidP="00876C5D">
      <w:pPr>
        <w:rPr>
          <w:rFonts w:cs="Times New Roman"/>
          <w:szCs w:val="24"/>
        </w:rPr>
      </w:pPr>
    </w:p>
    <w:p w:rsidR="0071763F" w:rsidRPr="00277DDB" w:rsidRDefault="00277DDB" w:rsidP="00277DDB">
      <w:pPr>
        <w:rPr>
          <w:b/>
          <w:szCs w:val="24"/>
        </w:rPr>
      </w:pPr>
      <w:r>
        <w:rPr>
          <w:rFonts w:cs="Times New Roman"/>
        </w:rPr>
        <w:lastRenderedPageBreak/>
        <w:t xml:space="preserve">  </w:t>
      </w:r>
      <w:r w:rsidR="0071763F" w:rsidRPr="0071763F">
        <w:rPr>
          <w:rFonts w:cs="Times New Roman"/>
          <w:b/>
          <w:szCs w:val="24"/>
        </w:rPr>
        <w:t xml:space="preserve">Глава 2. </w:t>
      </w:r>
      <w:r w:rsidR="0071763F" w:rsidRPr="0071763F">
        <w:rPr>
          <w:b/>
          <w:szCs w:val="24"/>
        </w:rPr>
        <w:t xml:space="preserve">Метод исследования </w:t>
      </w:r>
    </w:p>
    <w:p w:rsidR="0071763F" w:rsidRPr="00EE6A36" w:rsidRDefault="0071763F" w:rsidP="00EE6A36">
      <w:pPr>
        <w:pStyle w:val="ab"/>
        <w:numPr>
          <w:ilvl w:val="1"/>
          <w:numId w:val="14"/>
        </w:numPr>
        <w:rPr>
          <w:rFonts w:cs="Times New Roman"/>
          <w:b/>
        </w:rPr>
      </w:pPr>
      <w:r w:rsidRPr="00EE6A36">
        <w:rPr>
          <w:rFonts w:cs="Times New Roman"/>
          <w:b/>
        </w:rPr>
        <w:t>Отбор пробы</w:t>
      </w:r>
      <w:r w:rsidR="00EE6A36" w:rsidRPr="00EE6A36">
        <w:rPr>
          <w:rFonts w:cs="Times New Roman"/>
          <w:b/>
        </w:rPr>
        <w:t xml:space="preserve"> </w:t>
      </w:r>
    </w:p>
    <w:p w:rsidR="00EE6A36" w:rsidRDefault="00EE6A36" w:rsidP="00EE6A36">
      <w:pPr>
        <w:rPr>
          <w:rFonts w:cs="Times New Roman"/>
          <w:szCs w:val="24"/>
        </w:rPr>
      </w:pPr>
      <w:r w:rsidRPr="00EE6A36">
        <w:rPr>
          <w:rFonts w:cs="Times New Roman"/>
          <w:szCs w:val="24"/>
        </w:rPr>
        <w:t xml:space="preserve">Образцы были привезены профессором Московского Государственного Университета </w:t>
      </w:r>
      <w:proofErr w:type="spellStart"/>
      <w:r w:rsidRPr="00EE6A36">
        <w:rPr>
          <w:rFonts w:cs="Times New Roman"/>
          <w:szCs w:val="24"/>
        </w:rPr>
        <w:t>И.В.</w:t>
      </w:r>
      <w:proofErr w:type="gramStart"/>
      <w:r w:rsidRPr="00EE6A36">
        <w:rPr>
          <w:rFonts w:cs="Times New Roman"/>
          <w:szCs w:val="24"/>
        </w:rPr>
        <w:t>Пековом</w:t>
      </w:r>
      <w:proofErr w:type="spellEnd"/>
      <w:proofErr w:type="gramEnd"/>
      <w:r>
        <w:rPr>
          <w:rFonts w:cs="Times New Roman"/>
          <w:szCs w:val="24"/>
        </w:rPr>
        <w:t xml:space="preserve"> со </w:t>
      </w:r>
      <w:proofErr w:type="spellStart"/>
      <w:r w:rsidRPr="00EE6A36">
        <w:rPr>
          <w:rFonts w:cs="Times New Roman"/>
          <w:szCs w:val="24"/>
        </w:rPr>
        <w:t>Стебникского</w:t>
      </w:r>
      <w:proofErr w:type="spellEnd"/>
      <w:r w:rsidRPr="00EE6A36">
        <w:rPr>
          <w:rFonts w:cs="Times New Roman"/>
          <w:szCs w:val="24"/>
        </w:rPr>
        <w:t xml:space="preserve"> месторождения, Львовская область, Украина. Месторождение расположено на западной окраине города </w:t>
      </w:r>
      <w:proofErr w:type="spellStart"/>
      <w:r w:rsidRPr="00EE6A36">
        <w:rPr>
          <w:rFonts w:cs="Times New Roman"/>
          <w:szCs w:val="24"/>
        </w:rPr>
        <w:t>Стебник</w:t>
      </w:r>
      <w:proofErr w:type="spellEnd"/>
      <w:r w:rsidRPr="00EE6A36">
        <w:rPr>
          <w:rFonts w:cs="Times New Roman"/>
          <w:szCs w:val="24"/>
        </w:rPr>
        <w:t xml:space="preserve"> (село </w:t>
      </w:r>
      <w:proofErr w:type="spellStart"/>
      <w:r w:rsidRPr="00EE6A36">
        <w:rPr>
          <w:rFonts w:cs="Times New Roman"/>
          <w:szCs w:val="24"/>
        </w:rPr>
        <w:t>Солец</w:t>
      </w:r>
      <w:proofErr w:type="spellEnd"/>
      <w:r w:rsidRPr="00EE6A36">
        <w:rPr>
          <w:rFonts w:cs="Times New Roman"/>
          <w:szCs w:val="24"/>
        </w:rPr>
        <w:t>), в</w:t>
      </w:r>
      <w:r>
        <w:rPr>
          <w:rFonts w:cs="Times New Roman"/>
          <w:szCs w:val="24"/>
        </w:rPr>
        <w:t xml:space="preserve"> 4 км севернее города </w:t>
      </w:r>
      <w:proofErr w:type="spellStart"/>
      <w:r>
        <w:rPr>
          <w:rFonts w:cs="Times New Roman"/>
          <w:szCs w:val="24"/>
        </w:rPr>
        <w:t>Трускаве</w:t>
      </w:r>
      <w:proofErr w:type="spellEnd"/>
      <w:r>
        <w:rPr>
          <w:rFonts w:cs="Times New Roman"/>
          <w:szCs w:val="24"/>
        </w:rPr>
        <w:t>. Ф</w:t>
      </w:r>
      <w:r w:rsidRPr="00EE6A36">
        <w:rPr>
          <w:rFonts w:cs="Times New Roman"/>
          <w:szCs w:val="24"/>
        </w:rPr>
        <w:t>рагменты монокристалла привезены с месторождения Саксония-</w:t>
      </w:r>
      <w:proofErr w:type="spellStart"/>
      <w:r w:rsidRPr="00EE6A36">
        <w:rPr>
          <w:rFonts w:cs="Times New Roman"/>
          <w:szCs w:val="24"/>
        </w:rPr>
        <w:t>Анхальт</w:t>
      </w:r>
      <w:proofErr w:type="spellEnd"/>
      <w:r w:rsidRPr="00EE6A36">
        <w:rPr>
          <w:rFonts w:cs="Times New Roman"/>
          <w:szCs w:val="24"/>
        </w:rPr>
        <w:t xml:space="preserve">, </w:t>
      </w:r>
      <w:proofErr w:type="spellStart"/>
      <w:r w:rsidRPr="00EE6A36">
        <w:rPr>
          <w:rFonts w:cs="Times New Roman"/>
          <w:szCs w:val="24"/>
        </w:rPr>
        <w:t>Хальберштадт</w:t>
      </w:r>
      <w:proofErr w:type="spellEnd"/>
      <w:r w:rsidRPr="00EE6A36">
        <w:rPr>
          <w:rFonts w:cs="Times New Roman"/>
          <w:szCs w:val="24"/>
        </w:rPr>
        <w:t xml:space="preserve">, </w:t>
      </w:r>
      <w:proofErr w:type="spellStart"/>
      <w:r w:rsidRPr="00EE6A36">
        <w:rPr>
          <w:rFonts w:cs="Times New Roman"/>
          <w:szCs w:val="24"/>
        </w:rPr>
        <w:t>Wilhelmshall</w:t>
      </w:r>
      <w:proofErr w:type="spellEnd"/>
      <w:r w:rsidRPr="00EE6A36">
        <w:rPr>
          <w:rFonts w:cs="Times New Roman"/>
          <w:szCs w:val="24"/>
        </w:rPr>
        <w:t>, Германия.</w:t>
      </w:r>
      <w:r>
        <w:rPr>
          <w:rFonts w:cs="Times New Roman"/>
          <w:szCs w:val="24"/>
        </w:rPr>
        <w:t xml:space="preserve"> </w:t>
      </w:r>
    </w:p>
    <w:p w:rsidR="00EE6A36" w:rsidRDefault="00B91A9F" w:rsidP="002C1DD3">
      <w:pPr>
        <w:rPr>
          <w:rFonts w:cs="Times New Roman"/>
          <w:szCs w:val="24"/>
        </w:rPr>
      </w:pPr>
      <w:r>
        <w:rPr>
          <w:rFonts w:cs="Times New Roman"/>
          <w:szCs w:val="24"/>
        </w:rPr>
        <w:t>Подготовка и отбор проб для р</w:t>
      </w:r>
      <w:r w:rsidRPr="00B91A9F">
        <w:rPr>
          <w:rFonts w:cs="Times New Roman"/>
          <w:szCs w:val="24"/>
        </w:rPr>
        <w:t xml:space="preserve">ентгенофазового анализа </w:t>
      </w:r>
      <w:r>
        <w:rPr>
          <w:rFonts w:cs="Times New Roman"/>
          <w:szCs w:val="24"/>
        </w:rPr>
        <w:t xml:space="preserve">и высокотемпературной </w:t>
      </w:r>
      <w:r w:rsidRPr="0071763F">
        <w:rPr>
          <w:rFonts w:cs="Times New Roman"/>
          <w:szCs w:val="24"/>
        </w:rPr>
        <w:t>рентгенографии</w:t>
      </w:r>
      <w:r>
        <w:rPr>
          <w:rFonts w:cs="Times New Roman"/>
          <w:szCs w:val="24"/>
        </w:rPr>
        <w:t xml:space="preserve"> </w:t>
      </w:r>
      <w:r w:rsidRPr="00B91A9F">
        <w:rPr>
          <w:rFonts w:cs="Times New Roman"/>
          <w:szCs w:val="24"/>
        </w:rPr>
        <w:t xml:space="preserve">была проведена с помощью исследовательского </w:t>
      </w:r>
      <w:proofErr w:type="spellStart"/>
      <w:r w:rsidRPr="00B91A9F">
        <w:rPr>
          <w:rFonts w:cs="Times New Roman"/>
          <w:szCs w:val="24"/>
        </w:rPr>
        <w:t>минералографического</w:t>
      </w:r>
      <w:proofErr w:type="spellEnd"/>
      <w:r w:rsidRPr="00B91A9F">
        <w:rPr>
          <w:rFonts w:cs="Times New Roman"/>
          <w:szCs w:val="24"/>
        </w:rPr>
        <w:t xml:space="preserve"> электронного микроскопа </w:t>
      </w:r>
      <w:proofErr w:type="spellStart"/>
      <w:r w:rsidRPr="00B91A9F">
        <w:rPr>
          <w:rFonts w:cs="Times New Roman"/>
          <w:szCs w:val="24"/>
        </w:rPr>
        <w:t>Leica</w:t>
      </w:r>
      <w:proofErr w:type="spellEnd"/>
      <w:r w:rsidRPr="00B91A9F">
        <w:rPr>
          <w:rFonts w:cs="Times New Roman"/>
          <w:szCs w:val="24"/>
        </w:rPr>
        <w:t xml:space="preserve"> 4500P</w:t>
      </w:r>
      <w:r>
        <w:rPr>
          <w:rFonts w:cs="Times New Roman"/>
          <w:szCs w:val="24"/>
        </w:rPr>
        <w:t xml:space="preserve"> в </w:t>
      </w:r>
      <w:r w:rsidRPr="00B91A9F">
        <w:rPr>
          <w:rFonts w:cs="Times New Roman"/>
          <w:szCs w:val="24"/>
        </w:rPr>
        <w:t>Ресурсном центре «</w:t>
      </w:r>
      <w:proofErr w:type="spellStart"/>
      <w:r w:rsidRPr="00B91A9F">
        <w:rPr>
          <w:rFonts w:cs="Times New Roman"/>
          <w:szCs w:val="24"/>
        </w:rPr>
        <w:t>Рентгенодифракционные</w:t>
      </w:r>
      <w:proofErr w:type="spellEnd"/>
      <w:r w:rsidRPr="00B91A9F">
        <w:rPr>
          <w:rFonts w:cs="Times New Roman"/>
          <w:szCs w:val="24"/>
        </w:rPr>
        <w:t xml:space="preserve"> методы исследования»</w:t>
      </w:r>
      <w:r>
        <w:rPr>
          <w:rFonts w:cs="Times New Roman"/>
          <w:szCs w:val="24"/>
        </w:rPr>
        <w:t xml:space="preserve"> </w:t>
      </w:r>
    </w:p>
    <w:p w:rsidR="002C1DD3" w:rsidRPr="00EE6A36" w:rsidRDefault="002C1DD3" w:rsidP="002C1DD3">
      <w:pPr>
        <w:rPr>
          <w:rFonts w:cs="Times New Roman"/>
          <w:szCs w:val="24"/>
        </w:rPr>
      </w:pPr>
    </w:p>
    <w:p w:rsidR="00C676AD" w:rsidRPr="00C676AD" w:rsidRDefault="0071763F" w:rsidP="00C676AD">
      <w:pPr>
        <w:pStyle w:val="ab"/>
        <w:ind w:left="1069"/>
        <w:rPr>
          <w:b/>
          <w:szCs w:val="24"/>
        </w:rPr>
      </w:pPr>
      <w:r>
        <w:rPr>
          <w:b/>
          <w:szCs w:val="24"/>
        </w:rPr>
        <w:t>2.2.</w:t>
      </w:r>
      <w:r w:rsidRPr="0071763F">
        <w:rPr>
          <w:b/>
          <w:szCs w:val="24"/>
        </w:rPr>
        <w:t>Рентгенографическое исследование</w:t>
      </w:r>
    </w:p>
    <w:p w:rsidR="0071763F" w:rsidRPr="00C676AD" w:rsidRDefault="0071763F" w:rsidP="00C676AD">
      <w:pPr>
        <w:jc w:val="left"/>
        <w:rPr>
          <w:szCs w:val="24"/>
        </w:rPr>
      </w:pPr>
      <w:r w:rsidRPr="0071763F">
        <w:rPr>
          <w:rFonts w:cs="Times New Roman"/>
        </w:rPr>
        <w:t>Для исследования фазового состава образцов и определения параметров кристаллической решетки фаз использовали метод пор</w:t>
      </w:r>
      <w:r w:rsidR="00C676AD">
        <w:rPr>
          <w:rFonts w:cs="Times New Roman"/>
        </w:rPr>
        <w:t>ошковой рентгеновской дифракции. Для изучения в</w:t>
      </w:r>
      <w:r w:rsidR="00C676AD" w:rsidRPr="00CC5D33">
        <w:rPr>
          <w:szCs w:val="24"/>
        </w:rPr>
        <w:t>ещества требуется очень небольшое его количество, которое в процессе проведения аналитической операции не разрушается.</w:t>
      </w:r>
      <w:r w:rsidR="00C676AD">
        <w:rPr>
          <w:szCs w:val="24"/>
        </w:rPr>
        <w:t xml:space="preserve"> </w:t>
      </w:r>
      <w:r w:rsidRPr="0071763F">
        <w:rPr>
          <w:rFonts w:cs="Times New Roman"/>
        </w:rPr>
        <w:t xml:space="preserve"> </w:t>
      </w:r>
      <w:proofErr w:type="spellStart"/>
      <w:proofErr w:type="gramStart"/>
      <w:r w:rsidR="00076F9F" w:rsidRPr="00076F9F">
        <w:rPr>
          <w:rFonts w:cs="Times New Roman"/>
        </w:rPr>
        <w:t>Рентгендифракционные</w:t>
      </w:r>
      <w:proofErr w:type="spellEnd"/>
      <w:r w:rsidR="00076F9F" w:rsidRPr="00076F9F">
        <w:rPr>
          <w:rFonts w:cs="Times New Roman"/>
        </w:rPr>
        <w:t xml:space="preserve"> исследования образцов проведены на автоматическом порошковом </w:t>
      </w:r>
      <w:proofErr w:type="spellStart"/>
      <w:r w:rsidR="00076F9F" w:rsidRPr="00076F9F">
        <w:rPr>
          <w:rFonts w:cs="Times New Roman"/>
        </w:rPr>
        <w:t>дифрактометре</w:t>
      </w:r>
      <w:proofErr w:type="spellEnd"/>
      <w:r w:rsidR="00076F9F" w:rsidRPr="00076F9F">
        <w:rPr>
          <w:rFonts w:cs="Times New Roman"/>
        </w:rPr>
        <w:t xml:space="preserve"> </w:t>
      </w:r>
      <w:proofErr w:type="spellStart"/>
      <w:r w:rsidR="00076F9F" w:rsidRPr="00076F9F">
        <w:rPr>
          <w:rFonts w:cs="Times New Roman"/>
        </w:rPr>
        <w:t>RigakuMiniFlexII</w:t>
      </w:r>
      <w:proofErr w:type="spellEnd"/>
      <w:r w:rsidR="00076F9F" w:rsidRPr="00076F9F">
        <w:rPr>
          <w:rFonts w:cs="Times New Roman"/>
        </w:rPr>
        <w:t xml:space="preserve"> в Ресурсном центре «</w:t>
      </w:r>
      <w:proofErr w:type="spellStart"/>
      <w:r w:rsidR="00076F9F" w:rsidRPr="00076F9F">
        <w:rPr>
          <w:rFonts w:cs="Times New Roman"/>
        </w:rPr>
        <w:t>Рентгенодифракционные</w:t>
      </w:r>
      <w:proofErr w:type="spellEnd"/>
      <w:r w:rsidR="00076F9F" w:rsidRPr="00076F9F">
        <w:rPr>
          <w:rFonts w:cs="Times New Roman"/>
        </w:rPr>
        <w:t xml:space="preserve"> методы исследования».</w:t>
      </w:r>
      <w:proofErr w:type="gramEnd"/>
    </w:p>
    <w:p w:rsidR="0071763F" w:rsidRDefault="00715B07" w:rsidP="0071763F">
      <w:pPr>
        <w:rPr>
          <w:rFonts w:eastAsia="Calibri" w:cs="Times New Roman"/>
          <w:noProof/>
          <w:szCs w:val="24"/>
          <w:lang w:eastAsia="ru-RU"/>
        </w:rPr>
      </w:pPr>
      <w:r>
        <w:rPr>
          <w:rFonts w:eastAsia="Calibri" w:cs="Times New Roman"/>
          <w:noProof/>
          <w:szCs w:val="24"/>
          <w:lang w:eastAsia="ru-RU"/>
        </w:rPr>
        <w:t xml:space="preserve">Параметры измерений: излучение рентгеновской трубки </w:t>
      </w:r>
      <w:r w:rsidRPr="0071763F">
        <w:rPr>
          <w:rFonts w:cs="Times New Roman"/>
        </w:rPr>
        <w:t xml:space="preserve"> </w:t>
      </w:r>
      <w:proofErr w:type="spellStart"/>
      <w:r w:rsidR="0071763F" w:rsidRPr="0071763F">
        <w:rPr>
          <w:rFonts w:cs="Times New Roman"/>
        </w:rPr>
        <w:t>CuK</w:t>
      </w:r>
      <w:proofErr w:type="spellEnd"/>
      <w:r w:rsidR="0071763F" w:rsidRPr="0071763F">
        <w:rPr>
          <w:rFonts w:cs="Times New Roman"/>
        </w:rPr>
        <w:t xml:space="preserve">α1+2 излучение, </w:t>
      </w:r>
      <w:r w:rsidR="00BE7106" w:rsidRPr="00D84AA7">
        <w:rPr>
          <w:rFonts w:eastAsia="Calibri" w:cs="Times New Roman"/>
          <w:noProof/>
          <w:szCs w:val="24"/>
          <w:lang w:eastAsia="ru-RU"/>
        </w:rPr>
        <w:t xml:space="preserve">длины волн </w:t>
      </w:r>
      <w:r w:rsidR="00BE7106" w:rsidRPr="00D84AA7">
        <w:rPr>
          <w:rFonts w:eastAsia="Calibri" w:cs="Times New Roman"/>
          <w:noProof/>
          <w:szCs w:val="24"/>
          <w:lang w:val="en-US" w:eastAsia="ru-RU"/>
        </w:rPr>
        <w:sym w:font="Symbol" w:char="F06C"/>
      </w:r>
      <w:r w:rsidR="00BE7106" w:rsidRPr="00D84AA7">
        <w:rPr>
          <w:rFonts w:eastAsia="Calibri" w:cs="Times New Roman"/>
          <w:noProof/>
          <w:szCs w:val="24"/>
          <w:vertAlign w:val="subscript"/>
          <w:lang w:val="en-US" w:eastAsia="ru-RU"/>
        </w:rPr>
        <w:t>CuKα</w:t>
      </w:r>
      <w:r w:rsidR="00BE7106" w:rsidRPr="00D84AA7">
        <w:rPr>
          <w:rFonts w:eastAsia="Calibri" w:cs="Times New Roman"/>
          <w:noProof/>
          <w:szCs w:val="24"/>
          <w:vertAlign w:val="subscript"/>
          <w:lang w:eastAsia="ru-RU"/>
        </w:rPr>
        <w:t>1</w:t>
      </w:r>
      <w:r w:rsidR="00BE7106" w:rsidRPr="00D84AA7">
        <w:rPr>
          <w:rFonts w:eastAsia="Calibri" w:cs="Times New Roman"/>
          <w:noProof/>
          <w:szCs w:val="24"/>
          <w:lang w:eastAsia="ru-RU"/>
        </w:rPr>
        <w:t xml:space="preserve">= 1.54059 Å и </w:t>
      </w:r>
      <w:r w:rsidR="00BE7106" w:rsidRPr="00D84AA7">
        <w:rPr>
          <w:rFonts w:eastAsia="Calibri" w:cs="Times New Roman"/>
          <w:noProof/>
          <w:szCs w:val="24"/>
          <w:lang w:val="en-US" w:eastAsia="ru-RU"/>
        </w:rPr>
        <w:sym w:font="Symbol" w:char="F06C"/>
      </w:r>
      <w:r w:rsidR="00BE7106" w:rsidRPr="00D84AA7">
        <w:rPr>
          <w:rFonts w:eastAsia="Calibri" w:cs="Times New Roman"/>
          <w:noProof/>
          <w:szCs w:val="24"/>
          <w:vertAlign w:val="subscript"/>
          <w:lang w:val="en-US" w:eastAsia="ru-RU"/>
        </w:rPr>
        <w:t>CuKα</w:t>
      </w:r>
      <w:r w:rsidR="00BE7106" w:rsidRPr="00D84AA7">
        <w:rPr>
          <w:rFonts w:eastAsia="Calibri" w:cs="Times New Roman"/>
          <w:noProof/>
          <w:szCs w:val="24"/>
          <w:vertAlign w:val="subscript"/>
          <w:lang w:eastAsia="ru-RU"/>
        </w:rPr>
        <w:t>2</w:t>
      </w:r>
      <w:r w:rsidR="00BE7106" w:rsidRPr="00D84AA7">
        <w:rPr>
          <w:rFonts w:eastAsia="Calibri" w:cs="Times New Roman"/>
          <w:noProof/>
          <w:szCs w:val="24"/>
          <w:lang w:eastAsia="ru-RU"/>
        </w:rPr>
        <w:t>= 1.54443 Å</w:t>
      </w:r>
      <w:r w:rsidR="00BE7106">
        <w:rPr>
          <w:rFonts w:cs="Times New Roman"/>
        </w:rPr>
        <w:t xml:space="preserve">. </w:t>
      </w:r>
      <w:r w:rsidR="00176F38">
        <w:rPr>
          <w:rFonts w:cs="Times New Roman"/>
        </w:rPr>
        <w:t>Работа</w:t>
      </w:r>
      <w:r w:rsidR="0071763F" w:rsidRPr="0071763F">
        <w:rPr>
          <w:rFonts w:cs="Times New Roman"/>
        </w:rPr>
        <w:t xml:space="preserve"> рентгеновской трубки</w:t>
      </w:r>
      <w:r w:rsidR="00176F38">
        <w:rPr>
          <w:rFonts w:cs="Times New Roman"/>
        </w:rPr>
        <w:t>:</w:t>
      </w:r>
      <w:r w:rsidR="0071763F" w:rsidRPr="0071763F">
        <w:rPr>
          <w:rFonts w:cs="Times New Roman"/>
        </w:rPr>
        <w:t xml:space="preserve"> </w:t>
      </w:r>
      <w:r w:rsidR="00176F38">
        <w:rPr>
          <w:rFonts w:cs="Times New Roman"/>
        </w:rPr>
        <w:t>н</w:t>
      </w:r>
      <w:r w:rsidR="00176F38" w:rsidRPr="005D6710">
        <w:rPr>
          <w:rFonts w:cs="Times New Roman"/>
        </w:rPr>
        <w:t>апряж</w:t>
      </w:r>
      <w:r w:rsidR="00176F38">
        <w:rPr>
          <w:rFonts w:cs="Times New Roman"/>
        </w:rPr>
        <w:t xml:space="preserve">ение трубки </w:t>
      </w:r>
      <w:r w:rsidR="0071763F" w:rsidRPr="0071763F">
        <w:rPr>
          <w:rFonts w:cs="Times New Roman"/>
        </w:rPr>
        <w:t xml:space="preserve">30 </w:t>
      </w:r>
      <w:proofErr w:type="spellStart"/>
      <w:r w:rsidR="0071763F" w:rsidRPr="0071763F">
        <w:rPr>
          <w:rFonts w:cs="Times New Roman"/>
        </w:rPr>
        <w:t>кВ</w:t>
      </w:r>
      <w:proofErr w:type="spellEnd"/>
      <w:r w:rsidR="0071763F" w:rsidRPr="0071763F">
        <w:rPr>
          <w:rFonts w:cs="Times New Roman"/>
        </w:rPr>
        <w:t>,</w:t>
      </w:r>
      <w:r w:rsidR="00176F38" w:rsidRPr="00176F38">
        <w:rPr>
          <w:rFonts w:cs="Times New Roman"/>
        </w:rPr>
        <w:t xml:space="preserve"> </w:t>
      </w:r>
      <w:r w:rsidR="00176F38">
        <w:rPr>
          <w:rFonts w:cs="Times New Roman"/>
        </w:rPr>
        <w:t>ток трубки</w:t>
      </w:r>
      <w:r w:rsidR="0071763F" w:rsidRPr="0071763F">
        <w:rPr>
          <w:rFonts w:cs="Times New Roman"/>
        </w:rPr>
        <w:t xml:space="preserve"> 15 </w:t>
      </w:r>
      <w:proofErr w:type="spellStart"/>
      <w:r w:rsidR="0071763F" w:rsidRPr="0071763F">
        <w:rPr>
          <w:rFonts w:cs="Times New Roman"/>
        </w:rPr>
        <w:t>м</w:t>
      </w:r>
      <w:proofErr w:type="gramStart"/>
      <w:r w:rsidR="0071763F" w:rsidRPr="0071763F">
        <w:rPr>
          <w:rFonts w:cs="Times New Roman"/>
        </w:rPr>
        <w:t>A</w:t>
      </w:r>
      <w:proofErr w:type="spellEnd"/>
      <w:proofErr w:type="gramEnd"/>
      <w:r w:rsidR="0071763F" w:rsidRPr="0071763F">
        <w:rPr>
          <w:rFonts w:cs="Times New Roman"/>
        </w:rPr>
        <w:t xml:space="preserve">, геометрия съемки на отражение, высокоскоростной </w:t>
      </w:r>
      <w:proofErr w:type="spellStart"/>
      <w:r w:rsidR="0071763F" w:rsidRPr="0071763F">
        <w:rPr>
          <w:rFonts w:cs="Times New Roman"/>
        </w:rPr>
        <w:t>энергодисперсионный</w:t>
      </w:r>
      <w:proofErr w:type="spellEnd"/>
      <w:r w:rsidR="0071763F" w:rsidRPr="0071763F">
        <w:rPr>
          <w:rFonts w:cs="Times New Roman"/>
        </w:rPr>
        <w:t xml:space="preserve"> </w:t>
      </w:r>
      <w:r w:rsidRPr="0010582C">
        <w:rPr>
          <w:rFonts w:cs="Times New Roman"/>
        </w:rPr>
        <w:t xml:space="preserve">позиционно-чувствительный </w:t>
      </w:r>
      <w:r w:rsidR="0071763F" w:rsidRPr="0071763F">
        <w:rPr>
          <w:rFonts w:cs="Times New Roman"/>
        </w:rPr>
        <w:t>детектор DTEX/ULTRA</w:t>
      </w:r>
      <w:r w:rsidR="00D86486">
        <w:rPr>
          <w:rFonts w:cs="Times New Roman"/>
        </w:rPr>
        <w:t>)</w:t>
      </w:r>
      <w:r>
        <w:rPr>
          <w:rFonts w:cs="Times New Roman"/>
        </w:rPr>
        <w:t xml:space="preserve">, </w:t>
      </w:r>
      <w:r w:rsidRPr="0010582C">
        <w:rPr>
          <w:rFonts w:cs="Times New Roman"/>
        </w:rPr>
        <w:t xml:space="preserve">схема фокусировки </w:t>
      </w:r>
      <w:proofErr w:type="spellStart"/>
      <w:r w:rsidRPr="0010582C">
        <w:rPr>
          <w:rFonts w:cs="Times New Roman"/>
        </w:rPr>
        <w:t>Брегг-Брентано</w:t>
      </w:r>
      <w:proofErr w:type="spellEnd"/>
      <w:r w:rsidR="00076F9F">
        <w:rPr>
          <w:rFonts w:cs="Times New Roman"/>
        </w:rPr>
        <w:t>, щ</w:t>
      </w:r>
      <w:r w:rsidR="00076F9F" w:rsidRPr="005D6710">
        <w:rPr>
          <w:rFonts w:cs="Times New Roman"/>
        </w:rPr>
        <w:t xml:space="preserve">ели </w:t>
      </w:r>
      <w:proofErr w:type="spellStart"/>
      <w:r w:rsidR="00076F9F" w:rsidRPr="005D6710">
        <w:rPr>
          <w:rFonts w:cs="Times New Roman"/>
        </w:rPr>
        <w:t>Соллера</w:t>
      </w:r>
      <w:proofErr w:type="spellEnd"/>
      <w:r w:rsidR="00076F9F" w:rsidRPr="005D6710">
        <w:rPr>
          <w:rFonts w:cs="Times New Roman"/>
        </w:rPr>
        <w:t>: DS = 1.25</w:t>
      </w:r>
      <w:r w:rsidR="00076F9F">
        <w:rPr>
          <w:rFonts w:cs="Times New Roman"/>
        </w:rPr>
        <w:t>°</w:t>
      </w:r>
      <w:r w:rsidR="00076F9F" w:rsidRPr="005D6710">
        <w:rPr>
          <w:rFonts w:cs="Times New Roman"/>
        </w:rPr>
        <w:t>, SS = 1.25</w:t>
      </w:r>
      <w:r w:rsidR="00076F9F">
        <w:rPr>
          <w:rFonts w:cs="Times New Roman"/>
        </w:rPr>
        <w:t>°</w:t>
      </w:r>
      <w:r w:rsidR="00076F9F" w:rsidRPr="005D6710">
        <w:rPr>
          <w:rFonts w:cs="Times New Roman"/>
        </w:rPr>
        <w:t>, RS = 0.3 мм</w:t>
      </w:r>
      <w:r w:rsidR="00076F9F">
        <w:rPr>
          <w:rFonts w:cs="Times New Roman"/>
        </w:rPr>
        <w:t>. В</w:t>
      </w:r>
      <w:r w:rsidR="00D86486">
        <w:rPr>
          <w:rFonts w:cs="Times New Roman"/>
        </w:rPr>
        <w:t xml:space="preserve"> интервале углов дифракции д</w:t>
      </w:r>
      <w:r w:rsidR="00D86486" w:rsidRPr="00D86486">
        <w:rPr>
          <w:rFonts w:cs="Times New Roman"/>
        </w:rPr>
        <w:t>иапазон сканирования</w:t>
      </w:r>
      <w:r>
        <w:rPr>
          <w:rFonts w:cs="Times New Roman"/>
        </w:rPr>
        <w:t>:</w:t>
      </w:r>
      <w:r w:rsidR="00D86486">
        <w:rPr>
          <w:rFonts w:cs="Times New Roman"/>
        </w:rPr>
        <w:t xml:space="preserve"> </w:t>
      </w:r>
      <w:r>
        <w:rPr>
          <w:rFonts w:cs="Times New Roman"/>
        </w:rPr>
        <w:t xml:space="preserve">начальный угол 2Θ = </w:t>
      </w:r>
      <w:r w:rsidRPr="005D6710">
        <w:rPr>
          <w:rFonts w:cs="Times New Roman"/>
        </w:rPr>
        <w:t>5</w:t>
      </w:r>
      <w:r>
        <w:rPr>
          <w:rFonts w:cs="Times New Roman"/>
        </w:rPr>
        <w:t>°, конечный угол =</w:t>
      </w:r>
      <w:r w:rsidR="00D86486">
        <w:rPr>
          <w:rFonts w:cs="Times New Roman"/>
        </w:rPr>
        <w:t xml:space="preserve"> 80°,</w:t>
      </w:r>
      <w:r w:rsidR="0071763F">
        <w:rPr>
          <w:rFonts w:cs="Times New Roman"/>
        </w:rPr>
        <w:t>шаг счетчика 0.02 °2</w:t>
      </w:r>
      <w:r w:rsidR="0071763F" w:rsidRPr="00AD321D">
        <w:rPr>
          <w:szCs w:val="24"/>
        </w:rPr>
        <w:sym w:font="Symbol" w:char="F071"/>
      </w:r>
      <w:r w:rsidR="00D86486">
        <w:rPr>
          <w:rFonts w:cs="Times New Roman"/>
        </w:rPr>
        <w:t>, скорость сканирования 3 °/мин</w:t>
      </w:r>
      <w:r>
        <w:rPr>
          <w:rFonts w:cs="Times New Roman"/>
        </w:rPr>
        <w:t xml:space="preserve">, </w:t>
      </w:r>
      <w:r w:rsidRPr="00D84AA7">
        <w:rPr>
          <w:rFonts w:eastAsia="Calibri" w:cs="Times New Roman"/>
          <w:noProof/>
          <w:szCs w:val="24"/>
          <w:lang w:val="en-US" w:eastAsia="ru-RU"/>
        </w:rPr>
        <w:t>T</w:t>
      </w:r>
      <w:r w:rsidRPr="00D84AA7">
        <w:rPr>
          <w:rFonts w:eastAsia="Calibri" w:cs="Times New Roman"/>
          <w:noProof/>
          <w:szCs w:val="24"/>
          <w:lang w:eastAsia="ru-RU"/>
        </w:rPr>
        <w:t>=25°</w:t>
      </w:r>
      <w:r w:rsidRPr="00D84AA7">
        <w:rPr>
          <w:rFonts w:eastAsia="Calibri" w:cs="Times New Roman"/>
          <w:noProof/>
          <w:szCs w:val="24"/>
          <w:lang w:val="en-US" w:eastAsia="ru-RU"/>
        </w:rPr>
        <w:t>C</w:t>
      </w:r>
      <w:r w:rsidRPr="00D84AA7">
        <w:rPr>
          <w:rFonts w:eastAsia="Calibri" w:cs="Times New Roman"/>
          <w:noProof/>
          <w:szCs w:val="24"/>
          <w:lang w:eastAsia="ru-RU"/>
        </w:rPr>
        <w:t>, атмосфера – воздух</w:t>
      </w:r>
      <w:r>
        <w:rPr>
          <w:rFonts w:eastAsia="Calibri" w:cs="Times New Roman"/>
          <w:noProof/>
          <w:szCs w:val="24"/>
          <w:lang w:eastAsia="ru-RU"/>
        </w:rPr>
        <w:t>.</w:t>
      </w:r>
    </w:p>
    <w:p w:rsidR="00761BB9" w:rsidRDefault="00761BB9" w:rsidP="0071763F">
      <w:pPr>
        <w:rPr>
          <w:rFonts w:eastAsia="Calibri" w:cs="Times New Roman"/>
          <w:noProof/>
          <w:szCs w:val="24"/>
          <w:lang w:eastAsia="ru-RU"/>
        </w:rPr>
      </w:pPr>
    </w:p>
    <w:p w:rsidR="00761BB9" w:rsidRDefault="00761BB9" w:rsidP="0071763F">
      <w:pPr>
        <w:rPr>
          <w:rFonts w:eastAsia="Calibri" w:cs="Times New Roman"/>
          <w:noProof/>
          <w:szCs w:val="24"/>
          <w:lang w:eastAsia="ru-RU"/>
        </w:rPr>
      </w:pPr>
    </w:p>
    <w:p w:rsidR="00761BB9" w:rsidRPr="00076F9F" w:rsidRDefault="00761BB9" w:rsidP="0071763F">
      <w:pPr>
        <w:rPr>
          <w:rFonts w:cs="Times New Roman"/>
        </w:rPr>
      </w:pPr>
    </w:p>
    <w:p w:rsidR="00D86486" w:rsidRPr="00345CD7" w:rsidRDefault="00D86486" w:rsidP="002C1DD3">
      <w:pPr>
        <w:rPr>
          <w:rFonts w:cs="Times New Roman"/>
          <w:b/>
        </w:rPr>
      </w:pPr>
    </w:p>
    <w:p w:rsidR="00D86486" w:rsidRPr="00345CD7" w:rsidRDefault="002C1DD3" w:rsidP="002C1DD3">
      <w:pPr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               </w:t>
      </w:r>
      <w:r w:rsidR="00D86486" w:rsidRPr="00345CD7">
        <w:rPr>
          <w:rFonts w:cs="Times New Roman"/>
          <w:b/>
        </w:rPr>
        <w:t>2.3.</w:t>
      </w:r>
      <w:r w:rsidR="00D86486" w:rsidRPr="00345CD7">
        <w:rPr>
          <w:rFonts w:cs="Times New Roman"/>
          <w:b/>
        </w:rPr>
        <w:tab/>
      </w:r>
      <w:proofErr w:type="spellStart"/>
      <w:r w:rsidR="00D86486" w:rsidRPr="00345CD7">
        <w:rPr>
          <w:rFonts w:cs="Times New Roman"/>
          <w:b/>
        </w:rPr>
        <w:t>Терморе</w:t>
      </w:r>
      <w:r w:rsidR="007D10AF" w:rsidRPr="00345CD7">
        <w:rPr>
          <w:rFonts w:cs="Times New Roman"/>
          <w:b/>
        </w:rPr>
        <w:t>нтгенографическое</w:t>
      </w:r>
      <w:proofErr w:type="spellEnd"/>
      <w:r w:rsidR="007D10AF" w:rsidRPr="00345CD7">
        <w:rPr>
          <w:rFonts w:cs="Times New Roman"/>
          <w:b/>
        </w:rPr>
        <w:t xml:space="preserve"> исследование</w:t>
      </w:r>
    </w:p>
    <w:p w:rsidR="00813D7F" w:rsidRDefault="00D86486" w:rsidP="00D86486">
      <w:pPr>
        <w:rPr>
          <w:rFonts w:cs="Times New Roman"/>
        </w:rPr>
      </w:pPr>
      <w:proofErr w:type="spellStart"/>
      <w:r w:rsidRPr="00D86486">
        <w:rPr>
          <w:rFonts w:cs="Times New Roman"/>
        </w:rPr>
        <w:t>Терморентген</w:t>
      </w:r>
      <w:proofErr w:type="spellEnd"/>
      <w:r w:rsidRPr="00D86486">
        <w:rPr>
          <w:rFonts w:cs="Times New Roman"/>
        </w:rPr>
        <w:t xml:space="preserve"> позволяет </w:t>
      </w:r>
      <w:r w:rsidR="00906372" w:rsidRPr="00906372">
        <w:rPr>
          <w:rFonts w:cs="Times New Roman"/>
        </w:rPr>
        <w:t>получать информацию о температуре фазового перехода</w:t>
      </w:r>
      <w:r w:rsidR="00906372">
        <w:rPr>
          <w:rFonts w:cs="Times New Roman"/>
        </w:rPr>
        <w:t xml:space="preserve"> </w:t>
      </w:r>
      <w:r w:rsidR="00813D7F">
        <w:rPr>
          <w:rFonts w:cs="Times New Roman"/>
        </w:rPr>
        <w:t xml:space="preserve">и </w:t>
      </w:r>
      <w:r w:rsidR="00813D7F" w:rsidRPr="00D86486">
        <w:rPr>
          <w:rFonts w:cs="Times New Roman"/>
        </w:rPr>
        <w:t>непосредственно исследовать полиморфные превращения и термические деформации вещ</w:t>
      </w:r>
      <w:r w:rsidR="00813D7F">
        <w:rPr>
          <w:rFonts w:cs="Times New Roman"/>
        </w:rPr>
        <w:t xml:space="preserve">ества при изменении температуры, а так же </w:t>
      </w:r>
      <w:r w:rsidR="00906372" w:rsidRPr="00906372">
        <w:rPr>
          <w:rFonts w:cs="Times New Roman"/>
        </w:rPr>
        <w:t>наиболее достоверно интерпретировать разнообразные превращения</w:t>
      </w:r>
      <w:r w:rsidR="00813D7F">
        <w:rPr>
          <w:rFonts w:cs="Times New Roman"/>
        </w:rPr>
        <w:t xml:space="preserve">. </w:t>
      </w:r>
    </w:p>
    <w:p w:rsidR="00813D7F" w:rsidRDefault="00813D7F" w:rsidP="00D86486">
      <w:pPr>
        <w:rPr>
          <w:rFonts w:cs="Times New Roman"/>
        </w:rPr>
      </w:pPr>
      <w:r w:rsidRPr="00813D7F">
        <w:rPr>
          <w:rFonts w:cs="Times New Roman"/>
        </w:rPr>
        <w:t>В зависимости от постановки задачи эксперимент может проводиться в различных средах: воздух, вакуум, азот, инертные газы.</w:t>
      </w:r>
      <w:r>
        <w:rPr>
          <w:rFonts w:cs="Times New Roman"/>
        </w:rPr>
        <w:t xml:space="preserve"> В нашей задаче эксперимент проводился в вакууме.</w:t>
      </w:r>
    </w:p>
    <w:p w:rsidR="00D86486" w:rsidRPr="00D86486" w:rsidRDefault="00906372" w:rsidP="00D86486">
      <w:pPr>
        <w:rPr>
          <w:rFonts w:cs="Times New Roman"/>
        </w:rPr>
      </w:pPr>
      <w:r w:rsidRPr="00D86486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="00D86486" w:rsidRPr="00D86486">
        <w:rPr>
          <w:rFonts w:cs="Times New Roman"/>
        </w:rPr>
        <w:t xml:space="preserve">Исследования нескольких образцов методом </w:t>
      </w:r>
      <w:proofErr w:type="spellStart"/>
      <w:r w:rsidR="00D86486" w:rsidRPr="00D86486">
        <w:rPr>
          <w:rFonts w:cs="Times New Roman"/>
        </w:rPr>
        <w:t>терморентгенографии</w:t>
      </w:r>
      <w:proofErr w:type="spellEnd"/>
      <w:r w:rsidR="00D86486" w:rsidRPr="00D86486">
        <w:rPr>
          <w:rFonts w:cs="Times New Roman"/>
        </w:rPr>
        <w:t xml:space="preserve"> проводились как при высоких, так и при низких (&lt;0 °C) температурах. С помощью этого метода можно обнаружить фазовые переходы вещества первого и второго рода, рассчитать коэффициенты термического расширения,  также отследить некоторые другие тепловые эффекты. В настоящее время благодаря развитию конструкций высокотемпературных камер и вычислительных программ этот метод стабильно развивается.</w:t>
      </w:r>
    </w:p>
    <w:p w:rsidR="00D86486" w:rsidRPr="00D86486" w:rsidRDefault="00D86486" w:rsidP="00D86486">
      <w:pPr>
        <w:rPr>
          <w:rFonts w:cs="Times New Roman"/>
        </w:rPr>
      </w:pPr>
      <w:r w:rsidRPr="00D86486">
        <w:rPr>
          <w:rFonts w:cs="Times New Roman"/>
        </w:rPr>
        <w:t>В современных камерах температура может варьировать в широком интервале:</w:t>
      </w:r>
    </w:p>
    <w:p w:rsidR="00D86486" w:rsidRPr="00D86486" w:rsidRDefault="00D86486" w:rsidP="00D86486">
      <w:pPr>
        <w:rPr>
          <w:rFonts w:cs="Times New Roman"/>
        </w:rPr>
      </w:pPr>
      <w:r w:rsidRPr="00D86486">
        <w:rPr>
          <w:rFonts w:cs="Times New Roman"/>
        </w:rPr>
        <w:t>•</w:t>
      </w:r>
      <w:r w:rsidRPr="00D86486">
        <w:rPr>
          <w:rFonts w:cs="Times New Roman"/>
        </w:rPr>
        <w:tab/>
        <w:t xml:space="preserve"> В низкотемпературных камерах с жидким азотом она изменяется от –190 до первых сотен градусов Цельсия</w:t>
      </w:r>
    </w:p>
    <w:p w:rsidR="00D86486" w:rsidRPr="00D86486" w:rsidRDefault="00D86486" w:rsidP="00D86486">
      <w:pPr>
        <w:rPr>
          <w:rFonts w:cs="Times New Roman"/>
        </w:rPr>
      </w:pPr>
      <w:r w:rsidRPr="00D86486">
        <w:rPr>
          <w:rFonts w:cs="Times New Roman"/>
        </w:rPr>
        <w:t>•</w:t>
      </w:r>
      <w:r w:rsidRPr="00D86486">
        <w:rPr>
          <w:rFonts w:cs="Times New Roman"/>
        </w:rPr>
        <w:tab/>
        <w:t xml:space="preserve"> В камерах с жидким гелием от 4</w:t>
      </w:r>
      <w:proofErr w:type="gramStart"/>
      <w:r w:rsidRPr="00D86486">
        <w:rPr>
          <w:rFonts w:cs="Times New Roman"/>
        </w:rPr>
        <w:t xml:space="preserve"> К</w:t>
      </w:r>
      <w:proofErr w:type="gramEnd"/>
      <w:r w:rsidRPr="00D86486">
        <w:rPr>
          <w:rFonts w:cs="Times New Roman"/>
        </w:rPr>
        <w:t xml:space="preserve"> в условиях вакуума</w:t>
      </w:r>
    </w:p>
    <w:p w:rsidR="00D86486" w:rsidRPr="00D86486" w:rsidRDefault="00D86486" w:rsidP="00D86486">
      <w:pPr>
        <w:rPr>
          <w:rFonts w:cs="Times New Roman"/>
        </w:rPr>
      </w:pPr>
      <w:r w:rsidRPr="00D86486">
        <w:rPr>
          <w:rFonts w:cs="Times New Roman"/>
        </w:rPr>
        <w:t>•</w:t>
      </w:r>
      <w:r w:rsidRPr="00D86486">
        <w:rPr>
          <w:rFonts w:cs="Times New Roman"/>
        </w:rPr>
        <w:tab/>
        <w:t xml:space="preserve"> В высокотемпературных камерах от комнатной температуры до 2400</w:t>
      </w:r>
      <w:proofErr w:type="gramStart"/>
      <w:r w:rsidRPr="00D86486">
        <w:rPr>
          <w:rFonts w:cs="Times New Roman"/>
        </w:rPr>
        <w:t xml:space="preserve"> °С</w:t>
      </w:r>
      <w:proofErr w:type="gramEnd"/>
      <w:r w:rsidRPr="00D86486">
        <w:rPr>
          <w:rFonts w:cs="Times New Roman"/>
        </w:rPr>
        <w:t xml:space="preserve"> в условиях вакуума</w:t>
      </w:r>
    </w:p>
    <w:p w:rsidR="00D86486" w:rsidRPr="00D86486" w:rsidRDefault="00D86486" w:rsidP="00D86486">
      <w:pPr>
        <w:rPr>
          <w:rFonts w:cs="Times New Roman"/>
        </w:rPr>
      </w:pPr>
      <w:r w:rsidRPr="00D86486">
        <w:rPr>
          <w:rFonts w:cs="Times New Roman"/>
        </w:rPr>
        <w:t xml:space="preserve">Нагревание образца чаще всего осуществляется с помощью электрического тока за счет сопротивления образца или держателя образца. В нашем случае для нагревания была использована </w:t>
      </w:r>
      <w:proofErr w:type="spellStart"/>
      <w:r w:rsidRPr="00D86486">
        <w:rPr>
          <w:rFonts w:cs="Times New Roman"/>
        </w:rPr>
        <w:t>термоприставка</w:t>
      </w:r>
      <w:proofErr w:type="spellEnd"/>
      <w:r w:rsidRPr="00D86486">
        <w:rPr>
          <w:rFonts w:cs="Times New Roman"/>
        </w:rPr>
        <w:t>, нагреваемая за счет сопротивления металлической спирали. Также в некоторых случаях используют метод нагревания образца потоком горячего газа. Для работы в условиях высокого вакуума применяется нагрев образца с помощью сфокусированных инфракрасных лучей.</w:t>
      </w:r>
    </w:p>
    <w:p w:rsidR="00D86486" w:rsidRPr="00D86486" w:rsidRDefault="007D10AF" w:rsidP="00D86486">
      <w:pPr>
        <w:rPr>
          <w:rFonts w:cs="Times New Roman"/>
        </w:rPr>
      </w:pPr>
      <w:r>
        <w:rPr>
          <w:rFonts w:cs="Times New Roman"/>
        </w:rPr>
        <w:t>Образцы были</w:t>
      </w:r>
      <w:r w:rsidR="00D86486" w:rsidRPr="00D86486">
        <w:rPr>
          <w:rFonts w:cs="Times New Roman"/>
        </w:rPr>
        <w:t xml:space="preserve"> исследованы методом </w:t>
      </w:r>
      <w:proofErr w:type="spellStart"/>
      <w:r w:rsidR="00D86486" w:rsidRPr="00D86486">
        <w:rPr>
          <w:rFonts w:cs="Times New Roman"/>
        </w:rPr>
        <w:t>терморентгенографии</w:t>
      </w:r>
      <w:proofErr w:type="spellEnd"/>
      <w:r w:rsidR="00D86486" w:rsidRPr="00D86486">
        <w:rPr>
          <w:rFonts w:cs="Times New Roman"/>
        </w:rPr>
        <w:t xml:space="preserve"> в широком интервале температур с целью определения температуры фазовых переходов и вычисления коэффициентов термического расширения полученных фаз.</w:t>
      </w:r>
    </w:p>
    <w:p w:rsidR="00D86486" w:rsidRPr="00D86486" w:rsidRDefault="00D86486" w:rsidP="00D86486">
      <w:pPr>
        <w:rPr>
          <w:rFonts w:cs="Times New Roman"/>
        </w:rPr>
      </w:pPr>
      <w:r w:rsidRPr="00D86486">
        <w:rPr>
          <w:rFonts w:cs="Times New Roman"/>
        </w:rPr>
        <w:t>Аппаратура и условия эксперимента: и</w:t>
      </w:r>
      <w:r w:rsidR="007D10AF">
        <w:rPr>
          <w:rFonts w:cs="Times New Roman"/>
        </w:rPr>
        <w:t>сследование проводили в вакууме</w:t>
      </w:r>
      <w:r w:rsidRPr="00D86486">
        <w:rPr>
          <w:rFonts w:cs="Times New Roman"/>
        </w:rPr>
        <w:t xml:space="preserve"> на </w:t>
      </w:r>
      <w:proofErr w:type="spellStart"/>
      <w:r w:rsidRPr="00D86486">
        <w:rPr>
          <w:rFonts w:cs="Times New Roman"/>
        </w:rPr>
        <w:t>дифрактометре</w:t>
      </w:r>
      <w:proofErr w:type="spellEnd"/>
      <w:r w:rsidRPr="00D86486">
        <w:rPr>
          <w:rFonts w:cs="Times New Roman"/>
        </w:rPr>
        <w:t xml:space="preserve"> </w:t>
      </w:r>
      <w:proofErr w:type="spellStart"/>
      <w:r w:rsidRPr="00D86486">
        <w:rPr>
          <w:rFonts w:cs="Times New Roman"/>
        </w:rPr>
        <w:t>RigakuUtimaIV</w:t>
      </w:r>
      <w:proofErr w:type="spellEnd"/>
      <w:r w:rsidRPr="00D86486">
        <w:rPr>
          <w:rFonts w:cs="Times New Roman"/>
        </w:rPr>
        <w:t xml:space="preserve"> (</w:t>
      </w:r>
      <w:proofErr w:type="spellStart"/>
      <w:r w:rsidRPr="00D86486">
        <w:rPr>
          <w:rFonts w:cs="Times New Roman"/>
        </w:rPr>
        <w:t>CuK</w:t>
      </w:r>
      <w:proofErr w:type="spellEnd"/>
      <w:r w:rsidRPr="00D86486">
        <w:rPr>
          <w:rFonts w:cs="Times New Roman"/>
        </w:rPr>
        <w:t xml:space="preserve">α1+2, 40 </w:t>
      </w:r>
      <w:proofErr w:type="spellStart"/>
      <w:r w:rsidRPr="00D86486">
        <w:rPr>
          <w:rFonts w:cs="Times New Roman"/>
        </w:rPr>
        <w:t>кВ</w:t>
      </w:r>
      <w:proofErr w:type="spellEnd"/>
      <w:r w:rsidRPr="00D86486">
        <w:rPr>
          <w:rFonts w:cs="Times New Roman"/>
        </w:rPr>
        <w:t xml:space="preserve">, 40 </w:t>
      </w:r>
      <w:proofErr w:type="spellStart"/>
      <w:r w:rsidRPr="00D86486">
        <w:rPr>
          <w:rFonts w:cs="Times New Roman"/>
        </w:rPr>
        <w:t>м</w:t>
      </w:r>
      <w:proofErr w:type="gramStart"/>
      <w:r w:rsidRPr="00D86486">
        <w:rPr>
          <w:rFonts w:cs="Times New Roman"/>
        </w:rPr>
        <w:t>A</w:t>
      </w:r>
      <w:proofErr w:type="spellEnd"/>
      <w:proofErr w:type="gramEnd"/>
      <w:r w:rsidRPr="00D86486">
        <w:rPr>
          <w:rFonts w:cs="Times New Roman"/>
        </w:rPr>
        <w:t xml:space="preserve">, геометрия на отражение, </w:t>
      </w:r>
      <w:r w:rsidRPr="00D86486">
        <w:rPr>
          <w:rFonts w:cs="Times New Roman"/>
        </w:rPr>
        <w:lastRenderedPageBreak/>
        <w:t>позиционно-чувствительный счетчик D–</w:t>
      </w:r>
      <w:proofErr w:type="spellStart"/>
      <w:r w:rsidRPr="00D86486">
        <w:rPr>
          <w:rFonts w:cs="Times New Roman"/>
        </w:rPr>
        <w:t>TexUltra</w:t>
      </w:r>
      <w:proofErr w:type="spellEnd"/>
      <w:r w:rsidRPr="00D86486">
        <w:rPr>
          <w:rFonts w:cs="Times New Roman"/>
        </w:rPr>
        <w:t xml:space="preserve">) с </w:t>
      </w:r>
      <w:proofErr w:type="spellStart"/>
      <w:r w:rsidRPr="00D86486">
        <w:rPr>
          <w:rFonts w:cs="Times New Roman"/>
        </w:rPr>
        <w:t>термоприставкой</w:t>
      </w:r>
      <w:proofErr w:type="spellEnd"/>
      <w:r w:rsidRPr="00D86486">
        <w:rPr>
          <w:rFonts w:cs="Times New Roman"/>
        </w:rPr>
        <w:t xml:space="preserve">. Исследуемое вещество в виде порошка наносили на </w:t>
      </w:r>
      <w:proofErr w:type="spellStart"/>
      <w:r w:rsidRPr="00D86486">
        <w:rPr>
          <w:rFonts w:cs="Times New Roman"/>
        </w:rPr>
        <w:t>Pt</w:t>
      </w:r>
      <w:proofErr w:type="spellEnd"/>
      <w:r w:rsidRPr="00D86486">
        <w:rPr>
          <w:rFonts w:cs="Times New Roman"/>
        </w:rPr>
        <w:t>–</w:t>
      </w:r>
      <w:proofErr w:type="spellStart"/>
      <w:r w:rsidRPr="00D86486">
        <w:rPr>
          <w:rFonts w:cs="Times New Roman"/>
        </w:rPr>
        <w:t>Rh</w:t>
      </w:r>
      <w:proofErr w:type="spellEnd"/>
      <w:r w:rsidRPr="00D86486">
        <w:rPr>
          <w:rFonts w:cs="Times New Roman"/>
        </w:rPr>
        <w:t xml:space="preserve"> подложку и помещали в </w:t>
      </w:r>
      <w:r w:rsidR="00813D7F">
        <w:rPr>
          <w:rFonts w:cs="Times New Roman"/>
        </w:rPr>
        <w:t>низкотемпературную камеру</w:t>
      </w:r>
      <w:r w:rsidR="00813D7F" w:rsidRPr="00D86486">
        <w:rPr>
          <w:rFonts w:cs="Times New Roman"/>
        </w:rPr>
        <w:t xml:space="preserve"> </w:t>
      </w:r>
      <w:r w:rsidR="00813D7F">
        <w:rPr>
          <w:rFonts w:cs="Times New Roman"/>
        </w:rPr>
        <w:t xml:space="preserve">при первой съемке и </w:t>
      </w:r>
      <w:r w:rsidR="00813D7F" w:rsidRPr="00D86486">
        <w:rPr>
          <w:rFonts w:cs="Times New Roman"/>
        </w:rPr>
        <w:t xml:space="preserve">высокотемпературную </w:t>
      </w:r>
      <w:r w:rsidR="0004379C">
        <w:rPr>
          <w:rFonts w:cs="Times New Roman"/>
        </w:rPr>
        <w:t>камеру</w:t>
      </w:r>
      <w:r w:rsidR="00813D7F">
        <w:rPr>
          <w:rFonts w:cs="Times New Roman"/>
        </w:rPr>
        <w:t xml:space="preserve"> при второй съемке</w:t>
      </w:r>
      <w:r w:rsidRPr="00D86486">
        <w:rPr>
          <w:rFonts w:cs="Times New Roman"/>
        </w:rPr>
        <w:t xml:space="preserve">, установленную на </w:t>
      </w:r>
      <w:proofErr w:type="spellStart"/>
      <w:r w:rsidRPr="00D86486">
        <w:rPr>
          <w:rFonts w:cs="Times New Roman"/>
        </w:rPr>
        <w:t>дифрактометр</w:t>
      </w:r>
      <w:proofErr w:type="spellEnd"/>
      <w:r w:rsidRPr="00D86486">
        <w:rPr>
          <w:rFonts w:cs="Times New Roman"/>
        </w:rPr>
        <w:t>. Нагрев выполнялся с помощью печи сопротивления</w:t>
      </w:r>
      <w:r w:rsidR="00813D7F">
        <w:rPr>
          <w:rFonts w:cs="Times New Roman"/>
        </w:rPr>
        <w:t>.</w:t>
      </w:r>
      <w:r w:rsidRPr="00D86486">
        <w:rPr>
          <w:rFonts w:cs="Times New Roman"/>
        </w:rPr>
        <w:t xml:space="preserve"> </w:t>
      </w:r>
    </w:p>
    <w:p w:rsidR="0071763F" w:rsidRPr="0071763F" w:rsidRDefault="007D10AF" w:rsidP="00D86486">
      <w:pPr>
        <w:rPr>
          <w:rFonts w:cs="Times New Roman"/>
        </w:rPr>
      </w:pPr>
      <w:r>
        <w:rPr>
          <w:rFonts w:cs="Times New Roman"/>
        </w:rPr>
        <w:t>Первую съемку образцов проводили</w:t>
      </w:r>
      <w:r w:rsidR="002C1DD3">
        <w:rPr>
          <w:rFonts w:cs="Times New Roman"/>
        </w:rPr>
        <w:t xml:space="preserve"> в </w:t>
      </w:r>
      <w:r>
        <w:rPr>
          <w:rFonts w:cs="Times New Roman"/>
        </w:rPr>
        <w:t xml:space="preserve"> </w:t>
      </w:r>
      <w:r w:rsidR="0004379C">
        <w:rPr>
          <w:rFonts w:cs="Times New Roman"/>
        </w:rPr>
        <w:t xml:space="preserve">низкотемпературной камере </w:t>
      </w:r>
      <w:r>
        <w:rPr>
          <w:rFonts w:cs="Times New Roman"/>
        </w:rPr>
        <w:t>в вакууме</w:t>
      </w:r>
      <w:r w:rsidR="00D86486" w:rsidRPr="00D86486">
        <w:rPr>
          <w:rFonts w:cs="Times New Roman"/>
        </w:rPr>
        <w:t xml:space="preserve"> в интервале углов </w:t>
      </w:r>
      <w:r w:rsidR="00AB4CA7">
        <w:rPr>
          <w:rFonts w:cs="Times New Roman"/>
        </w:rPr>
        <w:t>7-70 = 2θ, скорость съемки 3 градуса</w:t>
      </w:r>
      <w:r w:rsidR="002C1DD3">
        <w:rPr>
          <w:rFonts w:cs="Times New Roman"/>
        </w:rPr>
        <w:t xml:space="preserve"> </w:t>
      </w:r>
      <w:r w:rsidR="00D86486" w:rsidRPr="00D86486">
        <w:rPr>
          <w:rFonts w:cs="Times New Roman"/>
        </w:rPr>
        <w:t>в мину</w:t>
      </w:r>
      <w:r>
        <w:rPr>
          <w:rFonts w:cs="Times New Roman"/>
        </w:rPr>
        <w:t>ту, в температурном интервале -150 –200</w:t>
      </w:r>
      <w:proofErr w:type="gramStart"/>
      <w:r w:rsidR="00D86486" w:rsidRPr="00D86486">
        <w:rPr>
          <w:rFonts w:cs="Times New Roman"/>
        </w:rPr>
        <w:t>°С</w:t>
      </w:r>
      <w:proofErr w:type="gramEnd"/>
      <w:r w:rsidR="00D86486" w:rsidRPr="00D86486">
        <w:rPr>
          <w:rFonts w:cs="Times New Roman"/>
        </w:rPr>
        <w:t>, температурный режим нагревания был д</w:t>
      </w:r>
      <w:r>
        <w:rPr>
          <w:rFonts w:cs="Times New Roman"/>
        </w:rPr>
        <w:t>искретным, шаг по температуре 5</w:t>
      </w:r>
      <w:r w:rsidR="00D86486" w:rsidRPr="00D86486">
        <w:rPr>
          <w:rFonts w:cs="Times New Roman"/>
        </w:rPr>
        <w:t xml:space="preserve"> °С</w:t>
      </w:r>
      <w:r w:rsidR="002C1DD3">
        <w:rPr>
          <w:rFonts w:cs="Times New Roman"/>
        </w:rPr>
        <w:t>.</w:t>
      </w:r>
      <w:r>
        <w:rPr>
          <w:rFonts w:cs="Times New Roman"/>
        </w:rPr>
        <w:t xml:space="preserve"> </w:t>
      </w:r>
    </w:p>
    <w:p w:rsidR="00CA2021" w:rsidRDefault="007D10AF" w:rsidP="007D10AF">
      <w:pPr>
        <w:rPr>
          <w:rFonts w:cs="Times New Roman"/>
        </w:rPr>
      </w:pPr>
      <w:r>
        <w:rPr>
          <w:rFonts w:cs="Times New Roman"/>
        </w:rPr>
        <w:t>Вторую съемку проводили</w:t>
      </w:r>
      <w:r w:rsidR="0004379C">
        <w:rPr>
          <w:rFonts w:cs="Times New Roman"/>
        </w:rPr>
        <w:t xml:space="preserve"> в</w:t>
      </w:r>
      <w:r>
        <w:rPr>
          <w:rFonts w:cs="Times New Roman"/>
        </w:rPr>
        <w:t xml:space="preserve"> </w:t>
      </w:r>
      <w:r w:rsidR="0004379C">
        <w:rPr>
          <w:rFonts w:cs="Times New Roman"/>
        </w:rPr>
        <w:t xml:space="preserve">высокотемпературной камере </w:t>
      </w:r>
      <w:r>
        <w:rPr>
          <w:rFonts w:cs="Times New Roman"/>
        </w:rPr>
        <w:t>в вакууме в</w:t>
      </w:r>
      <w:r w:rsidR="004E53C1">
        <w:rPr>
          <w:rFonts w:cs="Times New Roman"/>
        </w:rPr>
        <w:t xml:space="preserve"> температурном интервале от 25-88</w:t>
      </w:r>
      <w:r>
        <w:rPr>
          <w:rFonts w:cs="Times New Roman"/>
        </w:rPr>
        <w:t>0</w:t>
      </w:r>
      <w:proofErr w:type="gramStart"/>
      <w:r w:rsidR="00B707AC" w:rsidRPr="00D86486">
        <w:rPr>
          <w:rFonts w:cs="Times New Roman"/>
        </w:rPr>
        <w:t>°С</w:t>
      </w:r>
      <w:proofErr w:type="gramEnd"/>
      <w:r w:rsidR="00B707AC">
        <w:rPr>
          <w:rFonts w:cs="Times New Roman"/>
        </w:rPr>
        <w:t xml:space="preserve"> с шагом по температуре 20</w:t>
      </w:r>
      <w:r w:rsidR="00B707AC" w:rsidRPr="00D86486">
        <w:rPr>
          <w:rFonts w:cs="Times New Roman"/>
        </w:rPr>
        <w:t xml:space="preserve"> °С</w:t>
      </w:r>
      <w:r w:rsidR="004E53C1">
        <w:rPr>
          <w:rFonts w:cs="Times New Roman"/>
        </w:rPr>
        <w:t>.</w:t>
      </w:r>
    </w:p>
    <w:p w:rsidR="00EA0546" w:rsidRDefault="00EA0546" w:rsidP="007D10AF">
      <w:pPr>
        <w:rPr>
          <w:rFonts w:cs="Times New Roman"/>
        </w:rPr>
      </w:pPr>
    </w:p>
    <w:p w:rsidR="00D2231E" w:rsidRDefault="00CA2021" w:rsidP="00E16A2C">
      <w:pPr>
        <w:pStyle w:val="ab"/>
        <w:numPr>
          <w:ilvl w:val="1"/>
          <w:numId w:val="17"/>
        </w:numPr>
        <w:spacing w:after="200" w:line="276" w:lineRule="auto"/>
        <w:ind w:left="1210"/>
        <w:rPr>
          <w:b/>
          <w:szCs w:val="24"/>
        </w:rPr>
      </w:pPr>
      <w:r>
        <w:rPr>
          <w:b/>
          <w:szCs w:val="24"/>
        </w:rPr>
        <w:t xml:space="preserve"> </w:t>
      </w:r>
      <w:r w:rsidR="00D2231E" w:rsidRPr="00CA2021">
        <w:rPr>
          <w:b/>
          <w:szCs w:val="24"/>
        </w:rPr>
        <w:t>Компьютерная обработка эксперимента</w:t>
      </w:r>
    </w:p>
    <w:p w:rsidR="00EA0546" w:rsidRPr="00CA2021" w:rsidRDefault="00EA0546" w:rsidP="00EA0546">
      <w:pPr>
        <w:pStyle w:val="ab"/>
        <w:spacing w:after="200" w:line="276" w:lineRule="auto"/>
        <w:ind w:left="1680"/>
        <w:rPr>
          <w:b/>
          <w:szCs w:val="24"/>
        </w:rPr>
      </w:pPr>
    </w:p>
    <w:p w:rsidR="00BD3DE2" w:rsidRDefault="00D2231E" w:rsidP="00D2231E">
      <w:pPr>
        <w:ind w:firstLine="708"/>
        <w:rPr>
          <w:szCs w:val="24"/>
        </w:rPr>
      </w:pPr>
      <w:r w:rsidRPr="00AD321D">
        <w:rPr>
          <w:b/>
          <w:szCs w:val="24"/>
        </w:rPr>
        <w:t xml:space="preserve">Программный комплекс </w:t>
      </w:r>
      <w:r w:rsidRPr="00AD321D">
        <w:rPr>
          <w:b/>
          <w:szCs w:val="24"/>
          <w:lang w:val="en-US"/>
        </w:rPr>
        <w:t>PDXL</w:t>
      </w:r>
      <w:r w:rsidRPr="00AD321D">
        <w:rPr>
          <w:b/>
          <w:szCs w:val="24"/>
        </w:rPr>
        <w:t>.</w:t>
      </w:r>
      <w:r w:rsidRPr="00AD321D">
        <w:rPr>
          <w:szCs w:val="24"/>
        </w:rPr>
        <w:t xml:space="preserve"> </w:t>
      </w:r>
    </w:p>
    <w:p w:rsidR="009230F8" w:rsidRDefault="009230F8" w:rsidP="009230F8">
      <w:pPr>
        <w:rPr>
          <w:szCs w:val="24"/>
        </w:rPr>
      </w:pPr>
      <w:r w:rsidRPr="009230F8">
        <w:rPr>
          <w:szCs w:val="24"/>
        </w:rPr>
        <w:t>PDXL –</w:t>
      </w:r>
      <w:r w:rsidR="006B3422">
        <w:rPr>
          <w:szCs w:val="24"/>
        </w:rPr>
        <w:t xml:space="preserve"> </w:t>
      </w:r>
      <w:r w:rsidRPr="009230F8">
        <w:rPr>
          <w:szCs w:val="24"/>
        </w:rPr>
        <w:t>программ</w:t>
      </w:r>
      <w:r w:rsidR="006B3422">
        <w:rPr>
          <w:szCs w:val="24"/>
        </w:rPr>
        <w:t>а</w:t>
      </w:r>
      <w:r w:rsidRPr="009230F8">
        <w:rPr>
          <w:szCs w:val="24"/>
        </w:rPr>
        <w:t xml:space="preserve"> с полным набором функций для обработки данных порошковой </w:t>
      </w:r>
      <w:proofErr w:type="spellStart"/>
      <w:r w:rsidRPr="009230F8">
        <w:rPr>
          <w:szCs w:val="24"/>
        </w:rPr>
        <w:t>дифрактометрии</w:t>
      </w:r>
      <w:proofErr w:type="spellEnd"/>
      <w:r w:rsidRPr="009230F8">
        <w:rPr>
          <w:szCs w:val="24"/>
        </w:rPr>
        <w:t>.</w:t>
      </w:r>
      <w:r w:rsidR="006B3422">
        <w:rPr>
          <w:szCs w:val="24"/>
        </w:rPr>
        <w:t xml:space="preserve"> Пр</w:t>
      </w:r>
      <w:r w:rsidRPr="009230F8">
        <w:rPr>
          <w:szCs w:val="24"/>
        </w:rPr>
        <w:t>едоставляет возможность</w:t>
      </w:r>
      <w:r w:rsidR="00EA0546">
        <w:rPr>
          <w:szCs w:val="24"/>
        </w:rPr>
        <w:t xml:space="preserve"> проведения различного анализа:</w:t>
      </w:r>
      <w:r w:rsidRPr="009230F8">
        <w:rPr>
          <w:szCs w:val="24"/>
        </w:rPr>
        <w:t xml:space="preserve"> автоматический качественный фазовый анализ, количественный фазовый анализ, уточнение параметра решетки, уточнение структуры м</w:t>
      </w:r>
      <w:r w:rsidR="0091772E">
        <w:rPr>
          <w:szCs w:val="24"/>
        </w:rPr>
        <w:t xml:space="preserve">етодом </w:t>
      </w:r>
      <w:proofErr w:type="spellStart"/>
      <w:r w:rsidR="0091772E">
        <w:rPr>
          <w:szCs w:val="24"/>
        </w:rPr>
        <w:t>Ритв</w:t>
      </w:r>
      <w:r w:rsidRPr="009230F8">
        <w:rPr>
          <w:szCs w:val="24"/>
        </w:rPr>
        <w:t>ельда</w:t>
      </w:r>
      <w:proofErr w:type="spellEnd"/>
      <w:r w:rsidRPr="009230F8">
        <w:rPr>
          <w:szCs w:val="24"/>
        </w:rPr>
        <w:t>, расшиф</w:t>
      </w:r>
      <w:r w:rsidR="006B3422">
        <w:rPr>
          <w:szCs w:val="24"/>
        </w:rPr>
        <w:t xml:space="preserve">ровку кристаллической структуры. </w:t>
      </w:r>
    </w:p>
    <w:p w:rsidR="00EA0546" w:rsidRDefault="00EA0546" w:rsidP="00EA0546">
      <w:pPr>
        <w:rPr>
          <w:szCs w:val="24"/>
        </w:rPr>
      </w:pPr>
      <w:r w:rsidRPr="00DD1D60">
        <w:rPr>
          <w:rFonts w:cs="Times New Roman"/>
          <w:szCs w:val="24"/>
        </w:rPr>
        <w:t>И</w:t>
      </w:r>
      <w:r>
        <w:rPr>
          <w:rFonts w:eastAsia="Calibri" w:cs="Times New Roman"/>
          <w:noProof/>
          <w:szCs w:val="24"/>
          <w:lang w:eastAsia="ru-RU"/>
        </w:rPr>
        <w:t>дентификация фаз</w:t>
      </w:r>
      <w:r w:rsidRPr="00016030">
        <w:rPr>
          <w:rFonts w:eastAsia="Calibri" w:cs="Times New Roman"/>
          <w:noProof/>
          <w:szCs w:val="24"/>
          <w:lang w:eastAsia="ru-RU"/>
        </w:rPr>
        <w:t xml:space="preserve"> </w:t>
      </w:r>
      <w:r>
        <w:rPr>
          <w:rFonts w:eastAsia="Calibri" w:cs="Times New Roman"/>
          <w:noProof/>
          <w:szCs w:val="24"/>
          <w:lang w:eastAsia="ru-RU"/>
        </w:rPr>
        <w:t>эксперемента проводилась с помощью программного комплекса</w:t>
      </w:r>
      <w:r w:rsidRPr="00016030">
        <w:rPr>
          <w:rFonts w:eastAsia="Calibri" w:cs="Times New Roman"/>
          <w:noProof/>
          <w:szCs w:val="24"/>
          <w:lang w:eastAsia="ru-RU"/>
        </w:rPr>
        <w:t xml:space="preserve"> PDXL2 (Rigaku) с использованием базы порошковых дифракционных данных PowderDiffractionFile (PDF-2, 2011).</w:t>
      </w:r>
    </w:p>
    <w:p w:rsidR="00BE5014" w:rsidRPr="00BE5014" w:rsidRDefault="00BE5014" w:rsidP="00BE5014">
      <w:pPr>
        <w:rPr>
          <w:b/>
          <w:bCs/>
          <w:szCs w:val="24"/>
        </w:rPr>
      </w:pPr>
      <w:r w:rsidRPr="00BE5014">
        <w:rPr>
          <w:b/>
          <w:bCs/>
          <w:szCs w:val="24"/>
        </w:rPr>
        <w:t xml:space="preserve">Программа </w:t>
      </w:r>
      <w:proofErr w:type="spellStart"/>
      <w:r w:rsidRPr="00BE5014">
        <w:rPr>
          <w:b/>
          <w:bCs/>
          <w:szCs w:val="24"/>
        </w:rPr>
        <w:t>Crystal</w:t>
      </w:r>
      <w:proofErr w:type="spellEnd"/>
      <w:r w:rsidRPr="00BE5014">
        <w:rPr>
          <w:b/>
          <w:bCs/>
          <w:szCs w:val="24"/>
        </w:rPr>
        <w:t xml:space="preserve"> </w:t>
      </w:r>
      <w:proofErr w:type="spellStart"/>
      <w:r w:rsidRPr="00BE5014">
        <w:rPr>
          <w:b/>
          <w:bCs/>
          <w:szCs w:val="24"/>
        </w:rPr>
        <w:t>Impact</w:t>
      </w:r>
      <w:proofErr w:type="spellEnd"/>
      <w:r w:rsidRPr="00BE5014">
        <w:rPr>
          <w:b/>
          <w:bCs/>
          <w:szCs w:val="24"/>
        </w:rPr>
        <w:t xml:space="preserve"> </w:t>
      </w:r>
      <w:proofErr w:type="spellStart"/>
      <w:r w:rsidRPr="00BE5014">
        <w:rPr>
          <w:b/>
          <w:bCs/>
          <w:szCs w:val="24"/>
        </w:rPr>
        <w:t>Diamond</w:t>
      </w:r>
      <w:proofErr w:type="spellEnd"/>
    </w:p>
    <w:p w:rsidR="00BE5014" w:rsidRPr="00BE5014" w:rsidRDefault="00BE5014" w:rsidP="00BE5014">
      <w:r>
        <w:t>Программа помогает визуализировать  молекулярную</w:t>
      </w:r>
      <w:r w:rsidRPr="00BE5014">
        <w:t xml:space="preserve"> и кристалл</w:t>
      </w:r>
      <w:r>
        <w:t xml:space="preserve">ическую структуру. Она </w:t>
      </w:r>
      <w:r w:rsidRPr="00BE5014">
        <w:t>предлагает обширный набор функций, которые позволяют моделировать любую произвольную часть кристаллической структуры из базового набора структурных параметров (ячейки, пространственной группы, атомные позиции).</w:t>
      </w:r>
    </w:p>
    <w:p w:rsidR="00BD3DE2" w:rsidRDefault="00D2231E" w:rsidP="00BE5014">
      <w:pPr>
        <w:rPr>
          <w:szCs w:val="24"/>
        </w:rPr>
      </w:pPr>
      <w:r>
        <w:rPr>
          <w:b/>
          <w:szCs w:val="24"/>
        </w:rPr>
        <w:t>Программный комплекс</w:t>
      </w:r>
      <w:r w:rsidRPr="00AD321D">
        <w:rPr>
          <w:b/>
          <w:szCs w:val="24"/>
        </w:rPr>
        <w:t xml:space="preserve"> </w:t>
      </w:r>
      <w:proofErr w:type="spellStart"/>
      <w:r w:rsidR="00BD3DE2" w:rsidRPr="00BD3DE2">
        <w:rPr>
          <w:b/>
          <w:szCs w:val="24"/>
        </w:rPr>
        <w:t>ThetaToTensor</w:t>
      </w:r>
      <w:proofErr w:type="spellEnd"/>
      <w:r w:rsidR="00BD3DE2">
        <w:rPr>
          <w:szCs w:val="24"/>
        </w:rPr>
        <w:t xml:space="preserve">. </w:t>
      </w:r>
    </w:p>
    <w:p w:rsidR="00D2231E" w:rsidRPr="00260D96" w:rsidRDefault="00D2231E" w:rsidP="00BE5014">
      <w:pPr>
        <w:rPr>
          <w:szCs w:val="24"/>
        </w:rPr>
      </w:pPr>
      <w:r w:rsidRPr="00AD321D">
        <w:rPr>
          <w:szCs w:val="24"/>
        </w:rPr>
        <w:t xml:space="preserve">Обработку </w:t>
      </w:r>
      <w:proofErr w:type="spellStart"/>
      <w:r w:rsidRPr="00AD321D">
        <w:rPr>
          <w:szCs w:val="24"/>
        </w:rPr>
        <w:t>терморентгенографической</w:t>
      </w:r>
      <w:proofErr w:type="spellEnd"/>
      <w:r>
        <w:rPr>
          <w:szCs w:val="24"/>
        </w:rPr>
        <w:t xml:space="preserve"> </w:t>
      </w:r>
      <w:r w:rsidR="00BD3DE2">
        <w:rPr>
          <w:szCs w:val="24"/>
        </w:rPr>
        <w:t>съемки проводили с помощью</w:t>
      </w:r>
      <w:r w:rsidR="00260D96">
        <w:rPr>
          <w:szCs w:val="24"/>
        </w:rPr>
        <w:t xml:space="preserve"> программного комплекса (</w:t>
      </w:r>
      <w:r w:rsidR="00BD3DE2">
        <w:rPr>
          <w:szCs w:val="24"/>
        </w:rPr>
        <w:t>ТТТ</w:t>
      </w:r>
      <w:r w:rsidR="00BD3DE2" w:rsidRPr="00260D96">
        <w:rPr>
          <w:szCs w:val="24"/>
        </w:rPr>
        <w:t xml:space="preserve">) </w:t>
      </w:r>
      <w:proofErr w:type="spellStart"/>
      <w:r w:rsidR="00BD3DE2" w:rsidRPr="00BD3DE2">
        <w:rPr>
          <w:szCs w:val="24"/>
          <w:lang w:val="en-US"/>
        </w:rPr>
        <w:t>ThetaToTensor</w:t>
      </w:r>
      <w:proofErr w:type="spellEnd"/>
      <w:r w:rsidR="00BD3DE2" w:rsidRPr="00260D96">
        <w:rPr>
          <w:szCs w:val="24"/>
        </w:rPr>
        <w:t xml:space="preserve"> (</w:t>
      </w:r>
      <w:proofErr w:type="spellStart"/>
      <w:r w:rsidR="00643FC2" w:rsidRPr="00643FC2">
        <w:rPr>
          <w:rFonts w:cs="Times New Roman"/>
        </w:rPr>
        <w:t>Бубнова</w:t>
      </w:r>
      <w:proofErr w:type="spellEnd"/>
      <w:r w:rsidR="00643FC2" w:rsidRPr="00643FC2">
        <w:rPr>
          <w:rFonts w:cs="Times New Roman"/>
        </w:rPr>
        <w:t xml:space="preserve"> Р.С</w:t>
      </w:r>
      <w:r w:rsidR="00643FC2">
        <w:rPr>
          <w:rFonts w:cs="Times New Roman"/>
        </w:rPr>
        <w:t>.</w:t>
      </w:r>
      <w:bookmarkStart w:id="1" w:name="_GoBack"/>
      <w:bookmarkEnd w:id="1"/>
      <w:r w:rsidR="00BD3DE2" w:rsidRPr="00260D96">
        <w:rPr>
          <w:szCs w:val="24"/>
        </w:rPr>
        <w:t xml:space="preserve"> </w:t>
      </w:r>
      <w:r w:rsidR="00643FC2">
        <w:rPr>
          <w:szCs w:val="24"/>
        </w:rPr>
        <w:t>и др</w:t>
      </w:r>
      <w:r w:rsidR="00BD3DE2" w:rsidRPr="00260D96">
        <w:rPr>
          <w:szCs w:val="24"/>
        </w:rPr>
        <w:t>., 2013).</w:t>
      </w:r>
    </w:p>
    <w:p w:rsidR="00D2231E" w:rsidRPr="00AD321D" w:rsidRDefault="00D2231E" w:rsidP="00313341">
      <w:pPr>
        <w:spacing w:after="0"/>
        <w:ind w:firstLine="0"/>
        <w:rPr>
          <w:szCs w:val="24"/>
        </w:rPr>
      </w:pPr>
    </w:p>
    <w:p w:rsidR="00D2231E" w:rsidRPr="00AD321D" w:rsidRDefault="00313341" w:rsidP="00D2231E">
      <w:pPr>
        <w:numPr>
          <w:ilvl w:val="0"/>
          <w:numId w:val="12"/>
        </w:numPr>
        <w:spacing w:after="0"/>
        <w:ind w:left="0"/>
        <w:rPr>
          <w:szCs w:val="24"/>
        </w:rPr>
      </w:pPr>
      <w:r>
        <w:rPr>
          <w:szCs w:val="24"/>
        </w:rPr>
        <w:lastRenderedPageBreak/>
        <w:t xml:space="preserve"> П</w:t>
      </w:r>
      <w:r w:rsidR="00D2231E" w:rsidRPr="00AD321D">
        <w:rPr>
          <w:szCs w:val="24"/>
        </w:rPr>
        <w:t>роводили обработку</w:t>
      </w:r>
      <w:r w:rsidRPr="00AD321D">
        <w:rPr>
          <w:szCs w:val="24"/>
        </w:rPr>
        <w:t xml:space="preserve"> «Расчет тензора расширения» </w:t>
      </w:r>
      <w:r w:rsidR="00D2231E" w:rsidRPr="00AD321D">
        <w:rPr>
          <w:szCs w:val="24"/>
        </w:rPr>
        <w:t xml:space="preserve"> полученных данных в несколько этапов:</w:t>
      </w:r>
    </w:p>
    <w:p w:rsidR="00D2231E" w:rsidRPr="00AD321D" w:rsidRDefault="00D2231E" w:rsidP="00D2231E">
      <w:pPr>
        <w:numPr>
          <w:ilvl w:val="1"/>
          <w:numId w:val="12"/>
        </w:numPr>
        <w:spacing w:after="0"/>
        <w:ind w:left="0"/>
        <w:rPr>
          <w:szCs w:val="24"/>
        </w:rPr>
      </w:pPr>
      <w:r>
        <w:rPr>
          <w:szCs w:val="24"/>
        </w:rPr>
        <w:t xml:space="preserve"> </w:t>
      </w:r>
      <w:proofErr w:type="gramStart"/>
      <w:r w:rsidRPr="00AD321D">
        <w:rPr>
          <w:szCs w:val="24"/>
        </w:rPr>
        <w:t>Предварительная обработка всех рентгенограмм (получаемые и сохраняемые параметры: – углы 2</w:t>
      </w:r>
      <w:r w:rsidRPr="00AD321D">
        <w:rPr>
          <w:i/>
          <w:szCs w:val="24"/>
        </w:rPr>
        <w:t>θ</w:t>
      </w:r>
      <w:r w:rsidRPr="00AD321D">
        <w:rPr>
          <w:szCs w:val="24"/>
        </w:rPr>
        <w:t xml:space="preserve"> (°), интенсивности в максимумах пиков и межплоскостные расстояния </w:t>
      </w:r>
      <w:r w:rsidRPr="00AD321D">
        <w:rPr>
          <w:i/>
          <w:szCs w:val="24"/>
        </w:rPr>
        <w:t>d</w:t>
      </w:r>
      <w:r w:rsidRPr="00AD321D">
        <w:rPr>
          <w:szCs w:val="24"/>
        </w:rPr>
        <w:t xml:space="preserve"> (Å).</w:t>
      </w:r>
      <w:proofErr w:type="gramEnd"/>
    </w:p>
    <w:p w:rsidR="00D2231E" w:rsidRPr="00AD321D" w:rsidRDefault="00313341" w:rsidP="00D2231E">
      <w:pPr>
        <w:numPr>
          <w:ilvl w:val="1"/>
          <w:numId w:val="12"/>
        </w:numPr>
        <w:spacing w:after="0"/>
        <w:ind w:left="0"/>
        <w:rPr>
          <w:szCs w:val="24"/>
        </w:rPr>
      </w:pPr>
      <w:r>
        <w:rPr>
          <w:szCs w:val="24"/>
        </w:rPr>
        <w:t xml:space="preserve"> </w:t>
      </w:r>
      <w:r w:rsidR="00D2231E" w:rsidRPr="00AD321D">
        <w:rPr>
          <w:szCs w:val="24"/>
        </w:rPr>
        <w:t>Индицирование всех рентгенограмм</w:t>
      </w:r>
      <w:r w:rsidR="00D2231E">
        <w:rPr>
          <w:szCs w:val="24"/>
        </w:rPr>
        <w:t xml:space="preserve"> – фазы известны и относятся моноклинной сингонии</w:t>
      </w:r>
      <w:r w:rsidR="00D2231E" w:rsidRPr="00681497">
        <w:rPr>
          <w:szCs w:val="24"/>
        </w:rPr>
        <w:t>;</w:t>
      </w:r>
      <w:r w:rsidR="00D2231E" w:rsidRPr="00AD321D">
        <w:rPr>
          <w:szCs w:val="24"/>
        </w:rPr>
        <w:t xml:space="preserve"> индексы дифракции, в основном</w:t>
      </w:r>
      <w:r w:rsidR="00D2231E">
        <w:rPr>
          <w:szCs w:val="24"/>
        </w:rPr>
        <w:t>,</w:t>
      </w:r>
      <w:r w:rsidR="00D2231E" w:rsidRPr="00AD321D">
        <w:rPr>
          <w:szCs w:val="24"/>
        </w:rPr>
        <w:t xml:space="preserve"> определялись </w:t>
      </w:r>
      <w:r w:rsidR="00D2231E">
        <w:rPr>
          <w:szCs w:val="24"/>
        </w:rPr>
        <w:t xml:space="preserve">по карточке </w:t>
      </w:r>
      <w:r w:rsidR="00D2231E">
        <w:rPr>
          <w:szCs w:val="24"/>
          <w:lang w:val="en-US"/>
        </w:rPr>
        <w:t>ICDD</w:t>
      </w:r>
      <w:r w:rsidR="00D2231E" w:rsidRPr="00176F0B">
        <w:rPr>
          <w:szCs w:val="24"/>
        </w:rPr>
        <w:t>.</w:t>
      </w:r>
    </w:p>
    <w:p w:rsidR="00D2231E" w:rsidRPr="00AD321D" w:rsidRDefault="00D2231E" w:rsidP="00D2231E">
      <w:pPr>
        <w:numPr>
          <w:ilvl w:val="1"/>
          <w:numId w:val="12"/>
        </w:numPr>
        <w:spacing w:after="0"/>
        <w:ind w:left="0"/>
        <w:rPr>
          <w:szCs w:val="24"/>
        </w:rPr>
      </w:pPr>
      <w:r>
        <w:rPr>
          <w:szCs w:val="24"/>
        </w:rPr>
        <w:t xml:space="preserve"> </w:t>
      </w:r>
      <w:r w:rsidRPr="00AD321D">
        <w:rPr>
          <w:szCs w:val="24"/>
        </w:rPr>
        <w:t>Получение параметров при каждой температуре – использовался МНК по максимально</w:t>
      </w:r>
      <w:r>
        <w:rPr>
          <w:szCs w:val="24"/>
        </w:rPr>
        <w:t>му числу индицируемых пиков</w:t>
      </w:r>
      <w:r w:rsidRPr="00AD321D">
        <w:rPr>
          <w:szCs w:val="24"/>
        </w:rPr>
        <w:t xml:space="preserve">. </w:t>
      </w:r>
    </w:p>
    <w:p w:rsidR="00D2231E" w:rsidRPr="00AD321D" w:rsidRDefault="00D2231E" w:rsidP="00D2231E">
      <w:pPr>
        <w:numPr>
          <w:ilvl w:val="1"/>
          <w:numId w:val="12"/>
        </w:numPr>
        <w:spacing w:after="0"/>
        <w:ind w:left="0"/>
        <w:rPr>
          <w:szCs w:val="24"/>
        </w:rPr>
      </w:pPr>
      <w:r>
        <w:rPr>
          <w:szCs w:val="24"/>
        </w:rPr>
        <w:t xml:space="preserve"> </w:t>
      </w:r>
      <w:r w:rsidRPr="00AD321D">
        <w:rPr>
          <w:szCs w:val="24"/>
        </w:rPr>
        <w:t>Построение кривых, показывающих изменение каждого параметра и объема в зависимости от температуры, аппроксимация этих кривых полиномами не выше 2-ой степени – разбиение на интервалы.</w:t>
      </w:r>
    </w:p>
    <w:p w:rsidR="00D2231E" w:rsidRPr="00AD321D" w:rsidRDefault="00D2231E" w:rsidP="00D2231E">
      <w:pPr>
        <w:numPr>
          <w:ilvl w:val="1"/>
          <w:numId w:val="12"/>
        </w:numPr>
        <w:spacing w:after="0"/>
        <w:ind w:left="0"/>
        <w:rPr>
          <w:szCs w:val="24"/>
        </w:rPr>
      </w:pPr>
      <w:r>
        <w:rPr>
          <w:szCs w:val="24"/>
        </w:rPr>
        <w:t xml:space="preserve"> </w:t>
      </w:r>
      <w:r w:rsidRPr="00AD321D">
        <w:rPr>
          <w:szCs w:val="24"/>
        </w:rPr>
        <w:t>Расчет параметров тензора термического расширения.</w:t>
      </w:r>
    </w:p>
    <w:p w:rsidR="00D2231E" w:rsidRDefault="00D2231E" w:rsidP="00D2231E">
      <w:pPr>
        <w:ind w:firstLine="360"/>
        <w:rPr>
          <w:szCs w:val="24"/>
        </w:rPr>
      </w:pPr>
      <w:r w:rsidRPr="00AD321D">
        <w:rPr>
          <w:szCs w:val="24"/>
        </w:rPr>
        <w:t xml:space="preserve">Также в процессе обработки данных использовали программы </w:t>
      </w:r>
      <w:r w:rsidRPr="00AD321D">
        <w:rPr>
          <w:szCs w:val="24"/>
          <w:lang w:val="en-US"/>
        </w:rPr>
        <w:t>INDEX</w:t>
      </w:r>
      <w:r w:rsidRPr="00AD321D">
        <w:rPr>
          <w:szCs w:val="24"/>
        </w:rPr>
        <w:t xml:space="preserve"> (для расчета индексов </w:t>
      </w:r>
      <w:proofErr w:type="spellStart"/>
      <w:r w:rsidRPr="00AD321D">
        <w:rPr>
          <w:i/>
          <w:szCs w:val="24"/>
          <w:lang w:val="en-US"/>
        </w:rPr>
        <w:t>hkl</w:t>
      </w:r>
      <w:proofErr w:type="spellEnd"/>
      <w:r>
        <w:rPr>
          <w:i/>
          <w:szCs w:val="24"/>
        </w:rPr>
        <w:t xml:space="preserve"> </w:t>
      </w:r>
      <w:r w:rsidRPr="00AD321D">
        <w:rPr>
          <w:szCs w:val="24"/>
        </w:rPr>
        <w:t xml:space="preserve">при заданных параметрах и симметрии) и </w:t>
      </w:r>
      <w:r w:rsidR="00313341">
        <w:rPr>
          <w:szCs w:val="24"/>
          <w:lang w:val="en-US"/>
        </w:rPr>
        <w:t>Diamond</w:t>
      </w:r>
      <w:r w:rsidR="00313341" w:rsidRPr="00313341">
        <w:rPr>
          <w:szCs w:val="24"/>
        </w:rPr>
        <w:t xml:space="preserve"> </w:t>
      </w:r>
      <w:r w:rsidRPr="00AD321D">
        <w:rPr>
          <w:szCs w:val="24"/>
        </w:rPr>
        <w:t>(для визуализации структурных данных).</w:t>
      </w:r>
    </w:p>
    <w:p w:rsidR="00F91A9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F91A99" w:rsidRPr="00A46819" w:rsidRDefault="00F91A9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761BB9" w:rsidRDefault="00761BB9" w:rsidP="00D2231E">
      <w:pPr>
        <w:ind w:firstLine="360"/>
        <w:rPr>
          <w:szCs w:val="24"/>
        </w:rPr>
      </w:pPr>
    </w:p>
    <w:p w:rsidR="00F91A99" w:rsidRDefault="00F91A99" w:rsidP="00D2231E">
      <w:pPr>
        <w:ind w:firstLine="360"/>
        <w:rPr>
          <w:szCs w:val="24"/>
        </w:rPr>
      </w:pPr>
    </w:p>
    <w:p w:rsidR="00C676AD" w:rsidRPr="00F91A99" w:rsidRDefault="00135425" w:rsidP="00F91A99">
      <w:pPr>
        <w:rPr>
          <w:b/>
          <w:szCs w:val="24"/>
        </w:rPr>
      </w:pPr>
      <w:r w:rsidRPr="0083453D">
        <w:rPr>
          <w:rFonts w:cs="Times New Roman"/>
          <w:b/>
        </w:rPr>
        <w:lastRenderedPageBreak/>
        <w:t xml:space="preserve">Глава 3. </w:t>
      </w:r>
      <w:r w:rsidR="00034B7C" w:rsidRPr="00034B7C">
        <w:rPr>
          <w:b/>
          <w:szCs w:val="24"/>
        </w:rPr>
        <w:t xml:space="preserve">Анализ результатов экспериментальных данных  </w:t>
      </w:r>
    </w:p>
    <w:p w:rsidR="00DC1417" w:rsidRDefault="00C676AD" w:rsidP="006431F8">
      <w:pPr>
        <w:pStyle w:val="ab"/>
        <w:numPr>
          <w:ilvl w:val="1"/>
          <w:numId w:val="24"/>
        </w:numPr>
        <w:rPr>
          <w:b/>
          <w:szCs w:val="24"/>
        </w:rPr>
      </w:pPr>
      <w:r w:rsidRPr="006431F8">
        <w:rPr>
          <w:b/>
          <w:szCs w:val="24"/>
        </w:rPr>
        <w:t xml:space="preserve">Рентгенофазовый анализ </w:t>
      </w:r>
      <w:r w:rsidR="00DC1417" w:rsidRPr="006431F8">
        <w:rPr>
          <w:b/>
          <w:szCs w:val="24"/>
        </w:rPr>
        <w:t xml:space="preserve"> </w:t>
      </w:r>
    </w:p>
    <w:p w:rsidR="00CC11B2" w:rsidRPr="00CC11B2" w:rsidRDefault="00CC11B2" w:rsidP="00CC11B2">
      <w:r>
        <w:rPr>
          <w:rFonts w:cs="Times New Roman"/>
        </w:rPr>
        <w:t xml:space="preserve">Для уточнения  фазового состава  каинита </w:t>
      </w:r>
      <w:r w:rsidRPr="00AA0A22">
        <w:rPr>
          <w:rFonts w:cs="Times New Roman"/>
        </w:rPr>
        <w:t>был выполнен рентгенофазовый анализ с количественным определением фаз</w:t>
      </w:r>
      <w:r>
        <w:t xml:space="preserve">. </w:t>
      </w:r>
      <w:r w:rsidRPr="00CC11B2">
        <w:t>П</w:t>
      </w:r>
      <w:r>
        <w:t>о итогам опыта</w:t>
      </w:r>
      <w:r w:rsidRPr="00CC11B2">
        <w:t xml:space="preserve"> был получен график, где отражалась зависимость количества зарегистрированных рентгеновских лучей (отражённых от атомных плоскостей) от угла падения их первичного пучка. Для обработк</w:t>
      </w:r>
      <w:r>
        <w:t xml:space="preserve">и полученных данных использовалась </w:t>
      </w:r>
      <w:r w:rsidRPr="00CC11B2">
        <w:t xml:space="preserve"> программа</w:t>
      </w:r>
      <w:r>
        <w:t xml:space="preserve"> </w:t>
      </w:r>
      <w:r>
        <w:rPr>
          <w:lang w:val="en-US"/>
        </w:rPr>
        <w:t>PDXL</w:t>
      </w:r>
      <w:r w:rsidR="0054661D">
        <w:t>2</w:t>
      </w:r>
      <w:r w:rsidRPr="00CC11B2">
        <w:t xml:space="preserve"> , которая соп</w:t>
      </w:r>
      <w:r w:rsidR="006108D9">
        <w:t>оставила</w:t>
      </w:r>
      <w:r w:rsidRPr="00CC11B2">
        <w:t xml:space="preserve"> полученный материал </w:t>
      </w:r>
      <w:r w:rsidR="00B4013E">
        <w:t xml:space="preserve">с материалом картотеки и выдала </w:t>
      </w:r>
      <w:r w:rsidRPr="00CC11B2">
        <w:t>наиболее подходящие кристаллические фазы.</w:t>
      </w:r>
    </w:p>
    <w:p w:rsidR="005474B5" w:rsidRPr="006431F8" w:rsidRDefault="006431F8" w:rsidP="00CC11B2">
      <w:pPr>
        <w:ind w:firstLine="0"/>
        <w:rPr>
          <w:szCs w:val="24"/>
        </w:rPr>
      </w:pPr>
      <w:r>
        <w:rPr>
          <w:rFonts w:cs="Times New Roman"/>
        </w:rPr>
        <w:t xml:space="preserve">Данные фазы </w:t>
      </w:r>
      <w:r>
        <w:rPr>
          <w:szCs w:val="24"/>
        </w:rPr>
        <w:t>определи</w:t>
      </w:r>
      <w:r w:rsidRPr="00AD321D">
        <w:rPr>
          <w:szCs w:val="24"/>
        </w:rPr>
        <w:t xml:space="preserve">лись </w:t>
      </w:r>
      <w:r>
        <w:rPr>
          <w:szCs w:val="24"/>
        </w:rPr>
        <w:t xml:space="preserve">по карточке </w:t>
      </w:r>
      <w:r>
        <w:rPr>
          <w:rFonts w:cs="Times New Roman"/>
        </w:rPr>
        <w:t xml:space="preserve"> </w:t>
      </w:r>
      <w:r w:rsidR="005474B5" w:rsidRPr="005474B5">
        <w:rPr>
          <w:rFonts w:cs="Times New Roman"/>
          <w:lang w:val="en-US"/>
        </w:rPr>
        <w:t>ICDD</w:t>
      </w:r>
      <w:r w:rsidR="005474B5" w:rsidRPr="00C676AD">
        <w:rPr>
          <w:rFonts w:cs="Times New Roman"/>
        </w:rPr>
        <w:t xml:space="preserve"> (</w:t>
      </w:r>
      <w:r w:rsidR="005474B5" w:rsidRPr="005474B5">
        <w:rPr>
          <w:rFonts w:cs="Times New Roman"/>
          <w:lang w:val="en-US"/>
        </w:rPr>
        <w:t>PDF</w:t>
      </w:r>
      <w:r w:rsidR="005474B5" w:rsidRPr="00C676AD">
        <w:rPr>
          <w:rFonts w:cs="Times New Roman"/>
        </w:rPr>
        <w:t>-2/</w:t>
      </w:r>
      <w:r w:rsidR="005474B5" w:rsidRPr="005474B5">
        <w:rPr>
          <w:rFonts w:cs="Times New Roman"/>
          <w:lang w:val="en-US"/>
        </w:rPr>
        <w:t>Release</w:t>
      </w:r>
      <w:r w:rsidR="005474B5" w:rsidRPr="006431F8">
        <w:rPr>
          <w:rFonts w:cs="Times New Roman"/>
        </w:rPr>
        <w:t xml:space="preserve"> 2011 </w:t>
      </w:r>
      <w:r w:rsidR="005474B5" w:rsidRPr="005474B5">
        <w:rPr>
          <w:rFonts w:cs="Times New Roman"/>
          <w:lang w:val="en-US"/>
        </w:rPr>
        <w:t>RDB</w:t>
      </w:r>
      <w:r w:rsidR="005474B5" w:rsidRPr="006431F8">
        <w:rPr>
          <w:rFonts w:cs="Times New Roman"/>
        </w:rPr>
        <w:t>)</w:t>
      </w:r>
      <w:r w:rsidR="005474B5">
        <w:rPr>
          <w:rFonts w:cs="Times New Roman"/>
        </w:rPr>
        <w:t xml:space="preserve"> </w:t>
      </w:r>
      <w:r w:rsidR="005474B5" w:rsidRPr="005474B5">
        <w:rPr>
          <w:rFonts w:cs="Times New Roman"/>
        </w:rPr>
        <w:t>01-074-0383</w:t>
      </w:r>
      <w:r>
        <w:rPr>
          <w:rFonts w:cs="Times New Roman"/>
        </w:rPr>
        <w:t xml:space="preserve">. </w:t>
      </w:r>
    </w:p>
    <w:p w:rsidR="005474B5" w:rsidRPr="005474B5" w:rsidRDefault="005474B5" w:rsidP="00CC5D33">
      <w:pPr>
        <w:rPr>
          <w:rFonts w:cs="Times New Roman"/>
        </w:rPr>
      </w:pPr>
      <w:r>
        <w:rPr>
          <w:rFonts w:cs="Times New Roman"/>
        </w:rPr>
        <w:t xml:space="preserve">Таблица </w:t>
      </w:r>
      <w:r w:rsidR="00C676AD">
        <w:rPr>
          <w:rFonts w:cs="Times New Roman"/>
        </w:rPr>
        <w:t>3.1</w:t>
      </w:r>
      <w:r>
        <w:rPr>
          <w:rFonts w:cs="Times New Roman"/>
        </w:rPr>
        <w:t xml:space="preserve">.1. Параметры элементарных ячеек </w:t>
      </w:r>
    </w:p>
    <w:tbl>
      <w:tblPr>
        <w:tblStyle w:val="ad"/>
        <w:tblW w:w="9945" w:type="dxa"/>
        <w:tblLook w:val="04A0" w:firstRow="1" w:lastRow="0" w:firstColumn="1" w:lastColumn="0" w:noHBand="0" w:noVBand="1"/>
      </w:tblPr>
      <w:tblGrid>
        <w:gridCol w:w="1409"/>
        <w:gridCol w:w="1410"/>
        <w:gridCol w:w="1404"/>
        <w:gridCol w:w="1411"/>
        <w:gridCol w:w="1411"/>
        <w:gridCol w:w="1411"/>
        <w:gridCol w:w="1489"/>
      </w:tblGrid>
      <w:tr w:rsidR="00DC1417" w:rsidRPr="00DC1417" w:rsidTr="008A0552">
        <w:trPr>
          <w:trHeight w:val="569"/>
        </w:trPr>
        <w:tc>
          <w:tcPr>
            <w:tcW w:w="1409" w:type="dxa"/>
          </w:tcPr>
          <w:p w:rsidR="00DC1417" w:rsidRPr="00DC1417" w:rsidRDefault="005474B5" w:rsidP="00431537">
            <w:pPr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a(</w:t>
            </w:r>
            <w:r>
              <w:rPr>
                <w:rFonts w:cs="Times New Roman"/>
                <w:szCs w:val="24"/>
                <w:lang w:val="en-US"/>
              </w:rPr>
              <w:t>Å</w:t>
            </w:r>
            <w:r w:rsidR="00DC1417" w:rsidRPr="00DC1417">
              <w:rPr>
                <w:szCs w:val="24"/>
                <w:lang w:val="en-US"/>
              </w:rPr>
              <w:t>)</w:t>
            </w:r>
          </w:p>
        </w:tc>
        <w:tc>
          <w:tcPr>
            <w:tcW w:w="1410" w:type="dxa"/>
          </w:tcPr>
          <w:p w:rsidR="00DC1417" w:rsidRPr="00DC1417" w:rsidRDefault="005474B5" w:rsidP="00431537">
            <w:pPr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b(</w:t>
            </w:r>
            <w:r>
              <w:rPr>
                <w:rFonts w:cs="Times New Roman"/>
                <w:szCs w:val="24"/>
                <w:lang w:val="en-US"/>
              </w:rPr>
              <w:t>Å</w:t>
            </w:r>
            <w:r w:rsidRPr="00DC1417">
              <w:rPr>
                <w:szCs w:val="24"/>
                <w:lang w:val="en-US"/>
              </w:rPr>
              <w:t>)</w:t>
            </w:r>
          </w:p>
        </w:tc>
        <w:tc>
          <w:tcPr>
            <w:tcW w:w="1404" w:type="dxa"/>
          </w:tcPr>
          <w:p w:rsidR="00DC1417" w:rsidRPr="00DC1417" w:rsidRDefault="005474B5" w:rsidP="00431537">
            <w:pPr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c(</w:t>
            </w:r>
            <w:r>
              <w:rPr>
                <w:rFonts w:cs="Times New Roman"/>
                <w:szCs w:val="24"/>
                <w:lang w:val="en-US"/>
              </w:rPr>
              <w:t>Å</w:t>
            </w:r>
            <w:r w:rsidRPr="00DC1417">
              <w:rPr>
                <w:szCs w:val="24"/>
                <w:lang w:val="en-US"/>
              </w:rPr>
              <w:t>)</w:t>
            </w:r>
          </w:p>
        </w:tc>
        <w:tc>
          <w:tcPr>
            <w:tcW w:w="1411" w:type="dxa"/>
          </w:tcPr>
          <w:p w:rsidR="00DC1417" w:rsidRPr="00DC1417" w:rsidRDefault="00DC1417" w:rsidP="00431537">
            <w:pPr>
              <w:ind w:firstLine="0"/>
              <w:rPr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α</w:t>
            </w:r>
          </w:p>
        </w:tc>
        <w:tc>
          <w:tcPr>
            <w:tcW w:w="1411" w:type="dxa"/>
          </w:tcPr>
          <w:p w:rsidR="00DC1417" w:rsidRPr="00DC1417" w:rsidRDefault="00F861FA" w:rsidP="00431537">
            <w:pPr>
              <w:ind w:firstLine="0"/>
              <w:rPr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Β</w:t>
            </w:r>
          </w:p>
        </w:tc>
        <w:tc>
          <w:tcPr>
            <w:tcW w:w="1411" w:type="dxa"/>
          </w:tcPr>
          <w:p w:rsidR="00DC1417" w:rsidRPr="00DC1417" w:rsidRDefault="00DC1417" w:rsidP="00431537">
            <w:pPr>
              <w:ind w:firstLine="0"/>
              <w:rPr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γ</w:t>
            </w:r>
          </w:p>
        </w:tc>
        <w:tc>
          <w:tcPr>
            <w:tcW w:w="1489" w:type="dxa"/>
          </w:tcPr>
          <w:p w:rsidR="00DC1417" w:rsidRPr="00DC1417" w:rsidRDefault="00624584" w:rsidP="00431537">
            <w:pPr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V(</w:t>
            </w:r>
            <w:r>
              <w:rPr>
                <w:rFonts w:cs="Times New Roman"/>
                <w:szCs w:val="24"/>
                <w:lang w:val="en-US"/>
              </w:rPr>
              <w:t>Å</w:t>
            </w:r>
            <w:r w:rsidRPr="00DC1417">
              <w:rPr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³</w:t>
            </w:r>
            <w:r w:rsidR="00DC1417" w:rsidRPr="00DC1417">
              <w:rPr>
                <w:szCs w:val="24"/>
                <w:lang w:val="en-US"/>
              </w:rPr>
              <w:t>)</w:t>
            </w:r>
          </w:p>
        </w:tc>
      </w:tr>
      <w:tr w:rsidR="00DC1417" w:rsidRPr="00DC1417" w:rsidTr="008A0552">
        <w:trPr>
          <w:trHeight w:val="423"/>
        </w:trPr>
        <w:tc>
          <w:tcPr>
            <w:tcW w:w="1409" w:type="dxa"/>
          </w:tcPr>
          <w:p w:rsidR="00DC1417" w:rsidRPr="00DC1417" w:rsidRDefault="00F861FA" w:rsidP="0043153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19.7545</w:t>
            </w:r>
          </w:p>
        </w:tc>
        <w:tc>
          <w:tcPr>
            <w:tcW w:w="1410" w:type="dxa"/>
          </w:tcPr>
          <w:p w:rsidR="00DC1417" w:rsidRPr="00DC1417" w:rsidRDefault="00F861FA" w:rsidP="0043153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16.2584</w:t>
            </w:r>
          </w:p>
        </w:tc>
        <w:tc>
          <w:tcPr>
            <w:tcW w:w="1404" w:type="dxa"/>
          </w:tcPr>
          <w:p w:rsidR="00DC1417" w:rsidRPr="00DC1417" w:rsidRDefault="00F861FA" w:rsidP="0043153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9.5467</w:t>
            </w:r>
          </w:p>
        </w:tc>
        <w:tc>
          <w:tcPr>
            <w:tcW w:w="1411" w:type="dxa"/>
          </w:tcPr>
          <w:p w:rsidR="00DC1417" w:rsidRPr="00DC1417" w:rsidRDefault="00F23CD5" w:rsidP="0043153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  <w:tc>
          <w:tcPr>
            <w:tcW w:w="1411" w:type="dxa"/>
          </w:tcPr>
          <w:p w:rsidR="00DC1417" w:rsidRPr="00DC1417" w:rsidRDefault="00F861FA" w:rsidP="0043153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94.9199</w:t>
            </w:r>
          </w:p>
        </w:tc>
        <w:tc>
          <w:tcPr>
            <w:tcW w:w="1411" w:type="dxa"/>
          </w:tcPr>
          <w:p w:rsidR="00DC1417" w:rsidRPr="00DC1417" w:rsidRDefault="00F23CD5" w:rsidP="0043153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  <w:tc>
          <w:tcPr>
            <w:tcW w:w="1489" w:type="dxa"/>
          </w:tcPr>
          <w:p w:rsidR="00DC1417" w:rsidRPr="00DC1417" w:rsidRDefault="00F861FA" w:rsidP="00431537">
            <w:pPr>
              <w:ind w:firstLine="0"/>
              <w:rPr>
                <w:szCs w:val="24"/>
                <w:lang w:val="en-US"/>
              </w:rPr>
            </w:pPr>
            <w:r>
              <w:rPr>
                <w:szCs w:val="24"/>
              </w:rPr>
              <w:t>3054.8648</w:t>
            </w:r>
          </w:p>
        </w:tc>
      </w:tr>
    </w:tbl>
    <w:p w:rsidR="00B91766" w:rsidRDefault="00B91766" w:rsidP="00CC5D33">
      <w:pPr>
        <w:ind w:firstLine="0"/>
        <w:rPr>
          <w:noProof/>
          <w:szCs w:val="24"/>
          <w:lang w:eastAsia="ru-RU"/>
        </w:rPr>
      </w:pPr>
    </w:p>
    <w:p w:rsidR="00B91766" w:rsidRDefault="00B91766" w:rsidP="00CC5D33">
      <w:pPr>
        <w:ind w:firstLine="0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1FB4D2ED" wp14:editId="770C9CD8">
            <wp:extent cx="6118578" cy="30879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ф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66" w:rsidRDefault="00F861FA" w:rsidP="00B91766">
      <w:pPr>
        <w:ind w:firstLine="0"/>
        <w:rPr>
          <w:szCs w:val="24"/>
        </w:rPr>
      </w:pPr>
      <w:r>
        <w:rPr>
          <w:szCs w:val="24"/>
        </w:rPr>
        <w:t>Рис. 3.1.1. Р</w:t>
      </w:r>
      <w:r w:rsidR="00B91766" w:rsidRPr="007C0CE4">
        <w:rPr>
          <w:szCs w:val="24"/>
        </w:rPr>
        <w:t xml:space="preserve">ентгенограмма </w:t>
      </w:r>
      <w:r w:rsidR="00B91766">
        <w:rPr>
          <w:szCs w:val="24"/>
        </w:rPr>
        <w:t xml:space="preserve">каинита,  </w:t>
      </w:r>
      <w:r w:rsidR="00B91766" w:rsidRPr="007C0CE4">
        <w:rPr>
          <w:szCs w:val="24"/>
        </w:rPr>
        <w:t>по оси абсцисс – угол 2Θ (°), по оси ординат – интенсивность (</w:t>
      </w:r>
      <w:proofErr w:type="spellStart"/>
      <w:r w:rsidR="00B91766">
        <w:rPr>
          <w:szCs w:val="24"/>
        </w:rPr>
        <w:t>cps</w:t>
      </w:r>
      <w:proofErr w:type="spellEnd"/>
      <w:r w:rsidR="00B91766">
        <w:rPr>
          <w:szCs w:val="24"/>
        </w:rPr>
        <w:t xml:space="preserve">). </w:t>
      </w:r>
    </w:p>
    <w:p w:rsidR="007C0CE4" w:rsidRDefault="007C0CE4" w:rsidP="00CC5D33">
      <w:pPr>
        <w:ind w:firstLine="0"/>
        <w:rPr>
          <w:szCs w:val="24"/>
        </w:rPr>
      </w:pPr>
    </w:p>
    <w:p w:rsidR="00F015CC" w:rsidRDefault="007C0CE4" w:rsidP="00CC5D33">
      <w:pPr>
        <w:ind w:firstLine="0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39EA0700" wp14:editId="621B60A4">
            <wp:extent cx="6231467" cy="302375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о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048" cy="302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E4" w:rsidRDefault="007C0CE4" w:rsidP="00CC5D33">
      <w:pPr>
        <w:ind w:firstLine="0"/>
        <w:rPr>
          <w:szCs w:val="24"/>
        </w:rPr>
      </w:pPr>
    </w:p>
    <w:p w:rsidR="00F363FA" w:rsidRDefault="00B91766" w:rsidP="00CC5D33">
      <w:pPr>
        <w:ind w:firstLine="0"/>
      </w:pPr>
      <w:r>
        <w:rPr>
          <w:szCs w:val="24"/>
        </w:rPr>
        <w:t>Рис. 3.1.2</w:t>
      </w:r>
      <w:r w:rsidR="007C0CE4">
        <w:rPr>
          <w:szCs w:val="24"/>
        </w:rPr>
        <w:t>. Фазовая  р</w:t>
      </w:r>
      <w:r w:rsidR="007C0CE4" w:rsidRPr="007C0CE4">
        <w:rPr>
          <w:szCs w:val="24"/>
        </w:rPr>
        <w:t xml:space="preserve">ентгенограмма </w:t>
      </w:r>
      <w:r>
        <w:rPr>
          <w:szCs w:val="24"/>
        </w:rPr>
        <w:t xml:space="preserve">с наложенными пиками из данных по карточке </w:t>
      </w:r>
      <w:r w:rsidRPr="005474B5">
        <w:rPr>
          <w:rFonts w:cs="Times New Roman"/>
        </w:rPr>
        <w:t>01-074-0383</w:t>
      </w:r>
      <w:r>
        <w:rPr>
          <w:szCs w:val="24"/>
        </w:rPr>
        <w:t xml:space="preserve"> </w:t>
      </w:r>
      <w:r w:rsidR="007C0CE4">
        <w:rPr>
          <w:szCs w:val="24"/>
        </w:rPr>
        <w:t xml:space="preserve">,  </w:t>
      </w:r>
      <w:r w:rsidR="007C0CE4" w:rsidRPr="007C0CE4">
        <w:rPr>
          <w:szCs w:val="24"/>
        </w:rPr>
        <w:t>по оси абсцисс – угол 2Θ (°), по оси ординат – интенсивность (</w:t>
      </w:r>
      <w:proofErr w:type="spellStart"/>
      <w:r w:rsidR="007C0CE4" w:rsidRPr="007C0CE4">
        <w:rPr>
          <w:szCs w:val="24"/>
        </w:rPr>
        <w:t>cps</w:t>
      </w:r>
      <w:proofErr w:type="spellEnd"/>
      <w:r w:rsidR="007C0CE4" w:rsidRPr="007C0CE4">
        <w:rPr>
          <w:szCs w:val="24"/>
        </w:rPr>
        <w:t>).</w:t>
      </w:r>
      <w:r w:rsidR="00F363FA" w:rsidRPr="00F363FA">
        <w:t xml:space="preserve"> </w:t>
      </w:r>
    </w:p>
    <w:p w:rsidR="007C0CE4" w:rsidRDefault="00F363FA" w:rsidP="00CC5D33">
      <w:pPr>
        <w:ind w:firstLine="0"/>
        <w:rPr>
          <w:szCs w:val="24"/>
        </w:rPr>
      </w:pPr>
      <w:r>
        <w:rPr>
          <w:szCs w:val="24"/>
        </w:rPr>
        <w:t xml:space="preserve">На </w:t>
      </w:r>
      <w:proofErr w:type="spellStart"/>
      <w:r>
        <w:rPr>
          <w:szCs w:val="24"/>
        </w:rPr>
        <w:t>дифрактограмме</w:t>
      </w:r>
      <w:proofErr w:type="spellEnd"/>
      <w:r>
        <w:rPr>
          <w:szCs w:val="24"/>
        </w:rPr>
        <w:t xml:space="preserve"> (рис 3.1.2.</w:t>
      </w:r>
      <w:r w:rsidRPr="00F363FA">
        <w:rPr>
          <w:szCs w:val="24"/>
        </w:rPr>
        <w:t xml:space="preserve">) видно, что </w:t>
      </w:r>
      <w:r>
        <w:rPr>
          <w:szCs w:val="24"/>
        </w:rPr>
        <w:t xml:space="preserve">образец </w:t>
      </w:r>
      <w:r w:rsidRPr="00F363FA">
        <w:rPr>
          <w:szCs w:val="24"/>
        </w:rPr>
        <w:t xml:space="preserve">однофазный, фаза соответствует </w:t>
      </w:r>
      <w:r w:rsidR="005A08A3">
        <w:rPr>
          <w:szCs w:val="24"/>
        </w:rPr>
        <w:t xml:space="preserve">каиниту </w:t>
      </w:r>
      <w:proofErr w:type="spellStart"/>
      <w:r w:rsidR="005A08A3" w:rsidRPr="0071763F">
        <w:rPr>
          <w:rFonts w:cs="Times New Roman"/>
          <w:szCs w:val="24"/>
          <w:lang w:val="en-US"/>
        </w:rPr>
        <w:t>KMg</w:t>
      </w:r>
      <w:proofErr w:type="spellEnd"/>
      <w:r w:rsidR="005A08A3" w:rsidRPr="0071763F">
        <w:rPr>
          <w:rFonts w:cs="Times New Roman"/>
          <w:szCs w:val="24"/>
        </w:rPr>
        <w:t>(</w:t>
      </w:r>
      <w:r w:rsidR="005A08A3" w:rsidRPr="0071763F">
        <w:rPr>
          <w:rFonts w:cs="Times New Roman"/>
          <w:szCs w:val="24"/>
          <w:lang w:val="en-US"/>
        </w:rPr>
        <w:t>SO</w:t>
      </w:r>
      <w:r w:rsidR="00763FDB" w:rsidRPr="007463A1">
        <w:rPr>
          <w:vertAlign w:val="subscript"/>
        </w:rPr>
        <w:t>4</w:t>
      </w:r>
      <w:r w:rsidR="005A08A3" w:rsidRPr="0071763F">
        <w:rPr>
          <w:rFonts w:cs="Times New Roman"/>
          <w:szCs w:val="24"/>
        </w:rPr>
        <w:t>)</w:t>
      </w:r>
      <w:r w:rsidR="005A08A3" w:rsidRPr="0071763F">
        <w:rPr>
          <w:rFonts w:cs="Times New Roman"/>
          <w:szCs w:val="24"/>
          <w:lang w:val="en-US"/>
        </w:rPr>
        <w:t>Cl</w:t>
      </w:r>
      <w:r w:rsidR="005A08A3" w:rsidRPr="0071763F">
        <w:rPr>
          <w:rFonts w:cs="Times New Roman"/>
          <w:szCs w:val="24"/>
        </w:rPr>
        <w:t>*3</w:t>
      </w:r>
      <w:r w:rsidR="005A08A3" w:rsidRPr="0071763F">
        <w:rPr>
          <w:rFonts w:cs="Times New Roman"/>
          <w:szCs w:val="24"/>
          <w:lang w:val="en-US"/>
        </w:rPr>
        <w:t>H</w:t>
      </w:r>
      <w:r w:rsidR="00763FDB">
        <w:rPr>
          <w:vertAlign w:val="subscript"/>
        </w:rPr>
        <w:t>2</w:t>
      </w:r>
      <w:r w:rsidR="005A08A3" w:rsidRPr="0071763F">
        <w:rPr>
          <w:rFonts w:cs="Times New Roman"/>
          <w:szCs w:val="24"/>
          <w:lang w:val="en-US"/>
        </w:rPr>
        <w:t>O</w:t>
      </w:r>
      <w:r w:rsidR="005A08A3">
        <w:rPr>
          <w:rFonts w:cs="Times New Roman"/>
          <w:szCs w:val="24"/>
        </w:rPr>
        <w:t xml:space="preserve">,  </w:t>
      </w:r>
      <w:r w:rsidRPr="00F363FA">
        <w:rPr>
          <w:szCs w:val="24"/>
        </w:rPr>
        <w:t>красные линии – приро</w:t>
      </w:r>
      <w:r>
        <w:rPr>
          <w:szCs w:val="24"/>
        </w:rPr>
        <w:t>дный образец, синие – каинит</w:t>
      </w:r>
      <w:r w:rsidRPr="00F363FA">
        <w:rPr>
          <w:szCs w:val="24"/>
        </w:rPr>
        <w:t>, согласно карточке ICDD</w:t>
      </w:r>
      <w:r w:rsidR="005A08A3">
        <w:rPr>
          <w:szCs w:val="24"/>
        </w:rPr>
        <w:t>.</w:t>
      </w:r>
    </w:p>
    <w:p w:rsidR="005A08A3" w:rsidRDefault="005A08A3" w:rsidP="00CC5D33">
      <w:pPr>
        <w:ind w:firstLine="0"/>
        <w:rPr>
          <w:szCs w:val="24"/>
        </w:rPr>
      </w:pPr>
    </w:p>
    <w:p w:rsidR="00CC11B2" w:rsidRPr="00104614" w:rsidRDefault="00CC11B2" w:rsidP="00CC5D33">
      <w:pPr>
        <w:ind w:firstLine="0"/>
        <w:rPr>
          <w:szCs w:val="24"/>
        </w:rPr>
      </w:pPr>
      <w:r>
        <w:rPr>
          <w:szCs w:val="24"/>
        </w:rPr>
        <w:t xml:space="preserve">Таблица 3.1.2. </w:t>
      </w:r>
      <w:r w:rsidR="0054661D">
        <w:rPr>
          <w:szCs w:val="24"/>
        </w:rPr>
        <w:t xml:space="preserve">Данные по рентгенограмме каинита  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379"/>
        <w:gridCol w:w="1837"/>
        <w:gridCol w:w="2119"/>
        <w:gridCol w:w="2400"/>
        <w:gridCol w:w="2119"/>
      </w:tblGrid>
      <w:tr w:rsidR="00104614" w:rsidRPr="00B91766" w:rsidTr="008A0552">
        <w:trPr>
          <w:trHeight w:val="61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Номер </w:t>
            </w:r>
            <w:r w:rsidR="000F60B1">
              <w:rPr>
                <w:szCs w:val="24"/>
              </w:rPr>
              <w:t xml:space="preserve"> </w:t>
            </w:r>
            <w:r>
              <w:rPr>
                <w:szCs w:val="24"/>
              </w:rPr>
              <w:t>пика</w:t>
            </w:r>
          </w:p>
        </w:tc>
        <w:tc>
          <w:tcPr>
            <w:tcW w:w="932" w:type="pct"/>
          </w:tcPr>
          <w:p w:rsidR="00104614" w:rsidRPr="006431F8" w:rsidRDefault="006431F8" w:rsidP="006D08C4">
            <w:pPr>
              <w:spacing w:after="0" w:line="240" w:lineRule="auto"/>
              <w:ind w:firstLine="0"/>
              <w:rPr>
                <w:szCs w:val="24"/>
              </w:rPr>
            </w:pPr>
            <w:r w:rsidRPr="00B91766">
              <w:rPr>
                <w:szCs w:val="24"/>
              </w:rPr>
              <w:t>&lt;2</w:t>
            </w:r>
            <w:r w:rsidRPr="006431F8">
              <w:rPr>
                <w:szCs w:val="24"/>
              </w:rPr>
              <w:t xml:space="preserve"> θ</w:t>
            </w:r>
            <w:r w:rsidR="00CC11B2">
              <w:rPr>
                <w:szCs w:val="24"/>
              </w:rPr>
              <w:t xml:space="preserve">, </w:t>
            </w:r>
            <w:r w:rsidR="00CC11B2" w:rsidRPr="00AD321D">
              <w:rPr>
                <w:szCs w:val="24"/>
              </w:rPr>
              <w:t>(°)</w:t>
            </w:r>
          </w:p>
        </w:tc>
        <w:tc>
          <w:tcPr>
            <w:tcW w:w="1075" w:type="pct"/>
          </w:tcPr>
          <w:p w:rsidR="00104614" w:rsidRPr="00CC11B2" w:rsidRDefault="006431F8" w:rsidP="006D08C4">
            <w:pPr>
              <w:spacing w:after="0" w:line="240" w:lineRule="auto"/>
              <w:ind w:firstLine="0"/>
              <w:rPr>
                <w:szCs w:val="24"/>
              </w:rPr>
            </w:pPr>
            <w:r w:rsidRPr="00B91766">
              <w:rPr>
                <w:szCs w:val="24"/>
              </w:rPr>
              <w:t>&lt;</w:t>
            </w:r>
            <w:r>
              <w:rPr>
                <w:szCs w:val="24"/>
                <w:lang w:val="en-US"/>
              </w:rPr>
              <w:t>d</w:t>
            </w:r>
            <w:r w:rsidR="00CC11B2">
              <w:rPr>
                <w:szCs w:val="24"/>
              </w:rPr>
              <w:t xml:space="preserve"> ,</w:t>
            </w:r>
            <w:r w:rsidR="00CC11B2" w:rsidRPr="00B91766">
              <w:rPr>
                <w:szCs w:val="24"/>
              </w:rPr>
              <w:t xml:space="preserve"> (</w:t>
            </w:r>
            <w:r w:rsidR="00CC11B2" w:rsidRPr="00B91766">
              <w:rPr>
                <w:rFonts w:cs="Times New Roman"/>
                <w:szCs w:val="24"/>
              </w:rPr>
              <w:t>Å</w:t>
            </w:r>
            <w:r w:rsidR="00CC11B2" w:rsidRPr="00B91766">
              <w:rPr>
                <w:szCs w:val="24"/>
              </w:rPr>
              <w:t>)</w:t>
            </w:r>
          </w:p>
        </w:tc>
        <w:tc>
          <w:tcPr>
            <w:tcW w:w="1218" w:type="pct"/>
          </w:tcPr>
          <w:p w:rsidR="00104614" w:rsidRPr="006431F8" w:rsidRDefault="008A0552" w:rsidP="006D08C4">
            <w:pPr>
              <w:spacing w:after="0" w:line="240" w:lineRule="auto"/>
              <w:ind w:firstLine="0"/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H</w:t>
            </w:r>
            <w:r w:rsidR="00CC11B2">
              <w:rPr>
                <w:szCs w:val="24"/>
                <w:lang w:val="en-US"/>
              </w:rPr>
              <w:t>kl</w:t>
            </w:r>
            <w:proofErr w:type="spellEnd"/>
          </w:p>
        </w:tc>
        <w:tc>
          <w:tcPr>
            <w:tcW w:w="1075" w:type="pct"/>
          </w:tcPr>
          <w:p w:rsidR="00104614" w:rsidRPr="00CC11B2" w:rsidRDefault="00CC11B2" w:rsidP="006D08C4">
            <w:pPr>
              <w:spacing w:after="0" w:line="240" w:lineRule="auto"/>
              <w:ind w:firstLine="0"/>
              <w:rPr>
                <w:szCs w:val="24"/>
              </w:rPr>
            </w:pPr>
            <w:r>
              <w:t>I, (%</w:t>
            </w:r>
            <w:r>
              <w:rPr>
                <w:szCs w:val="24"/>
              </w:rPr>
              <w:t>)</w:t>
            </w:r>
          </w:p>
        </w:tc>
      </w:tr>
      <w:tr w:rsidR="00104614" w:rsidRPr="00104614" w:rsidTr="008A0552">
        <w:trPr>
          <w:trHeight w:val="277"/>
        </w:trPr>
        <w:tc>
          <w:tcPr>
            <w:tcW w:w="700" w:type="pct"/>
          </w:tcPr>
          <w:p w:rsidR="00104614" w:rsidRPr="00B91766" w:rsidRDefault="00104614" w:rsidP="006D08C4">
            <w:pPr>
              <w:spacing w:after="0" w:line="240" w:lineRule="auto"/>
              <w:ind w:firstLine="0"/>
              <w:rPr>
                <w:szCs w:val="24"/>
              </w:rPr>
            </w:pPr>
            <w:r w:rsidRPr="00B91766">
              <w:rPr>
                <w:szCs w:val="24"/>
              </w:rPr>
              <w:t>1</w:t>
            </w:r>
          </w:p>
        </w:tc>
        <w:tc>
          <w:tcPr>
            <w:tcW w:w="932" w:type="pct"/>
          </w:tcPr>
          <w:p w:rsidR="00104614" w:rsidRPr="00B91766" w:rsidRDefault="00104614" w:rsidP="006D08C4">
            <w:pPr>
              <w:spacing w:after="0" w:line="240" w:lineRule="auto"/>
              <w:ind w:firstLine="0"/>
              <w:rPr>
                <w:szCs w:val="24"/>
              </w:rPr>
            </w:pPr>
            <w:r w:rsidRPr="00B91766">
              <w:rPr>
                <w:szCs w:val="24"/>
              </w:rPr>
              <w:t>12.593(5)</w:t>
            </w:r>
          </w:p>
        </w:tc>
        <w:tc>
          <w:tcPr>
            <w:tcW w:w="1075" w:type="pct"/>
          </w:tcPr>
          <w:p w:rsidR="00104614" w:rsidRPr="00B91766" w:rsidRDefault="00104614" w:rsidP="006D08C4">
            <w:pPr>
              <w:spacing w:after="0" w:line="240" w:lineRule="auto"/>
              <w:ind w:firstLine="0"/>
              <w:rPr>
                <w:szCs w:val="24"/>
              </w:rPr>
            </w:pPr>
            <w:r w:rsidRPr="00B91766">
              <w:rPr>
                <w:szCs w:val="24"/>
              </w:rPr>
              <w:t>8.156(3)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</w:t>
            </w:r>
            <w:r w:rsidRPr="00B91766">
              <w:rPr>
                <w:szCs w:val="24"/>
              </w:rPr>
              <w:t>(</w:t>
            </w:r>
            <w:r w:rsidRPr="00104614">
              <w:rPr>
                <w:szCs w:val="24"/>
                <w:lang w:val="en-US"/>
              </w:rPr>
              <w:t>0,2,0)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12.09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13.228(3)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7.7661(17)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Kainite(1,1,-1)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22.17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13.913(3)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7.3856(17)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Kainite(1,1,1)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29.24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16.438(2)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6.2568(9)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Kainite(2,2,0)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5.15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19.67(3)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5.236(7)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Kainite(1,3,0)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1.76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21.698(7)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4.7523(15)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Kainite(0,0,2)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14.53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7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22.313(8)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4.6230(16)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Kainite(1,3,-1)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18.25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8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24.732(6)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4.1768(11)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Kainite(4,2,0)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6.07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9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25.431(6)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4.0638(9)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Kainite(0,4,0)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2.80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10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26.55(2)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3.895(3)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Kainite(3,3,-1)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3.48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11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27.575(7)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3.7533(9)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Kainite(2,4,0)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16.25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12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28.919(11)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3.5822(14)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Kainite(4,0,-2)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5.20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13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29.967(10)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3.4597(11)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Kainite(1,3,2)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19.56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14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31.667(11)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3.2784(11)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Kainite(4,0,2)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29.35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15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32.15(4)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3.231(4)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Kainite(3,3,-2)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4.68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16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32.60(3)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3.187(2)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Kainite(6,0,-1)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3.32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lastRenderedPageBreak/>
              <w:t>17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33.663(6)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3.0891(5)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Kainite(2,0,-3)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100.00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18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34.003(13)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3.0591(12)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Kainite(3,3,2)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18.21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19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34.220(7)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3.0403(6)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Kainite(4,2,2)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79.69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20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34.742(14)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2.9960(11)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Kainite(2,4,-2)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23.40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21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35.166(9)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2.9610(7)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Kainite(6,2,-1)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34.94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22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35.792(19)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2.9109(15)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Kainite(3,5,0)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11.13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23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36.76(4)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2.837(3)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Kainite(6,2,1)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12.73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24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37.00(2)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2.8188(15)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Kainite(3,5,-1)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11.79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25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38.100(7)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2.7405(5)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Kainite(1,3,-3)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59.92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26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38.34(17)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2.724(12)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Kainite(3,1,3)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10.95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27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38.534(12)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2.7108(8)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Kainite(0,6,0)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16.35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28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39.30(6)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2.660(4)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Kainite(6,2,-2)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4.20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29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39.54(2)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2.6448(13)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Kainite(1,5,2)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10.57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30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40.324(15)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2.5951(10)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Kainite(2,6,0)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12.00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31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41.07(7)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2.550(4)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Kainite(4,4,2)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1.38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32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41.785(15)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2.5083(9)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Kainite(6,4,-1)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1.59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33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42.37(3)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2.4750(14)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Kainite(7,1,-2)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12.51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34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42.578(6)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2.4636(4)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Kainite(2,4,-3)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29.92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35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44.11(3)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2.3822(13)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Kainite(5,5,1)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3.70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36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44.75(3)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2.3500(13)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Kainite(1,1,-4)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5.07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37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45.069(14)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2.3340(7)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Kainite(8,0,1)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4.66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38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45.435(12)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2.3162(6)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Kainite(6,4,-2)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10.56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39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46.429(14)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2.2693(6)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Kainite(0,2,4)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7.99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40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46.95(2)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2.2453(10)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Kainite(1,7,-1)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3.48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41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48.247(17)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2.1886(7)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Kainite(3,7,0)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15.49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42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48.60(2)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2.1735(9)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Kainite(5,3,3)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9.81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43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48.897(16)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2.1612(7)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Kainite(4,6,-2)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6.70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44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49.442(11)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2.1389(4)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Kainite(1,3,4)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9.77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45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50.252(11)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2.1066(4)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Kainite(6,2,3)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14.44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46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50.631(6)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2.0918(2)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Kainite(4,6,2)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23.93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47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51.777(9)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2.0486(3)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Kainite(7,5,1)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4.89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48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51.996(19)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2.0406(7)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Kainite(2,4,-4)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1.56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49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52.588(10)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2.0192(3)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Kainite(8,4,1)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9.50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50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52.822(9)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2.0110(3)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Kainite(3,7,-2)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5.05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51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53.358(18)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1.9922(6)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Kainite(2,6,3)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2.04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52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54.018(10)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1.9696(3)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Kainite(5,7,-1)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11.50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53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54.512(15)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1.9531(5)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Kainite(10,0,-1)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10.71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54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54.697(5)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1.94707(16)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Kainite(5,1,4)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13.63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55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55.64(2)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1.9167(7)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Kainite(9,3,-2)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3.58</w:t>
            </w:r>
          </w:p>
        </w:tc>
      </w:tr>
      <w:tr w:rsidR="00104614" w:rsidRPr="00104614" w:rsidTr="008A0552">
        <w:trPr>
          <w:trHeight w:val="123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56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56.288(13)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1.8963(4)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Kainite(2,0,-5)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3.89</w:t>
            </w:r>
          </w:p>
        </w:tc>
      </w:tr>
      <w:tr w:rsidR="00104614" w:rsidRPr="00104614" w:rsidTr="008A0552">
        <w:trPr>
          <w:trHeight w:val="85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57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56.879(10)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1.8783(3)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Kainite(4,8,0)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8.57</w:t>
            </w:r>
          </w:p>
        </w:tc>
      </w:tr>
      <w:tr w:rsidR="00104614" w:rsidRPr="00104614" w:rsidTr="008A0552">
        <w:trPr>
          <w:trHeight w:val="85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58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57.247(11)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1.8672(3)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Kainite(0,8,2)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3.93</w:t>
            </w:r>
          </w:p>
        </w:tc>
      </w:tr>
      <w:tr w:rsidR="00104614" w:rsidRPr="00104614" w:rsidTr="008A0552">
        <w:trPr>
          <w:trHeight w:val="85"/>
        </w:trPr>
        <w:tc>
          <w:tcPr>
            <w:tcW w:w="700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59</w:t>
            </w:r>
          </w:p>
        </w:tc>
        <w:tc>
          <w:tcPr>
            <w:tcW w:w="932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57.581(7)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1.8573(2)</w:t>
            </w:r>
          </w:p>
        </w:tc>
        <w:tc>
          <w:tcPr>
            <w:tcW w:w="1218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Kainite(3,1,-5)</w:t>
            </w:r>
          </w:p>
        </w:tc>
        <w:tc>
          <w:tcPr>
            <w:tcW w:w="1075" w:type="pct"/>
          </w:tcPr>
          <w:p w:rsidR="00104614" w:rsidRPr="00104614" w:rsidRDefault="00104614" w:rsidP="006D08C4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6.94</w:t>
            </w:r>
          </w:p>
        </w:tc>
      </w:tr>
      <w:tr w:rsidR="00104614" w:rsidRPr="00104614" w:rsidTr="008A0552">
        <w:trPr>
          <w:trHeight w:val="85"/>
        </w:trPr>
        <w:tc>
          <w:tcPr>
            <w:tcW w:w="700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60</w:t>
            </w:r>
          </w:p>
        </w:tc>
        <w:tc>
          <w:tcPr>
            <w:tcW w:w="932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57.919(7)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1.8474(2)</w:t>
            </w:r>
          </w:p>
        </w:tc>
        <w:tc>
          <w:tcPr>
            <w:tcW w:w="1218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Kainite(6,0,4)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8.00</w:t>
            </w:r>
          </w:p>
        </w:tc>
      </w:tr>
      <w:tr w:rsidR="00104614" w:rsidRPr="00104614" w:rsidTr="008A0552">
        <w:trPr>
          <w:trHeight w:val="57"/>
        </w:trPr>
        <w:tc>
          <w:tcPr>
            <w:tcW w:w="700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61</w:t>
            </w:r>
          </w:p>
        </w:tc>
        <w:tc>
          <w:tcPr>
            <w:tcW w:w="932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58.58(2)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1.8283(6)</w:t>
            </w:r>
          </w:p>
        </w:tc>
        <w:tc>
          <w:tcPr>
            <w:tcW w:w="1218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Kainite(4,8,1)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3.30</w:t>
            </w:r>
          </w:p>
        </w:tc>
      </w:tr>
      <w:tr w:rsidR="00104614" w:rsidRPr="00104614" w:rsidTr="004F5AAB">
        <w:trPr>
          <w:trHeight w:val="186"/>
        </w:trPr>
        <w:tc>
          <w:tcPr>
            <w:tcW w:w="700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62</w:t>
            </w:r>
          </w:p>
        </w:tc>
        <w:tc>
          <w:tcPr>
            <w:tcW w:w="932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59.471(12)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1.8034(3)</w:t>
            </w:r>
          </w:p>
        </w:tc>
        <w:tc>
          <w:tcPr>
            <w:tcW w:w="1218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Kainite(9,5,-1)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3.18</w:t>
            </w:r>
          </w:p>
        </w:tc>
      </w:tr>
      <w:tr w:rsidR="00104614" w:rsidRPr="00104614" w:rsidTr="007A70AC">
        <w:trPr>
          <w:trHeight w:val="261"/>
        </w:trPr>
        <w:tc>
          <w:tcPr>
            <w:tcW w:w="700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63</w:t>
            </w:r>
          </w:p>
        </w:tc>
        <w:tc>
          <w:tcPr>
            <w:tcW w:w="932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60.006(10)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1.7888(3)</w:t>
            </w:r>
          </w:p>
        </w:tc>
        <w:tc>
          <w:tcPr>
            <w:tcW w:w="1218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Kainite(7,3,-4)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3.54</w:t>
            </w:r>
          </w:p>
        </w:tc>
      </w:tr>
      <w:tr w:rsidR="00104614" w:rsidRPr="00104614" w:rsidTr="007A70AC">
        <w:trPr>
          <w:trHeight w:val="266"/>
        </w:trPr>
        <w:tc>
          <w:tcPr>
            <w:tcW w:w="700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64</w:t>
            </w:r>
          </w:p>
        </w:tc>
        <w:tc>
          <w:tcPr>
            <w:tcW w:w="932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60.381(11)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1.7787(3)</w:t>
            </w:r>
          </w:p>
        </w:tc>
        <w:tc>
          <w:tcPr>
            <w:tcW w:w="1218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Kainite(4,2,-5)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6.64</w:t>
            </w:r>
          </w:p>
        </w:tc>
      </w:tr>
      <w:tr w:rsidR="00104614" w:rsidRPr="00104614" w:rsidTr="007A70AC">
        <w:trPr>
          <w:trHeight w:val="269"/>
        </w:trPr>
        <w:tc>
          <w:tcPr>
            <w:tcW w:w="700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65</w:t>
            </w:r>
          </w:p>
        </w:tc>
        <w:tc>
          <w:tcPr>
            <w:tcW w:w="932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60.736(13)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1.7693(3)</w:t>
            </w:r>
          </w:p>
        </w:tc>
        <w:tc>
          <w:tcPr>
            <w:tcW w:w="1218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Kainite(10,4,0)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5.51</w:t>
            </w:r>
          </w:p>
        </w:tc>
      </w:tr>
      <w:tr w:rsidR="00104614" w:rsidRPr="00104614" w:rsidTr="007A70AC">
        <w:trPr>
          <w:trHeight w:val="210"/>
        </w:trPr>
        <w:tc>
          <w:tcPr>
            <w:tcW w:w="700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66</w:t>
            </w:r>
          </w:p>
        </w:tc>
        <w:tc>
          <w:tcPr>
            <w:tcW w:w="932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61.566(14)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1.7478(3)</w:t>
            </w:r>
          </w:p>
        </w:tc>
        <w:tc>
          <w:tcPr>
            <w:tcW w:w="1218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Kainite(8,2,-4)</w:t>
            </w:r>
          </w:p>
        </w:tc>
        <w:tc>
          <w:tcPr>
            <w:tcW w:w="1075" w:type="pct"/>
          </w:tcPr>
          <w:p w:rsidR="00104614" w:rsidRPr="00104614" w:rsidRDefault="00104614" w:rsidP="007A70AC">
            <w:pPr>
              <w:spacing w:after="0" w:line="240" w:lineRule="auto"/>
              <w:ind w:firstLine="0"/>
              <w:contextualSpacing/>
              <w:rPr>
                <w:szCs w:val="24"/>
                <w:lang w:val="en-US"/>
              </w:rPr>
            </w:pPr>
            <w:r w:rsidRPr="00104614">
              <w:rPr>
                <w:szCs w:val="24"/>
                <w:lang w:val="en-US"/>
              </w:rPr>
              <w:t>2.53</w:t>
            </w:r>
          </w:p>
        </w:tc>
      </w:tr>
    </w:tbl>
    <w:p w:rsidR="0083453D" w:rsidRPr="0071763F" w:rsidRDefault="0083453D" w:rsidP="007A70AC">
      <w:pPr>
        <w:ind w:firstLine="0"/>
        <w:rPr>
          <w:rFonts w:cs="Times New Roman"/>
        </w:rPr>
      </w:pPr>
    </w:p>
    <w:p w:rsidR="00277DDB" w:rsidRPr="0054661D" w:rsidRDefault="0054661D" w:rsidP="0054661D">
      <w:pPr>
        <w:pStyle w:val="ab"/>
        <w:numPr>
          <w:ilvl w:val="1"/>
          <w:numId w:val="24"/>
        </w:numPr>
        <w:rPr>
          <w:b/>
          <w:szCs w:val="24"/>
        </w:rPr>
      </w:pPr>
      <w:r w:rsidRPr="0054661D">
        <w:rPr>
          <w:b/>
          <w:szCs w:val="24"/>
        </w:rPr>
        <w:t xml:space="preserve">Описание результатов </w:t>
      </w:r>
      <w:proofErr w:type="spellStart"/>
      <w:r w:rsidRPr="0054661D">
        <w:rPr>
          <w:b/>
          <w:szCs w:val="24"/>
        </w:rPr>
        <w:t>терморентгеновских</w:t>
      </w:r>
      <w:proofErr w:type="spellEnd"/>
      <w:r w:rsidRPr="0054661D">
        <w:rPr>
          <w:b/>
          <w:szCs w:val="24"/>
        </w:rPr>
        <w:t xml:space="preserve"> экспериментов</w:t>
      </w:r>
    </w:p>
    <w:p w:rsidR="00C5579A" w:rsidRDefault="00C5579A" w:rsidP="002A07EE">
      <w:r w:rsidRPr="00C5579A">
        <w:t>Образцы исследовали методом высокотемпературной порошковой рентгеновской диф</w:t>
      </w:r>
      <w:r>
        <w:t>ракции в</w:t>
      </w:r>
      <w:r w:rsidR="002A07EE">
        <w:t xml:space="preserve"> низкотемпературной  камере (-150</w:t>
      </w:r>
      <w:proofErr w:type="gramStart"/>
      <w:r w:rsidR="002A07EE">
        <w:t>°С</w:t>
      </w:r>
      <w:proofErr w:type="gramEnd"/>
      <w:r w:rsidR="002A07EE">
        <w:t xml:space="preserve"> - +200 °С </w:t>
      </w:r>
      <w:proofErr w:type="spellStart"/>
      <w:r w:rsidR="002A07EE">
        <w:t>с</w:t>
      </w:r>
      <w:proofErr w:type="spellEnd"/>
      <w:r w:rsidR="002A07EE">
        <w:t xml:space="preserve"> шагом в 5°С) и высокотемпературной камере в</w:t>
      </w:r>
      <w:r>
        <w:t xml:space="preserve"> диапазоне температур </w:t>
      </w:r>
      <w:r w:rsidR="002A07EE">
        <w:t xml:space="preserve">(25 </w:t>
      </w:r>
      <w:r w:rsidR="00EB2254">
        <w:t>+</w:t>
      </w:r>
      <w:r w:rsidR="002A07EE">
        <w:t xml:space="preserve"> </w:t>
      </w:r>
      <w:r>
        <w:t>88</w:t>
      </w:r>
      <w:r w:rsidR="002A07EE">
        <w:t xml:space="preserve">0°С,  шаг в 20 °С).  </w:t>
      </w:r>
    </w:p>
    <w:p w:rsidR="00244DC1" w:rsidRDefault="00F8641F" w:rsidP="00C5579A">
      <w:r>
        <w:rPr>
          <w:noProof/>
          <w:lang w:eastAsia="ru-RU"/>
        </w:rPr>
        <w:drawing>
          <wp:inline distT="0" distB="0" distL="0" distR="0">
            <wp:extent cx="5645889" cy="6007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nite_marked НАстя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7" t="2571" r="9882" b="15938"/>
                    <a:stretch/>
                  </pic:blipFill>
                  <pic:spPr bwMode="auto">
                    <a:xfrm>
                      <a:off x="0" y="0"/>
                      <a:ext cx="5645889" cy="60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DC1">
        <w:t xml:space="preserve"> </w:t>
      </w:r>
    </w:p>
    <w:p w:rsidR="00244DC1" w:rsidRDefault="00244DC1" w:rsidP="00C5579A"/>
    <w:p w:rsidR="004249EA" w:rsidRPr="002A07EE" w:rsidRDefault="002514E3" w:rsidP="002A07EE">
      <w:pPr>
        <w:rPr>
          <w:rFonts w:cs="Times New Roman"/>
          <w:szCs w:val="24"/>
        </w:rPr>
      </w:pPr>
      <w:r>
        <w:t xml:space="preserve">Рис. 3.2.1. </w:t>
      </w:r>
      <w:r w:rsidR="00763FDB">
        <w:rPr>
          <w:rFonts w:cs="Times New Roman"/>
        </w:rPr>
        <w:t>3</w:t>
      </w:r>
      <w:r w:rsidRPr="00EB2254">
        <w:rPr>
          <w:rFonts w:cs="Times New Roman"/>
          <w:lang w:val="en-US"/>
        </w:rPr>
        <w:t>D</w:t>
      </w:r>
      <w:r w:rsidRPr="00EB2254">
        <w:rPr>
          <w:rFonts w:cs="Times New Roman"/>
        </w:rPr>
        <w:t xml:space="preserve">-изображение </w:t>
      </w:r>
      <w:proofErr w:type="spellStart"/>
      <w:r w:rsidRPr="00EB2254">
        <w:rPr>
          <w:rFonts w:cs="Times New Roman"/>
        </w:rPr>
        <w:t>терморентгендифракционного</w:t>
      </w:r>
      <w:proofErr w:type="spellEnd"/>
      <w:r w:rsidRPr="00EB2254">
        <w:rPr>
          <w:rFonts w:cs="Times New Roman"/>
        </w:rPr>
        <w:t xml:space="preserve"> эксперимента </w:t>
      </w:r>
      <w:r w:rsidR="002A07EE">
        <w:rPr>
          <w:rFonts w:cs="Times New Roman"/>
        </w:rPr>
        <w:t>в высокотемпературной камере.</w:t>
      </w:r>
    </w:p>
    <w:p w:rsidR="004249EA" w:rsidRDefault="00BB6005" w:rsidP="004249EA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Голубым цветом </w:t>
      </w:r>
      <w:r w:rsidR="004249EA">
        <w:rPr>
          <w:rFonts w:cs="Times New Roman"/>
          <w:szCs w:val="24"/>
        </w:rPr>
        <w:t xml:space="preserve">на </w:t>
      </w:r>
      <w:r w:rsidR="004249EA">
        <w:t xml:space="preserve">Рис. 3.2.1. </w:t>
      </w:r>
      <w:r>
        <w:rPr>
          <w:rFonts w:cs="Times New Roman"/>
          <w:szCs w:val="24"/>
        </w:rPr>
        <w:t xml:space="preserve">показаны интенсивные </w:t>
      </w:r>
      <w:r w:rsidR="004249EA">
        <w:rPr>
          <w:rFonts w:cs="Times New Roman"/>
          <w:szCs w:val="24"/>
        </w:rPr>
        <w:t xml:space="preserve"> пики платины, зеленым цветом пики каинита </w:t>
      </w:r>
      <w:proofErr w:type="spellStart"/>
      <w:r w:rsidR="00763FDB">
        <w:rPr>
          <w:rFonts w:cs="Times New Roman"/>
          <w:szCs w:val="24"/>
        </w:rPr>
        <w:t>KMg</w:t>
      </w:r>
      <w:proofErr w:type="spellEnd"/>
      <w:r w:rsidR="00763FDB">
        <w:rPr>
          <w:rFonts w:cs="Times New Roman"/>
          <w:szCs w:val="24"/>
        </w:rPr>
        <w:t>(SO</w:t>
      </w:r>
      <w:r w:rsidR="00763FDB" w:rsidRPr="007463A1">
        <w:rPr>
          <w:vertAlign w:val="subscript"/>
        </w:rPr>
        <w:t>4</w:t>
      </w:r>
      <w:r w:rsidR="00763FDB">
        <w:rPr>
          <w:rFonts w:cs="Times New Roman"/>
          <w:szCs w:val="24"/>
        </w:rPr>
        <w:t>)Cl·3H</w:t>
      </w:r>
      <w:r w:rsidR="00763FDB">
        <w:rPr>
          <w:vertAlign w:val="subscript"/>
        </w:rPr>
        <w:t>2</w:t>
      </w:r>
      <w:r w:rsidR="005F0EC8" w:rsidRPr="005F0EC8">
        <w:rPr>
          <w:rFonts w:cs="Times New Roman"/>
          <w:szCs w:val="24"/>
        </w:rPr>
        <w:t xml:space="preserve">O  </w:t>
      </w:r>
      <w:r w:rsidR="005F0EC8">
        <w:rPr>
          <w:rFonts w:cs="Times New Roman"/>
          <w:szCs w:val="24"/>
        </w:rPr>
        <w:t>(</w:t>
      </w:r>
      <w:r w:rsidR="004249EA">
        <w:rPr>
          <w:rFonts w:cs="Times New Roman"/>
          <w:szCs w:val="24"/>
        </w:rPr>
        <w:t>с 3 молекулами воды</w:t>
      </w:r>
      <w:r w:rsidR="005F0EC8">
        <w:rPr>
          <w:rFonts w:cs="Times New Roman"/>
          <w:szCs w:val="24"/>
        </w:rPr>
        <w:t>)</w:t>
      </w:r>
      <w:r w:rsidR="004249EA">
        <w:rPr>
          <w:rFonts w:cs="Times New Roman"/>
          <w:szCs w:val="24"/>
        </w:rPr>
        <w:t xml:space="preserve">, </w:t>
      </w:r>
      <w:r w:rsidR="00A137ED">
        <w:rPr>
          <w:rFonts w:cs="Times New Roman"/>
          <w:szCs w:val="24"/>
        </w:rPr>
        <w:t>красным -</w:t>
      </w:r>
      <w:r w:rsidR="004249EA">
        <w:rPr>
          <w:rFonts w:cs="Times New Roman"/>
          <w:szCs w:val="24"/>
        </w:rPr>
        <w:t xml:space="preserve"> </w:t>
      </w:r>
      <w:r w:rsidR="00763FDB">
        <w:rPr>
          <w:rFonts w:cs="Times New Roman"/>
          <w:szCs w:val="24"/>
        </w:rPr>
        <w:t xml:space="preserve">каинит </w:t>
      </w:r>
      <w:proofErr w:type="spellStart"/>
      <w:r w:rsidR="00763FDB">
        <w:rPr>
          <w:rFonts w:cs="Times New Roman"/>
          <w:szCs w:val="24"/>
        </w:rPr>
        <w:t>KMg</w:t>
      </w:r>
      <w:proofErr w:type="spellEnd"/>
      <w:r w:rsidR="00763FDB">
        <w:rPr>
          <w:rFonts w:cs="Times New Roman"/>
          <w:szCs w:val="24"/>
        </w:rPr>
        <w:t>(SO</w:t>
      </w:r>
      <w:r w:rsidR="00763FDB" w:rsidRPr="007463A1">
        <w:rPr>
          <w:vertAlign w:val="subscript"/>
        </w:rPr>
        <w:t>4</w:t>
      </w:r>
      <w:r w:rsidR="005F0EC8">
        <w:rPr>
          <w:rFonts w:cs="Times New Roman"/>
          <w:szCs w:val="24"/>
        </w:rPr>
        <w:t>)Cl·</w:t>
      </w:r>
      <w:r w:rsidR="00763FDB">
        <w:t>2.75H</w:t>
      </w:r>
      <w:r w:rsidR="00763FDB">
        <w:rPr>
          <w:vertAlign w:val="subscript"/>
        </w:rPr>
        <w:t>2</w:t>
      </w:r>
      <w:r w:rsidR="005F0EC8">
        <w:t>O (</w:t>
      </w:r>
      <w:r w:rsidR="004249EA">
        <w:rPr>
          <w:rFonts w:cs="Times New Roman"/>
          <w:szCs w:val="24"/>
        </w:rPr>
        <w:t>с 2.7</w:t>
      </w:r>
      <w:r w:rsidR="005F0EC8">
        <w:rPr>
          <w:rFonts w:cs="Times New Roman"/>
          <w:szCs w:val="24"/>
        </w:rPr>
        <w:t>5 молекулами воды),</w:t>
      </w:r>
      <w:r w:rsidR="004249EA">
        <w:rPr>
          <w:rFonts w:cs="Times New Roman"/>
          <w:szCs w:val="24"/>
        </w:rPr>
        <w:t xml:space="preserve"> желтые цветом показан </w:t>
      </w:r>
      <w:proofErr w:type="spellStart"/>
      <w:r w:rsidR="004249EA">
        <w:rPr>
          <w:rFonts w:cs="Times New Roman"/>
          <w:szCs w:val="24"/>
        </w:rPr>
        <w:t>лангбейн</w:t>
      </w:r>
      <w:r w:rsidR="005F0EC8">
        <w:rPr>
          <w:rFonts w:cs="Times New Roman"/>
          <w:szCs w:val="24"/>
        </w:rPr>
        <w:t>ит</w:t>
      </w:r>
      <w:proofErr w:type="spellEnd"/>
      <w:r w:rsidR="005F0EC8" w:rsidRPr="005F0EC8">
        <w:rPr>
          <w:rFonts w:cs="Times New Roman"/>
          <w:szCs w:val="24"/>
        </w:rPr>
        <w:t xml:space="preserve"> </w:t>
      </w:r>
      <w:r w:rsidR="005F0EC8" w:rsidRPr="00260D96">
        <w:rPr>
          <w:rFonts w:cs="Times New Roman"/>
          <w:szCs w:val="24"/>
          <w:lang w:val="en-US"/>
        </w:rPr>
        <w:t>K</w:t>
      </w:r>
      <w:r w:rsidR="00763FDB">
        <w:rPr>
          <w:vertAlign w:val="subscript"/>
        </w:rPr>
        <w:t>2</w:t>
      </w:r>
      <w:r w:rsidR="005F0EC8" w:rsidRPr="00260D96">
        <w:rPr>
          <w:rFonts w:cs="Times New Roman"/>
          <w:szCs w:val="24"/>
          <w:lang w:val="en-US"/>
        </w:rPr>
        <w:t>Mg</w:t>
      </w:r>
      <w:r w:rsidR="00763FDB">
        <w:rPr>
          <w:vertAlign w:val="subscript"/>
        </w:rPr>
        <w:t>2</w:t>
      </w:r>
      <w:r w:rsidR="005F0EC8" w:rsidRPr="005F0EC8">
        <w:rPr>
          <w:rFonts w:cs="Times New Roman"/>
          <w:szCs w:val="24"/>
        </w:rPr>
        <w:t>(</w:t>
      </w:r>
      <w:r w:rsidR="005F0EC8">
        <w:rPr>
          <w:rFonts w:cs="Times New Roman"/>
          <w:szCs w:val="24"/>
          <w:lang w:val="en-US"/>
        </w:rPr>
        <w:t>SO</w:t>
      </w:r>
      <w:r w:rsidR="00763FDB" w:rsidRPr="007463A1">
        <w:rPr>
          <w:vertAlign w:val="subscript"/>
        </w:rPr>
        <w:t>4</w:t>
      </w:r>
      <w:r w:rsidR="00763FDB">
        <w:rPr>
          <w:rFonts w:cs="Times New Roman"/>
          <w:szCs w:val="24"/>
        </w:rPr>
        <w:t>)</w:t>
      </w:r>
      <w:r w:rsidR="00763FDB" w:rsidRPr="00763FDB">
        <w:rPr>
          <w:vertAlign w:val="subscript"/>
        </w:rPr>
        <w:t xml:space="preserve"> </w:t>
      </w:r>
      <w:r w:rsidR="00763FDB">
        <w:rPr>
          <w:vertAlign w:val="subscript"/>
        </w:rPr>
        <w:t>3</w:t>
      </w:r>
      <w:r w:rsidR="004249EA">
        <w:rPr>
          <w:rFonts w:cs="Times New Roman"/>
          <w:szCs w:val="24"/>
        </w:rPr>
        <w:t xml:space="preserve"> </w:t>
      </w:r>
    </w:p>
    <w:p w:rsidR="00244DC1" w:rsidRDefault="004249EA" w:rsidP="005F0EC8">
      <w:pPr>
        <w:rPr>
          <w:noProof/>
          <w:lang w:eastAsia="ru-RU"/>
        </w:rPr>
      </w:pPr>
      <w:r>
        <w:t xml:space="preserve"> </w:t>
      </w:r>
      <w:r w:rsidR="001B79FE">
        <w:t>При температуре  40</w:t>
      </w:r>
      <w:r w:rsidRPr="004249EA">
        <w:rPr>
          <w:noProof/>
          <w:vertAlign w:val="superscript"/>
          <w:lang w:eastAsia="ru-RU"/>
        </w:rPr>
        <w:t xml:space="preserve"> </w:t>
      </w:r>
      <w:r w:rsidRPr="00C61C9E">
        <w:rPr>
          <w:noProof/>
          <w:vertAlign w:val="superscript"/>
          <w:lang w:eastAsia="ru-RU"/>
        </w:rPr>
        <w:t>о</w:t>
      </w:r>
      <w:r>
        <w:rPr>
          <w:noProof/>
          <w:lang w:eastAsia="ru-RU"/>
        </w:rPr>
        <w:t>С</w:t>
      </w:r>
      <w:r w:rsidR="001B79FE">
        <w:t xml:space="preserve"> наблю</w:t>
      </w:r>
      <w:r>
        <w:t xml:space="preserve">даются слабые пики </w:t>
      </w:r>
      <w:proofErr w:type="spellStart"/>
      <w:r>
        <w:t>лангбейнита</w:t>
      </w:r>
      <w:proofErr w:type="spellEnd"/>
      <w:r>
        <w:t xml:space="preserve">. </w:t>
      </w:r>
      <w:r w:rsidR="001B79FE">
        <w:t>На температуре 80</w:t>
      </w:r>
      <w:r w:rsidRPr="004249EA">
        <w:rPr>
          <w:noProof/>
          <w:vertAlign w:val="superscript"/>
          <w:lang w:eastAsia="ru-RU"/>
        </w:rPr>
        <w:t xml:space="preserve"> </w:t>
      </w:r>
      <w:r w:rsidRPr="00C61C9E">
        <w:rPr>
          <w:noProof/>
          <w:vertAlign w:val="superscript"/>
          <w:lang w:eastAsia="ru-RU"/>
        </w:rPr>
        <w:t>о</w:t>
      </w:r>
      <w:r>
        <w:rPr>
          <w:noProof/>
          <w:lang w:eastAsia="ru-RU"/>
        </w:rPr>
        <w:t>С</w:t>
      </w:r>
      <w:r w:rsidR="001B79FE">
        <w:t xml:space="preserve"> </w:t>
      </w:r>
      <w:r w:rsidR="00A137ED">
        <w:t>начинается дегидра</w:t>
      </w:r>
      <w:r w:rsidR="00AB5C91">
        <w:t xml:space="preserve">тация и </w:t>
      </w:r>
      <w:r w:rsidR="001B79FE">
        <w:t xml:space="preserve">появляется каинит с 2.75 </w:t>
      </w:r>
      <w:r>
        <w:t xml:space="preserve">молекулами </w:t>
      </w:r>
      <w:r w:rsidR="001B79FE">
        <w:t>воды вместо 3</w:t>
      </w:r>
      <w:r>
        <w:t xml:space="preserve"> молекул. </w:t>
      </w:r>
      <w:r w:rsidR="001B79FE">
        <w:t>На 100</w:t>
      </w:r>
      <w:r w:rsidRPr="004249EA">
        <w:rPr>
          <w:noProof/>
          <w:vertAlign w:val="superscript"/>
          <w:lang w:eastAsia="ru-RU"/>
        </w:rPr>
        <w:t xml:space="preserve"> </w:t>
      </w:r>
      <w:r w:rsidRPr="00C61C9E">
        <w:rPr>
          <w:noProof/>
          <w:vertAlign w:val="superscript"/>
          <w:lang w:eastAsia="ru-RU"/>
        </w:rPr>
        <w:t>о</w:t>
      </w:r>
      <w:r>
        <w:rPr>
          <w:noProof/>
          <w:lang w:eastAsia="ru-RU"/>
        </w:rPr>
        <w:t>С</w:t>
      </w:r>
      <w:r>
        <w:t xml:space="preserve"> </w:t>
      </w:r>
      <w:r w:rsidR="005F0EC8">
        <w:t xml:space="preserve"> </w:t>
      </w:r>
      <w:proofErr w:type="spellStart"/>
      <w:r w:rsidR="00763FDB">
        <w:rPr>
          <w:rFonts w:cs="Times New Roman"/>
          <w:szCs w:val="24"/>
        </w:rPr>
        <w:t>KMg</w:t>
      </w:r>
      <w:proofErr w:type="spellEnd"/>
      <w:r w:rsidR="00763FDB">
        <w:rPr>
          <w:rFonts w:cs="Times New Roman"/>
          <w:szCs w:val="24"/>
        </w:rPr>
        <w:t>(SO</w:t>
      </w:r>
      <w:r w:rsidR="00763FDB" w:rsidRPr="007463A1">
        <w:rPr>
          <w:vertAlign w:val="subscript"/>
        </w:rPr>
        <w:t>4</w:t>
      </w:r>
      <w:r w:rsidR="00763FDB">
        <w:rPr>
          <w:rFonts w:cs="Times New Roman"/>
          <w:szCs w:val="24"/>
        </w:rPr>
        <w:t>)Cl·3H</w:t>
      </w:r>
      <w:r w:rsidR="00763FDB">
        <w:rPr>
          <w:vertAlign w:val="subscript"/>
        </w:rPr>
        <w:t>2</w:t>
      </w:r>
      <w:r w:rsidR="005F0EC8" w:rsidRPr="00180D01">
        <w:rPr>
          <w:rFonts w:cs="Times New Roman"/>
          <w:szCs w:val="24"/>
        </w:rPr>
        <w:t>O</w:t>
      </w:r>
      <w:r w:rsidR="005F0EC8">
        <w:rPr>
          <w:rFonts w:cs="Times New Roman"/>
          <w:szCs w:val="24"/>
        </w:rPr>
        <w:t xml:space="preserve">  </w:t>
      </w:r>
      <w:r w:rsidR="005F0EC8">
        <w:t xml:space="preserve">- </w:t>
      </w:r>
      <w:r w:rsidR="00A137ED">
        <w:t>часть воды</w:t>
      </w:r>
      <w:r>
        <w:t xml:space="preserve"> пропадает, </w:t>
      </w:r>
      <w:r w:rsidR="005F0EC8">
        <w:t xml:space="preserve">остаётся </w:t>
      </w:r>
      <w:proofErr w:type="spellStart"/>
      <w:r w:rsidR="00763FDB">
        <w:rPr>
          <w:rFonts w:cs="Times New Roman"/>
          <w:szCs w:val="24"/>
        </w:rPr>
        <w:t>KMg</w:t>
      </w:r>
      <w:proofErr w:type="spellEnd"/>
      <w:r w:rsidR="00763FDB">
        <w:rPr>
          <w:rFonts w:cs="Times New Roman"/>
          <w:szCs w:val="24"/>
        </w:rPr>
        <w:t>(SO</w:t>
      </w:r>
      <w:r w:rsidR="00763FDB" w:rsidRPr="007463A1">
        <w:rPr>
          <w:vertAlign w:val="subscript"/>
        </w:rPr>
        <w:t>4</w:t>
      </w:r>
      <w:r w:rsidR="005F0EC8">
        <w:rPr>
          <w:rFonts w:cs="Times New Roman"/>
          <w:szCs w:val="24"/>
        </w:rPr>
        <w:t>)Cl·</w:t>
      </w:r>
      <w:r w:rsidR="001B79FE">
        <w:t>2.75</w:t>
      </w:r>
      <w:r w:rsidR="00763FDB">
        <w:t>H</w:t>
      </w:r>
      <w:r w:rsidR="00763FDB">
        <w:rPr>
          <w:vertAlign w:val="subscript"/>
        </w:rPr>
        <w:t>2</w:t>
      </w:r>
      <w:r w:rsidR="005F0EC8">
        <w:t>O</w:t>
      </w:r>
      <w:r>
        <w:t xml:space="preserve">. </w:t>
      </w:r>
      <w:r w:rsidR="005F0EC8">
        <w:t xml:space="preserve"> При температуре 135</w:t>
      </w:r>
      <w:r w:rsidR="005F0EC8" w:rsidRPr="00C61C9E">
        <w:rPr>
          <w:noProof/>
          <w:vertAlign w:val="superscript"/>
          <w:lang w:eastAsia="ru-RU"/>
        </w:rPr>
        <w:t>о</w:t>
      </w:r>
      <w:r w:rsidR="005F0EC8">
        <w:rPr>
          <w:noProof/>
          <w:lang w:eastAsia="ru-RU"/>
        </w:rPr>
        <w:t>С</w:t>
      </w:r>
      <w:r w:rsidR="001B79FE">
        <w:t xml:space="preserve"> перестают фиксироваться послед</w:t>
      </w:r>
      <w:r>
        <w:t xml:space="preserve">ние пики </w:t>
      </w:r>
      <w:proofErr w:type="spellStart"/>
      <w:r>
        <w:t>дегидратированного</w:t>
      </w:r>
      <w:proofErr w:type="spellEnd"/>
      <w:r w:rsidR="001B79FE">
        <w:t xml:space="preserve"> каинита. На интервале температур от 140 до 320 </w:t>
      </w:r>
      <w:r w:rsidR="005F0EC8" w:rsidRPr="00C61C9E">
        <w:rPr>
          <w:noProof/>
          <w:vertAlign w:val="superscript"/>
          <w:lang w:eastAsia="ru-RU"/>
        </w:rPr>
        <w:t>о</w:t>
      </w:r>
      <w:r w:rsidR="005F0EC8">
        <w:rPr>
          <w:noProof/>
          <w:lang w:eastAsia="ru-RU"/>
        </w:rPr>
        <w:t xml:space="preserve">С </w:t>
      </w:r>
      <w:r w:rsidR="001B79FE">
        <w:t xml:space="preserve"> наблюдаются только пики платины</w:t>
      </w:r>
      <w:r w:rsidR="00AB5C91">
        <w:t xml:space="preserve">. </w:t>
      </w:r>
      <w:proofErr w:type="gramStart"/>
      <w:r w:rsidR="001B79FE">
        <w:t>Начиная с 320</w:t>
      </w:r>
      <w:r w:rsidR="005F0EC8" w:rsidRPr="005F0EC8">
        <w:rPr>
          <w:noProof/>
          <w:vertAlign w:val="superscript"/>
          <w:lang w:eastAsia="ru-RU"/>
        </w:rPr>
        <w:t xml:space="preserve"> </w:t>
      </w:r>
      <w:r w:rsidR="005F0EC8" w:rsidRPr="00C61C9E">
        <w:rPr>
          <w:noProof/>
          <w:vertAlign w:val="superscript"/>
          <w:lang w:eastAsia="ru-RU"/>
        </w:rPr>
        <w:t>о</w:t>
      </w:r>
      <w:r w:rsidR="005F0EC8">
        <w:rPr>
          <w:noProof/>
          <w:lang w:eastAsia="ru-RU"/>
        </w:rPr>
        <w:t>С</w:t>
      </w:r>
      <w:r w:rsidR="005F0EC8">
        <w:t xml:space="preserve"> </w:t>
      </w:r>
      <w:r w:rsidR="00AB5C91">
        <w:t xml:space="preserve"> </w:t>
      </w:r>
      <w:r w:rsidR="005F0EC8">
        <w:t>кристаллизуется лангбейн</w:t>
      </w:r>
      <w:r w:rsidR="00BC13EC">
        <w:t>ит</w:t>
      </w:r>
      <w:r w:rsidR="000A7549">
        <w:t xml:space="preserve">, </w:t>
      </w:r>
      <w:r w:rsidR="00A137ED">
        <w:t xml:space="preserve"> </w:t>
      </w:r>
      <w:r w:rsidR="00AB5C91">
        <w:t>на</w:t>
      </w:r>
      <w:proofErr w:type="gramEnd"/>
      <w:r w:rsidR="00AB5C91">
        <w:t xml:space="preserve"> температуре 880</w:t>
      </w:r>
      <w:r w:rsidR="00AB5C91" w:rsidRPr="00AB5C91">
        <w:rPr>
          <w:noProof/>
          <w:vertAlign w:val="superscript"/>
          <w:lang w:eastAsia="ru-RU"/>
        </w:rPr>
        <w:t xml:space="preserve"> </w:t>
      </w:r>
      <w:r w:rsidR="00AB5C91" w:rsidRPr="00C61C9E">
        <w:rPr>
          <w:noProof/>
          <w:vertAlign w:val="superscript"/>
          <w:lang w:eastAsia="ru-RU"/>
        </w:rPr>
        <w:t>о</w:t>
      </w:r>
      <w:r w:rsidR="00AB5C91">
        <w:rPr>
          <w:noProof/>
          <w:lang w:eastAsia="ru-RU"/>
        </w:rPr>
        <w:t>С лангбейнит расплавляется на периклаз</w:t>
      </w:r>
      <w:r w:rsidR="00AB5C91" w:rsidRPr="00AB5C91">
        <w:rPr>
          <w:noProof/>
          <w:lang w:eastAsia="ru-RU"/>
        </w:rPr>
        <w:t>(</w:t>
      </w:r>
      <w:r w:rsidR="00AB5C91">
        <w:rPr>
          <w:noProof/>
          <w:lang w:val="en-US" w:eastAsia="ru-RU"/>
        </w:rPr>
        <w:t>MgO</w:t>
      </w:r>
      <w:r w:rsidR="00AB5C91" w:rsidRPr="00AB5C91">
        <w:rPr>
          <w:noProof/>
          <w:lang w:eastAsia="ru-RU"/>
        </w:rPr>
        <w:t>)</w:t>
      </w:r>
      <w:r w:rsidR="00763FDB">
        <w:rPr>
          <w:noProof/>
          <w:lang w:eastAsia="ru-RU"/>
        </w:rPr>
        <w:t xml:space="preserve"> и сульфат калия (К</w:t>
      </w:r>
      <w:r w:rsidR="00763FDB">
        <w:rPr>
          <w:vertAlign w:val="subscript"/>
        </w:rPr>
        <w:t>2</w:t>
      </w:r>
      <w:r w:rsidR="00AB5C91">
        <w:rPr>
          <w:noProof/>
          <w:lang w:val="en-US" w:eastAsia="ru-RU"/>
        </w:rPr>
        <w:t>SO</w:t>
      </w:r>
      <w:r w:rsidR="00763FDB" w:rsidRPr="007463A1">
        <w:rPr>
          <w:vertAlign w:val="subscript"/>
        </w:rPr>
        <w:t>4</w:t>
      </w:r>
      <w:r w:rsidR="00AB5C91" w:rsidRPr="00AB5C91">
        <w:rPr>
          <w:noProof/>
          <w:lang w:eastAsia="ru-RU"/>
        </w:rPr>
        <w:t>).</w:t>
      </w:r>
    </w:p>
    <w:p w:rsidR="00E61205" w:rsidRDefault="00E61205" w:rsidP="00E61205">
      <w:pPr>
        <w:rPr>
          <w:noProof/>
          <w:lang w:eastAsia="ru-RU"/>
        </w:rPr>
      </w:pPr>
      <w:r>
        <w:rPr>
          <w:noProof/>
          <w:lang w:eastAsia="ru-RU"/>
        </w:rPr>
        <w:t xml:space="preserve">Периклаз – </w:t>
      </w:r>
      <w:r w:rsidR="00252299">
        <w:rPr>
          <w:noProof/>
          <w:lang w:eastAsia="ru-RU"/>
        </w:rPr>
        <w:t xml:space="preserve">имеет </w:t>
      </w:r>
      <w:r w:rsidR="00BE7EC5">
        <w:rPr>
          <w:noProof/>
          <w:lang w:eastAsia="ru-RU"/>
        </w:rPr>
        <w:t xml:space="preserve">бесцветные кристаллы, </w:t>
      </w:r>
      <w:r>
        <w:rPr>
          <w:noProof/>
          <w:lang w:eastAsia="ru-RU"/>
        </w:rPr>
        <w:t>минерал  кубической сингонии, пространственная группа</w:t>
      </w:r>
      <w:r>
        <w:rPr>
          <w:noProof/>
          <w:lang w:eastAsia="ru-RU"/>
        </w:rPr>
        <w:tab/>
        <w:t>Fm3m, параметры ячейки</w:t>
      </w:r>
      <w:r>
        <w:rPr>
          <w:noProof/>
          <w:lang w:eastAsia="ru-RU"/>
        </w:rPr>
        <w:tab/>
        <w:t>a = 4.21Å, объем элементарной ячейки</w:t>
      </w:r>
      <w:r>
        <w:rPr>
          <w:noProof/>
          <w:lang w:eastAsia="ru-RU"/>
        </w:rPr>
        <w:tab/>
        <w:t>V=74.62 Å³ (рассчитано по параметрам элементарной ячейки) (</w:t>
      </w:r>
      <w:r w:rsidR="00AB182E" w:rsidRPr="00AB182E">
        <w:rPr>
          <w:noProof/>
          <w:lang w:eastAsia="ru-RU"/>
        </w:rPr>
        <w:t xml:space="preserve">Hazen R M , </w:t>
      </w:r>
      <w:r w:rsidR="00AB182E">
        <w:rPr>
          <w:noProof/>
          <w:lang w:eastAsia="ru-RU"/>
        </w:rPr>
        <w:t>1976).</w:t>
      </w:r>
      <w:r w:rsidR="00530DA6">
        <w:rPr>
          <w:noProof/>
          <w:lang w:eastAsia="ru-RU"/>
        </w:rPr>
        <w:t xml:space="preserve"> </w:t>
      </w:r>
    </w:p>
    <w:p w:rsidR="00BE7EC5" w:rsidRPr="00E61205" w:rsidRDefault="00BE7EC5" w:rsidP="00BE7EC5">
      <w:pPr>
        <w:rPr>
          <w:noProof/>
          <w:lang w:eastAsia="ru-RU"/>
        </w:rPr>
      </w:pPr>
      <w:r>
        <w:rPr>
          <w:noProof/>
          <w:lang w:eastAsia="ru-RU"/>
        </w:rPr>
        <w:t>Сульфат калия - бесцветные кристаллы, ромбическая сингония (a = 0,742 нм, b = 1,001 нм, c = 0,573 нм, Z = 4, пространственная группа Pnam). При температуре выше 584 °C переходит в гексагональную модификацию (a = 0,5947 нм, c = 0,8375 нм, Z = 2, пространственная группа P63/mmc). В природе находится на месторождениях калийных солей. Присутствует в водах солёных озёр.</w:t>
      </w:r>
    </w:p>
    <w:p w:rsidR="00244DC1" w:rsidRDefault="00244DC1" w:rsidP="00916524">
      <w:pPr>
        <w:ind w:firstLine="0"/>
      </w:pPr>
    </w:p>
    <w:p w:rsidR="00244DC1" w:rsidRDefault="00244DC1" w:rsidP="00C5579A"/>
    <w:p w:rsidR="005A08A3" w:rsidRDefault="005A08A3" w:rsidP="005A08A3">
      <w:pPr>
        <w:ind w:firstLine="0"/>
      </w:pPr>
    </w:p>
    <w:p w:rsidR="00244DC1" w:rsidRPr="005A08A3" w:rsidRDefault="00244DC1" w:rsidP="005A08A3">
      <w:pPr>
        <w:ind w:firstLine="0"/>
      </w:pPr>
    </w:p>
    <w:p w:rsidR="00244DC1" w:rsidRDefault="0005624C" w:rsidP="0005624C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3FE63A9B" wp14:editId="7E631669">
            <wp:extent cx="7764174" cy="5103871"/>
            <wp:effectExtent l="0" t="3175" r="508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14" t="7666" r="3183" b="9102"/>
                    <a:stretch/>
                  </pic:blipFill>
                  <pic:spPr bwMode="auto">
                    <a:xfrm rot="16200000">
                      <a:off x="0" y="0"/>
                      <a:ext cx="7764174" cy="510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FF5" w:rsidRPr="00610FF5">
        <w:t xml:space="preserve"> </w:t>
      </w:r>
      <w:r w:rsidR="00610FF5">
        <w:t>Рис.4.1.2</w:t>
      </w:r>
      <w:r w:rsidR="00610FF5" w:rsidRPr="00610FF5">
        <w:t>. Рентгенограмма образца</w:t>
      </w:r>
      <w:r w:rsidR="002A07EE">
        <w:t xml:space="preserve"> каинита по температуре от 25</w:t>
      </w:r>
      <w:r w:rsidR="00610FF5">
        <w:t xml:space="preserve"> -</w:t>
      </w:r>
      <w:r w:rsidR="002A07EE">
        <w:t xml:space="preserve"> </w:t>
      </w:r>
      <w:r w:rsidR="00610FF5">
        <w:t>880</w:t>
      </w:r>
      <w:proofErr w:type="gramStart"/>
      <w:r w:rsidR="002A07EE">
        <w:t xml:space="preserve"> °С</w:t>
      </w:r>
      <w:proofErr w:type="gramEnd"/>
      <w:r w:rsidR="002A07EE">
        <w:t>, по оси абсцисс – угол 2Θ °</w:t>
      </w:r>
      <w:r w:rsidR="00610FF5" w:rsidRPr="00610FF5">
        <w:t>, по оси ординат – интенсивность</w:t>
      </w:r>
      <w:r w:rsidR="005A08A3">
        <w:t>.</w:t>
      </w:r>
    </w:p>
    <w:p w:rsidR="00244DC1" w:rsidRDefault="00244DC1" w:rsidP="00C5579A"/>
    <w:p w:rsidR="00244DC1" w:rsidRDefault="00244DC1" w:rsidP="00C5579A"/>
    <w:p w:rsidR="008D317C" w:rsidRDefault="008D317C" w:rsidP="008D317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A5FACA3" wp14:editId="036EB1AD">
            <wp:extent cx="5940425" cy="219646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A2DFC3" wp14:editId="2B6F123C">
            <wp:extent cx="6028660" cy="2169042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660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B4BD5" wp14:editId="35390186">
            <wp:extent cx="6028660" cy="220094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8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C2EAB" wp14:editId="739750C7">
            <wp:extent cx="6028660" cy="2169042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42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02C966" wp14:editId="78F4FF21">
            <wp:extent cx="5918477" cy="2078182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EC9437" wp14:editId="33FEEC4E">
            <wp:extent cx="5937662" cy="2076819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BC3C82" wp14:editId="316A2EB4">
            <wp:extent cx="5932967" cy="212208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8E834F" wp14:editId="63505852">
            <wp:extent cx="5942800" cy="2232837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592DD7" wp14:editId="244041BC">
            <wp:extent cx="6113721" cy="2133999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59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69EB7" wp14:editId="74A3AF04">
            <wp:extent cx="5940279" cy="2113808"/>
            <wp:effectExtent l="0" t="0" r="381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7E12CE" wp14:editId="6DA44778">
            <wp:extent cx="5941986" cy="2264228"/>
            <wp:effectExtent l="0" t="0" r="190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56B03E" wp14:editId="62B418DB">
            <wp:extent cx="5940425" cy="219773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7C" w:rsidRDefault="008D317C" w:rsidP="008D317C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22A7DB3" wp14:editId="23250456">
            <wp:simplePos x="1083945" y="722630"/>
            <wp:positionH relativeFrom="margin">
              <wp:align>center</wp:align>
            </wp:positionH>
            <wp:positionV relativeFrom="margin">
              <wp:align>top</wp:align>
            </wp:positionV>
            <wp:extent cx="5941060" cy="1892300"/>
            <wp:effectExtent l="0" t="0" r="254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17C" w:rsidRDefault="008D317C" w:rsidP="008D317C">
      <w:pPr>
        <w:ind w:firstLine="0"/>
      </w:pPr>
      <w:r>
        <w:t>Рис. 3.2.3</w:t>
      </w:r>
      <w:r w:rsidR="00CD442E">
        <w:t xml:space="preserve"> Рентгенограммы приведены для сравнения пиков по температуре от 40</w:t>
      </w:r>
      <w:proofErr w:type="gramStart"/>
      <w:r w:rsidR="00CD442E">
        <w:rPr>
          <w:rFonts w:cs="Times New Roman"/>
        </w:rPr>
        <w:t>°</w:t>
      </w:r>
      <w:r w:rsidR="00CD442E">
        <w:t>С</w:t>
      </w:r>
      <w:proofErr w:type="gramEnd"/>
      <w:r w:rsidR="00CD442E">
        <w:t xml:space="preserve"> до 840</w:t>
      </w:r>
      <w:r w:rsidR="00CD442E">
        <w:rPr>
          <w:rFonts w:cs="Times New Roman"/>
        </w:rPr>
        <w:t>°</w:t>
      </w:r>
      <w:r w:rsidR="00CD442E">
        <w:t>С</w:t>
      </w:r>
    </w:p>
    <w:p w:rsidR="00C5579A" w:rsidRPr="00C5579A" w:rsidRDefault="00C5579A" w:rsidP="00C5579A">
      <w:r w:rsidRPr="00C5579A">
        <w:t xml:space="preserve">На рис. </w:t>
      </w:r>
      <w:r w:rsidR="008D317C">
        <w:t>3.2.4</w:t>
      </w:r>
      <w:r>
        <w:t xml:space="preserve">. </w:t>
      </w:r>
      <w:r w:rsidRPr="00C5579A">
        <w:t>представлен</w:t>
      </w:r>
      <w:r w:rsidR="00BB6005">
        <w:t xml:space="preserve">ы результаты </w:t>
      </w:r>
      <w:proofErr w:type="spellStart"/>
      <w:r w:rsidR="00BB6005">
        <w:t>терморентгеновского</w:t>
      </w:r>
      <w:proofErr w:type="spellEnd"/>
      <w:r w:rsidR="00BB6005">
        <w:t xml:space="preserve"> эксперимента  на промежутке от -150 до 200</w:t>
      </w:r>
      <w:proofErr w:type="gramStart"/>
      <w:r w:rsidR="00BB6005">
        <w:t xml:space="preserve"> </w:t>
      </w:r>
      <w:r w:rsidR="00BB6005">
        <w:rPr>
          <w:rFonts w:cs="Times New Roman"/>
        </w:rPr>
        <w:t>°</w:t>
      </w:r>
      <w:r w:rsidR="00BB6005">
        <w:t>С</w:t>
      </w:r>
      <w:proofErr w:type="gramEnd"/>
      <w:r w:rsidR="00BB6005">
        <w:t xml:space="preserve"> при съемке в низкоте</w:t>
      </w:r>
      <w:r w:rsidR="002A07EE">
        <w:t>мпе</w:t>
      </w:r>
      <w:r w:rsidR="00BB6005">
        <w:t xml:space="preserve">ратурной  камере. </w:t>
      </w:r>
    </w:p>
    <w:p w:rsidR="001B79FE" w:rsidRDefault="001B79FE" w:rsidP="001B79FE">
      <w:r>
        <w:rPr>
          <w:noProof/>
          <w:lang w:eastAsia="ru-RU"/>
        </w:rPr>
        <w:t>При нагревании свыше 60</w:t>
      </w:r>
      <w:r w:rsidRPr="00C61C9E">
        <w:rPr>
          <w:noProof/>
          <w:vertAlign w:val="superscript"/>
          <w:lang w:eastAsia="ru-RU"/>
        </w:rPr>
        <w:t>о</w:t>
      </w:r>
      <w:r>
        <w:rPr>
          <w:noProof/>
          <w:lang w:eastAsia="ru-RU"/>
        </w:rPr>
        <w:t>С происходит резкий скачок параметров. Полученное соединение сохраняет устойчивость до +125</w:t>
      </w:r>
      <w:r w:rsidRPr="00C61C9E">
        <w:rPr>
          <w:noProof/>
          <w:vertAlign w:val="superscript"/>
          <w:lang w:eastAsia="ru-RU"/>
        </w:rPr>
        <w:t>о</w:t>
      </w:r>
      <w:r>
        <w:rPr>
          <w:noProof/>
          <w:lang w:eastAsia="ru-RU"/>
        </w:rPr>
        <w:t xml:space="preserve">С. </w:t>
      </w:r>
      <w:proofErr w:type="gramStart"/>
      <w:r>
        <w:t xml:space="preserve">Начиная с температуры +60 </w:t>
      </w:r>
      <w:r w:rsidRPr="00C61C9E">
        <w:rPr>
          <w:noProof/>
          <w:vertAlign w:val="superscript"/>
          <w:lang w:eastAsia="ru-RU"/>
        </w:rPr>
        <w:t>о</w:t>
      </w:r>
      <w:r>
        <w:rPr>
          <w:noProof/>
          <w:lang w:eastAsia="ru-RU"/>
        </w:rPr>
        <w:t>С</w:t>
      </w:r>
      <w:r>
        <w:t xml:space="preserve"> происходит процесс дегидратации</w:t>
      </w:r>
      <w:proofErr w:type="gramEnd"/>
      <w:r>
        <w:t xml:space="preserve"> каинита, о чём свидетельствует появление пиков </w:t>
      </w:r>
      <w:r w:rsidR="00763FDB">
        <w:t>соединения с содержанием 2.75 H</w:t>
      </w:r>
      <w:r w:rsidR="00763FDB">
        <w:rPr>
          <w:vertAlign w:val="subscript"/>
        </w:rPr>
        <w:t>2</w:t>
      </w:r>
      <w:r>
        <w:t xml:space="preserve">O. </w:t>
      </w:r>
    </w:p>
    <w:p w:rsidR="001B79FE" w:rsidRDefault="00E61205" w:rsidP="001B79FE">
      <w:pPr>
        <w:rPr>
          <w:noProof/>
          <w:lang w:eastAsia="ru-RU"/>
        </w:rPr>
      </w:pPr>
      <w:r>
        <w:rPr>
          <w:noProof/>
          <w:lang w:eastAsia="ru-RU"/>
        </w:rPr>
        <w:t xml:space="preserve">Дегидратация каинита дала небольшой сдвиг пиков вправо. </w:t>
      </w:r>
    </w:p>
    <w:p w:rsidR="00A46819" w:rsidRDefault="00A46819" w:rsidP="00A46819">
      <w:pPr>
        <w:spacing w:after="200" w:line="276" w:lineRule="auto"/>
        <w:ind w:firstLine="0"/>
        <w:jc w:val="left"/>
        <w:rPr>
          <w:rFonts w:cs="Times New Roman"/>
          <w:noProof/>
          <w:lang w:eastAsia="ru-RU"/>
        </w:rPr>
        <w:sectPr w:rsidR="00A46819" w:rsidSect="00334713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15920" w:rsidRDefault="00115920" w:rsidP="00A46819">
      <w:pPr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78FEC55" wp14:editId="476A60BB">
            <wp:simplePos x="1435100" y="722630"/>
            <wp:positionH relativeFrom="margin">
              <wp:align>center</wp:align>
            </wp:positionH>
            <wp:positionV relativeFrom="margin">
              <wp:align>top</wp:align>
            </wp:positionV>
            <wp:extent cx="8941435" cy="50184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инит_LT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5" t="20708" r="11443" b="14354"/>
                    <a:stretch/>
                  </pic:blipFill>
                  <pic:spPr bwMode="auto">
                    <a:xfrm>
                      <a:off x="0" y="0"/>
                      <a:ext cx="8942272" cy="501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819" w:rsidRPr="002A07EE" w:rsidRDefault="00A46819" w:rsidP="00A46819">
      <w:pPr>
        <w:rPr>
          <w:szCs w:val="24"/>
        </w:rPr>
      </w:pPr>
      <w:r>
        <w:t xml:space="preserve">Рис. 3.2.4. </w:t>
      </w:r>
      <w:r w:rsidRPr="00EB2254">
        <w:t>2</w:t>
      </w:r>
      <w:r w:rsidRPr="00EB2254">
        <w:rPr>
          <w:lang w:val="en-US"/>
        </w:rPr>
        <w:t>D</w:t>
      </w:r>
      <w:r w:rsidRPr="00EB2254">
        <w:t xml:space="preserve">-изображение </w:t>
      </w:r>
      <w:proofErr w:type="spellStart"/>
      <w:r w:rsidRPr="00EB2254">
        <w:t>терморентгендифракционного</w:t>
      </w:r>
      <w:proofErr w:type="spellEnd"/>
      <w:r w:rsidRPr="00EB2254">
        <w:t xml:space="preserve"> эксперимента </w:t>
      </w:r>
      <w:proofErr w:type="spellStart"/>
      <w:r w:rsidRPr="0071763F">
        <w:rPr>
          <w:szCs w:val="24"/>
          <w:lang w:val="en-US"/>
        </w:rPr>
        <w:t>KMg</w:t>
      </w:r>
      <w:proofErr w:type="spellEnd"/>
      <w:r w:rsidRPr="0071763F">
        <w:rPr>
          <w:szCs w:val="24"/>
        </w:rPr>
        <w:t>(</w:t>
      </w:r>
      <w:r w:rsidRPr="0071763F">
        <w:rPr>
          <w:szCs w:val="24"/>
          <w:lang w:val="en-US"/>
        </w:rPr>
        <w:t>SO</w:t>
      </w:r>
      <w:r w:rsidRPr="007463A1">
        <w:rPr>
          <w:vertAlign w:val="subscript"/>
        </w:rPr>
        <w:t>4</w:t>
      </w:r>
      <w:r w:rsidRPr="0071763F">
        <w:rPr>
          <w:szCs w:val="24"/>
        </w:rPr>
        <w:t>)</w:t>
      </w:r>
      <w:r w:rsidRPr="0071763F">
        <w:rPr>
          <w:szCs w:val="24"/>
          <w:lang w:val="en-US"/>
        </w:rPr>
        <w:t>Cl</w:t>
      </w:r>
      <w:r w:rsidRPr="0071763F">
        <w:rPr>
          <w:szCs w:val="24"/>
        </w:rPr>
        <w:t>*3</w:t>
      </w:r>
      <w:r w:rsidRPr="0071763F">
        <w:rPr>
          <w:szCs w:val="24"/>
          <w:lang w:val="en-US"/>
        </w:rPr>
        <w:t>H</w:t>
      </w:r>
      <w:r>
        <w:rPr>
          <w:vertAlign w:val="subscript"/>
        </w:rPr>
        <w:t>2</w:t>
      </w:r>
      <w:r w:rsidRPr="0071763F">
        <w:rPr>
          <w:szCs w:val="24"/>
          <w:lang w:val="en-US"/>
        </w:rPr>
        <w:t>O</w:t>
      </w:r>
      <w:r w:rsidR="002A07EE">
        <w:rPr>
          <w:szCs w:val="24"/>
        </w:rPr>
        <w:t xml:space="preserve"> в низкотемпературной камере.</w:t>
      </w:r>
    </w:p>
    <w:p w:rsidR="00A46819" w:rsidRPr="00A46819" w:rsidRDefault="00A46819" w:rsidP="00A46819">
      <w:pPr>
        <w:rPr>
          <w:szCs w:val="24"/>
        </w:rPr>
        <w:sectPr w:rsidR="00A46819" w:rsidRPr="00A46819" w:rsidSect="00A46819">
          <w:type w:val="continuous"/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16524" w:rsidRPr="00334713" w:rsidRDefault="00916524" w:rsidP="00A46819">
      <w:r>
        <w:lastRenderedPageBreak/>
        <w:t xml:space="preserve">Таблица </w:t>
      </w:r>
      <w:r w:rsidR="008D317C">
        <w:t>3</w:t>
      </w:r>
      <w:r>
        <w:t xml:space="preserve">.2.1 Сравнение параметров ячейки </w:t>
      </w:r>
      <w:proofErr w:type="spellStart"/>
      <w:r w:rsidRPr="0071763F">
        <w:rPr>
          <w:lang w:val="en-US"/>
        </w:rPr>
        <w:t>KMg</w:t>
      </w:r>
      <w:proofErr w:type="spellEnd"/>
      <w:r w:rsidRPr="0071763F">
        <w:t>(</w:t>
      </w:r>
      <w:r w:rsidRPr="0071763F">
        <w:rPr>
          <w:lang w:val="en-US"/>
        </w:rPr>
        <w:t>SO</w:t>
      </w:r>
      <w:r w:rsidR="00763FDB" w:rsidRPr="007463A1">
        <w:rPr>
          <w:vertAlign w:val="subscript"/>
        </w:rPr>
        <w:t>4</w:t>
      </w:r>
      <w:r w:rsidRPr="0071763F">
        <w:t>)</w:t>
      </w:r>
      <w:r w:rsidRPr="0071763F">
        <w:rPr>
          <w:lang w:val="en-US"/>
        </w:rPr>
        <w:t>Cl</w:t>
      </w:r>
      <w:r w:rsidRPr="0071763F">
        <w:t>*3</w:t>
      </w:r>
      <w:r w:rsidRPr="0071763F">
        <w:rPr>
          <w:lang w:val="en-US"/>
        </w:rPr>
        <w:t>H</w:t>
      </w:r>
      <w:r w:rsidR="00763FDB">
        <w:rPr>
          <w:vertAlign w:val="subscript"/>
        </w:rPr>
        <w:t>2</w:t>
      </w:r>
      <w:r w:rsidRPr="0071763F">
        <w:rPr>
          <w:lang w:val="en-US"/>
        </w:rPr>
        <w:t>O</w:t>
      </w:r>
      <w:r>
        <w:t xml:space="preserve"> по литературным данным из разных источников с  данными с эксперимента по </w:t>
      </w:r>
      <w:proofErr w:type="spellStart"/>
      <w:r>
        <w:t>терморентгенографии</w:t>
      </w:r>
      <w:proofErr w:type="spellEnd"/>
      <w:r>
        <w:t xml:space="preserve">. 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916524" w:rsidRPr="00334713" w:rsidTr="00143963">
        <w:trPr>
          <w:trHeight w:val="1046"/>
        </w:trPr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 w:rsidRPr="00334713">
              <w:rPr>
                <w:rFonts w:eastAsia="Times New Roman" w:cs="Times New Roman"/>
                <w:szCs w:val="24"/>
                <w:lang w:val="en-US" w:eastAsia="ru-RU"/>
              </w:rPr>
              <w:t xml:space="preserve">Robinson P.D., et al, 1972 </w:t>
            </w:r>
          </w:p>
        </w:tc>
        <w:tc>
          <w:tcPr>
            <w:tcW w:w="1595" w:type="dxa"/>
          </w:tcPr>
          <w:p w:rsidR="00334713" w:rsidRPr="00334713" w:rsidRDefault="00334713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proofErr w:type="spellStart"/>
            <w:r w:rsidRPr="00334713">
              <w:rPr>
                <w:rFonts w:eastAsia="Times New Roman" w:cs="Times New Roman"/>
                <w:szCs w:val="24"/>
                <w:lang w:val="en-US" w:eastAsia="ru-RU"/>
              </w:rPr>
              <w:t>Lorish</w:t>
            </w:r>
            <w:proofErr w:type="spellEnd"/>
            <w:r w:rsidRPr="00334713">
              <w:rPr>
                <w:rFonts w:eastAsia="Times New Roman" w:cs="Times New Roman"/>
                <w:szCs w:val="24"/>
                <w:lang w:val="en-US" w:eastAsia="ru-RU"/>
              </w:rPr>
              <w:t xml:space="preserve">, Z. et al. </w:t>
            </w:r>
            <w:r w:rsidRPr="00334713">
              <w:rPr>
                <w:rFonts w:eastAsia="Times New Roman" w:cs="Times New Roman"/>
                <w:szCs w:val="24"/>
                <w:lang w:eastAsia="ru-RU"/>
              </w:rPr>
              <w:t>1987</w:t>
            </w:r>
          </w:p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334713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Fang J H, </w:t>
            </w:r>
            <w:proofErr w:type="spellStart"/>
            <w:r w:rsidRPr="00334713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Ohya</w:t>
            </w:r>
            <w:proofErr w:type="spellEnd"/>
            <w:r w:rsidRPr="00334713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Y, 1972</w:t>
            </w:r>
          </w:p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 w:rsidRPr="00334713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   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334713">
              <w:rPr>
                <w:rFonts w:eastAsia="Times New Roman" w:cs="Times New Roman"/>
                <w:color w:val="000000"/>
                <w:szCs w:val="24"/>
                <w:lang w:eastAsia="ru-RU"/>
              </w:rPr>
              <w:t>Терморентгенография</w:t>
            </w:r>
            <w:proofErr w:type="spellEnd"/>
          </w:p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-150  </w:t>
            </w:r>
          </w:p>
        </w:tc>
        <w:tc>
          <w:tcPr>
            <w:tcW w:w="1596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334713">
              <w:rPr>
                <w:rFonts w:eastAsia="Times New Roman" w:cs="Times New Roman"/>
                <w:color w:val="000000"/>
                <w:szCs w:val="24"/>
                <w:lang w:eastAsia="ru-RU"/>
              </w:rPr>
              <w:t>Терморентгенография</w:t>
            </w:r>
            <w:proofErr w:type="spellEnd"/>
            <w:r w:rsidRPr="0033471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+60</w:t>
            </w:r>
          </w:p>
        </w:tc>
      </w:tr>
      <w:tr w:rsidR="00916524" w:rsidRPr="00334713" w:rsidTr="00143963">
        <w:trPr>
          <w:trHeight w:val="269"/>
        </w:trPr>
        <w:tc>
          <w:tcPr>
            <w:tcW w:w="1595" w:type="dxa"/>
          </w:tcPr>
          <w:p w:rsidR="00916524" w:rsidRPr="00334713" w:rsidRDefault="008D317C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А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19.72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19.7130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color w:val="000000"/>
                <w:szCs w:val="24"/>
                <w:lang w:eastAsia="ru-RU"/>
              </w:rPr>
              <w:t>19.7640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19.6768</w:t>
            </w:r>
          </w:p>
        </w:tc>
        <w:tc>
          <w:tcPr>
            <w:tcW w:w="1596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19.7802</w:t>
            </w:r>
          </w:p>
        </w:tc>
      </w:tr>
      <w:tr w:rsidR="00916524" w:rsidRPr="00334713" w:rsidTr="00143963">
        <w:trPr>
          <w:trHeight w:val="285"/>
        </w:trPr>
        <w:tc>
          <w:tcPr>
            <w:tcW w:w="1595" w:type="dxa"/>
          </w:tcPr>
          <w:p w:rsidR="00916524" w:rsidRPr="00334713" w:rsidRDefault="008D317C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val="en-US" w:eastAsia="ru-RU"/>
              </w:rPr>
              <w:t>B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16.23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16.2070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color w:val="000000"/>
                <w:szCs w:val="24"/>
                <w:lang w:eastAsia="ru-RU"/>
              </w:rPr>
              <w:t>16.2560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16.1758</w:t>
            </w:r>
          </w:p>
        </w:tc>
        <w:tc>
          <w:tcPr>
            <w:tcW w:w="1596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16.2421</w:t>
            </w:r>
          </w:p>
        </w:tc>
      </w:tr>
      <w:tr w:rsidR="00916524" w:rsidRPr="00334713" w:rsidTr="00143963">
        <w:trPr>
          <w:trHeight w:val="269"/>
        </w:trPr>
        <w:tc>
          <w:tcPr>
            <w:tcW w:w="1595" w:type="dxa"/>
          </w:tcPr>
          <w:p w:rsidR="00916524" w:rsidRPr="00334713" w:rsidRDefault="008D317C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val="en-US" w:eastAsia="ru-RU"/>
              </w:rPr>
              <w:t>C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9.53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9.5220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9.5470   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9.4927</w:t>
            </w:r>
          </w:p>
        </w:tc>
        <w:tc>
          <w:tcPr>
            <w:tcW w:w="1596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9.5567</w:t>
            </w:r>
          </w:p>
        </w:tc>
      </w:tr>
      <w:tr w:rsidR="00916524" w:rsidRPr="00334713" w:rsidTr="00143963">
        <w:trPr>
          <w:trHeight w:val="300"/>
        </w:trPr>
        <w:tc>
          <w:tcPr>
            <w:tcW w:w="1595" w:type="dxa"/>
          </w:tcPr>
          <w:p w:rsidR="00916524" w:rsidRPr="00C51D74" w:rsidRDefault="008D317C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val="en-US" w:eastAsia="ru-RU"/>
              </w:rPr>
              <w:t>Β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94.55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94.95°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color w:val="000000"/>
                <w:szCs w:val="24"/>
                <w:lang w:eastAsia="ru-RU"/>
              </w:rPr>
              <w:t>94.938</w:t>
            </w:r>
          </w:p>
        </w:tc>
        <w:tc>
          <w:tcPr>
            <w:tcW w:w="1595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94.845</w:t>
            </w:r>
          </w:p>
        </w:tc>
        <w:tc>
          <w:tcPr>
            <w:tcW w:w="1596" w:type="dxa"/>
          </w:tcPr>
          <w:p w:rsidR="00916524" w:rsidRPr="00334713" w:rsidRDefault="00916524" w:rsidP="00143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34713">
              <w:rPr>
                <w:rFonts w:eastAsia="Times New Roman" w:cs="Times New Roman"/>
                <w:szCs w:val="24"/>
                <w:lang w:eastAsia="ru-RU"/>
              </w:rPr>
              <w:t>94.958</w:t>
            </w:r>
          </w:p>
        </w:tc>
      </w:tr>
    </w:tbl>
    <w:p w:rsidR="00916524" w:rsidRDefault="00916524" w:rsidP="00916524">
      <w:pPr>
        <w:rPr>
          <w:rFonts w:cs="Times New Roman"/>
          <w:szCs w:val="24"/>
        </w:rPr>
      </w:pPr>
    </w:p>
    <w:p w:rsidR="00916524" w:rsidRPr="00A351D7" w:rsidRDefault="00916524" w:rsidP="0091652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Разница эксперимента с литературными данными  невелика (данные взятые из литературных источников снимались при комнатной температуре). </w:t>
      </w:r>
    </w:p>
    <w:p w:rsidR="0005624C" w:rsidRDefault="0005624C" w:rsidP="00916524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934C97D" wp14:editId="29229E99">
            <wp:simplePos x="0" y="0"/>
            <wp:positionH relativeFrom="column">
              <wp:posOffset>559021</wp:posOffset>
            </wp:positionH>
            <wp:positionV relativeFrom="paragraph">
              <wp:posOffset>16510</wp:posOffset>
            </wp:positionV>
            <wp:extent cx="2687541" cy="3196424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934"/>
                    <a:stretch/>
                  </pic:blipFill>
                  <pic:spPr bwMode="auto">
                    <a:xfrm>
                      <a:off x="0" y="0"/>
                      <a:ext cx="2687541" cy="31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Тензоры в двух проекциях (</w:t>
      </w:r>
      <w:proofErr w:type="spellStart"/>
      <w:r>
        <w:t>аб</w:t>
      </w:r>
      <w:proofErr w:type="spellEnd"/>
      <w:r>
        <w:t xml:space="preserve"> и ас) при температурах  -150 и +60 </w:t>
      </w:r>
    </w:p>
    <w:tbl>
      <w:tblPr>
        <w:tblStyle w:val="ad"/>
        <w:tblpPr w:leftFromText="180" w:rightFromText="180" w:vertAnchor="text" w:horzAnchor="margin" w:tblpY="134"/>
        <w:tblW w:w="0" w:type="auto"/>
        <w:tblLook w:val="04A0" w:firstRow="1" w:lastRow="0" w:firstColumn="1" w:lastColumn="0" w:noHBand="0" w:noVBand="1"/>
      </w:tblPr>
      <w:tblGrid>
        <w:gridCol w:w="1218"/>
        <w:gridCol w:w="3844"/>
        <w:gridCol w:w="4792"/>
      </w:tblGrid>
      <w:tr w:rsidR="0005624C" w:rsidTr="005A08A3">
        <w:tc>
          <w:tcPr>
            <w:tcW w:w="1242" w:type="dxa"/>
          </w:tcPr>
          <w:p w:rsidR="0005624C" w:rsidRDefault="0005624C" w:rsidP="005A08A3"/>
        </w:tc>
        <w:tc>
          <w:tcPr>
            <w:tcW w:w="4111" w:type="dxa"/>
          </w:tcPr>
          <w:p w:rsidR="0005624C" w:rsidRPr="004F7A20" w:rsidRDefault="00151F7A" w:rsidP="005A08A3">
            <w:pPr>
              <w:jc w:val="center"/>
              <w:rPr>
                <w:rFonts w:cs="Times New Roman"/>
                <w:sz w:val="32"/>
                <w:szCs w:val="32"/>
                <w:lang w:val="en-US"/>
              </w:rPr>
            </w:pPr>
            <w:r>
              <w:rPr>
                <w:rFonts w:cs="Times New Roman"/>
                <w:sz w:val="32"/>
                <w:szCs w:val="32"/>
              </w:rPr>
              <w:t xml:space="preserve">   </w:t>
            </w:r>
            <w:r w:rsidR="005A08A3" w:rsidRPr="004F7A20">
              <w:rPr>
                <w:rFonts w:cs="Times New Roman"/>
                <w:sz w:val="32"/>
                <w:szCs w:val="32"/>
                <w:lang w:val="en-US"/>
              </w:rPr>
              <w:t>A</w:t>
            </w:r>
            <w:r w:rsidR="0005624C" w:rsidRPr="004F7A20">
              <w:rPr>
                <w:rFonts w:cs="Times New Roman"/>
                <w:sz w:val="32"/>
                <w:szCs w:val="32"/>
                <w:lang w:val="en-US"/>
              </w:rPr>
              <w:t>b</w:t>
            </w:r>
          </w:p>
        </w:tc>
        <w:tc>
          <w:tcPr>
            <w:tcW w:w="4820" w:type="dxa"/>
          </w:tcPr>
          <w:p w:rsidR="0005624C" w:rsidRPr="004F7A20" w:rsidRDefault="00151F7A" w:rsidP="005A08A3">
            <w:pPr>
              <w:jc w:val="center"/>
              <w:rPr>
                <w:rFonts w:cs="Times New Roman"/>
                <w:sz w:val="32"/>
                <w:szCs w:val="32"/>
                <w:lang w:val="en-US"/>
              </w:rPr>
            </w:pPr>
            <w:r>
              <w:rPr>
                <w:rFonts w:cs="Times New Roman"/>
                <w:sz w:val="32"/>
                <w:szCs w:val="32"/>
              </w:rPr>
              <w:t xml:space="preserve">  </w:t>
            </w:r>
            <w:r w:rsidR="006D08C4" w:rsidRPr="004F7A20">
              <w:rPr>
                <w:rFonts w:cs="Times New Roman"/>
                <w:sz w:val="32"/>
                <w:szCs w:val="32"/>
                <w:lang w:val="en-US"/>
              </w:rPr>
              <w:t>A</w:t>
            </w:r>
            <w:r w:rsidR="0005624C" w:rsidRPr="004F7A20">
              <w:rPr>
                <w:rFonts w:cs="Times New Roman"/>
                <w:sz w:val="32"/>
                <w:szCs w:val="32"/>
                <w:lang w:val="en-US"/>
              </w:rPr>
              <w:t>c</w:t>
            </w:r>
          </w:p>
        </w:tc>
      </w:tr>
      <w:tr w:rsidR="0005624C" w:rsidTr="005A08A3">
        <w:trPr>
          <w:trHeight w:val="4014"/>
        </w:trPr>
        <w:tc>
          <w:tcPr>
            <w:tcW w:w="1242" w:type="dxa"/>
            <w:vAlign w:val="center"/>
          </w:tcPr>
          <w:p w:rsidR="0005624C" w:rsidRPr="00FE3EDF" w:rsidRDefault="0005624C" w:rsidP="00FE3EDF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FE3EDF">
              <w:rPr>
                <w:rFonts w:cs="Times New Roman"/>
                <w:sz w:val="28"/>
                <w:szCs w:val="28"/>
                <w:lang w:val="en-US"/>
              </w:rPr>
              <w:t>-150</w:t>
            </w:r>
            <w:proofErr w:type="spellStart"/>
            <w:r w:rsidRPr="00FE3EDF">
              <w:rPr>
                <w:rFonts w:cs="Times New Roman"/>
                <w:sz w:val="28"/>
                <w:szCs w:val="28"/>
                <w:vertAlign w:val="superscript"/>
              </w:rPr>
              <w:t>о</w:t>
            </w:r>
            <w:r w:rsidRPr="00FE3EDF">
              <w:rPr>
                <w:rFonts w:cs="Times New Roman"/>
                <w:sz w:val="28"/>
                <w:szCs w:val="28"/>
              </w:rPr>
              <w:t>С</w:t>
            </w:r>
            <w:proofErr w:type="spellEnd"/>
          </w:p>
          <w:p w:rsidR="0005624C" w:rsidRPr="00FD2BF3" w:rsidRDefault="0005624C" w:rsidP="005A08A3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4111" w:type="dxa"/>
          </w:tcPr>
          <w:p w:rsidR="0005624C" w:rsidRDefault="0005624C" w:rsidP="005A08A3"/>
          <w:p w:rsidR="00151F7A" w:rsidRDefault="00151F7A" w:rsidP="00151F7A">
            <w:pPr>
              <w:ind w:firstLine="0"/>
            </w:pPr>
          </w:p>
          <w:p w:rsidR="0005624C" w:rsidRDefault="0005624C" w:rsidP="0005624C">
            <w:pPr>
              <w:ind w:firstLine="0"/>
            </w:pPr>
          </w:p>
          <w:p w:rsidR="0005624C" w:rsidRDefault="0005624C" w:rsidP="005A08A3"/>
          <w:p w:rsidR="0005624C" w:rsidRDefault="0005624C" w:rsidP="005A08A3"/>
          <w:p w:rsidR="0005624C" w:rsidRDefault="0005624C" w:rsidP="005A08A3"/>
        </w:tc>
        <w:tc>
          <w:tcPr>
            <w:tcW w:w="4820" w:type="dxa"/>
          </w:tcPr>
          <w:p w:rsidR="0005624C" w:rsidRDefault="0005624C" w:rsidP="005A08A3">
            <w:r>
              <w:rPr>
                <w:noProof/>
                <w:lang w:eastAsia="ru-RU"/>
              </w:rPr>
              <w:drawing>
                <wp:inline distT="0" distB="0" distL="0" distR="0" wp14:anchorId="302B136C" wp14:editId="7F94E6C7">
                  <wp:extent cx="2686050" cy="26860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4C" w:rsidTr="005A08A3">
        <w:trPr>
          <w:trHeight w:val="3962"/>
        </w:trPr>
        <w:tc>
          <w:tcPr>
            <w:tcW w:w="1242" w:type="dxa"/>
            <w:vAlign w:val="center"/>
          </w:tcPr>
          <w:p w:rsidR="0005624C" w:rsidRPr="00FE3EDF" w:rsidRDefault="0005624C" w:rsidP="00FE3EDF">
            <w:pPr>
              <w:ind w:firstLine="0"/>
              <w:rPr>
                <w:rFonts w:cs="Times New Roman"/>
                <w:szCs w:val="24"/>
              </w:rPr>
            </w:pPr>
            <w:r w:rsidRPr="00FE3EDF">
              <w:rPr>
                <w:rFonts w:cs="Times New Roman"/>
                <w:sz w:val="28"/>
                <w:szCs w:val="24"/>
              </w:rPr>
              <w:lastRenderedPageBreak/>
              <w:t>+60</w:t>
            </w:r>
            <w:r w:rsidRPr="00FE3EDF">
              <w:rPr>
                <w:rFonts w:cs="Times New Roman"/>
                <w:sz w:val="28"/>
                <w:szCs w:val="24"/>
                <w:vertAlign w:val="superscript"/>
              </w:rPr>
              <w:t>о</w:t>
            </w:r>
            <w:r w:rsidRPr="00FE3EDF">
              <w:rPr>
                <w:rFonts w:cs="Times New Roman"/>
                <w:sz w:val="28"/>
                <w:szCs w:val="24"/>
              </w:rPr>
              <w:t>С</w:t>
            </w:r>
          </w:p>
        </w:tc>
        <w:tc>
          <w:tcPr>
            <w:tcW w:w="4111" w:type="dxa"/>
          </w:tcPr>
          <w:p w:rsidR="0005624C" w:rsidRDefault="0005624C" w:rsidP="005A08A3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E666A9D" wp14:editId="0A14C881">
                  <wp:simplePos x="0" y="0"/>
                  <wp:positionH relativeFrom="column">
                    <wp:posOffset>-42849</wp:posOffset>
                  </wp:positionH>
                  <wp:positionV relativeFrom="paragraph">
                    <wp:posOffset>36195</wp:posOffset>
                  </wp:positionV>
                  <wp:extent cx="2520315" cy="2440940"/>
                  <wp:effectExtent l="0" t="0" r="0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3" b="9172"/>
                          <a:stretch/>
                        </pic:blipFill>
                        <pic:spPr bwMode="auto">
                          <a:xfrm>
                            <a:off x="0" y="0"/>
                            <a:ext cx="252031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05624C" w:rsidRDefault="0005624C" w:rsidP="005A08A3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A5CAA91" wp14:editId="3008753D">
                  <wp:simplePos x="0" y="0"/>
                  <wp:positionH relativeFrom="column">
                    <wp:posOffset>199602</wp:posOffset>
                  </wp:positionH>
                  <wp:positionV relativeFrom="paragraph">
                    <wp:posOffset>91440</wp:posOffset>
                  </wp:positionV>
                  <wp:extent cx="2687540" cy="2377440"/>
                  <wp:effectExtent l="0" t="0" r="0" b="3810"/>
                  <wp:wrapNone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8" b="7101"/>
                          <a:stretch/>
                        </pic:blipFill>
                        <pic:spPr bwMode="auto">
                          <a:xfrm>
                            <a:off x="0" y="0"/>
                            <a:ext cx="26875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624C" w:rsidRDefault="0005624C" w:rsidP="0005624C"/>
    <w:p w:rsidR="0005624C" w:rsidRDefault="00151F7A" w:rsidP="0005624C">
      <w:r>
        <w:t>Рис. 3.2</w:t>
      </w:r>
      <w:r w:rsidR="008D317C">
        <w:t>.5</w:t>
      </w:r>
      <w:r w:rsidR="005A08A3">
        <w:t xml:space="preserve">.Тензоры расширения </w:t>
      </w:r>
    </w:p>
    <w:p w:rsidR="0005624C" w:rsidRDefault="006D08C4" w:rsidP="0005624C">
      <w:r>
        <w:t xml:space="preserve">Термическое поведение каинита можно описать следующим образом: в интервале температур от -150 до приблизительно +60 градусов структура каинита испытывает слабое расширение (десятые доли ангстрема), не </w:t>
      </w:r>
      <w:proofErr w:type="spellStart"/>
      <w:r>
        <w:t>изометричное</w:t>
      </w:r>
      <w:proofErr w:type="spellEnd"/>
      <w:r>
        <w:t xml:space="preserve">, наиболее выраженное в направлении оси тензора α33, меньшее по оси α22 и практически равное последнему, но чуть менее интенсивное – в направлении оси α11. </w:t>
      </w:r>
    </w:p>
    <w:p w:rsidR="0005624C" w:rsidRDefault="0005624C" w:rsidP="0005624C"/>
    <w:p w:rsidR="00EB2254" w:rsidRPr="00A405D5" w:rsidRDefault="00EB2254" w:rsidP="00EB2254">
      <w:r>
        <w:t xml:space="preserve">Графики </w:t>
      </w:r>
      <w:r w:rsidRPr="00EB2254">
        <w:t>зависимости параметров элементарной ячейки от температуры, которые демонстрируют</w:t>
      </w:r>
      <w:r>
        <w:t xml:space="preserve"> небольшое</w:t>
      </w:r>
      <w:r w:rsidRPr="00EB2254">
        <w:t xml:space="preserve"> увеличение значений </w:t>
      </w:r>
      <w:r>
        <w:t xml:space="preserve">а, </w:t>
      </w:r>
      <w:r>
        <w:rPr>
          <w:lang w:val="en-US"/>
        </w:rPr>
        <w:t>b</w:t>
      </w:r>
      <w:r w:rsidRPr="00220CFD">
        <w:t xml:space="preserve">, </w:t>
      </w:r>
      <w:r>
        <w:rPr>
          <w:lang w:val="en-US"/>
        </w:rPr>
        <w:t>c</w:t>
      </w:r>
      <w:r w:rsidRPr="00220CFD">
        <w:t xml:space="preserve">, </w:t>
      </w:r>
      <w:r>
        <w:t>β</w:t>
      </w:r>
      <w:r w:rsidRPr="00220CFD">
        <w:t xml:space="preserve">, </w:t>
      </w:r>
      <w:r>
        <w:rPr>
          <w:lang w:val="en-US"/>
        </w:rPr>
        <w:t>V</w:t>
      </w:r>
      <w:r w:rsidRPr="00A405D5">
        <w:t xml:space="preserve"> </w:t>
      </w:r>
      <w:r>
        <w:t>-</w:t>
      </w:r>
      <w:r w:rsidRPr="00EB2254">
        <w:t>объ</w:t>
      </w:r>
      <w:r>
        <w:t xml:space="preserve">ема, представлены на рисунке 3.2.2 </w:t>
      </w:r>
      <w:r w:rsidRPr="00A405D5">
        <w:t>(</w:t>
      </w:r>
      <w:r>
        <w:t>конечная температура +60 градусов)</w:t>
      </w:r>
    </w:p>
    <w:p w:rsidR="00BA1D3B" w:rsidRDefault="006E2D7D" w:rsidP="00EB2254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F86629A" wp14:editId="718185AF">
            <wp:simplePos x="0" y="0"/>
            <wp:positionH relativeFrom="column">
              <wp:posOffset>6113</wp:posOffset>
            </wp:positionH>
            <wp:positionV relativeFrom="paragraph">
              <wp:posOffset>287020</wp:posOffset>
            </wp:positionV>
            <wp:extent cx="5048885" cy="356235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"/>
                    <a:stretch/>
                  </pic:blipFill>
                  <pic:spPr bwMode="auto">
                    <a:xfrm>
                      <a:off x="0" y="0"/>
                      <a:ext cx="50488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254" w:rsidRDefault="00EB2254" w:rsidP="00EB2254"/>
    <w:p w:rsidR="00BA1D3B" w:rsidRDefault="00BA1D3B" w:rsidP="00E46E0D">
      <w:pPr>
        <w:rPr>
          <w:rFonts w:cs="Times New Roman"/>
          <w:szCs w:val="24"/>
        </w:rPr>
      </w:pPr>
    </w:p>
    <w:p w:rsidR="00380955" w:rsidRDefault="00380955" w:rsidP="00E46E0D">
      <w:pPr>
        <w:rPr>
          <w:rFonts w:cs="Times New Roman"/>
          <w:szCs w:val="24"/>
        </w:rPr>
      </w:pPr>
    </w:p>
    <w:p w:rsidR="00380955" w:rsidRDefault="00380955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F27F51" wp14:editId="420AF9E7">
            <wp:simplePos x="0" y="0"/>
            <wp:positionH relativeFrom="column">
              <wp:posOffset>86995</wp:posOffset>
            </wp:positionH>
            <wp:positionV relativeFrom="paragraph">
              <wp:posOffset>290830</wp:posOffset>
            </wp:positionV>
            <wp:extent cx="5048885" cy="3562350"/>
            <wp:effectExtent l="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B2254">
      <w:pPr>
        <w:ind w:firstLine="0"/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A21E497" wp14:editId="414B4E3F">
            <wp:simplePos x="0" y="0"/>
            <wp:positionH relativeFrom="column">
              <wp:posOffset>145062</wp:posOffset>
            </wp:positionH>
            <wp:positionV relativeFrom="paragraph">
              <wp:posOffset>-401673</wp:posOffset>
            </wp:positionV>
            <wp:extent cx="5048885" cy="3562350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7068EC" w:rsidP="00E46E0D">
      <w:pPr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105951E" wp14:editId="4E36454A">
            <wp:simplePos x="0" y="0"/>
            <wp:positionH relativeFrom="column">
              <wp:posOffset>12065</wp:posOffset>
            </wp:positionH>
            <wp:positionV relativeFrom="paragraph">
              <wp:posOffset>-402590</wp:posOffset>
            </wp:positionV>
            <wp:extent cx="5048885" cy="3562350"/>
            <wp:effectExtent l="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EB2254" w:rsidRDefault="00EB2254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7068EC" w:rsidP="00E46E0D">
      <w:pPr>
        <w:rPr>
          <w:rFonts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0CF3DD" wp14:editId="72F42B44">
            <wp:simplePos x="0" y="0"/>
            <wp:positionH relativeFrom="column">
              <wp:posOffset>238760</wp:posOffset>
            </wp:positionH>
            <wp:positionV relativeFrom="paragraph">
              <wp:posOffset>137160</wp:posOffset>
            </wp:positionV>
            <wp:extent cx="5048885" cy="3562350"/>
            <wp:effectExtent l="0" t="0" r="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F57596" w:rsidRDefault="00F57596" w:rsidP="00E46E0D">
      <w:pPr>
        <w:rPr>
          <w:rFonts w:cs="Times New Roman"/>
          <w:szCs w:val="24"/>
        </w:rPr>
      </w:pPr>
    </w:p>
    <w:p w:rsidR="00244DC1" w:rsidRDefault="008D317C" w:rsidP="007068EC">
      <w:pPr>
        <w:rPr>
          <w:rFonts w:cs="Times New Roman"/>
          <w:szCs w:val="24"/>
        </w:rPr>
      </w:pPr>
      <w:r>
        <w:t>Рис. 3.2.6.</w:t>
      </w:r>
      <w:r w:rsidR="00F57596">
        <w:t xml:space="preserve"> Графики зависимостей параметров элементарной ячейки от температуры для </w:t>
      </w:r>
      <w:proofErr w:type="spellStart"/>
      <w:r w:rsidR="00F57596" w:rsidRPr="0071763F">
        <w:rPr>
          <w:rFonts w:cs="Times New Roman"/>
          <w:szCs w:val="24"/>
          <w:lang w:val="en-US"/>
        </w:rPr>
        <w:t>KMg</w:t>
      </w:r>
      <w:proofErr w:type="spellEnd"/>
      <w:r w:rsidR="00F57596" w:rsidRPr="0071763F">
        <w:rPr>
          <w:rFonts w:cs="Times New Roman"/>
          <w:szCs w:val="24"/>
        </w:rPr>
        <w:t>(</w:t>
      </w:r>
      <w:r w:rsidR="00F57596" w:rsidRPr="0071763F">
        <w:rPr>
          <w:rFonts w:cs="Times New Roman"/>
          <w:szCs w:val="24"/>
          <w:lang w:val="en-US"/>
        </w:rPr>
        <w:t>SO</w:t>
      </w:r>
      <w:r w:rsidR="00763FDB" w:rsidRPr="007463A1">
        <w:rPr>
          <w:vertAlign w:val="subscript"/>
        </w:rPr>
        <w:t>4</w:t>
      </w:r>
      <w:r w:rsidR="00F57596" w:rsidRPr="0071763F">
        <w:rPr>
          <w:rFonts w:cs="Times New Roman"/>
          <w:szCs w:val="24"/>
        </w:rPr>
        <w:t>)</w:t>
      </w:r>
      <w:r w:rsidR="00F57596" w:rsidRPr="0071763F">
        <w:rPr>
          <w:rFonts w:cs="Times New Roman"/>
          <w:szCs w:val="24"/>
          <w:lang w:val="en-US"/>
        </w:rPr>
        <w:t>Cl</w:t>
      </w:r>
      <w:r w:rsidR="00F57596" w:rsidRPr="0071763F">
        <w:rPr>
          <w:rFonts w:cs="Times New Roman"/>
          <w:szCs w:val="24"/>
        </w:rPr>
        <w:t>*3</w:t>
      </w:r>
      <w:r w:rsidR="00F57596" w:rsidRPr="0071763F">
        <w:rPr>
          <w:rFonts w:cs="Times New Roman"/>
          <w:szCs w:val="24"/>
          <w:lang w:val="en-US"/>
        </w:rPr>
        <w:t>H</w:t>
      </w:r>
      <w:r w:rsidR="00763FDB">
        <w:rPr>
          <w:vertAlign w:val="subscript"/>
        </w:rPr>
        <w:t>2</w:t>
      </w:r>
      <w:r w:rsidR="00F57596" w:rsidRPr="0071763F">
        <w:rPr>
          <w:rFonts w:cs="Times New Roman"/>
          <w:szCs w:val="24"/>
          <w:lang w:val="en-US"/>
        </w:rPr>
        <w:t>O</w:t>
      </w:r>
      <w:r w:rsidR="00F57596">
        <w:rPr>
          <w:rFonts w:cs="Times New Roman"/>
          <w:szCs w:val="24"/>
        </w:rPr>
        <w:t xml:space="preserve"> </w:t>
      </w:r>
    </w:p>
    <w:p w:rsidR="00244DC1" w:rsidRDefault="008D317C" w:rsidP="00E46E0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Таблица 3.2.2</w:t>
      </w:r>
      <w:r w:rsidR="00151F7A">
        <w:rPr>
          <w:rFonts w:cs="Times New Roman"/>
          <w:szCs w:val="24"/>
        </w:rPr>
        <w:t xml:space="preserve"> Математическая обработка данных</w:t>
      </w:r>
      <w:r w:rsidR="006D08C4">
        <w:rPr>
          <w:rFonts w:cs="Times New Roman"/>
          <w:szCs w:val="24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96"/>
        <w:gridCol w:w="742"/>
        <w:gridCol w:w="742"/>
        <w:gridCol w:w="742"/>
        <w:gridCol w:w="827"/>
        <w:gridCol w:w="837"/>
        <w:gridCol w:w="827"/>
        <w:gridCol w:w="906"/>
        <w:gridCol w:w="906"/>
        <w:gridCol w:w="906"/>
        <w:gridCol w:w="816"/>
        <w:gridCol w:w="907"/>
      </w:tblGrid>
      <w:tr w:rsidR="005F20E5" w:rsidRPr="005F20E5" w:rsidTr="005A08A3"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T</w:t>
            </w:r>
            <w:r w:rsidRPr="008D317C">
              <w:rPr>
                <w:rFonts w:cs="Times New Roman"/>
                <w:szCs w:val="24"/>
              </w:rPr>
              <w:t xml:space="preserve">   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a</w:t>
            </w:r>
            <w:r w:rsidRPr="008D317C">
              <w:rPr>
                <w:rFonts w:cs="Times New Roman"/>
                <w:szCs w:val="24"/>
              </w:rPr>
              <w:t xml:space="preserve">11 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a</w:t>
            </w:r>
            <w:r w:rsidRPr="008D317C">
              <w:rPr>
                <w:rFonts w:cs="Times New Roman"/>
                <w:szCs w:val="24"/>
              </w:rPr>
              <w:t xml:space="preserve">22 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a</w:t>
            </w:r>
            <w:r w:rsidRPr="008D317C">
              <w:rPr>
                <w:rFonts w:cs="Times New Roman"/>
                <w:szCs w:val="24"/>
              </w:rPr>
              <w:t xml:space="preserve">33 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mu</w:t>
            </w:r>
            <w:r w:rsidRPr="008D317C">
              <w:rPr>
                <w:rFonts w:cs="Times New Roman"/>
                <w:szCs w:val="24"/>
              </w:rPr>
              <w:t>1</w:t>
            </w:r>
            <w:r w:rsidRPr="005F20E5">
              <w:rPr>
                <w:rFonts w:cs="Times New Roman"/>
                <w:szCs w:val="24"/>
                <w:lang w:val="en-US"/>
              </w:rPr>
              <w:t>a</w:t>
            </w:r>
            <w:r w:rsidRPr="008D317C">
              <w:rPr>
                <w:rFonts w:cs="Times New Roman"/>
                <w:szCs w:val="24"/>
              </w:rPr>
              <w:t xml:space="preserve">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mu</w:t>
            </w:r>
            <w:r w:rsidRPr="008D317C">
              <w:rPr>
                <w:rFonts w:cs="Times New Roman"/>
                <w:szCs w:val="24"/>
              </w:rPr>
              <w:t>2</w:t>
            </w:r>
            <w:r w:rsidRPr="005F20E5">
              <w:rPr>
                <w:rFonts w:cs="Times New Roman"/>
                <w:szCs w:val="24"/>
                <w:lang w:val="en-US"/>
              </w:rPr>
              <w:t>b</w:t>
            </w:r>
            <w:r w:rsidRPr="008D317C">
              <w:rPr>
                <w:rFonts w:cs="Times New Roman"/>
                <w:szCs w:val="24"/>
              </w:rPr>
              <w:t xml:space="preserve">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mu</w:t>
            </w:r>
            <w:r w:rsidRPr="008D317C">
              <w:rPr>
                <w:rFonts w:cs="Times New Roman"/>
                <w:szCs w:val="24"/>
              </w:rPr>
              <w:t>3</w:t>
            </w:r>
            <w:r w:rsidRPr="005F20E5">
              <w:rPr>
                <w:rFonts w:cs="Times New Roman"/>
                <w:szCs w:val="24"/>
                <w:lang w:val="en-US"/>
              </w:rPr>
              <w:t>c</w:t>
            </w:r>
            <w:r w:rsidRPr="008D317C">
              <w:rPr>
                <w:rFonts w:cs="Times New Roman"/>
                <w:szCs w:val="24"/>
              </w:rPr>
              <w:t xml:space="preserve">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aa</w:t>
            </w:r>
            <w:r w:rsidRPr="008D317C">
              <w:rPr>
                <w:rFonts w:cs="Times New Roman"/>
                <w:szCs w:val="24"/>
              </w:rPr>
              <w:t xml:space="preserve"> 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ab</w:t>
            </w:r>
            <w:r w:rsidRPr="008D317C">
              <w:rPr>
                <w:rFonts w:cs="Times New Roman"/>
                <w:szCs w:val="24"/>
              </w:rPr>
              <w:t xml:space="preserve"> 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  <w:lang w:val="en-US"/>
              </w:rPr>
              <w:t>ac</w:t>
            </w:r>
            <w:r w:rsidRPr="008D317C">
              <w:rPr>
                <w:rFonts w:cs="Times New Roman"/>
                <w:szCs w:val="24"/>
              </w:rPr>
              <w:t xml:space="preserve">   </w:t>
            </w:r>
          </w:p>
        </w:tc>
        <w:tc>
          <w:tcPr>
            <w:tcW w:w="1056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 w:rsidRPr="005F20E5">
              <w:rPr>
                <w:rFonts w:cs="Times New Roman"/>
                <w:szCs w:val="24"/>
                <w:lang w:val="en-US"/>
              </w:rPr>
              <w:t>abeta</w:t>
            </w:r>
            <w:proofErr w:type="spellEnd"/>
            <w:r w:rsidRPr="008D317C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057" w:type="dxa"/>
          </w:tcPr>
          <w:p w:rsidR="005F20E5" w:rsidRPr="008D317C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 w:rsidRPr="005F20E5">
              <w:rPr>
                <w:rFonts w:cs="Times New Roman"/>
                <w:szCs w:val="24"/>
                <w:lang w:val="en-US"/>
              </w:rPr>
              <w:t>aV</w:t>
            </w:r>
            <w:proofErr w:type="spellEnd"/>
            <w:r w:rsidRPr="008D317C">
              <w:rPr>
                <w:rFonts w:cs="Times New Roman"/>
                <w:szCs w:val="24"/>
              </w:rPr>
              <w:t xml:space="preserve">    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-150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30.3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15.4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73(30)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-140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30.3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73(30)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-130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30.3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73(30)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-120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30.3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73(30)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-110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30.3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73(30)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-100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30.3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73(30)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-90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30.3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73(30)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-80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73(30)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-70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73(30)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-60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-50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-40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-30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-20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73(29)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-10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72(29)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 xml:space="preserve"> 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15.5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72(29)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 xml:space="preserve"> 10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72(29)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 xml:space="preserve"> 20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72(29)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 xml:space="preserve"> 30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30.2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72(29)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 xml:space="preserve"> 40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30.1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72(29)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 xml:space="preserve"> 50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30.1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72(29)</w:t>
            </w:r>
          </w:p>
        </w:tc>
      </w:tr>
      <w:tr w:rsidR="005F20E5" w:rsidRPr="005F20E5" w:rsidTr="005A08A3"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 xml:space="preserve"> 60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19.6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22.6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30.1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15.6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0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10.7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20(10)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23(22)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30(17)</w:t>
            </w:r>
          </w:p>
        </w:tc>
        <w:tc>
          <w:tcPr>
            <w:tcW w:w="1056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3(21)</w:t>
            </w:r>
          </w:p>
        </w:tc>
        <w:tc>
          <w:tcPr>
            <w:tcW w:w="1057" w:type="dxa"/>
          </w:tcPr>
          <w:p w:rsidR="005F20E5" w:rsidRPr="005F20E5" w:rsidRDefault="005F20E5" w:rsidP="005F20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5F20E5">
              <w:rPr>
                <w:rFonts w:cs="Times New Roman"/>
                <w:szCs w:val="24"/>
              </w:rPr>
              <w:t>72(29)</w:t>
            </w:r>
          </w:p>
        </w:tc>
      </w:tr>
    </w:tbl>
    <w:p w:rsidR="005F20E5" w:rsidRPr="005F20E5" w:rsidRDefault="005F20E5" w:rsidP="005F20E5">
      <w:pPr>
        <w:spacing w:after="200" w:line="276" w:lineRule="auto"/>
        <w:ind w:firstLine="0"/>
        <w:jc w:val="left"/>
        <w:rPr>
          <w:rFonts w:asciiTheme="minorHAnsi" w:hAnsiTheme="minorHAnsi"/>
          <w:sz w:val="22"/>
        </w:rPr>
      </w:pPr>
    </w:p>
    <w:p w:rsidR="00244DC1" w:rsidRDefault="00244DC1" w:rsidP="00E46E0D">
      <w:pPr>
        <w:rPr>
          <w:rFonts w:cs="Times New Roman"/>
          <w:szCs w:val="24"/>
        </w:rPr>
      </w:pPr>
    </w:p>
    <w:p w:rsidR="005F20E5" w:rsidRDefault="008D317C" w:rsidP="007F7E09">
      <w:pPr>
        <w:autoSpaceDE w:val="0"/>
        <w:autoSpaceDN w:val="0"/>
        <w:adjustRightInd w:val="0"/>
        <w:spacing w:after="0" w:line="24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Таблица 3.2.3</w:t>
      </w:r>
      <w:r w:rsidR="005F20E5">
        <w:rPr>
          <w:rFonts w:cs="Times New Roman"/>
          <w:szCs w:val="24"/>
        </w:rPr>
        <w:t xml:space="preserve"> Компоненты сдвиговой деформации, умноженные на 10^6</w:t>
      </w:r>
    </w:p>
    <w:p w:rsidR="0005624C" w:rsidRDefault="0005624C" w:rsidP="00E46E0D">
      <w:pPr>
        <w:rPr>
          <w:rFonts w:cs="Times New Roman"/>
          <w:szCs w:val="24"/>
        </w:rPr>
      </w:pPr>
    </w:p>
    <w:p w:rsidR="007F7E09" w:rsidRDefault="007F7E09" w:rsidP="007F7E09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cs="Times New Roman"/>
          <w:szCs w:val="24"/>
        </w:rPr>
        <w:sectPr w:rsidR="007F7E09" w:rsidSect="00A46819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9"/>
        <w:gridCol w:w="709"/>
        <w:gridCol w:w="850"/>
        <w:gridCol w:w="992"/>
      </w:tblGrid>
      <w:tr w:rsidR="007F7E09" w:rsidRPr="007F7E09" w:rsidTr="007F7E09">
        <w:trPr>
          <w:trHeight w:val="577"/>
        </w:trPr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lastRenderedPageBreak/>
              <w:t xml:space="preserve">T     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a11c   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a33c   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 w:rsidRPr="007F7E09">
              <w:rPr>
                <w:rFonts w:cs="Times New Roman"/>
                <w:szCs w:val="24"/>
              </w:rPr>
              <w:t>muc</w:t>
            </w:r>
            <w:proofErr w:type="spellEnd"/>
            <w:r w:rsidRPr="007F7E09">
              <w:rPr>
                <w:rFonts w:cs="Times New Roman"/>
                <w:szCs w:val="24"/>
              </w:rPr>
              <w:t xml:space="preserve">  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-150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-140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-130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-120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-110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-100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-90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-80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-70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-60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lastRenderedPageBreak/>
              <w:t>-50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47.4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-40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-30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-10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 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 10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 20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 30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 40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 50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  <w:tr w:rsidR="007F7E09" w:rsidRPr="007F7E09" w:rsidTr="007F7E09">
        <w:tc>
          <w:tcPr>
            <w:tcW w:w="95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 60</w:t>
            </w:r>
          </w:p>
        </w:tc>
        <w:tc>
          <w:tcPr>
            <w:tcW w:w="709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2.1</w:t>
            </w:r>
          </w:p>
        </w:tc>
        <w:tc>
          <w:tcPr>
            <w:tcW w:w="850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-2.5</w:t>
            </w:r>
          </w:p>
        </w:tc>
        <w:tc>
          <w:tcPr>
            <w:tcW w:w="992" w:type="dxa"/>
          </w:tcPr>
          <w:p w:rsidR="007F7E09" w:rsidRPr="007F7E09" w:rsidRDefault="007F7E09" w:rsidP="007F7E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47.5</w:t>
            </w:r>
          </w:p>
        </w:tc>
      </w:tr>
    </w:tbl>
    <w:p w:rsidR="007F7E09" w:rsidRDefault="007F7E09" w:rsidP="00E46E0D">
      <w:pPr>
        <w:rPr>
          <w:rFonts w:cs="Times New Roman"/>
          <w:szCs w:val="24"/>
        </w:rPr>
        <w:sectPr w:rsidR="007F7E09" w:rsidSect="00A46819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p w:rsidR="0005624C" w:rsidRDefault="0005624C" w:rsidP="00E46E0D">
      <w:pPr>
        <w:rPr>
          <w:rFonts w:cs="Times New Roman"/>
          <w:szCs w:val="24"/>
        </w:rPr>
      </w:pPr>
    </w:p>
    <w:p w:rsidR="007068EC" w:rsidRDefault="007068EC" w:rsidP="00E46E0D">
      <w:pPr>
        <w:rPr>
          <w:rFonts w:cs="Times New Roman"/>
          <w:szCs w:val="24"/>
        </w:rPr>
      </w:pPr>
    </w:p>
    <w:p w:rsidR="0005624C" w:rsidRDefault="0005624C" w:rsidP="007F7E09">
      <w:pPr>
        <w:ind w:firstLine="0"/>
        <w:rPr>
          <w:rFonts w:cs="Times New Roman"/>
          <w:szCs w:val="24"/>
        </w:rPr>
      </w:pPr>
    </w:p>
    <w:p w:rsidR="007F7E09" w:rsidRDefault="008D317C" w:rsidP="007F7E09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Таблица 3.2.4</w:t>
      </w:r>
      <w:r w:rsidR="007F7E09">
        <w:rPr>
          <w:rFonts w:cs="Times New Roman"/>
          <w:szCs w:val="24"/>
        </w:rPr>
        <w:t xml:space="preserve"> Матрицы направляющих косинусов и углов осей тензора относительно кристаллофизической системы координат для T =  60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 xml:space="preserve"> 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a11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a22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a33</w:t>
            </w:r>
          </w:p>
        </w:tc>
      </w:tr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 xml:space="preserve">x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0.983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0.000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-0.185</w:t>
            </w:r>
          </w:p>
        </w:tc>
      </w:tr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 xml:space="preserve">y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0.000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1.000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0.000</w:t>
            </w:r>
          </w:p>
        </w:tc>
      </w:tr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 xml:space="preserve">z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0.185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0.000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0.983</w:t>
            </w:r>
          </w:p>
        </w:tc>
      </w:tr>
    </w:tbl>
    <w:p w:rsidR="007F7E09" w:rsidRPr="00AB7E79" w:rsidRDefault="007F7E09" w:rsidP="007F7E09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 xml:space="preserve"> 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a11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a22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a33</w:t>
            </w:r>
          </w:p>
        </w:tc>
      </w:tr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 xml:space="preserve">x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10.7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90.0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100.7</w:t>
            </w:r>
          </w:p>
        </w:tc>
      </w:tr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 xml:space="preserve">y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90.0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0.0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90.0</w:t>
            </w:r>
          </w:p>
        </w:tc>
      </w:tr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 xml:space="preserve">z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>79.3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>90.0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>10.7</w:t>
            </w:r>
          </w:p>
        </w:tc>
      </w:tr>
    </w:tbl>
    <w:p w:rsidR="007F7E09" w:rsidRDefault="007F7E09" w:rsidP="007F7E09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7F7E09" w:rsidRDefault="007F7E09" w:rsidP="007F7E09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7F7E09" w:rsidRDefault="008D317C" w:rsidP="007F7E09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Таблица 3.2.5</w:t>
      </w:r>
      <w:r w:rsidR="007F7E09">
        <w:rPr>
          <w:rFonts w:cs="Times New Roman"/>
          <w:szCs w:val="24"/>
        </w:rPr>
        <w:t>. Матрицы направляющих косинусов и углов осей тензора относительно кристаллографической системы координат для T = 60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F7E09" w:rsidRPr="007F7E09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 xml:space="preserve">   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</w:t>
            </w:r>
            <w:r w:rsidRPr="007F7E09">
              <w:rPr>
                <w:rFonts w:cs="Times New Roman"/>
                <w:szCs w:val="24"/>
              </w:rPr>
              <w:t>11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</w:t>
            </w:r>
            <w:r w:rsidRPr="007F7E09">
              <w:rPr>
                <w:rFonts w:cs="Times New Roman"/>
                <w:szCs w:val="24"/>
              </w:rPr>
              <w:t>22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</w:t>
            </w:r>
            <w:r w:rsidRPr="007F7E09">
              <w:rPr>
                <w:rFonts w:cs="Times New Roman"/>
                <w:szCs w:val="24"/>
              </w:rPr>
              <w:t>33</w:t>
            </w:r>
          </w:p>
        </w:tc>
      </w:tr>
      <w:tr w:rsidR="007F7E09" w:rsidRPr="007F7E09" w:rsidTr="005A08A3">
        <w:tc>
          <w:tcPr>
            <w:tcW w:w="2392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</w:t>
            </w:r>
            <w:r w:rsidRPr="007F7E09">
              <w:rPr>
                <w:rFonts w:cs="Times New Roman"/>
                <w:szCs w:val="24"/>
              </w:rPr>
              <w:t xml:space="preserve">  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0.963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0.000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-0.269</w:t>
            </w:r>
          </w:p>
        </w:tc>
      </w:tr>
      <w:tr w:rsidR="007F7E09" w:rsidRPr="007F7E09" w:rsidTr="005A08A3">
        <w:tc>
          <w:tcPr>
            <w:tcW w:w="2392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b</w:t>
            </w:r>
            <w:r w:rsidRPr="007F7E09">
              <w:rPr>
                <w:rFonts w:cs="Times New Roman"/>
                <w:szCs w:val="24"/>
              </w:rPr>
              <w:t xml:space="preserve">  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0.000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1.000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0.000</w:t>
            </w:r>
          </w:p>
        </w:tc>
      </w:tr>
      <w:tr w:rsidR="007F7E09" w:rsidRPr="007F7E09" w:rsidTr="005A08A3">
        <w:tc>
          <w:tcPr>
            <w:tcW w:w="2392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c</w:t>
            </w:r>
            <w:r w:rsidRPr="007F7E09">
              <w:rPr>
                <w:rFonts w:cs="Times New Roman"/>
                <w:szCs w:val="24"/>
              </w:rPr>
              <w:t xml:space="preserve">  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0.185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0.000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0.983</w:t>
            </w:r>
          </w:p>
        </w:tc>
      </w:tr>
    </w:tbl>
    <w:p w:rsidR="007F7E09" w:rsidRPr="007F7E09" w:rsidRDefault="007F7E09" w:rsidP="007F7E09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F7E09" w:rsidRPr="007F7E09" w:rsidTr="005A08A3">
        <w:tc>
          <w:tcPr>
            <w:tcW w:w="2392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 xml:space="preserve">   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</w:t>
            </w:r>
            <w:r w:rsidRPr="007F7E09">
              <w:rPr>
                <w:rFonts w:cs="Times New Roman"/>
                <w:szCs w:val="24"/>
              </w:rPr>
              <w:t>11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</w:t>
            </w:r>
            <w:r w:rsidRPr="007F7E09">
              <w:rPr>
                <w:rFonts w:cs="Times New Roman"/>
                <w:szCs w:val="24"/>
              </w:rPr>
              <w:t>22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</w:t>
            </w:r>
            <w:r w:rsidRPr="007F7E09">
              <w:rPr>
                <w:rFonts w:cs="Times New Roman"/>
                <w:szCs w:val="24"/>
              </w:rPr>
              <w:t>33</w:t>
            </w:r>
          </w:p>
        </w:tc>
      </w:tr>
      <w:tr w:rsidR="007F7E09" w:rsidRPr="007F7E09" w:rsidTr="005A08A3">
        <w:tc>
          <w:tcPr>
            <w:tcW w:w="2392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  <w:lang w:val="en-US"/>
              </w:rPr>
              <w:t>a</w:t>
            </w:r>
            <w:r w:rsidRPr="007F7E09">
              <w:rPr>
                <w:rFonts w:cs="Times New Roman"/>
                <w:szCs w:val="24"/>
              </w:rPr>
              <w:t xml:space="preserve">  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15.6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90.0</w:t>
            </w:r>
          </w:p>
        </w:tc>
        <w:tc>
          <w:tcPr>
            <w:tcW w:w="2393" w:type="dxa"/>
          </w:tcPr>
          <w:p w:rsidR="007F7E09" w:rsidRPr="007F7E09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7F7E09">
              <w:rPr>
                <w:rFonts w:cs="Times New Roman"/>
                <w:szCs w:val="24"/>
              </w:rPr>
              <w:t>105.6</w:t>
            </w:r>
          </w:p>
        </w:tc>
      </w:tr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 xml:space="preserve">b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90.0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0.0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  <w:r w:rsidRPr="00C74967">
              <w:rPr>
                <w:rFonts w:cs="Times New Roman"/>
                <w:szCs w:val="24"/>
                <w:lang w:val="en-US"/>
              </w:rPr>
              <w:t>90.0</w:t>
            </w:r>
          </w:p>
        </w:tc>
      </w:tr>
      <w:tr w:rsidR="007F7E09" w:rsidRPr="00C74967" w:rsidTr="005A08A3">
        <w:tc>
          <w:tcPr>
            <w:tcW w:w="2392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 xml:space="preserve">c  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>79.3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>90.0</w:t>
            </w:r>
          </w:p>
        </w:tc>
        <w:tc>
          <w:tcPr>
            <w:tcW w:w="2393" w:type="dxa"/>
          </w:tcPr>
          <w:p w:rsidR="007F7E09" w:rsidRPr="00C74967" w:rsidRDefault="007F7E09" w:rsidP="005A08A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C74967">
              <w:rPr>
                <w:rFonts w:cs="Times New Roman"/>
                <w:szCs w:val="24"/>
              </w:rPr>
              <w:t>10.7</w:t>
            </w:r>
          </w:p>
        </w:tc>
      </w:tr>
    </w:tbl>
    <w:p w:rsidR="007F7E09" w:rsidRDefault="007F7E09" w:rsidP="00E46E0D">
      <w:pPr>
        <w:rPr>
          <w:rFonts w:cs="Times New Roman"/>
          <w:szCs w:val="24"/>
        </w:rPr>
      </w:pPr>
    </w:p>
    <w:p w:rsidR="007F7E09" w:rsidRDefault="007F7E09" w:rsidP="00E46E0D">
      <w:pPr>
        <w:rPr>
          <w:rFonts w:cs="Times New Roman"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Default="008D317C" w:rsidP="00F363FA">
      <w:pPr>
        <w:jc w:val="center"/>
        <w:rPr>
          <w:b/>
          <w:szCs w:val="24"/>
        </w:rPr>
      </w:pPr>
    </w:p>
    <w:p w:rsidR="008D317C" w:rsidRPr="008D317C" w:rsidRDefault="008D317C" w:rsidP="002557EE">
      <w:pPr>
        <w:rPr>
          <w:b/>
        </w:rPr>
      </w:pPr>
      <w:r w:rsidRPr="008D317C">
        <w:rPr>
          <w:b/>
        </w:rPr>
        <w:lastRenderedPageBreak/>
        <w:t>Заключение</w:t>
      </w:r>
    </w:p>
    <w:p w:rsidR="00275C84" w:rsidRDefault="00275C84" w:rsidP="00275C84">
      <w:r>
        <w:t>В ходе</w:t>
      </w:r>
      <w:r w:rsidR="002557EE" w:rsidRPr="00C56A13">
        <w:t xml:space="preserve"> дипломной работы был произведен краткий литературный обзор</w:t>
      </w:r>
      <w:r w:rsidR="002557EE">
        <w:t xml:space="preserve"> кристаллохимии каинита, образцы</w:t>
      </w:r>
      <w:r w:rsidR="002557EE" w:rsidRPr="00C56A13">
        <w:t xml:space="preserve"> были</w:t>
      </w:r>
      <w:r w:rsidR="002557EE">
        <w:t xml:space="preserve"> </w:t>
      </w:r>
      <w:r w:rsidR="002557EE" w:rsidRPr="00C56A13">
        <w:t>идентифицированы</w:t>
      </w:r>
      <w:r w:rsidR="002557EE">
        <w:t xml:space="preserve"> и </w:t>
      </w:r>
      <w:r w:rsidR="002557EE" w:rsidRPr="00C56A13">
        <w:t xml:space="preserve"> </w:t>
      </w:r>
      <w:r w:rsidR="002557EE">
        <w:rPr>
          <w:szCs w:val="24"/>
        </w:rPr>
        <w:t xml:space="preserve">исследованы </w:t>
      </w:r>
      <w:r w:rsidR="002557EE" w:rsidRPr="005C31C5">
        <w:rPr>
          <w:szCs w:val="24"/>
        </w:rPr>
        <w:t>методом</w:t>
      </w:r>
      <w:r w:rsidR="002557EE" w:rsidRPr="00D82159">
        <w:rPr>
          <w:szCs w:val="24"/>
        </w:rPr>
        <w:t xml:space="preserve"> порошковой рентгеновской дифракции</w:t>
      </w:r>
      <w:r w:rsidR="00AF091F">
        <w:t xml:space="preserve">. Так же была проведена </w:t>
      </w:r>
      <w:r w:rsidR="00AF091F" w:rsidRPr="0071763F">
        <w:rPr>
          <w:rFonts w:cs="Times New Roman"/>
          <w:szCs w:val="24"/>
        </w:rPr>
        <w:t>высокотемпературная рентгенография</w:t>
      </w:r>
      <w:r w:rsidR="00AF091F">
        <w:t xml:space="preserve">, </w:t>
      </w:r>
      <w:r w:rsidR="00AF091F">
        <w:rPr>
          <w:szCs w:val="24"/>
        </w:rPr>
        <w:t>в</w:t>
      </w:r>
      <w:r>
        <w:rPr>
          <w:szCs w:val="24"/>
        </w:rPr>
        <w:t xml:space="preserve"> результате</w:t>
      </w:r>
      <w:r w:rsidR="00F363FA" w:rsidRPr="00D82159">
        <w:rPr>
          <w:szCs w:val="24"/>
        </w:rPr>
        <w:t xml:space="preserve"> </w:t>
      </w:r>
      <w:r w:rsidR="00AF091F">
        <w:rPr>
          <w:szCs w:val="24"/>
        </w:rPr>
        <w:t xml:space="preserve">которой, </w:t>
      </w:r>
      <w:r w:rsidR="00F363FA" w:rsidRPr="00D82159">
        <w:rPr>
          <w:szCs w:val="24"/>
        </w:rPr>
        <w:t>были выявлены фазов</w:t>
      </w:r>
      <w:r w:rsidR="002557EE">
        <w:rPr>
          <w:szCs w:val="24"/>
        </w:rPr>
        <w:t xml:space="preserve">ые переходы </w:t>
      </w:r>
      <w:r w:rsidR="00C51D74">
        <w:rPr>
          <w:szCs w:val="24"/>
        </w:rPr>
        <w:t xml:space="preserve">каинита </w:t>
      </w:r>
      <w:r w:rsidR="002557EE">
        <w:rPr>
          <w:szCs w:val="24"/>
        </w:rPr>
        <w:t>и</w:t>
      </w:r>
      <w:r w:rsidR="00AF091F">
        <w:rPr>
          <w:szCs w:val="24"/>
        </w:rPr>
        <w:t xml:space="preserve"> их зависимость от температуры: при </w:t>
      </w:r>
      <w:r>
        <w:rPr>
          <w:szCs w:val="24"/>
        </w:rPr>
        <w:t xml:space="preserve">температуре </w:t>
      </w:r>
      <w:r w:rsidR="00C51D74">
        <w:rPr>
          <w:szCs w:val="24"/>
        </w:rPr>
        <w:t>80</w:t>
      </w:r>
      <w:proofErr w:type="gramStart"/>
      <w:r w:rsidR="00C51D74">
        <w:t>°С</w:t>
      </w:r>
      <w:proofErr w:type="gramEnd"/>
      <w:r w:rsidR="00C51D74">
        <w:t xml:space="preserve"> происходит процесс дегидратации каинита </w:t>
      </w:r>
      <w:proofErr w:type="spellStart"/>
      <w:r w:rsidR="00C51D74">
        <w:rPr>
          <w:rFonts w:cs="Times New Roman"/>
          <w:szCs w:val="24"/>
        </w:rPr>
        <w:t>KMg</w:t>
      </w:r>
      <w:proofErr w:type="spellEnd"/>
      <w:r w:rsidR="00C51D74">
        <w:rPr>
          <w:rFonts w:cs="Times New Roman"/>
          <w:szCs w:val="24"/>
        </w:rPr>
        <w:t>(SO</w:t>
      </w:r>
      <w:r w:rsidR="00C51D74" w:rsidRPr="007463A1">
        <w:rPr>
          <w:vertAlign w:val="subscript"/>
        </w:rPr>
        <w:t>4</w:t>
      </w:r>
      <w:r w:rsidR="00C51D74">
        <w:rPr>
          <w:rFonts w:cs="Times New Roman"/>
          <w:szCs w:val="24"/>
        </w:rPr>
        <w:t>)Cl·3H</w:t>
      </w:r>
      <w:r w:rsidR="00C51D74">
        <w:rPr>
          <w:vertAlign w:val="subscript"/>
        </w:rPr>
        <w:t>2</w:t>
      </w:r>
      <w:r w:rsidR="00C51D74" w:rsidRPr="00180D01">
        <w:rPr>
          <w:rFonts w:cs="Times New Roman"/>
          <w:szCs w:val="24"/>
        </w:rPr>
        <w:t>O</w:t>
      </w:r>
      <w:r w:rsidR="00C51D74">
        <w:rPr>
          <w:rFonts w:cs="Times New Roman"/>
          <w:szCs w:val="24"/>
        </w:rPr>
        <w:t xml:space="preserve">  </w:t>
      </w:r>
      <w:r w:rsidR="00C51D74">
        <w:t xml:space="preserve">с 3 молекулами воды в каинит </w:t>
      </w:r>
      <w:proofErr w:type="spellStart"/>
      <w:r>
        <w:rPr>
          <w:rFonts w:cs="Times New Roman"/>
          <w:szCs w:val="24"/>
        </w:rPr>
        <w:t>KMg</w:t>
      </w:r>
      <w:proofErr w:type="spellEnd"/>
      <w:r>
        <w:rPr>
          <w:rFonts w:cs="Times New Roman"/>
          <w:szCs w:val="24"/>
        </w:rPr>
        <w:t>(SO</w:t>
      </w:r>
      <w:r w:rsidRPr="007463A1">
        <w:rPr>
          <w:vertAlign w:val="subscript"/>
        </w:rPr>
        <w:t>4</w:t>
      </w:r>
      <w:r>
        <w:rPr>
          <w:rFonts w:cs="Times New Roman"/>
          <w:szCs w:val="24"/>
        </w:rPr>
        <w:t>)Cl·</w:t>
      </w:r>
      <w:r>
        <w:t>2.75H</w:t>
      </w:r>
      <w:r>
        <w:rPr>
          <w:vertAlign w:val="subscript"/>
        </w:rPr>
        <w:t>2</w:t>
      </w:r>
      <w:r>
        <w:t xml:space="preserve">O </w:t>
      </w:r>
      <w:r w:rsidR="00C51D74">
        <w:t xml:space="preserve">с 2.75 молекулами воды. </w:t>
      </w:r>
      <w:r>
        <w:t>При температуре 135</w:t>
      </w:r>
      <w:r w:rsidRPr="00C61C9E">
        <w:rPr>
          <w:noProof/>
          <w:vertAlign w:val="superscript"/>
          <w:lang w:eastAsia="ru-RU"/>
        </w:rPr>
        <w:t>о</w:t>
      </w:r>
      <w:r>
        <w:rPr>
          <w:noProof/>
          <w:lang w:eastAsia="ru-RU"/>
        </w:rPr>
        <w:t>С</w:t>
      </w:r>
      <w:r>
        <w:t xml:space="preserve"> перестают фиксироваться последние пики </w:t>
      </w:r>
      <w:proofErr w:type="spellStart"/>
      <w:r>
        <w:t>дегидратированного</w:t>
      </w:r>
      <w:proofErr w:type="spellEnd"/>
      <w:r>
        <w:t xml:space="preserve"> каинита. На интервале температур от 140 до 320 </w:t>
      </w:r>
      <w:r w:rsidRPr="00C61C9E">
        <w:rPr>
          <w:noProof/>
          <w:vertAlign w:val="superscript"/>
          <w:lang w:eastAsia="ru-RU"/>
        </w:rPr>
        <w:t>о</w:t>
      </w:r>
      <w:r>
        <w:rPr>
          <w:noProof/>
          <w:lang w:eastAsia="ru-RU"/>
        </w:rPr>
        <w:t xml:space="preserve">С </w:t>
      </w:r>
      <w:r>
        <w:t xml:space="preserve"> происходит полная </w:t>
      </w:r>
      <w:proofErr w:type="spellStart"/>
      <w:proofErr w:type="gramStart"/>
      <w:r>
        <w:t>аморфизация</w:t>
      </w:r>
      <w:proofErr w:type="spellEnd"/>
      <w:proofErr w:type="gramEnd"/>
      <w:r>
        <w:t xml:space="preserve"> и наблюдаются только пики платины. </w:t>
      </w:r>
      <w:proofErr w:type="gramStart"/>
      <w:r>
        <w:t>Начиная с 320</w:t>
      </w:r>
      <w:r w:rsidRPr="005F0EC8">
        <w:rPr>
          <w:noProof/>
          <w:vertAlign w:val="superscript"/>
          <w:lang w:eastAsia="ru-RU"/>
        </w:rPr>
        <w:t xml:space="preserve"> </w:t>
      </w:r>
      <w:r w:rsidRPr="00C61C9E">
        <w:rPr>
          <w:noProof/>
          <w:vertAlign w:val="superscript"/>
          <w:lang w:eastAsia="ru-RU"/>
        </w:rPr>
        <w:t>о</w:t>
      </w:r>
      <w:r>
        <w:rPr>
          <w:noProof/>
          <w:lang w:eastAsia="ru-RU"/>
        </w:rPr>
        <w:t>С</w:t>
      </w:r>
      <w:r>
        <w:t xml:space="preserve">  кристаллизуется </w:t>
      </w:r>
      <w:proofErr w:type="spellStart"/>
      <w:r>
        <w:t>лангбейнит</w:t>
      </w:r>
      <w:proofErr w:type="spellEnd"/>
      <w:r>
        <w:t xml:space="preserve"> до</w:t>
      </w:r>
      <w:proofErr w:type="gramEnd"/>
      <w:r>
        <w:t xml:space="preserve"> температуры 880</w:t>
      </w:r>
      <w:r w:rsidRPr="00AB5C91">
        <w:rPr>
          <w:noProof/>
          <w:vertAlign w:val="superscript"/>
          <w:lang w:eastAsia="ru-RU"/>
        </w:rPr>
        <w:t xml:space="preserve"> </w:t>
      </w:r>
      <w:r w:rsidRPr="00C61C9E">
        <w:rPr>
          <w:noProof/>
          <w:vertAlign w:val="superscript"/>
          <w:lang w:eastAsia="ru-RU"/>
        </w:rPr>
        <w:t>о</w:t>
      </w:r>
      <w:r w:rsidR="00AF091F">
        <w:rPr>
          <w:noProof/>
          <w:lang w:eastAsia="ru-RU"/>
        </w:rPr>
        <w:t xml:space="preserve">С, где </w:t>
      </w:r>
      <w:r>
        <w:rPr>
          <w:noProof/>
          <w:lang w:eastAsia="ru-RU"/>
        </w:rPr>
        <w:t>лангбейнит расплавляется на периклаз</w:t>
      </w:r>
      <w:r w:rsidRPr="00AB5C91">
        <w:rPr>
          <w:noProof/>
          <w:lang w:eastAsia="ru-RU"/>
        </w:rPr>
        <w:t>(</w:t>
      </w:r>
      <w:r>
        <w:rPr>
          <w:noProof/>
          <w:lang w:val="en-US" w:eastAsia="ru-RU"/>
        </w:rPr>
        <w:t>MgO</w:t>
      </w:r>
      <w:r w:rsidRPr="00AB5C91">
        <w:rPr>
          <w:noProof/>
          <w:lang w:eastAsia="ru-RU"/>
        </w:rPr>
        <w:t>)</w:t>
      </w:r>
      <w:r>
        <w:rPr>
          <w:noProof/>
          <w:lang w:eastAsia="ru-RU"/>
        </w:rPr>
        <w:t xml:space="preserve"> и сульфат калия (К</w:t>
      </w:r>
      <w:r>
        <w:rPr>
          <w:vertAlign w:val="subscript"/>
        </w:rPr>
        <w:t>2</w:t>
      </w:r>
      <w:r>
        <w:rPr>
          <w:noProof/>
          <w:lang w:val="en-US" w:eastAsia="ru-RU"/>
        </w:rPr>
        <w:t>SO</w:t>
      </w:r>
      <w:r w:rsidRPr="007463A1">
        <w:rPr>
          <w:vertAlign w:val="subscript"/>
        </w:rPr>
        <w:t>4</w:t>
      </w:r>
      <w:r w:rsidRPr="00AB5C91">
        <w:rPr>
          <w:noProof/>
          <w:lang w:eastAsia="ru-RU"/>
        </w:rPr>
        <w:t>).</w:t>
      </w:r>
    </w:p>
    <w:p w:rsidR="00C56A13" w:rsidRPr="00275C84" w:rsidRDefault="00C56A13" w:rsidP="002557EE">
      <w:pPr>
        <w:ind w:firstLine="0"/>
      </w:pPr>
    </w:p>
    <w:p w:rsidR="00614441" w:rsidRPr="0071763F" w:rsidRDefault="00614441" w:rsidP="00E304B4">
      <w:pPr>
        <w:pStyle w:val="ac"/>
        <w:shd w:val="clear" w:color="auto" w:fill="FFFFFF"/>
        <w:spacing w:before="0" w:beforeAutospacing="0" w:after="150" w:afterAutospacing="0"/>
        <w:ind w:firstLine="0"/>
        <w:rPr>
          <w:color w:val="333333"/>
          <w:sz w:val="21"/>
          <w:szCs w:val="21"/>
        </w:rPr>
      </w:pPr>
    </w:p>
    <w:p w:rsidR="00CE4C1F" w:rsidRDefault="00CE4C1F" w:rsidP="00CE4C1F"/>
    <w:p w:rsidR="00F12506" w:rsidRDefault="00F12506" w:rsidP="00CE4C1F"/>
    <w:p w:rsidR="00F12506" w:rsidRDefault="00F12506" w:rsidP="00CE4C1F"/>
    <w:p w:rsidR="00727A8E" w:rsidRDefault="00727A8E" w:rsidP="00CE4C1F"/>
    <w:p w:rsidR="00727A8E" w:rsidRDefault="00727A8E" w:rsidP="00CE4C1F"/>
    <w:p w:rsidR="00727A8E" w:rsidRDefault="00727A8E" w:rsidP="00CE4C1F"/>
    <w:p w:rsidR="00F12506" w:rsidRDefault="00F12506" w:rsidP="00CE4C1F"/>
    <w:p w:rsidR="00F12506" w:rsidRDefault="00F12506" w:rsidP="00CE4C1F"/>
    <w:p w:rsidR="00FF5AAF" w:rsidRDefault="00FF5AAF" w:rsidP="00CE4C1F"/>
    <w:p w:rsidR="00FF5AAF" w:rsidRDefault="00FF5AAF" w:rsidP="00CE4C1F"/>
    <w:p w:rsidR="00FF5AAF" w:rsidRDefault="00FF5AAF" w:rsidP="00CE4C1F"/>
    <w:p w:rsidR="00FF5AAF" w:rsidRDefault="00FF5AAF" w:rsidP="00CE4C1F"/>
    <w:p w:rsidR="00F91A99" w:rsidRDefault="00F91A99" w:rsidP="00AF091F">
      <w:pPr>
        <w:ind w:firstLine="0"/>
      </w:pPr>
    </w:p>
    <w:p w:rsidR="00AF091F" w:rsidRDefault="00AF091F" w:rsidP="00AF091F">
      <w:pPr>
        <w:ind w:firstLine="0"/>
      </w:pPr>
    </w:p>
    <w:p w:rsidR="00CE4C1F" w:rsidRDefault="00F12506" w:rsidP="00CE4C1F">
      <w:pPr>
        <w:rPr>
          <w:rFonts w:cs="Times New Roman"/>
          <w:b/>
          <w:szCs w:val="24"/>
        </w:rPr>
      </w:pPr>
      <w:r w:rsidRPr="00F12506">
        <w:rPr>
          <w:rFonts w:cs="Times New Roman"/>
          <w:b/>
          <w:szCs w:val="24"/>
        </w:rPr>
        <w:lastRenderedPageBreak/>
        <w:t>Список литературы</w:t>
      </w:r>
    </w:p>
    <w:p w:rsidR="00643FC2" w:rsidRPr="00643FC2" w:rsidRDefault="00643FC2" w:rsidP="00CE4C1F">
      <w:pPr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Статьи в журналах:</w:t>
      </w:r>
    </w:p>
    <w:p w:rsidR="00643FC2" w:rsidRPr="00643FC2" w:rsidRDefault="00643FC2" w:rsidP="00643FC2">
      <w:pPr>
        <w:pStyle w:val="ab"/>
        <w:numPr>
          <w:ilvl w:val="0"/>
          <w:numId w:val="31"/>
        </w:numPr>
        <w:spacing w:after="200" w:line="276" w:lineRule="auto"/>
        <w:jc w:val="left"/>
        <w:rPr>
          <w:rFonts w:cs="Times New Roman"/>
        </w:rPr>
      </w:pPr>
      <w:r w:rsidRPr="00643FC2">
        <w:rPr>
          <w:rFonts w:cs="Times New Roman"/>
        </w:rPr>
        <w:t xml:space="preserve">Фирсова В.А., </w:t>
      </w:r>
      <w:proofErr w:type="spellStart"/>
      <w:r w:rsidRPr="00643FC2">
        <w:rPr>
          <w:rFonts w:cs="Times New Roman"/>
        </w:rPr>
        <w:t>Бубнова</w:t>
      </w:r>
      <w:proofErr w:type="spellEnd"/>
      <w:r w:rsidRPr="00643FC2">
        <w:rPr>
          <w:rFonts w:cs="Times New Roman"/>
        </w:rPr>
        <w:t xml:space="preserve"> Р.С., Филатов С.К. Программа Определение тензора термического расширения кристаллических веществ методом </w:t>
      </w:r>
      <w:proofErr w:type="spellStart"/>
      <w:r w:rsidRPr="00643FC2">
        <w:rPr>
          <w:rFonts w:cs="Times New Roman"/>
        </w:rPr>
        <w:t>терморентгенографии</w:t>
      </w:r>
      <w:proofErr w:type="spellEnd"/>
      <w:r w:rsidRPr="00643FC2">
        <w:rPr>
          <w:rFonts w:cs="Times New Roman"/>
        </w:rPr>
        <w:t xml:space="preserve"> – (</w:t>
      </w:r>
      <w:proofErr w:type="spellStart"/>
      <w:r w:rsidRPr="00643FC2">
        <w:rPr>
          <w:rFonts w:cs="Times New Roman"/>
          <w:lang w:val="en-US"/>
        </w:rPr>
        <w:t>TetaToTensor</w:t>
      </w:r>
      <w:proofErr w:type="spellEnd"/>
      <w:r w:rsidRPr="00643FC2">
        <w:rPr>
          <w:rFonts w:cs="Times New Roman"/>
        </w:rPr>
        <w:t xml:space="preserve"> – </w:t>
      </w:r>
      <w:r w:rsidRPr="00643FC2">
        <w:rPr>
          <w:rFonts w:cs="Times New Roman"/>
          <w:lang w:val="en-US"/>
        </w:rPr>
        <w:t>TTT</w:t>
      </w:r>
      <w:r w:rsidRPr="00643FC2">
        <w:rPr>
          <w:rFonts w:cs="Times New Roman"/>
        </w:rPr>
        <w:t>)// Физика и химия стекла. 2013. Т. 39, №3. С. 505-509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spacing w:after="200" w:line="276" w:lineRule="auto"/>
        <w:jc w:val="left"/>
        <w:rPr>
          <w:rFonts w:cs="Times New Roman"/>
          <w:lang w:val="en-US"/>
        </w:rPr>
      </w:pPr>
      <w:r w:rsidRPr="003D349A">
        <w:rPr>
          <w:rFonts w:cs="Times New Roman"/>
          <w:lang w:val="en-US"/>
        </w:rPr>
        <w:t xml:space="preserve">Anthony J W, </w:t>
      </w:r>
      <w:proofErr w:type="spellStart"/>
      <w:r w:rsidRPr="003D349A">
        <w:rPr>
          <w:rFonts w:cs="Times New Roman"/>
          <w:lang w:val="en-US"/>
        </w:rPr>
        <w:t>Bideaux</w:t>
      </w:r>
      <w:proofErr w:type="spellEnd"/>
      <w:r w:rsidRPr="003D349A">
        <w:rPr>
          <w:rFonts w:cs="Times New Roman"/>
          <w:lang w:val="en-US"/>
        </w:rPr>
        <w:t xml:space="preserve"> R A, </w:t>
      </w:r>
      <w:proofErr w:type="spellStart"/>
      <w:r w:rsidRPr="003D349A">
        <w:rPr>
          <w:rFonts w:cs="Times New Roman"/>
          <w:lang w:val="en-US"/>
        </w:rPr>
        <w:t>Bladh</w:t>
      </w:r>
      <w:proofErr w:type="spellEnd"/>
      <w:r w:rsidRPr="003D349A">
        <w:rPr>
          <w:rFonts w:cs="Times New Roman"/>
          <w:lang w:val="en-US"/>
        </w:rPr>
        <w:t xml:space="preserve"> K W, and Nichols M C (1990) Handbook of Mineralogy, Mineral Data Publishing, Tucson Arizona, USA, by permission of the Mineralogical Society of America 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lang w:val="en-US"/>
        </w:rPr>
      </w:pPr>
      <w:proofErr w:type="spellStart"/>
      <w:r w:rsidRPr="003D349A">
        <w:rPr>
          <w:rFonts w:cs="Times New Roman"/>
          <w:lang w:val="en-US"/>
        </w:rPr>
        <w:t>Censi</w:t>
      </w:r>
      <w:proofErr w:type="spellEnd"/>
      <w:r w:rsidRPr="003D349A">
        <w:rPr>
          <w:rFonts w:cs="Times New Roman"/>
          <w:lang w:val="en-US"/>
        </w:rPr>
        <w:t xml:space="preserve">, P. et.al.,(2016) Weathering of </w:t>
      </w:r>
      <w:proofErr w:type="spellStart"/>
      <w:r w:rsidRPr="003D349A">
        <w:rPr>
          <w:rFonts w:cs="Times New Roman"/>
          <w:lang w:val="en-US"/>
        </w:rPr>
        <w:t>evaporites</w:t>
      </w:r>
      <w:proofErr w:type="spellEnd"/>
      <w:r w:rsidRPr="003D349A">
        <w:rPr>
          <w:rFonts w:cs="Times New Roman"/>
          <w:lang w:val="en-US"/>
        </w:rPr>
        <w:t xml:space="preserve">: natural versus anthropogenic signature on the composition of river waters , </w:t>
      </w:r>
      <w:proofErr w:type="spellStart"/>
      <w:r w:rsidRPr="003D349A">
        <w:rPr>
          <w:rFonts w:cs="Times New Roman"/>
          <w:lang w:val="en-US"/>
        </w:rPr>
        <w:t>Rendiconti</w:t>
      </w:r>
      <w:proofErr w:type="spellEnd"/>
      <w:r w:rsidRPr="003D349A">
        <w:rPr>
          <w:rFonts w:cs="Times New Roman"/>
          <w:lang w:val="en-US"/>
        </w:rPr>
        <w:t xml:space="preserve"> </w:t>
      </w:r>
      <w:proofErr w:type="spellStart"/>
      <w:r w:rsidRPr="003D349A">
        <w:rPr>
          <w:rFonts w:cs="Times New Roman"/>
          <w:lang w:val="en-US"/>
        </w:rPr>
        <w:t>Lincei</w:t>
      </w:r>
      <w:proofErr w:type="spellEnd"/>
      <w:r w:rsidRPr="003D349A">
        <w:rPr>
          <w:rFonts w:cs="Times New Roman"/>
          <w:lang w:val="en-US"/>
        </w:rPr>
        <w:t xml:space="preserve"> 27(1), pp. 29-37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proofErr w:type="spellStart"/>
      <w:r w:rsidRPr="003D349A">
        <w:rPr>
          <w:rFonts w:cs="Times New Roman"/>
          <w:szCs w:val="24"/>
          <w:lang w:val="en-US"/>
        </w:rPr>
        <w:t>Jacobsson</w:t>
      </w:r>
      <w:proofErr w:type="spellEnd"/>
      <w:r w:rsidRPr="003D349A">
        <w:rPr>
          <w:rFonts w:cs="Times New Roman"/>
          <w:szCs w:val="24"/>
          <w:lang w:val="en-US"/>
        </w:rPr>
        <w:t xml:space="preserve"> et al (1992) Encrustations from Lava Caves on </w:t>
      </w:r>
      <w:proofErr w:type="spellStart"/>
      <w:r w:rsidRPr="003D349A">
        <w:rPr>
          <w:rFonts w:cs="Times New Roman"/>
          <w:szCs w:val="24"/>
          <w:lang w:val="en-US"/>
        </w:rPr>
        <w:t>Surtsey</w:t>
      </w:r>
      <w:proofErr w:type="spellEnd"/>
      <w:r w:rsidRPr="003D349A">
        <w:rPr>
          <w:rFonts w:cs="Times New Roman"/>
          <w:szCs w:val="24"/>
          <w:lang w:val="en-US"/>
        </w:rPr>
        <w:t xml:space="preserve">, Iceland. A Preliminary Report: </w:t>
      </w:r>
      <w:proofErr w:type="spellStart"/>
      <w:r w:rsidRPr="003D349A">
        <w:rPr>
          <w:rFonts w:cs="Times New Roman"/>
          <w:szCs w:val="24"/>
          <w:lang w:val="en-US"/>
        </w:rPr>
        <w:t>Surtsey</w:t>
      </w:r>
      <w:proofErr w:type="spellEnd"/>
      <w:r w:rsidRPr="003D349A">
        <w:rPr>
          <w:rFonts w:cs="Times New Roman"/>
          <w:szCs w:val="24"/>
          <w:lang w:val="en-US"/>
        </w:rPr>
        <w:t xml:space="preserve"> Research Progress Report X: 73-78 </w:t>
      </w:r>
      <w:proofErr w:type="spellStart"/>
      <w:r w:rsidRPr="003D349A">
        <w:rPr>
          <w:rFonts w:cs="Times New Roman"/>
          <w:szCs w:val="24"/>
          <w:lang w:val="en-US"/>
        </w:rPr>
        <w:t>Reykjevik</w:t>
      </w:r>
      <w:proofErr w:type="spellEnd"/>
      <w:r w:rsidRPr="003D349A">
        <w:rPr>
          <w:rFonts w:cs="Times New Roman"/>
          <w:szCs w:val="24"/>
          <w:lang w:val="en-US"/>
        </w:rPr>
        <w:t>, Iceland.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lang w:val="en-US"/>
        </w:rPr>
        <w:t>Hazen R M , American Mineralogist , 61 (1976) p.266-271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szCs w:val="24"/>
          <w:lang w:val="en-US"/>
        </w:rPr>
        <w:t xml:space="preserve">Kannan K. </w:t>
      </w:r>
      <w:proofErr w:type="gramStart"/>
      <w:r w:rsidRPr="003D349A">
        <w:rPr>
          <w:rFonts w:cs="Times New Roman"/>
          <w:szCs w:val="24"/>
          <w:lang w:val="en-US"/>
        </w:rPr>
        <w:t>K.,</w:t>
      </w:r>
      <w:proofErr w:type="gramEnd"/>
      <w:r w:rsidRPr="003D349A">
        <w:rPr>
          <w:rFonts w:cs="Times New Roman"/>
          <w:szCs w:val="24"/>
          <w:lang w:val="en-US"/>
        </w:rPr>
        <w:t xml:space="preserve"> and M. A. </w:t>
      </w:r>
      <w:proofErr w:type="spellStart"/>
      <w:r w:rsidRPr="003D349A">
        <w:rPr>
          <w:rFonts w:cs="Times New Roman"/>
          <w:szCs w:val="24"/>
          <w:lang w:val="en-US"/>
        </w:rPr>
        <w:t>Viswamitra</w:t>
      </w:r>
      <w:proofErr w:type="spellEnd"/>
      <w:r w:rsidRPr="003D349A">
        <w:rPr>
          <w:rFonts w:cs="Times New Roman"/>
          <w:szCs w:val="24"/>
          <w:lang w:val="en-US"/>
        </w:rPr>
        <w:t xml:space="preserve"> (1965) Crystal structure of magnesium potassium sulfate hexahydrate. Z. </w:t>
      </w:r>
      <w:proofErr w:type="spellStart"/>
      <w:r w:rsidRPr="003D349A">
        <w:rPr>
          <w:rFonts w:cs="Times New Roman"/>
          <w:szCs w:val="24"/>
          <w:lang w:val="en-US"/>
        </w:rPr>
        <w:t>Kristallogr</w:t>
      </w:r>
      <w:proofErr w:type="spellEnd"/>
      <w:r w:rsidRPr="003D349A">
        <w:rPr>
          <w:rFonts w:cs="Times New Roman"/>
          <w:szCs w:val="24"/>
          <w:lang w:val="en-US"/>
        </w:rPr>
        <w:t>. 122, 161-174.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szCs w:val="24"/>
          <w:lang w:val="en-US"/>
        </w:rPr>
        <w:t xml:space="preserve">Karle, I. L., K. S. </w:t>
      </w:r>
      <w:proofErr w:type="spellStart"/>
      <w:r w:rsidRPr="003D349A">
        <w:rPr>
          <w:rFonts w:cs="Times New Roman"/>
          <w:szCs w:val="24"/>
          <w:lang w:val="en-US"/>
        </w:rPr>
        <w:t>Dragonette</w:t>
      </w:r>
      <w:proofErr w:type="spellEnd"/>
      <w:r w:rsidRPr="003D349A">
        <w:rPr>
          <w:rFonts w:cs="Times New Roman"/>
          <w:szCs w:val="24"/>
          <w:lang w:val="en-US"/>
        </w:rPr>
        <w:t xml:space="preserve">, and S. A. Brenner (1965) </w:t>
      </w:r>
      <w:proofErr w:type="gramStart"/>
      <w:r w:rsidRPr="003D349A">
        <w:rPr>
          <w:rFonts w:cs="Times New Roman"/>
          <w:szCs w:val="24"/>
          <w:lang w:val="en-US"/>
        </w:rPr>
        <w:t>The</w:t>
      </w:r>
      <w:proofErr w:type="gramEnd"/>
      <w:r w:rsidRPr="003D349A">
        <w:rPr>
          <w:rFonts w:cs="Times New Roman"/>
          <w:szCs w:val="24"/>
          <w:lang w:val="en-US"/>
        </w:rPr>
        <w:t xml:space="preserve"> crystal structure of the serotonin-creatinine </w:t>
      </w:r>
      <w:proofErr w:type="spellStart"/>
      <w:r w:rsidRPr="003D349A">
        <w:rPr>
          <w:rFonts w:cs="Times New Roman"/>
          <w:szCs w:val="24"/>
          <w:lang w:val="en-US"/>
        </w:rPr>
        <w:t>sulphate</w:t>
      </w:r>
      <w:proofErr w:type="spellEnd"/>
      <w:r w:rsidRPr="003D349A">
        <w:rPr>
          <w:rFonts w:cs="Times New Roman"/>
          <w:szCs w:val="24"/>
          <w:lang w:val="en-US"/>
        </w:rPr>
        <w:t xml:space="preserve"> complex. </w:t>
      </w:r>
      <w:proofErr w:type="spellStart"/>
      <w:r w:rsidRPr="003D349A">
        <w:rPr>
          <w:rFonts w:cs="Times New Roman"/>
          <w:szCs w:val="24"/>
          <w:lang w:val="en-US"/>
        </w:rPr>
        <w:t>Acta</w:t>
      </w:r>
      <w:proofErr w:type="spellEnd"/>
      <w:r w:rsidRPr="003D349A">
        <w:rPr>
          <w:rFonts w:cs="Times New Roman"/>
          <w:szCs w:val="24"/>
          <w:lang w:val="en-US"/>
        </w:rPr>
        <w:t xml:space="preserve"> Crgstallogr.19,713-716</w:t>
      </w:r>
      <w:r w:rsidR="00C54F03">
        <w:rPr>
          <w:rFonts w:cs="Times New Roman"/>
          <w:szCs w:val="24"/>
        </w:rPr>
        <w:t xml:space="preserve"> 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lang w:val="en-US"/>
        </w:rPr>
      </w:pPr>
      <w:r w:rsidRPr="003D349A">
        <w:rPr>
          <w:rFonts w:cs="Times New Roman"/>
          <w:lang w:val="en-US"/>
        </w:rPr>
        <w:t xml:space="preserve">Lane M D (2007) Mid-infrared emission spectroscopy of sulfate and sulfate-bearing minerals, American Mineralogist, 92, 1-18   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eastAsia="Times New Roman" w:cs="Times New Roman"/>
          <w:lang w:val="en-US" w:eastAsia="ru-RU"/>
        </w:rPr>
      </w:pPr>
      <w:r w:rsidRPr="003D349A">
        <w:rPr>
          <w:rFonts w:cs="Times New Roman"/>
          <w:lang w:val="en-US"/>
        </w:rPr>
        <w:t xml:space="preserve">LOBANOVA, V. V. 1956. Questions of petrography of potassium deposits of the eastern </w:t>
      </w:r>
      <w:proofErr w:type="spellStart"/>
      <w:r w:rsidRPr="003D349A">
        <w:rPr>
          <w:rFonts w:cs="Times New Roman"/>
          <w:lang w:val="en-US"/>
        </w:rPr>
        <w:t>Forecarpathians</w:t>
      </w:r>
      <w:proofErr w:type="spellEnd"/>
      <w:r w:rsidRPr="003D349A">
        <w:rPr>
          <w:rFonts w:cs="Times New Roman"/>
          <w:lang w:val="en-US"/>
        </w:rPr>
        <w:t xml:space="preserve">. Trudy </w:t>
      </w:r>
      <w:proofErr w:type="spellStart"/>
      <w:r w:rsidRPr="003D349A">
        <w:rPr>
          <w:rFonts w:cs="Times New Roman"/>
          <w:lang w:val="en-US"/>
        </w:rPr>
        <w:t>Vsesoyuznogo</w:t>
      </w:r>
      <w:proofErr w:type="spellEnd"/>
      <w:r w:rsidRPr="003D349A">
        <w:rPr>
          <w:rFonts w:cs="Times New Roman"/>
          <w:lang w:val="en-US"/>
        </w:rPr>
        <w:t xml:space="preserve"> </w:t>
      </w:r>
      <w:proofErr w:type="spellStart"/>
      <w:r w:rsidRPr="003D349A">
        <w:rPr>
          <w:rFonts w:cs="Times New Roman"/>
          <w:lang w:val="en-US"/>
        </w:rPr>
        <w:t>Instituta</w:t>
      </w:r>
      <w:proofErr w:type="spellEnd"/>
      <w:r w:rsidRPr="003D349A">
        <w:rPr>
          <w:rFonts w:cs="Times New Roman"/>
          <w:lang w:val="en-US"/>
        </w:rPr>
        <w:t xml:space="preserve"> </w:t>
      </w:r>
      <w:proofErr w:type="spellStart"/>
      <w:r w:rsidRPr="003D349A">
        <w:rPr>
          <w:rFonts w:cs="Times New Roman"/>
          <w:lang w:val="en-US"/>
        </w:rPr>
        <w:t>Galurgii</w:t>
      </w:r>
      <w:proofErr w:type="spellEnd"/>
      <w:r w:rsidRPr="003D349A">
        <w:rPr>
          <w:rFonts w:cs="Times New Roman"/>
          <w:lang w:val="en-US"/>
        </w:rPr>
        <w:t>, 32, 164–214 [in Russian].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szCs w:val="24"/>
          <w:lang w:val="en-US"/>
        </w:rPr>
        <w:t>Lorraine Murray (2010),</w:t>
      </w:r>
      <w:r w:rsidRPr="003D349A">
        <w:rPr>
          <w:rFonts w:cs="Times New Roman"/>
          <w:lang w:val="en-US"/>
        </w:rPr>
        <w:t xml:space="preserve"> </w:t>
      </w:r>
      <w:r w:rsidRPr="003D349A">
        <w:rPr>
          <w:rFonts w:cs="Times New Roman"/>
          <w:szCs w:val="24"/>
          <w:lang w:val="en-US"/>
        </w:rPr>
        <w:t xml:space="preserve">Salado Formation, The Editors of </w:t>
      </w:r>
      <w:proofErr w:type="spellStart"/>
      <w:r w:rsidRPr="003D349A">
        <w:rPr>
          <w:rFonts w:cs="Times New Roman"/>
          <w:szCs w:val="24"/>
          <w:lang w:val="en-US"/>
        </w:rPr>
        <w:t>Encyclopædia</w:t>
      </w:r>
      <w:proofErr w:type="spellEnd"/>
      <w:r w:rsidRPr="003D349A">
        <w:rPr>
          <w:rFonts w:cs="Times New Roman"/>
          <w:szCs w:val="24"/>
          <w:lang w:val="en-US"/>
        </w:rPr>
        <w:t xml:space="preserve"> Britannica</w:t>
      </w:r>
    </w:p>
    <w:p w:rsidR="00C5558D" w:rsidRPr="00A84996" w:rsidRDefault="00C5558D" w:rsidP="00C5558D">
      <w:pPr>
        <w:pStyle w:val="ab"/>
        <w:numPr>
          <w:ilvl w:val="0"/>
          <w:numId w:val="31"/>
        </w:numPr>
        <w:rPr>
          <w:rFonts w:cs="Times New Roman"/>
          <w:lang w:val="en-US"/>
        </w:rPr>
      </w:pPr>
      <w:proofErr w:type="spellStart"/>
      <w:r w:rsidRPr="003D349A">
        <w:rPr>
          <w:rFonts w:cs="Times New Roman"/>
          <w:lang w:val="en-US"/>
        </w:rPr>
        <w:t>Lorish</w:t>
      </w:r>
      <w:proofErr w:type="spellEnd"/>
      <w:r w:rsidRPr="003D349A">
        <w:rPr>
          <w:rFonts w:cs="Times New Roman"/>
          <w:lang w:val="en-US"/>
        </w:rPr>
        <w:t xml:space="preserve">, Z. et al. Mineral. </w:t>
      </w:r>
      <w:r w:rsidRPr="005A6B80">
        <w:rPr>
          <w:rFonts w:cs="Times New Roman"/>
          <w:lang w:val="en-US"/>
        </w:rPr>
        <w:t>Sb. (Lvov) 41, 88 (1987</w:t>
      </w:r>
      <w:r w:rsidRPr="003D349A">
        <w:rPr>
          <w:rFonts w:cs="Times New Roman"/>
          <w:lang w:val="en-US"/>
        </w:rPr>
        <w:t>)</w:t>
      </w:r>
    </w:p>
    <w:p w:rsidR="00A84996" w:rsidRPr="00A84996" w:rsidRDefault="00A84996" w:rsidP="00A84996">
      <w:pPr>
        <w:pStyle w:val="ab"/>
        <w:numPr>
          <w:ilvl w:val="0"/>
          <w:numId w:val="31"/>
        </w:numPr>
        <w:rPr>
          <w:rFonts w:cs="Times New Roman"/>
          <w:lang w:val="en-US"/>
        </w:rPr>
      </w:pPr>
      <w:proofErr w:type="spellStart"/>
      <w:r w:rsidRPr="00A84996">
        <w:rPr>
          <w:rFonts w:cs="Times New Roman"/>
          <w:lang w:val="en-US"/>
        </w:rPr>
        <w:t>Mereiter</w:t>
      </w:r>
      <w:proofErr w:type="spellEnd"/>
      <w:r w:rsidRPr="00A84996">
        <w:rPr>
          <w:rFonts w:cs="Times New Roman"/>
          <w:lang w:val="en-US"/>
        </w:rPr>
        <w:t>, K.</w:t>
      </w:r>
      <w:proofErr w:type="gramStart"/>
      <w:r w:rsidRPr="00A84996">
        <w:rPr>
          <w:rFonts w:cs="Times New Roman"/>
          <w:lang w:val="en-US"/>
        </w:rPr>
        <w:t xml:space="preserve">,  </w:t>
      </w:r>
      <w:proofErr w:type="spellStart"/>
      <w:r w:rsidRPr="00A84996">
        <w:rPr>
          <w:rFonts w:cs="Times New Roman"/>
          <w:lang w:val="en-US"/>
        </w:rPr>
        <w:t>Neues</w:t>
      </w:r>
      <w:proofErr w:type="spellEnd"/>
      <w:proofErr w:type="gramEnd"/>
      <w:r w:rsidRPr="00A84996">
        <w:rPr>
          <w:rFonts w:cs="Times New Roman"/>
          <w:lang w:val="en-US"/>
        </w:rPr>
        <w:t xml:space="preserve"> </w:t>
      </w:r>
      <w:proofErr w:type="spellStart"/>
      <w:r w:rsidRPr="00A84996">
        <w:rPr>
          <w:rFonts w:cs="Times New Roman"/>
          <w:lang w:val="en-US"/>
        </w:rPr>
        <w:t>Jahrbuch</w:t>
      </w:r>
      <w:proofErr w:type="spellEnd"/>
      <w:r w:rsidRPr="00A84996">
        <w:rPr>
          <w:rFonts w:cs="Times New Roman"/>
          <w:lang w:val="en-US"/>
        </w:rPr>
        <w:t xml:space="preserve"> </w:t>
      </w:r>
      <w:proofErr w:type="spellStart"/>
      <w:r w:rsidRPr="00A84996">
        <w:rPr>
          <w:rFonts w:cs="Times New Roman"/>
          <w:lang w:val="en-US"/>
        </w:rPr>
        <w:t>fuer</w:t>
      </w:r>
      <w:proofErr w:type="spellEnd"/>
      <w:r w:rsidRPr="00A84996">
        <w:rPr>
          <w:rFonts w:cs="Times New Roman"/>
          <w:lang w:val="en-US"/>
        </w:rPr>
        <w:t xml:space="preserve"> </w:t>
      </w:r>
      <w:proofErr w:type="spellStart"/>
      <w:r w:rsidRPr="00A84996">
        <w:rPr>
          <w:rFonts w:cs="Times New Roman"/>
          <w:lang w:val="en-US"/>
        </w:rPr>
        <w:t>Mineralogie</w:t>
      </w:r>
      <w:proofErr w:type="spellEnd"/>
      <w:r w:rsidRPr="00A84996">
        <w:rPr>
          <w:rFonts w:cs="Times New Roman"/>
          <w:lang w:val="en-US"/>
        </w:rPr>
        <w:t xml:space="preserve">. </w:t>
      </w:r>
      <w:proofErr w:type="spellStart"/>
      <w:r w:rsidRPr="00A84996">
        <w:rPr>
          <w:rFonts w:cs="Times New Roman"/>
          <w:lang w:val="en-US"/>
        </w:rPr>
        <w:t>Monatshefte</w:t>
      </w:r>
      <w:proofErr w:type="spellEnd"/>
      <w:r w:rsidRPr="00A84996">
        <w:rPr>
          <w:rFonts w:cs="Times New Roman"/>
          <w:lang w:val="en-US"/>
        </w:rPr>
        <w:t xml:space="preserve"> (1979) 1979, p182-p188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proofErr w:type="spellStart"/>
      <w:r w:rsidRPr="003D349A">
        <w:rPr>
          <w:rFonts w:cs="Times New Roman"/>
          <w:szCs w:val="24"/>
          <w:lang w:val="en-US"/>
        </w:rPr>
        <w:t>Palache</w:t>
      </w:r>
      <w:proofErr w:type="spellEnd"/>
      <w:r w:rsidRPr="003D349A">
        <w:rPr>
          <w:rFonts w:cs="Times New Roman"/>
          <w:szCs w:val="24"/>
          <w:lang w:val="en-US"/>
        </w:rPr>
        <w:t xml:space="preserve">, C., Berman, H., &amp; </w:t>
      </w:r>
      <w:proofErr w:type="spellStart"/>
      <w:r w:rsidRPr="003D349A">
        <w:rPr>
          <w:rFonts w:cs="Times New Roman"/>
          <w:szCs w:val="24"/>
          <w:lang w:val="en-US"/>
        </w:rPr>
        <w:t>Frondel</w:t>
      </w:r>
      <w:proofErr w:type="spellEnd"/>
      <w:r w:rsidRPr="003D349A">
        <w:rPr>
          <w:rFonts w:cs="Times New Roman"/>
          <w:szCs w:val="24"/>
          <w:lang w:val="en-US"/>
        </w:rPr>
        <w:t>, C. (1951), The System of Mineralogy of James Dwight Dana and Edward Salisbury Dana, Yale University 1837-1892, Volume II. John Wiley and Sons, Inc., New York, 7th edition, revised and enlarged, 1124 pp.: 594-596.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proofErr w:type="spellStart"/>
      <w:r w:rsidRPr="003D349A">
        <w:rPr>
          <w:rFonts w:cs="Times New Roman"/>
          <w:szCs w:val="24"/>
          <w:lang w:val="en-US"/>
        </w:rPr>
        <w:t>Pekov</w:t>
      </w:r>
      <w:proofErr w:type="spellEnd"/>
      <w:r w:rsidRPr="003D349A">
        <w:rPr>
          <w:rFonts w:cs="Times New Roman"/>
          <w:szCs w:val="24"/>
          <w:lang w:val="en-US"/>
        </w:rPr>
        <w:t xml:space="preserve">, Igor V., et al. "New zinc and potassium chlorides from fumaroles of the Tolbachik volcano, Kamchatka, Russia: mineral data and crystal chemistry. II. </w:t>
      </w:r>
      <w:proofErr w:type="spellStart"/>
      <w:r w:rsidRPr="003D349A">
        <w:rPr>
          <w:rFonts w:cs="Times New Roman"/>
          <w:szCs w:val="24"/>
          <w:lang w:val="en-US"/>
        </w:rPr>
        <w:t>Flinteite</w:t>
      </w:r>
      <w:proofErr w:type="spellEnd"/>
      <w:r w:rsidRPr="003D349A">
        <w:rPr>
          <w:rFonts w:cs="Times New Roman"/>
          <w:szCs w:val="24"/>
          <w:lang w:val="en-US"/>
        </w:rPr>
        <w:t>, K2ZnCl4." European Journal of Mineralogy (2015)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szCs w:val="24"/>
          <w:lang w:val="en-US"/>
        </w:rPr>
        <w:t xml:space="preserve">Rice, M. S., et al. "Silica-rich deposits and hydrated minerals at </w:t>
      </w:r>
      <w:proofErr w:type="spellStart"/>
      <w:r w:rsidRPr="003D349A">
        <w:rPr>
          <w:rFonts w:cs="Times New Roman"/>
          <w:szCs w:val="24"/>
          <w:lang w:val="en-US"/>
        </w:rPr>
        <w:t>Gusev</w:t>
      </w:r>
      <w:proofErr w:type="spellEnd"/>
      <w:r w:rsidRPr="003D349A">
        <w:rPr>
          <w:rFonts w:cs="Times New Roman"/>
          <w:szCs w:val="24"/>
          <w:lang w:val="en-US"/>
        </w:rPr>
        <w:t xml:space="preserve"> Crater, Mars: Vis-NIR spectral characterization and regional mapping." Icarus 205.2 (2010): 375-395.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lang w:val="en-US"/>
        </w:rPr>
        <w:t xml:space="preserve">Robinson P D, Fang J H, </w:t>
      </w:r>
      <w:proofErr w:type="spellStart"/>
      <w:r w:rsidRPr="003D349A">
        <w:rPr>
          <w:rFonts w:cs="Times New Roman"/>
          <w:lang w:val="en-US"/>
        </w:rPr>
        <w:t>Ohya</w:t>
      </w:r>
      <w:proofErr w:type="spellEnd"/>
      <w:r w:rsidRPr="003D349A">
        <w:rPr>
          <w:rFonts w:cs="Times New Roman"/>
          <w:lang w:val="en-US"/>
        </w:rPr>
        <w:t xml:space="preserve"> Y (1972) The crystal structure of kainite, American Mineralogist, 57, 1325-1332</w:t>
      </w:r>
    </w:p>
    <w:p w:rsidR="00C5558D" w:rsidRPr="004B5F5B" w:rsidRDefault="00C5558D" w:rsidP="00C5558D">
      <w:pPr>
        <w:pStyle w:val="ab"/>
        <w:numPr>
          <w:ilvl w:val="0"/>
          <w:numId w:val="31"/>
        </w:numPr>
        <w:rPr>
          <w:rFonts w:cs="Times New Roman"/>
          <w:lang w:val="en-US"/>
        </w:rPr>
      </w:pPr>
      <w:proofErr w:type="spellStart"/>
      <w:r w:rsidRPr="003D349A">
        <w:rPr>
          <w:rFonts w:cs="Times New Roman"/>
          <w:lang w:val="en-US"/>
        </w:rPr>
        <w:lastRenderedPageBreak/>
        <w:t>Susarla</w:t>
      </w:r>
      <w:proofErr w:type="spellEnd"/>
      <w:r w:rsidRPr="003D349A">
        <w:rPr>
          <w:rFonts w:cs="Times New Roman"/>
          <w:lang w:val="en-US"/>
        </w:rPr>
        <w:t xml:space="preserve">, V.R.K.S., </w:t>
      </w:r>
      <w:proofErr w:type="spellStart"/>
      <w:r w:rsidRPr="003D349A">
        <w:rPr>
          <w:rFonts w:cs="Times New Roman"/>
          <w:lang w:val="en-US"/>
        </w:rPr>
        <w:t>Seshadri</w:t>
      </w:r>
      <w:proofErr w:type="spellEnd"/>
      <w:r w:rsidRPr="003D349A">
        <w:rPr>
          <w:rFonts w:cs="Times New Roman"/>
          <w:lang w:val="en-US"/>
        </w:rPr>
        <w:t xml:space="preserve">, K.(1982) Equilibria in the system containing chloride and </w:t>
      </w:r>
      <w:proofErr w:type="spellStart"/>
      <w:r w:rsidRPr="003D349A">
        <w:rPr>
          <w:rFonts w:cs="Times New Roman"/>
          <w:lang w:val="en-US"/>
        </w:rPr>
        <w:t>sulphates</w:t>
      </w:r>
      <w:proofErr w:type="spellEnd"/>
      <w:r w:rsidRPr="003D349A">
        <w:rPr>
          <w:rFonts w:cs="Times New Roman"/>
          <w:lang w:val="en-US"/>
        </w:rPr>
        <w:t xml:space="preserve"> of potassium and magnesium, </w:t>
      </w:r>
      <w:r w:rsidRPr="003D349A">
        <w:rPr>
          <w:rFonts w:eastAsia="Times New Roman" w:cs="Times New Roman"/>
          <w:lang w:val="en-US" w:eastAsia="ru-RU"/>
        </w:rPr>
        <w:t>Proceedings of the Indian Academy of Sciences - Chemical Sciences 91(4), pp. 315-320</w:t>
      </w:r>
    </w:p>
    <w:p w:rsidR="004B5F5B" w:rsidRPr="003D349A" w:rsidRDefault="004B5F5B" w:rsidP="00C5558D">
      <w:pPr>
        <w:pStyle w:val="ab"/>
        <w:numPr>
          <w:ilvl w:val="0"/>
          <w:numId w:val="31"/>
        </w:numPr>
        <w:rPr>
          <w:rFonts w:cs="Times New Roman"/>
          <w:lang w:val="en-US"/>
        </w:rPr>
      </w:pPr>
      <w:proofErr w:type="spellStart"/>
      <w:r>
        <w:rPr>
          <w:lang w:val="en-US"/>
        </w:rPr>
        <w:t>Zemann</w:t>
      </w:r>
      <w:proofErr w:type="spellEnd"/>
      <w:r>
        <w:rPr>
          <w:lang w:val="en-US"/>
        </w:rPr>
        <w:t xml:space="preserve">, Von Anna, and J. </w:t>
      </w:r>
      <w:proofErr w:type="spellStart"/>
      <w:r>
        <w:rPr>
          <w:lang w:val="en-US"/>
        </w:rPr>
        <w:t>Zemann</w:t>
      </w:r>
      <w:proofErr w:type="spellEnd"/>
      <w:r w:rsidRPr="004B5F5B">
        <w:rPr>
          <w:lang w:val="en-US"/>
        </w:rPr>
        <w:t xml:space="preserve"> (1957) Die </w:t>
      </w:r>
      <w:proofErr w:type="spellStart"/>
      <w:r w:rsidRPr="004B5F5B">
        <w:rPr>
          <w:lang w:val="en-US"/>
        </w:rPr>
        <w:t>Kristallstruktur</w:t>
      </w:r>
      <w:proofErr w:type="spellEnd"/>
      <w:r w:rsidRPr="004B5F5B">
        <w:rPr>
          <w:lang w:val="en-US"/>
        </w:rPr>
        <w:t xml:space="preserve"> von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Langbeinit</w:t>
      </w:r>
      <w:proofErr w:type="spellEnd"/>
      <w:r>
        <w:rPr>
          <w:lang w:val="en-US"/>
        </w:rPr>
        <w:t xml:space="preserve">, </w:t>
      </w:r>
      <w:proofErr w:type="gramStart"/>
      <w:r>
        <w:rPr>
          <w:lang w:val="en-US"/>
        </w:rPr>
        <w:t>K2Mg2(</w:t>
      </w:r>
      <w:proofErr w:type="gramEnd"/>
      <w:r>
        <w:rPr>
          <w:lang w:val="en-US"/>
        </w:rPr>
        <w:t xml:space="preserve">SO4)3. </w:t>
      </w:r>
      <w:proofErr w:type="spellStart"/>
      <w:r>
        <w:rPr>
          <w:lang w:val="en-US"/>
        </w:rPr>
        <w:t>Acta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Crystallogr</w:t>
      </w:r>
      <w:proofErr w:type="spellEnd"/>
      <w:r>
        <w:rPr>
          <w:lang w:val="en-US"/>
        </w:rPr>
        <w:t>. 1</w:t>
      </w:r>
      <w:r w:rsidRPr="004B5F5B">
        <w:rPr>
          <w:lang w:val="en-US"/>
        </w:rPr>
        <w:t>0, 409-413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proofErr w:type="spellStart"/>
      <w:r w:rsidRPr="003D349A">
        <w:rPr>
          <w:rFonts w:cs="Times New Roman"/>
          <w:szCs w:val="24"/>
          <w:lang w:val="en-US"/>
        </w:rPr>
        <w:t>Zincken</w:t>
      </w:r>
      <w:proofErr w:type="spellEnd"/>
      <w:r w:rsidRPr="003D349A">
        <w:rPr>
          <w:rFonts w:cs="Times New Roman"/>
          <w:szCs w:val="24"/>
          <w:lang w:val="en-US"/>
        </w:rPr>
        <w:t xml:space="preserve">, C. (1865): </w:t>
      </w:r>
      <w:proofErr w:type="spellStart"/>
      <w:r w:rsidRPr="003D349A">
        <w:rPr>
          <w:rFonts w:cs="Times New Roman"/>
          <w:szCs w:val="24"/>
          <w:lang w:val="en-US"/>
        </w:rPr>
        <w:t>Mittheilung</w:t>
      </w:r>
      <w:proofErr w:type="spellEnd"/>
      <w:r w:rsidRPr="003D349A">
        <w:rPr>
          <w:rFonts w:cs="Times New Roman"/>
          <w:szCs w:val="24"/>
          <w:lang w:val="en-US"/>
        </w:rPr>
        <w:t xml:space="preserve"> an Prof. H.B. </w:t>
      </w:r>
      <w:proofErr w:type="spellStart"/>
      <w:r w:rsidRPr="003D349A">
        <w:rPr>
          <w:rFonts w:cs="Times New Roman"/>
          <w:szCs w:val="24"/>
          <w:lang w:val="en-US"/>
        </w:rPr>
        <w:t>Geinitz</w:t>
      </w:r>
      <w:proofErr w:type="spell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vom</w:t>
      </w:r>
      <w:proofErr w:type="spellEnd"/>
      <w:r w:rsidRPr="003D349A">
        <w:rPr>
          <w:rFonts w:cs="Times New Roman"/>
          <w:szCs w:val="24"/>
          <w:lang w:val="en-US"/>
        </w:rPr>
        <w:t xml:space="preserve"> 18.März 1865 [</w:t>
      </w:r>
      <w:proofErr w:type="spellStart"/>
      <w:r w:rsidRPr="003D349A">
        <w:rPr>
          <w:rFonts w:cs="Times New Roman"/>
          <w:szCs w:val="24"/>
          <w:lang w:val="en-US"/>
        </w:rPr>
        <w:t>Über</w:t>
      </w:r>
      <w:proofErr w:type="spell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ein</w:t>
      </w:r>
      <w:proofErr w:type="spell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neues</w:t>
      </w:r>
      <w:proofErr w:type="spellEnd"/>
      <w:r w:rsidRPr="003D349A">
        <w:rPr>
          <w:rFonts w:cs="Times New Roman"/>
          <w:szCs w:val="24"/>
          <w:lang w:val="en-US"/>
        </w:rPr>
        <w:t xml:space="preserve"> Mineral, </w:t>
      </w:r>
      <w:proofErr w:type="spellStart"/>
      <w:r w:rsidRPr="003D349A">
        <w:rPr>
          <w:rFonts w:cs="Times New Roman"/>
          <w:szCs w:val="24"/>
          <w:lang w:val="en-US"/>
        </w:rPr>
        <w:t>Kainit</w:t>
      </w:r>
      <w:proofErr w:type="spellEnd"/>
      <w:r w:rsidRPr="003D349A">
        <w:rPr>
          <w:rFonts w:cs="Times New Roman"/>
          <w:szCs w:val="24"/>
          <w:lang w:val="en-US"/>
        </w:rPr>
        <w:t>]</w:t>
      </w:r>
      <w:proofErr w:type="gramStart"/>
      <w:r w:rsidRPr="003D349A">
        <w:rPr>
          <w:rFonts w:cs="Times New Roman"/>
          <w:szCs w:val="24"/>
          <w:lang w:val="en-US"/>
        </w:rPr>
        <w:t>.-</w:t>
      </w:r>
      <w:proofErr w:type="gram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Neues</w:t>
      </w:r>
      <w:proofErr w:type="spell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Jahrbuch</w:t>
      </w:r>
      <w:proofErr w:type="spell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für</w:t>
      </w:r>
      <w:proofErr w:type="spell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Mineralogie</w:t>
      </w:r>
      <w:proofErr w:type="spellEnd"/>
      <w:r w:rsidRPr="003D349A">
        <w:rPr>
          <w:rFonts w:cs="Times New Roman"/>
          <w:szCs w:val="24"/>
          <w:lang w:val="en-US"/>
        </w:rPr>
        <w:t xml:space="preserve">, </w:t>
      </w:r>
      <w:proofErr w:type="spellStart"/>
      <w:r w:rsidRPr="003D349A">
        <w:rPr>
          <w:rFonts w:cs="Times New Roman"/>
          <w:szCs w:val="24"/>
          <w:lang w:val="en-US"/>
        </w:rPr>
        <w:t>Geologie</w:t>
      </w:r>
      <w:proofErr w:type="spellEnd"/>
      <w:r w:rsidRPr="003D349A">
        <w:rPr>
          <w:rFonts w:cs="Times New Roman"/>
          <w:szCs w:val="24"/>
          <w:lang w:val="en-US"/>
        </w:rPr>
        <w:t xml:space="preserve"> und </w:t>
      </w:r>
      <w:proofErr w:type="spellStart"/>
      <w:r w:rsidRPr="003D349A">
        <w:rPr>
          <w:rFonts w:cs="Times New Roman"/>
          <w:szCs w:val="24"/>
          <w:lang w:val="en-US"/>
        </w:rPr>
        <w:t>Paläontologie</w:t>
      </w:r>
      <w:proofErr w:type="spellEnd"/>
      <w:r w:rsidRPr="003D349A">
        <w:rPr>
          <w:rFonts w:cs="Times New Roman"/>
          <w:szCs w:val="24"/>
          <w:lang w:val="en-US"/>
        </w:rPr>
        <w:t>, 310.</w:t>
      </w: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lang w:val="en-US"/>
        </w:rPr>
      </w:pPr>
      <w:proofErr w:type="spellStart"/>
      <w:r w:rsidRPr="003D349A">
        <w:rPr>
          <w:rFonts w:cs="Times New Roman"/>
          <w:lang w:val="en-US"/>
        </w:rPr>
        <w:t>Zincken</w:t>
      </w:r>
      <w:proofErr w:type="spellEnd"/>
      <w:r w:rsidRPr="003D349A">
        <w:rPr>
          <w:rFonts w:cs="Times New Roman"/>
          <w:lang w:val="en-US"/>
        </w:rPr>
        <w:t xml:space="preserve"> C (1865) </w:t>
      </w:r>
      <w:proofErr w:type="spellStart"/>
      <w:r w:rsidRPr="003D349A">
        <w:rPr>
          <w:rFonts w:cs="Times New Roman"/>
          <w:lang w:val="en-US"/>
        </w:rPr>
        <w:t>Ueber</w:t>
      </w:r>
      <w:proofErr w:type="spellEnd"/>
      <w:r w:rsidRPr="003D349A">
        <w:rPr>
          <w:rFonts w:cs="Times New Roman"/>
          <w:lang w:val="en-US"/>
        </w:rPr>
        <w:t xml:space="preserve"> </w:t>
      </w:r>
      <w:proofErr w:type="spellStart"/>
      <w:r w:rsidRPr="003D349A">
        <w:rPr>
          <w:rFonts w:cs="Times New Roman"/>
          <w:lang w:val="en-US"/>
        </w:rPr>
        <w:t>ein</w:t>
      </w:r>
      <w:proofErr w:type="spellEnd"/>
      <w:r w:rsidRPr="003D349A">
        <w:rPr>
          <w:rFonts w:cs="Times New Roman"/>
          <w:lang w:val="en-US"/>
        </w:rPr>
        <w:t xml:space="preserve"> </w:t>
      </w:r>
      <w:proofErr w:type="spellStart"/>
      <w:r w:rsidRPr="003D349A">
        <w:rPr>
          <w:rFonts w:cs="Times New Roman"/>
          <w:lang w:val="en-US"/>
        </w:rPr>
        <w:t>neues</w:t>
      </w:r>
      <w:proofErr w:type="spellEnd"/>
      <w:r w:rsidRPr="003D349A">
        <w:rPr>
          <w:rFonts w:cs="Times New Roman"/>
          <w:lang w:val="en-US"/>
        </w:rPr>
        <w:t xml:space="preserve"> </w:t>
      </w:r>
      <w:proofErr w:type="spellStart"/>
      <w:r w:rsidRPr="003D349A">
        <w:rPr>
          <w:rFonts w:cs="Times New Roman"/>
          <w:lang w:val="en-US"/>
        </w:rPr>
        <w:t>salz</w:t>
      </w:r>
      <w:proofErr w:type="spellEnd"/>
      <w:r w:rsidRPr="003D349A">
        <w:rPr>
          <w:rFonts w:cs="Times New Roman"/>
          <w:lang w:val="en-US"/>
        </w:rPr>
        <w:t xml:space="preserve"> von </w:t>
      </w:r>
      <w:proofErr w:type="spellStart"/>
      <w:r w:rsidRPr="003D349A">
        <w:rPr>
          <w:rFonts w:cs="Times New Roman"/>
          <w:lang w:val="en-US"/>
        </w:rPr>
        <w:t>Leopoldshall</w:t>
      </w:r>
      <w:proofErr w:type="spellEnd"/>
      <w:r w:rsidRPr="003D349A">
        <w:rPr>
          <w:rFonts w:cs="Times New Roman"/>
          <w:lang w:val="en-US"/>
        </w:rPr>
        <w:t xml:space="preserve"> </w:t>
      </w:r>
      <w:proofErr w:type="spellStart"/>
      <w:r w:rsidRPr="003D349A">
        <w:rPr>
          <w:rFonts w:cs="Times New Roman"/>
          <w:lang w:val="en-US"/>
        </w:rPr>
        <w:t>bei</w:t>
      </w:r>
      <w:proofErr w:type="spellEnd"/>
      <w:r w:rsidRPr="003D349A">
        <w:rPr>
          <w:rFonts w:cs="Times New Roman"/>
          <w:lang w:val="en-US"/>
        </w:rPr>
        <w:t xml:space="preserve"> </w:t>
      </w:r>
      <w:proofErr w:type="spellStart"/>
      <w:r w:rsidRPr="003D349A">
        <w:rPr>
          <w:rFonts w:cs="Times New Roman"/>
          <w:lang w:val="en-US"/>
        </w:rPr>
        <w:t>Stassfurth</w:t>
      </w:r>
      <w:proofErr w:type="spellEnd"/>
      <w:r w:rsidRPr="003D349A">
        <w:rPr>
          <w:rFonts w:cs="Times New Roman"/>
          <w:lang w:val="en-US"/>
        </w:rPr>
        <w:t xml:space="preserve">, Berg- und </w:t>
      </w:r>
      <w:proofErr w:type="spellStart"/>
      <w:r w:rsidRPr="003D349A">
        <w:rPr>
          <w:rFonts w:cs="Times New Roman"/>
          <w:lang w:val="en-US"/>
        </w:rPr>
        <w:t>Huttenmannische</w:t>
      </w:r>
      <w:proofErr w:type="spellEnd"/>
      <w:r w:rsidRPr="003D349A">
        <w:rPr>
          <w:rFonts w:cs="Times New Roman"/>
          <w:lang w:val="en-US"/>
        </w:rPr>
        <w:t xml:space="preserve"> </w:t>
      </w:r>
      <w:proofErr w:type="spellStart"/>
      <w:r w:rsidRPr="003D349A">
        <w:rPr>
          <w:rFonts w:cs="Times New Roman"/>
          <w:lang w:val="en-US"/>
        </w:rPr>
        <w:t>Zeitung</w:t>
      </w:r>
      <w:proofErr w:type="spellEnd"/>
      <w:r w:rsidRPr="003D349A">
        <w:rPr>
          <w:rFonts w:cs="Times New Roman"/>
          <w:lang w:val="en-US"/>
        </w:rPr>
        <w:t xml:space="preserve">, 24, 79-80   </w:t>
      </w:r>
    </w:p>
    <w:p w:rsidR="00C5558D" w:rsidRPr="003D349A" w:rsidRDefault="00C5558D" w:rsidP="00C5558D">
      <w:pPr>
        <w:pStyle w:val="ab"/>
        <w:ind w:firstLine="0"/>
        <w:rPr>
          <w:rFonts w:cs="Times New Roman"/>
          <w:szCs w:val="24"/>
          <w:lang w:val="en-US"/>
        </w:rPr>
      </w:pPr>
    </w:p>
    <w:p w:rsidR="00C5558D" w:rsidRPr="003D349A" w:rsidRDefault="00C5558D" w:rsidP="00C5558D">
      <w:pPr>
        <w:pStyle w:val="ab"/>
        <w:numPr>
          <w:ilvl w:val="0"/>
          <w:numId w:val="31"/>
        </w:numPr>
        <w:rPr>
          <w:rFonts w:cs="Times New Roman"/>
          <w:szCs w:val="24"/>
          <w:lang w:val="en-US"/>
        </w:rPr>
      </w:pPr>
      <w:proofErr w:type="spellStart"/>
      <w:r w:rsidRPr="003D349A">
        <w:rPr>
          <w:rFonts w:cs="Times New Roman"/>
          <w:szCs w:val="24"/>
          <w:lang w:val="en-US"/>
        </w:rPr>
        <w:t>Zincken</w:t>
      </w:r>
      <w:proofErr w:type="spellEnd"/>
      <w:r w:rsidRPr="003D349A">
        <w:rPr>
          <w:rFonts w:cs="Times New Roman"/>
          <w:szCs w:val="24"/>
          <w:lang w:val="en-US"/>
        </w:rPr>
        <w:t xml:space="preserve">, C. (1865): </w:t>
      </w:r>
      <w:proofErr w:type="spellStart"/>
      <w:r w:rsidRPr="003D349A">
        <w:rPr>
          <w:rFonts w:cs="Times New Roman"/>
          <w:szCs w:val="24"/>
          <w:lang w:val="en-US"/>
        </w:rPr>
        <w:t>Ueber</w:t>
      </w:r>
      <w:proofErr w:type="spellEnd"/>
      <w:r w:rsidRPr="003D349A">
        <w:rPr>
          <w:rFonts w:cs="Times New Roman"/>
          <w:szCs w:val="24"/>
          <w:lang w:val="en-US"/>
        </w:rPr>
        <w:t xml:space="preserve"> die </w:t>
      </w:r>
      <w:proofErr w:type="spellStart"/>
      <w:r w:rsidRPr="003D349A">
        <w:rPr>
          <w:rFonts w:cs="Times New Roman"/>
          <w:szCs w:val="24"/>
          <w:lang w:val="en-US"/>
        </w:rPr>
        <w:t>Zusammensetzung</w:t>
      </w:r>
      <w:proofErr w:type="spellEnd"/>
      <w:r w:rsidRPr="003D349A">
        <w:rPr>
          <w:rFonts w:cs="Times New Roman"/>
          <w:szCs w:val="24"/>
          <w:lang w:val="en-US"/>
        </w:rPr>
        <w:t xml:space="preserve"> des </w:t>
      </w:r>
      <w:proofErr w:type="spellStart"/>
      <w:r w:rsidRPr="003D349A">
        <w:rPr>
          <w:rFonts w:cs="Times New Roman"/>
          <w:szCs w:val="24"/>
          <w:lang w:val="en-US"/>
        </w:rPr>
        <w:t>Kainits</w:t>
      </w:r>
      <w:proofErr w:type="spellEnd"/>
      <w:r w:rsidRPr="003D349A">
        <w:rPr>
          <w:rFonts w:cs="Times New Roman"/>
          <w:szCs w:val="24"/>
          <w:lang w:val="en-US"/>
        </w:rPr>
        <w:t xml:space="preserve"> von </w:t>
      </w:r>
      <w:proofErr w:type="spellStart"/>
      <w:r w:rsidRPr="003D349A">
        <w:rPr>
          <w:rFonts w:cs="Times New Roman"/>
          <w:szCs w:val="24"/>
          <w:lang w:val="en-US"/>
        </w:rPr>
        <w:t>Leopoldshall</w:t>
      </w:r>
      <w:proofErr w:type="spell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bei</w:t>
      </w:r>
      <w:proofErr w:type="spell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Stassfurth</w:t>
      </w:r>
      <w:proofErr w:type="spellEnd"/>
      <w:proofErr w:type="gramStart"/>
      <w:r w:rsidRPr="003D349A">
        <w:rPr>
          <w:rFonts w:cs="Times New Roman"/>
          <w:szCs w:val="24"/>
          <w:lang w:val="en-US"/>
        </w:rPr>
        <w:t>.-</w:t>
      </w:r>
      <w:proofErr w:type="gramEnd"/>
      <w:r w:rsidRPr="003D349A">
        <w:rPr>
          <w:rFonts w:cs="Times New Roman"/>
          <w:szCs w:val="24"/>
          <w:lang w:val="en-US"/>
        </w:rPr>
        <w:t xml:space="preserve"> Berg- und </w:t>
      </w:r>
      <w:proofErr w:type="spellStart"/>
      <w:r w:rsidRPr="003D349A">
        <w:rPr>
          <w:rFonts w:cs="Times New Roman"/>
          <w:szCs w:val="24"/>
          <w:lang w:val="en-US"/>
        </w:rPr>
        <w:t>hüttenmännische</w:t>
      </w:r>
      <w:proofErr w:type="spellEnd"/>
      <w:r w:rsidRPr="003D349A">
        <w:rPr>
          <w:rFonts w:cs="Times New Roman"/>
          <w:szCs w:val="24"/>
          <w:lang w:val="en-US"/>
        </w:rPr>
        <w:t xml:space="preserve"> </w:t>
      </w:r>
      <w:proofErr w:type="spellStart"/>
      <w:r w:rsidRPr="003D349A">
        <w:rPr>
          <w:rFonts w:cs="Times New Roman"/>
          <w:szCs w:val="24"/>
          <w:lang w:val="en-US"/>
        </w:rPr>
        <w:t>Zeitung</w:t>
      </w:r>
      <w:proofErr w:type="spellEnd"/>
      <w:r w:rsidRPr="003D349A">
        <w:rPr>
          <w:rFonts w:cs="Times New Roman"/>
          <w:szCs w:val="24"/>
          <w:lang w:val="en-US"/>
        </w:rPr>
        <w:t xml:space="preserve"> 24, 288.</w:t>
      </w:r>
    </w:p>
    <w:p w:rsidR="00FF5AAF" w:rsidRPr="00CD442E" w:rsidRDefault="00FF5AAF" w:rsidP="00C739AC">
      <w:pPr>
        <w:pStyle w:val="ab"/>
        <w:ind w:left="360" w:firstLine="0"/>
        <w:rPr>
          <w:rFonts w:eastAsia="Times New Roman" w:cs="Times New Roman"/>
          <w:lang w:val="en-US" w:eastAsia="ru-RU"/>
        </w:rPr>
      </w:pPr>
    </w:p>
    <w:p w:rsidR="00FF5AAF" w:rsidRPr="00CD442E" w:rsidRDefault="00FF5AAF" w:rsidP="00C739AC">
      <w:pPr>
        <w:pStyle w:val="ab"/>
        <w:ind w:left="360" w:firstLine="0"/>
        <w:rPr>
          <w:rFonts w:eastAsia="Times New Roman" w:cs="Times New Roman"/>
          <w:lang w:val="en-US" w:eastAsia="ru-RU"/>
        </w:rPr>
      </w:pPr>
    </w:p>
    <w:p w:rsidR="00FF5AAF" w:rsidRPr="00FF5AAF" w:rsidRDefault="00FF5AAF" w:rsidP="00FF5AAF"/>
    <w:sectPr w:rsidR="00FF5AAF" w:rsidRPr="00FF5AAF" w:rsidSect="00A46819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48E" w:rsidRDefault="0033148E" w:rsidP="008C4963">
      <w:pPr>
        <w:spacing w:after="0" w:line="240" w:lineRule="auto"/>
      </w:pPr>
      <w:r>
        <w:separator/>
      </w:r>
    </w:p>
  </w:endnote>
  <w:endnote w:type="continuationSeparator" w:id="0">
    <w:p w:rsidR="0033148E" w:rsidRDefault="0033148E" w:rsidP="008C4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5236391"/>
      <w:docPartObj>
        <w:docPartGallery w:val="Page Numbers (Bottom of Page)"/>
        <w:docPartUnique/>
      </w:docPartObj>
    </w:sdtPr>
    <w:sdtEndPr/>
    <w:sdtContent>
      <w:p w:rsidR="0033148E" w:rsidRDefault="0033148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3FC2">
          <w:rPr>
            <w:noProof/>
          </w:rPr>
          <w:t>15</w:t>
        </w:r>
        <w:r>
          <w:fldChar w:fldCharType="end"/>
        </w:r>
      </w:p>
    </w:sdtContent>
  </w:sdt>
  <w:p w:rsidR="0033148E" w:rsidRDefault="0033148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48E" w:rsidRDefault="0033148E" w:rsidP="008C4963">
      <w:pPr>
        <w:spacing w:after="0" w:line="240" w:lineRule="auto"/>
      </w:pPr>
      <w:r>
        <w:separator/>
      </w:r>
    </w:p>
  </w:footnote>
  <w:footnote w:type="continuationSeparator" w:id="0">
    <w:p w:rsidR="0033148E" w:rsidRDefault="0033148E" w:rsidP="008C4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560B"/>
    <w:multiLevelType w:val="hybridMultilevel"/>
    <w:tmpl w:val="42F2C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D0DF3"/>
    <w:multiLevelType w:val="hybridMultilevel"/>
    <w:tmpl w:val="935E17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B80E86"/>
    <w:multiLevelType w:val="multilevel"/>
    <w:tmpl w:val="DB0AB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B741E9"/>
    <w:multiLevelType w:val="multilevel"/>
    <w:tmpl w:val="716E1C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127D71D5"/>
    <w:multiLevelType w:val="multilevel"/>
    <w:tmpl w:val="A48AD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1800"/>
      </w:pPr>
      <w:rPr>
        <w:rFonts w:hint="default"/>
      </w:rPr>
    </w:lvl>
  </w:abstractNum>
  <w:abstractNum w:abstractNumId="5">
    <w:nsid w:val="14594A7C"/>
    <w:multiLevelType w:val="multilevel"/>
    <w:tmpl w:val="65D2A7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CD416B1"/>
    <w:multiLevelType w:val="multilevel"/>
    <w:tmpl w:val="85C42D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7">
    <w:nsid w:val="1F2D29B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0201502"/>
    <w:multiLevelType w:val="multilevel"/>
    <w:tmpl w:val="3BB4BA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20E409C9"/>
    <w:multiLevelType w:val="multilevel"/>
    <w:tmpl w:val="4732A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12CCA"/>
    <w:multiLevelType w:val="hybridMultilevel"/>
    <w:tmpl w:val="28DCD56A"/>
    <w:lvl w:ilvl="0" w:tplc="2F7E3B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B13121"/>
    <w:multiLevelType w:val="multilevel"/>
    <w:tmpl w:val="06A402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2DAB39DC"/>
    <w:multiLevelType w:val="hybridMultilevel"/>
    <w:tmpl w:val="B72CAF54"/>
    <w:lvl w:ilvl="0" w:tplc="396A1840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0C8156B"/>
    <w:multiLevelType w:val="multilevel"/>
    <w:tmpl w:val="9CE0A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775E67"/>
    <w:multiLevelType w:val="hybridMultilevel"/>
    <w:tmpl w:val="E3F23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065FA0"/>
    <w:multiLevelType w:val="multilevel"/>
    <w:tmpl w:val="7D7210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>
    <w:nsid w:val="42272722"/>
    <w:multiLevelType w:val="multilevel"/>
    <w:tmpl w:val="18F6FF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7">
    <w:nsid w:val="456743AC"/>
    <w:multiLevelType w:val="hybridMultilevel"/>
    <w:tmpl w:val="A2725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C4A0958"/>
    <w:multiLevelType w:val="multilevel"/>
    <w:tmpl w:val="66E84A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>
    <w:nsid w:val="4C9D575C"/>
    <w:multiLevelType w:val="multilevel"/>
    <w:tmpl w:val="53C413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0">
    <w:nsid w:val="4D660542"/>
    <w:multiLevelType w:val="multilevel"/>
    <w:tmpl w:val="2E084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EBA7A71"/>
    <w:multiLevelType w:val="multilevel"/>
    <w:tmpl w:val="1E006D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57F462DF"/>
    <w:multiLevelType w:val="multilevel"/>
    <w:tmpl w:val="1E006D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>
    <w:nsid w:val="5B5A5258"/>
    <w:multiLevelType w:val="multilevel"/>
    <w:tmpl w:val="A2D2C3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CC52FA0"/>
    <w:multiLevelType w:val="hybridMultilevel"/>
    <w:tmpl w:val="2B7691C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5236BA"/>
    <w:multiLevelType w:val="multilevel"/>
    <w:tmpl w:val="6AF4B4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6">
    <w:nsid w:val="6B113132"/>
    <w:multiLevelType w:val="multilevel"/>
    <w:tmpl w:val="16703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6CAE1BC8"/>
    <w:multiLevelType w:val="hybridMultilevel"/>
    <w:tmpl w:val="50C62B4A"/>
    <w:lvl w:ilvl="0" w:tplc="C3E26E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068030B"/>
    <w:multiLevelType w:val="hybridMultilevel"/>
    <w:tmpl w:val="40E02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F5EB7"/>
    <w:multiLevelType w:val="multilevel"/>
    <w:tmpl w:val="1E006D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>
    <w:nsid w:val="7C4C483A"/>
    <w:multiLevelType w:val="hybridMultilevel"/>
    <w:tmpl w:val="3530D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30"/>
  </w:num>
  <w:num w:numId="4">
    <w:abstractNumId w:val="2"/>
  </w:num>
  <w:num w:numId="5">
    <w:abstractNumId w:val="9"/>
  </w:num>
  <w:num w:numId="6">
    <w:abstractNumId w:val="17"/>
  </w:num>
  <w:num w:numId="7">
    <w:abstractNumId w:val="12"/>
  </w:num>
  <w:num w:numId="8">
    <w:abstractNumId w:val="23"/>
  </w:num>
  <w:num w:numId="9">
    <w:abstractNumId w:val="27"/>
  </w:num>
  <w:num w:numId="10">
    <w:abstractNumId w:val="10"/>
  </w:num>
  <w:num w:numId="11">
    <w:abstractNumId w:val="19"/>
  </w:num>
  <w:num w:numId="12">
    <w:abstractNumId w:val="20"/>
  </w:num>
  <w:num w:numId="13">
    <w:abstractNumId w:val="5"/>
  </w:num>
  <w:num w:numId="14">
    <w:abstractNumId w:val="6"/>
  </w:num>
  <w:num w:numId="15">
    <w:abstractNumId w:val="8"/>
  </w:num>
  <w:num w:numId="16">
    <w:abstractNumId w:val="25"/>
  </w:num>
  <w:num w:numId="17">
    <w:abstractNumId w:val="4"/>
  </w:num>
  <w:num w:numId="18">
    <w:abstractNumId w:val="11"/>
  </w:num>
  <w:num w:numId="19">
    <w:abstractNumId w:val="24"/>
  </w:num>
  <w:num w:numId="20">
    <w:abstractNumId w:val="0"/>
  </w:num>
  <w:num w:numId="21">
    <w:abstractNumId w:val="7"/>
  </w:num>
  <w:num w:numId="22">
    <w:abstractNumId w:val="3"/>
  </w:num>
  <w:num w:numId="23">
    <w:abstractNumId w:val="18"/>
  </w:num>
  <w:num w:numId="24">
    <w:abstractNumId w:val="15"/>
  </w:num>
  <w:num w:numId="25">
    <w:abstractNumId w:val="26"/>
  </w:num>
  <w:num w:numId="26">
    <w:abstractNumId w:val="21"/>
  </w:num>
  <w:num w:numId="27">
    <w:abstractNumId w:val="22"/>
  </w:num>
  <w:num w:numId="28">
    <w:abstractNumId w:val="16"/>
  </w:num>
  <w:num w:numId="29">
    <w:abstractNumId w:val="1"/>
  </w:num>
  <w:num w:numId="30">
    <w:abstractNumId w:val="29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68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33D"/>
    <w:rsid w:val="00007150"/>
    <w:rsid w:val="00016F9B"/>
    <w:rsid w:val="000234A2"/>
    <w:rsid w:val="000263D2"/>
    <w:rsid w:val="00027D61"/>
    <w:rsid w:val="00034B7C"/>
    <w:rsid w:val="000400D2"/>
    <w:rsid w:val="0004379C"/>
    <w:rsid w:val="00045B7C"/>
    <w:rsid w:val="0005624C"/>
    <w:rsid w:val="00076F9F"/>
    <w:rsid w:val="00092003"/>
    <w:rsid w:val="000A3382"/>
    <w:rsid w:val="000A7549"/>
    <w:rsid w:val="000B45A3"/>
    <w:rsid w:val="000B707D"/>
    <w:rsid w:val="000D0BBE"/>
    <w:rsid w:val="000D4FC5"/>
    <w:rsid w:val="000D6F0B"/>
    <w:rsid w:val="000E3FE0"/>
    <w:rsid w:val="000E5668"/>
    <w:rsid w:val="000F60B1"/>
    <w:rsid w:val="000F6B9C"/>
    <w:rsid w:val="00104614"/>
    <w:rsid w:val="00115920"/>
    <w:rsid w:val="00135425"/>
    <w:rsid w:val="00143963"/>
    <w:rsid w:val="00147068"/>
    <w:rsid w:val="00151F7A"/>
    <w:rsid w:val="00164289"/>
    <w:rsid w:val="00176F38"/>
    <w:rsid w:val="00180D01"/>
    <w:rsid w:val="001B79FE"/>
    <w:rsid w:val="001C13A7"/>
    <w:rsid w:val="001C208D"/>
    <w:rsid w:val="001C59A2"/>
    <w:rsid w:val="001D7EB9"/>
    <w:rsid w:val="001E0E9A"/>
    <w:rsid w:val="001F23E6"/>
    <w:rsid w:val="00223490"/>
    <w:rsid w:val="00223A8B"/>
    <w:rsid w:val="0023527C"/>
    <w:rsid w:val="00244DC1"/>
    <w:rsid w:val="002514E3"/>
    <w:rsid w:val="00252299"/>
    <w:rsid w:val="002557EE"/>
    <w:rsid w:val="00255E21"/>
    <w:rsid w:val="00260D96"/>
    <w:rsid w:val="00275C84"/>
    <w:rsid w:val="00277DDB"/>
    <w:rsid w:val="00287075"/>
    <w:rsid w:val="0029178B"/>
    <w:rsid w:val="002A07EE"/>
    <w:rsid w:val="002B059A"/>
    <w:rsid w:val="002B0705"/>
    <w:rsid w:val="002B2AB3"/>
    <w:rsid w:val="002B648E"/>
    <w:rsid w:val="002C1DD3"/>
    <w:rsid w:val="002C6C5B"/>
    <w:rsid w:val="002C6E8A"/>
    <w:rsid w:val="002D5062"/>
    <w:rsid w:val="002F568C"/>
    <w:rsid w:val="00313341"/>
    <w:rsid w:val="0033148E"/>
    <w:rsid w:val="00334713"/>
    <w:rsid w:val="00345CD7"/>
    <w:rsid w:val="00354F5D"/>
    <w:rsid w:val="00380955"/>
    <w:rsid w:val="003D19D1"/>
    <w:rsid w:val="003D570E"/>
    <w:rsid w:val="003F0807"/>
    <w:rsid w:val="003F0EC6"/>
    <w:rsid w:val="004049B2"/>
    <w:rsid w:val="00416951"/>
    <w:rsid w:val="004249EA"/>
    <w:rsid w:val="00431537"/>
    <w:rsid w:val="0046010C"/>
    <w:rsid w:val="00465B0E"/>
    <w:rsid w:val="004A5854"/>
    <w:rsid w:val="004B5F5B"/>
    <w:rsid w:val="004C677E"/>
    <w:rsid w:val="004D4763"/>
    <w:rsid w:val="004E53C1"/>
    <w:rsid w:val="004E6E5D"/>
    <w:rsid w:val="004F5AAB"/>
    <w:rsid w:val="0050157D"/>
    <w:rsid w:val="0051016B"/>
    <w:rsid w:val="0052239B"/>
    <w:rsid w:val="00530DA6"/>
    <w:rsid w:val="00542CFA"/>
    <w:rsid w:val="005441FA"/>
    <w:rsid w:val="005447B0"/>
    <w:rsid w:val="0054661D"/>
    <w:rsid w:val="005474B5"/>
    <w:rsid w:val="00560E62"/>
    <w:rsid w:val="00562E43"/>
    <w:rsid w:val="0058133D"/>
    <w:rsid w:val="0059361D"/>
    <w:rsid w:val="005A08A3"/>
    <w:rsid w:val="005A4231"/>
    <w:rsid w:val="005A6B80"/>
    <w:rsid w:val="005C160A"/>
    <w:rsid w:val="005C5D90"/>
    <w:rsid w:val="005E6018"/>
    <w:rsid w:val="005E6AB0"/>
    <w:rsid w:val="005F0EC8"/>
    <w:rsid w:val="005F20E5"/>
    <w:rsid w:val="005F3E2B"/>
    <w:rsid w:val="006108D9"/>
    <w:rsid w:val="00610FF5"/>
    <w:rsid w:val="00613E3F"/>
    <w:rsid w:val="00614441"/>
    <w:rsid w:val="006208F1"/>
    <w:rsid w:val="00624584"/>
    <w:rsid w:val="00633EDE"/>
    <w:rsid w:val="006431F8"/>
    <w:rsid w:val="00643FC2"/>
    <w:rsid w:val="006622A7"/>
    <w:rsid w:val="00663632"/>
    <w:rsid w:val="0067247F"/>
    <w:rsid w:val="006B3422"/>
    <w:rsid w:val="006C1DDC"/>
    <w:rsid w:val="006C73B2"/>
    <w:rsid w:val="006D08C4"/>
    <w:rsid w:val="006E2D7D"/>
    <w:rsid w:val="0070037A"/>
    <w:rsid w:val="007068EC"/>
    <w:rsid w:val="00712CB6"/>
    <w:rsid w:val="00715B07"/>
    <w:rsid w:val="0071763F"/>
    <w:rsid w:val="00720CF2"/>
    <w:rsid w:val="00727A8E"/>
    <w:rsid w:val="007463A1"/>
    <w:rsid w:val="00761BB9"/>
    <w:rsid w:val="00763FDB"/>
    <w:rsid w:val="00765E65"/>
    <w:rsid w:val="00766A2E"/>
    <w:rsid w:val="00767810"/>
    <w:rsid w:val="007A3025"/>
    <w:rsid w:val="007A70AC"/>
    <w:rsid w:val="007C0CE4"/>
    <w:rsid w:val="007C298D"/>
    <w:rsid w:val="007D101E"/>
    <w:rsid w:val="007D10AF"/>
    <w:rsid w:val="007E496C"/>
    <w:rsid w:val="007E744C"/>
    <w:rsid w:val="007F7E09"/>
    <w:rsid w:val="00800C23"/>
    <w:rsid w:val="00813D7F"/>
    <w:rsid w:val="0083453D"/>
    <w:rsid w:val="008361CE"/>
    <w:rsid w:val="0083713A"/>
    <w:rsid w:val="00876C5D"/>
    <w:rsid w:val="00895F0F"/>
    <w:rsid w:val="008A0552"/>
    <w:rsid w:val="008C4963"/>
    <w:rsid w:val="008C5D35"/>
    <w:rsid w:val="008D317C"/>
    <w:rsid w:val="008D7183"/>
    <w:rsid w:val="0090002A"/>
    <w:rsid w:val="00901573"/>
    <w:rsid w:val="00903BE7"/>
    <w:rsid w:val="00906372"/>
    <w:rsid w:val="009069A8"/>
    <w:rsid w:val="00907F7B"/>
    <w:rsid w:val="00916524"/>
    <w:rsid w:val="0091772E"/>
    <w:rsid w:val="009230F8"/>
    <w:rsid w:val="00926307"/>
    <w:rsid w:val="009440C9"/>
    <w:rsid w:val="00944623"/>
    <w:rsid w:val="009735B3"/>
    <w:rsid w:val="00981316"/>
    <w:rsid w:val="009827D6"/>
    <w:rsid w:val="009A625D"/>
    <w:rsid w:val="009B2681"/>
    <w:rsid w:val="009C357F"/>
    <w:rsid w:val="009E7174"/>
    <w:rsid w:val="009F2FFF"/>
    <w:rsid w:val="00A015A0"/>
    <w:rsid w:val="00A01A3D"/>
    <w:rsid w:val="00A05177"/>
    <w:rsid w:val="00A129EE"/>
    <w:rsid w:val="00A137ED"/>
    <w:rsid w:val="00A14AD3"/>
    <w:rsid w:val="00A15593"/>
    <w:rsid w:val="00A219AB"/>
    <w:rsid w:val="00A2244F"/>
    <w:rsid w:val="00A317E7"/>
    <w:rsid w:val="00A351D7"/>
    <w:rsid w:val="00A46819"/>
    <w:rsid w:val="00A64B2E"/>
    <w:rsid w:val="00A667D4"/>
    <w:rsid w:val="00A77AD0"/>
    <w:rsid w:val="00A84996"/>
    <w:rsid w:val="00A85FE1"/>
    <w:rsid w:val="00A9126D"/>
    <w:rsid w:val="00AB182E"/>
    <w:rsid w:val="00AB4CA7"/>
    <w:rsid w:val="00AB5C91"/>
    <w:rsid w:val="00AE0FEF"/>
    <w:rsid w:val="00AF091F"/>
    <w:rsid w:val="00B34274"/>
    <w:rsid w:val="00B4013E"/>
    <w:rsid w:val="00B47C80"/>
    <w:rsid w:val="00B63005"/>
    <w:rsid w:val="00B66C45"/>
    <w:rsid w:val="00B66F0F"/>
    <w:rsid w:val="00B707AC"/>
    <w:rsid w:val="00B73722"/>
    <w:rsid w:val="00B7445D"/>
    <w:rsid w:val="00B7649C"/>
    <w:rsid w:val="00B76DDC"/>
    <w:rsid w:val="00B91766"/>
    <w:rsid w:val="00B91A9F"/>
    <w:rsid w:val="00B92487"/>
    <w:rsid w:val="00BA1D3B"/>
    <w:rsid w:val="00BA5B0C"/>
    <w:rsid w:val="00BB39BF"/>
    <w:rsid w:val="00BB6005"/>
    <w:rsid w:val="00BC13EC"/>
    <w:rsid w:val="00BD0F21"/>
    <w:rsid w:val="00BD3CE3"/>
    <w:rsid w:val="00BD3DE2"/>
    <w:rsid w:val="00BE5014"/>
    <w:rsid w:val="00BE7106"/>
    <w:rsid w:val="00BE7EC5"/>
    <w:rsid w:val="00C11D97"/>
    <w:rsid w:val="00C21E27"/>
    <w:rsid w:val="00C32286"/>
    <w:rsid w:val="00C51D74"/>
    <w:rsid w:val="00C542A8"/>
    <w:rsid w:val="00C54F03"/>
    <w:rsid w:val="00C5558D"/>
    <w:rsid w:val="00C5579A"/>
    <w:rsid w:val="00C56A13"/>
    <w:rsid w:val="00C676AD"/>
    <w:rsid w:val="00C739AC"/>
    <w:rsid w:val="00C81301"/>
    <w:rsid w:val="00CA2021"/>
    <w:rsid w:val="00CC11B2"/>
    <w:rsid w:val="00CC3B1B"/>
    <w:rsid w:val="00CC5D33"/>
    <w:rsid w:val="00CD442E"/>
    <w:rsid w:val="00CE3740"/>
    <w:rsid w:val="00CE4C1F"/>
    <w:rsid w:val="00CF197B"/>
    <w:rsid w:val="00D1238D"/>
    <w:rsid w:val="00D16ABF"/>
    <w:rsid w:val="00D2231E"/>
    <w:rsid w:val="00D26147"/>
    <w:rsid w:val="00D32CFA"/>
    <w:rsid w:val="00D51F7E"/>
    <w:rsid w:val="00D62EEF"/>
    <w:rsid w:val="00D6460F"/>
    <w:rsid w:val="00D8438A"/>
    <w:rsid w:val="00D84F37"/>
    <w:rsid w:val="00D86486"/>
    <w:rsid w:val="00DC1417"/>
    <w:rsid w:val="00DD30A8"/>
    <w:rsid w:val="00DD4B80"/>
    <w:rsid w:val="00DF5FF9"/>
    <w:rsid w:val="00E0695F"/>
    <w:rsid w:val="00E1104C"/>
    <w:rsid w:val="00E11902"/>
    <w:rsid w:val="00E16A2C"/>
    <w:rsid w:val="00E304B4"/>
    <w:rsid w:val="00E4629B"/>
    <w:rsid w:val="00E46E0D"/>
    <w:rsid w:val="00E47B33"/>
    <w:rsid w:val="00E564DA"/>
    <w:rsid w:val="00E61205"/>
    <w:rsid w:val="00E63E47"/>
    <w:rsid w:val="00E84567"/>
    <w:rsid w:val="00E926A0"/>
    <w:rsid w:val="00E9760D"/>
    <w:rsid w:val="00EA0546"/>
    <w:rsid w:val="00EB2254"/>
    <w:rsid w:val="00EC73ED"/>
    <w:rsid w:val="00EC7747"/>
    <w:rsid w:val="00EE63CB"/>
    <w:rsid w:val="00EE6A36"/>
    <w:rsid w:val="00EF34D8"/>
    <w:rsid w:val="00F00C1E"/>
    <w:rsid w:val="00F015CC"/>
    <w:rsid w:val="00F12506"/>
    <w:rsid w:val="00F17E59"/>
    <w:rsid w:val="00F225B3"/>
    <w:rsid w:val="00F23CD5"/>
    <w:rsid w:val="00F363FA"/>
    <w:rsid w:val="00F45EF7"/>
    <w:rsid w:val="00F57596"/>
    <w:rsid w:val="00F67657"/>
    <w:rsid w:val="00F7059A"/>
    <w:rsid w:val="00F7462B"/>
    <w:rsid w:val="00F861FA"/>
    <w:rsid w:val="00F8641F"/>
    <w:rsid w:val="00F86439"/>
    <w:rsid w:val="00F91A99"/>
    <w:rsid w:val="00FA26E6"/>
    <w:rsid w:val="00FA7359"/>
    <w:rsid w:val="00FB205D"/>
    <w:rsid w:val="00FD7DA1"/>
    <w:rsid w:val="00FE3EDF"/>
    <w:rsid w:val="00FF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9A8"/>
    <w:pPr>
      <w:spacing w:after="16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015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4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157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1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901573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01573"/>
    <w:pPr>
      <w:tabs>
        <w:tab w:val="right" w:leader="dot" w:pos="9061"/>
      </w:tabs>
      <w:spacing w:after="100"/>
    </w:pPr>
  </w:style>
  <w:style w:type="paragraph" w:styleId="a5">
    <w:name w:val="Balloon Text"/>
    <w:basedOn w:val="a"/>
    <w:link w:val="a6"/>
    <w:uiPriority w:val="99"/>
    <w:semiHidden/>
    <w:unhideWhenUsed/>
    <w:rsid w:val="00901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573"/>
    <w:rPr>
      <w:rFonts w:ascii="Tahoma" w:hAnsi="Tahoma" w:cs="Tahoma"/>
      <w:sz w:val="16"/>
      <w:szCs w:val="16"/>
    </w:rPr>
  </w:style>
  <w:style w:type="paragraph" w:customStyle="1" w:styleId="12">
    <w:name w:val="Стиль1"/>
    <w:basedOn w:val="a"/>
    <w:link w:val="13"/>
    <w:rsid w:val="00901573"/>
    <w:pPr>
      <w:keepNext/>
      <w:keepLines/>
      <w:spacing w:before="240" w:after="0"/>
      <w:ind w:firstLine="426"/>
      <w:outlineLvl w:val="0"/>
    </w:pPr>
    <w:rPr>
      <w:rFonts w:eastAsia="Calibri" w:cs="Times New Roman"/>
      <w:b/>
      <w:szCs w:val="24"/>
    </w:rPr>
  </w:style>
  <w:style w:type="character" w:customStyle="1" w:styleId="13">
    <w:name w:val="Стиль1 Знак"/>
    <w:basedOn w:val="a0"/>
    <w:link w:val="12"/>
    <w:rsid w:val="00901573"/>
    <w:rPr>
      <w:rFonts w:ascii="Times New Roman" w:eastAsia="Calibri" w:hAnsi="Times New Roman" w:cs="Times New Roman"/>
      <w:b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C4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4963"/>
  </w:style>
  <w:style w:type="paragraph" w:styleId="a9">
    <w:name w:val="footer"/>
    <w:basedOn w:val="a"/>
    <w:link w:val="aa"/>
    <w:uiPriority w:val="99"/>
    <w:unhideWhenUsed/>
    <w:rsid w:val="008C4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4963"/>
  </w:style>
  <w:style w:type="character" w:customStyle="1" w:styleId="reference-text">
    <w:name w:val="reference-text"/>
    <w:basedOn w:val="a0"/>
    <w:rsid w:val="00D16ABF"/>
  </w:style>
  <w:style w:type="paragraph" w:styleId="ab">
    <w:name w:val="List Paragraph"/>
    <w:basedOn w:val="a"/>
    <w:uiPriority w:val="34"/>
    <w:qFormat/>
    <w:rsid w:val="00CE4C1F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61444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614441"/>
  </w:style>
  <w:style w:type="character" w:styleId="HTML">
    <w:name w:val="HTML Cite"/>
    <w:basedOn w:val="a0"/>
    <w:uiPriority w:val="99"/>
    <w:semiHidden/>
    <w:unhideWhenUsed/>
    <w:rsid w:val="00614441"/>
    <w:rPr>
      <w:i/>
      <w:iCs/>
    </w:rPr>
  </w:style>
  <w:style w:type="table" w:styleId="ad">
    <w:name w:val="Table Grid"/>
    <w:basedOn w:val="a1"/>
    <w:uiPriority w:val="59"/>
    <w:rsid w:val="00BA1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13542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e">
    <w:name w:val="Placeholder Text"/>
    <w:basedOn w:val="a0"/>
    <w:uiPriority w:val="99"/>
    <w:semiHidden/>
    <w:rsid w:val="00610FF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9A8"/>
    <w:pPr>
      <w:spacing w:after="16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015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4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157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1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901573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01573"/>
    <w:pPr>
      <w:tabs>
        <w:tab w:val="right" w:leader="dot" w:pos="9061"/>
      </w:tabs>
      <w:spacing w:after="100"/>
    </w:pPr>
  </w:style>
  <w:style w:type="paragraph" w:styleId="a5">
    <w:name w:val="Balloon Text"/>
    <w:basedOn w:val="a"/>
    <w:link w:val="a6"/>
    <w:uiPriority w:val="99"/>
    <w:semiHidden/>
    <w:unhideWhenUsed/>
    <w:rsid w:val="00901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573"/>
    <w:rPr>
      <w:rFonts w:ascii="Tahoma" w:hAnsi="Tahoma" w:cs="Tahoma"/>
      <w:sz w:val="16"/>
      <w:szCs w:val="16"/>
    </w:rPr>
  </w:style>
  <w:style w:type="paragraph" w:customStyle="1" w:styleId="12">
    <w:name w:val="Стиль1"/>
    <w:basedOn w:val="a"/>
    <w:link w:val="13"/>
    <w:rsid w:val="00901573"/>
    <w:pPr>
      <w:keepNext/>
      <w:keepLines/>
      <w:spacing w:before="240" w:after="0"/>
      <w:ind w:firstLine="426"/>
      <w:outlineLvl w:val="0"/>
    </w:pPr>
    <w:rPr>
      <w:rFonts w:eastAsia="Calibri" w:cs="Times New Roman"/>
      <w:b/>
      <w:szCs w:val="24"/>
    </w:rPr>
  </w:style>
  <w:style w:type="character" w:customStyle="1" w:styleId="13">
    <w:name w:val="Стиль1 Знак"/>
    <w:basedOn w:val="a0"/>
    <w:link w:val="12"/>
    <w:rsid w:val="00901573"/>
    <w:rPr>
      <w:rFonts w:ascii="Times New Roman" w:eastAsia="Calibri" w:hAnsi="Times New Roman" w:cs="Times New Roman"/>
      <w:b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C4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4963"/>
  </w:style>
  <w:style w:type="paragraph" w:styleId="a9">
    <w:name w:val="footer"/>
    <w:basedOn w:val="a"/>
    <w:link w:val="aa"/>
    <w:uiPriority w:val="99"/>
    <w:unhideWhenUsed/>
    <w:rsid w:val="008C4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4963"/>
  </w:style>
  <w:style w:type="character" w:customStyle="1" w:styleId="reference-text">
    <w:name w:val="reference-text"/>
    <w:basedOn w:val="a0"/>
    <w:rsid w:val="00D16ABF"/>
  </w:style>
  <w:style w:type="paragraph" w:styleId="ab">
    <w:name w:val="List Paragraph"/>
    <w:basedOn w:val="a"/>
    <w:uiPriority w:val="34"/>
    <w:qFormat/>
    <w:rsid w:val="00CE4C1F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61444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614441"/>
  </w:style>
  <w:style w:type="character" w:styleId="HTML">
    <w:name w:val="HTML Cite"/>
    <w:basedOn w:val="a0"/>
    <w:uiPriority w:val="99"/>
    <w:semiHidden/>
    <w:unhideWhenUsed/>
    <w:rsid w:val="00614441"/>
    <w:rPr>
      <w:i/>
      <w:iCs/>
    </w:rPr>
  </w:style>
  <w:style w:type="table" w:styleId="ad">
    <w:name w:val="Table Grid"/>
    <w:basedOn w:val="a1"/>
    <w:uiPriority w:val="59"/>
    <w:rsid w:val="00BA1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13542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e">
    <w:name w:val="Placeholder Text"/>
    <w:basedOn w:val="a0"/>
    <w:uiPriority w:val="99"/>
    <w:semiHidden/>
    <w:rsid w:val="00610F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29F64-5369-4095-9F46-E9CC1A48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36</Pages>
  <Words>5243</Words>
  <Characters>29889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26</cp:revision>
  <dcterms:created xsi:type="dcterms:W3CDTF">2017-05-22T19:39:00Z</dcterms:created>
  <dcterms:modified xsi:type="dcterms:W3CDTF">2017-05-26T20:03:00Z</dcterms:modified>
</cp:coreProperties>
</file>