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7" w:rsidRDefault="00AA5C07">
      <w:pPr>
        <w:rPr>
          <w:b/>
          <w:bCs/>
          <w:sz w:val="28"/>
          <w:szCs w:val="28"/>
        </w:rPr>
      </w:pPr>
    </w:p>
    <w:p w:rsidR="00AA5C07" w:rsidRPr="000B5966" w:rsidRDefault="00AA5C07" w:rsidP="00AA5C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AA5C07" w:rsidRPr="000B5966" w:rsidRDefault="00AA5C07" w:rsidP="00AA5C07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AA5C07" w:rsidRPr="000B5966" w:rsidRDefault="00AA5C07" w:rsidP="00AA5C07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A5C07" w:rsidRPr="00812DE9" w:rsidRDefault="00AA5C07" w:rsidP="00812DE9">
      <w:pPr>
        <w:jc w:val="center"/>
        <w:rPr>
          <w:sz w:val="28"/>
          <w:szCs w:val="28"/>
        </w:rPr>
      </w:pPr>
      <w:r w:rsidRPr="006367DA">
        <w:rPr>
          <w:b/>
          <w:sz w:val="32"/>
          <w:szCs w:val="32"/>
        </w:rPr>
        <w:t>«</w:t>
      </w:r>
      <w:r w:rsidR="00812DE9" w:rsidRPr="004E5FD1">
        <w:rPr>
          <w:sz w:val="28"/>
          <w:szCs w:val="28"/>
        </w:rPr>
        <w:t>Оптимизация структуры капитала предприятия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AA5C07" w:rsidRPr="008A3AEC" w:rsidRDefault="00812DE9" w:rsidP="00AA5C07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Климкиной Светланы Викторовны</w:t>
      </w:r>
    </w:p>
    <w:p w:rsidR="00AA5C07" w:rsidRDefault="00AA5C07" w:rsidP="00AA5C07">
      <w:pPr>
        <w:jc w:val="center"/>
        <w:rPr>
          <w:sz w:val="20"/>
          <w:szCs w:val="20"/>
        </w:rPr>
      </w:pPr>
    </w:p>
    <w:p w:rsidR="00AA5C07" w:rsidRPr="00A33409" w:rsidRDefault="00AA5C07" w:rsidP="00AA5C07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</w:t>
      </w:r>
      <w:r>
        <w:t>«Экономика</w:t>
      </w:r>
      <w:r w:rsidRPr="00A33409">
        <w:t>»</w:t>
      </w:r>
    </w:p>
    <w:p w:rsidR="00AA5C07" w:rsidRPr="00A33409" w:rsidRDefault="00AA5C07" w:rsidP="00AA5C07">
      <w:pPr>
        <w:jc w:val="center"/>
      </w:pPr>
      <w:r w:rsidRPr="00A33409">
        <w:t xml:space="preserve"> по направлению </w:t>
      </w:r>
      <w:r>
        <w:t>«Экономика»</w:t>
      </w:r>
      <w:r w:rsidRPr="00A33409">
        <w:t xml:space="preserve">                                      </w:t>
      </w:r>
    </w:p>
    <w:p w:rsidR="00AA5C07" w:rsidRPr="00C7295B" w:rsidRDefault="00AA5C07" w:rsidP="00AA5C07">
      <w:pPr>
        <w:jc w:val="center"/>
      </w:pPr>
      <w:r w:rsidRPr="00A33409">
        <w:t>профиль:</w:t>
      </w:r>
      <w:r>
        <w:t xml:space="preserve"> «Экономика фирмы»</w:t>
      </w:r>
    </w:p>
    <w:p w:rsidR="00AA5C07" w:rsidRDefault="00AA5C07" w:rsidP="00AA5C07">
      <w:pPr>
        <w:ind w:firstLine="720"/>
        <w:jc w:val="both"/>
        <w:rPr>
          <w:sz w:val="26"/>
          <w:szCs w:val="26"/>
        </w:rPr>
      </w:pPr>
    </w:p>
    <w:p w:rsidR="00AA5C07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AA5C07" w:rsidRPr="00E87731" w:rsidRDefault="00AA5C07" w:rsidP="00AA5C07">
      <w:pPr>
        <w:pStyle w:val="a6"/>
        <w:ind w:left="1211"/>
        <w:jc w:val="both"/>
        <w:rPr>
          <w:b/>
          <w:sz w:val="26"/>
          <w:szCs w:val="26"/>
        </w:rPr>
      </w:pPr>
      <w:r w:rsidRPr="006B5A8B">
        <w:rPr>
          <w:sz w:val="26"/>
          <w:szCs w:val="26"/>
        </w:rPr>
        <w:t>Цели и задачи</w:t>
      </w:r>
      <w:r>
        <w:rPr>
          <w:sz w:val="26"/>
          <w:szCs w:val="26"/>
        </w:rPr>
        <w:t xml:space="preserve"> исследования</w:t>
      </w:r>
      <w:r w:rsidRPr="006B5A8B">
        <w:rPr>
          <w:sz w:val="26"/>
          <w:szCs w:val="26"/>
        </w:rPr>
        <w:t xml:space="preserve"> </w:t>
      </w:r>
      <w:r>
        <w:rPr>
          <w:sz w:val="26"/>
          <w:szCs w:val="26"/>
        </w:rPr>
        <w:t>сформулированы четко</w:t>
      </w:r>
      <w:r w:rsidR="00567EF6">
        <w:rPr>
          <w:sz w:val="26"/>
          <w:szCs w:val="26"/>
        </w:rPr>
        <w:t>.</w:t>
      </w:r>
    </w:p>
    <w:p w:rsidR="00AA5C07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AA5C07" w:rsidRPr="00744254" w:rsidRDefault="00AA5C07" w:rsidP="00AA5C07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F91C61">
        <w:rPr>
          <w:sz w:val="26"/>
          <w:szCs w:val="26"/>
        </w:rPr>
        <w:t>Структура работы, как и логика исследования в целом сбалансированы и не содержат противоречий.</w:t>
      </w:r>
    </w:p>
    <w:p w:rsidR="00AA5C07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AA5C07" w:rsidRDefault="00AA5C07" w:rsidP="00AA5C07">
      <w:pPr>
        <w:pStyle w:val="a6"/>
        <w:ind w:left="1070"/>
        <w:jc w:val="both"/>
        <w:rPr>
          <w:sz w:val="26"/>
          <w:szCs w:val="26"/>
        </w:rPr>
      </w:pPr>
      <w:r w:rsidRPr="000F104E">
        <w:rPr>
          <w:sz w:val="26"/>
          <w:szCs w:val="26"/>
        </w:rPr>
        <w:t>Автор</w:t>
      </w:r>
      <w:r>
        <w:rPr>
          <w:sz w:val="26"/>
          <w:szCs w:val="26"/>
        </w:rPr>
        <w:t xml:space="preserve"> применил научные методы анализа информации, которые привели к появлению отраженных в работе результатов исследования.</w:t>
      </w:r>
    </w:p>
    <w:p w:rsidR="00AA5C07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812DE9" w:rsidRDefault="00AA5C07" w:rsidP="00E917BA">
      <w:pPr>
        <w:pStyle w:val="a6"/>
        <w:ind w:left="1070"/>
        <w:jc w:val="both"/>
        <w:rPr>
          <w:sz w:val="26"/>
          <w:szCs w:val="26"/>
        </w:rPr>
      </w:pPr>
      <w:r w:rsidRPr="00F91C61">
        <w:rPr>
          <w:sz w:val="26"/>
          <w:szCs w:val="26"/>
        </w:rPr>
        <w:t>Автор</w:t>
      </w:r>
      <w:r>
        <w:rPr>
          <w:sz w:val="26"/>
          <w:szCs w:val="26"/>
        </w:rPr>
        <w:t xml:space="preserve"> продемонстрировал умение</w:t>
      </w:r>
      <w:r w:rsidR="00812DE9">
        <w:rPr>
          <w:sz w:val="26"/>
          <w:szCs w:val="26"/>
        </w:rPr>
        <w:t xml:space="preserve"> использовать эконометрические методы для эмпирической проверки теоретических теорий структуры капитала на примере некоторых отраслей отечественной экономики. Выводы, сделанные автором, содержат научную новизну</w:t>
      </w:r>
      <w:r w:rsidR="00812DE9" w:rsidRPr="00BF3EE2">
        <w:rPr>
          <w:sz w:val="26"/>
          <w:szCs w:val="26"/>
        </w:rPr>
        <w:t>. Практическая значимость состоит в</w:t>
      </w:r>
      <w:r w:rsidR="00BF3EE2" w:rsidRPr="00BF3EE2">
        <w:rPr>
          <w:sz w:val="26"/>
          <w:szCs w:val="26"/>
        </w:rPr>
        <w:t xml:space="preserve"> эмпирической проверке и</w:t>
      </w:r>
      <w:r w:rsidR="00812DE9" w:rsidRPr="00BF3EE2">
        <w:rPr>
          <w:sz w:val="26"/>
          <w:szCs w:val="26"/>
        </w:rPr>
        <w:t xml:space="preserve"> критической оценке применимости конкретных теорий </w:t>
      </w:r>
      <w:r w:rsidR="00BF3EE2" w:rsidRPr="00BF3EE2">
        <w:rPr>
          <w:sz w:val="26"/>
          <w:szCs w:val="26"/>
        </w:rPr>
        <w:t>структуры капитала</w:t>
      </w:r>
      <w:r w:rsidR="00BF3EE2">
        <w:rPr>
          <w:sz w:val="26"/>
          <w:szCs w:val="26"/>
        </w:rPr>
        <w:t>, что может оказать помощь практикующим финансовым менеджерам</w:t>
      </w:r>
      <w:r w:rsidR="00BF3EE2" w:rsidRPr="00BF3EE2">
        <w:rPr>
          <w:sz w:val="26"/>
          <w:szCs w:val="26"/>
        </w:rPr>
        <w:t>.</w:t>
      </w:r>
    </w:p>
    <w:p w:rsidR="00AA5C07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E917BA" w:rsidRPr="00E917BA" w:rsidRDefault="00E917BA" w:rsidP="00E917BA">
      <w:pPr>
        <w:pStyle w:val="a6"/>
        <w:ind w:left="1070"/>
        <w:jc w:val="both"/>
        <w:rPr>
          <w:sz w:val="26"/>
          <w:szCs w:val="26"/>
        </w:rPr>
      </w:pPr>
      <w:r w:rsidRPr="00E917BA">
        <w:rPr>
          <w:sz w:val="26"/>
          <w:szCs w:val="26"/>
        </w:rPr>
        <w:t>Автор использует корректные методы исследования и анализа экономической информации</w:t>
      </w:r>
      <w:r w:rsidR="00567EF6">
        <w:rPr>
          <w:sz w:val="26"/>
          <w:szCs w:val="26"/>
        </w:rPr>
        <w:t>.</w:t>
      </w:r>
    </w:p>
    <w:p w:rsidR="00AA5C07" w:rsidRPr="00E87731" w:rsidRDefault="00AA5C07" w:rsidP="00AA5C07">
      <w:pPr>
        <w:pStyle w:val="a6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E917BA" w:rsidRPr="00234B36" w:rsidRDefault="00555F93" w:rsidP="00AA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Используемые информационные источники актуальны.</w:t>
      </w:r>
    </w:p>
    <w:p w:rsidR="00AA5C07" w:rsidRPr="00234B36" w:rsidRDefault="00AA5C07" w:rsidP="00AA5C07">
      <w:pPr>
        <w:pStyle w:val="Default"/>
        <w:numPr>
          <w:ilvl w:val="0"/>
          <w:numId w:val="4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812DE9" w:rsidRDefault="00812DE9" w:rsidP="00AA5C07">
      <w:pPr>
        <w:pStyle w:val="Default"/>
        <w:spacing w:before="120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>Автор чётко обрисовывает цель и метод исследования. Автор использует корреляционно-регрессионный анализ, что позволяет ему сформулировать аргументированные оценки в части проверки теоретических концепций структуры капитала на примере российских компаний</w:t>
      </w:r>
      <w:r w:rsidR="004C06D1">
        <w:rPr>
          <w:sz w:val="26"/>
          <w:szCs w:val="26"/>
        </w:rPr>
        <w:t>, благодаря чему работа приобретает элементы научной новизны.</w:t>
      </w:r>
    </w:p>
    <w:p w:rsidR="00AA5C07" w:rsidRPr="004C06D1" w:rsidRDefault="004C06D1" w:rsidP="00AA5C07">
      <w:pPr>
        <w:pStyle w:val="Default"/>
        <w:numPr>
          <w:ilvl w:val="0"/>
          <w:numId w:val="4"/>
        </w:numPr>
        <w:spacing w:before="1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Замечания  и недостатки работы </w:t>
      </w:r>
    </w:p>
    <w:p w:rsidR="004C06D1" w:rsidRDefault="004C596F" w:rsidP="004C06D1">
      <w:pPr>
        <w:pStyle w:val="Default"/>
        <w:spacing w:before="12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Существуют недостатки в оформлении работы, в частности, внутри текста смешанным образом используются различные способы ссылок.</w:t>
      </w:r>
    </w:p>
    <w:p w:rsidR="004C596F" w:rsidRDefault="004C596F" w:rsidP="004C06D1">
      <w:pPr>
        <w:pStyle w:val="Default"/>
        <w:spacing w:before="12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Автор периодически допускает неточности в использовании научного языка.</w:t>
      </w:r>
    </w:p>
    <w:p w:rsidR="004C596F" w:rsidRPr="004C596F" w:rsidRDefault="004C596F" w:rsidP="004C06D1">
      <w:pPr>
        <w:pStyle w:val="Default"/>
        <w:spacing w:before="120"/>
        <w:ind w:left="10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Основное замечание к содержательной стороне работы состоит в том, что автор называет работу </w:t>
      </w:r>
      <w:r w:rsidR="00AC0F28">
        <w:rPr>
          <w:sz w:val="26"/>
          <w:szCs w:val="26"/>
        </w:rPr>
        <w:t xml:space="preserve">«Оптимизация </w:t>
      </w:r>
      <w:r>
        <w:rPr>
          <w:sz w:val="26"/>
          <w:szCs w:val="26"/>
        </w:rPr>
        <w:t>структуры капитала предприятия</w:t>
      </w:r>
      <w:r w:rsidR="00AC0F28">
        <w:rPr>
          <w:sz w:val="26"/>
          <w:szCs w:val="26"/>
        </w:rPr>
        <w:t>»</w:t>
      </w:r>
      <w:r>
        <w:rPr>
          <w:sz w:val="26"/>
          <w:szCs w:val="26"/>
        </w:rPr>
        <w:t>, однако в рамках практической расчётной части концентрируется</w:t>
      </w:r>
      <w:r w:rsidR="00AC0F28">
        <w:rPr>
          <w:sz w:val="26"/>
          <w:szCs w:val="26"/>
        </w:rPr>
        <w:t xml:space="preserve"> только</w:t>
      </w:r>
      <w:r>
        <w:rPr>
          <w:sz w:val="26"/>
          <w:szCs w:val="26"/>
        </w:rPr>
        <w:t xml:space="preserve"> на выявлении характера зависимости между структурой к</w:t>
      </w:r>
      <w:r w:rsidR="00AC0F28">
        <w:rPr>
          <w:sz w:val="26"/>
          <w:szCs w:val="26"/>
        </w:rPr>
        <w:t xml:space="preserve">апитала и различными факторами, не проводя дальнейшей работы по определению того, какой же будет оптимальная </w:t>
      </w:r>
      <w:r w:rsidR="00AC0F28">
        <w:rPr>
          <w:sz w:val="26"/>
          <w:szCs w:val="26"/>
        </w:rPr>
        <w:lastRenderedPageBreak/>
        <w:t>структура капитала, если в полученные регрессионные формулы будут подставлены конкретные значения факторов.</w:t>
      </w:r>
      <w:proofErr w:type="gramEnd"/>
    </w:p>
    <w:p w:rsidR="00AA5C07" w:rsidRPr="00664EFC" w:rsidRDefault="00AA5C07" w:rsidP="00AA5C07">
      <w:pPr>
        <w:pStyle w:val="Default"/>
        <w:numPr>
          <w:ilvl w:val="0"/>
          <w:numId w:val="4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AA5C07" w:rsidRDefault="00C92CD2" w:rsidP="00AA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Какой показатель в конечном итоге является критерием, по которому следует выбирать оптимальную структуру капитала компании?</w:t>
      </w:r>
    </w:p>
    <w:p w:rsidR="00C92CD2" w:rsidRDefault="00C92CD2" w:rsidP="00AA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Можно ли использовать рассмотренные в работе модели оптимизации структуры капитала для малой инновационной фирмы?</w:t>
      </w:r>
    </w:p>
    <w:p w:rsidR="00C92CD2" w:rsidRDefault="00C92CD2" w:rsidP="00AA5C07">
      <w:pPr>
        <w:ind w:firstLine="720"/>
        <w:jc w:val="both"/>
        <w:rPr>
          <w:sz w:val="26"/>
          <w:szCs w:val="26"/>
        </w:rPr>
      </w:pPr>
    </w:p>
    <w:p w:rsidR="00AA5C07" w:rsidRDefault="00AA5C07" w:rsidP="00AA5C07">
      <w:pPr>
        <w:pStyle w:val="Default"/>
        <w:numPr>
          <w:ilvl w:val="0"/>
          <w:numId w:val="4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C739D4" w:rsidRDefault="00C739D4" w:rsidP="00AA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Автор допускается к защите. Рецензент считает возможным оценить работу на «отлично» (А).</w:t>
      </w:r>
      <w:bookmarkStart w:id="0" w:name="_GoBack"/>
      <w:bookmarkEnd w:id="0"/>
    </w:p>
    <w:p w:rsidR="00AA5C07" w:rsidRPr="00B54B95" w:rsidRDefault="00AA5C07" w:rsidP="00AA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39D4" w:rsidRDefault="00C739D4" w:rsidP="00C739D4">
      <w:pPr>
        <w:pStyle w:val="Default"/>
        <w:ind w:left="6237"/>
      </w:pPr>
      <w:r>
        <w:rPr>
          <w:b/>
          <w:bCs/>
        </w:rPr>
        <w:t xml:space="preserve">Сергеев А.И., к.э.н. </w:t>
      </w:r>
      <w:r>
        <w:t xml:space="preserve">начальник отдела </w:t>
      </w:r>
    </w:p>
    <w:p w:rsidR="00C739D4" w:rsidRDefault="00C739D4" w:rsidP="00C739D4">
      <w:pPr>
        <w:pStyle w:val="Default"/>
        <w:ind w:left="6237"/>
      </w:pPr>
      <w:r>
        <w:t>коммерциализации интеллектуальной собственности и</w:t>
      </w:r>
      <w:r>
        <w:br/>
        <w:t xml:space="preserve">трансфера технологий Главного управления </w:t>
      </w:r>
      <w:proofErr w:type="gramStart"/>
      <w:r>
        <w:t>по</w:t>
      </w:r>
      <w:proofErr w:type="gramEnd"/>
    </w:p>
    <w:p w:rsidR="00C739D4" w:rsidRDefault="00C739D4" w:rsidP="00C739D4">
      <w:pPr>
        <w:pStyle w:val="Default"/>
        <w:ind w:left="6237"/>
      </w:pPr>
      <w:r>
        <w:t xml:space="preserve"> использованию и защите интеллектуальной </w:t>
      </w:r>
    </w:p>
    <w:p w:rsidR="00C739D4" w:rsidRDefault="00C739D4" w:rsidP="00C739D4">
      <w:pPr>
        <w:pStyle w:val="Default"/>
        <w:ind w:left="6237"/>
        <w:rPr>
          <w:b/>
          <w:bCs/>
        </w:rPr>
      </w:pPr>
      <w:r>
        <w:t>собственности СПбГУ</w:t>
      </w:r>
    </w:p>
    <w:p w:rsidR="00C7295B" w:rsidRDefault="00C7295B" w:rsidP="00AA5C07">
      <w:pPr>
        <w:ind w:firstLine="720"/>
        <w:rPr>
          <w:b/>
          <w:bCs/>
          <w:sz w:val="28"/>
          <w:szCs w:val="28"/>
        </w:rPr>
      </w:pPr>
    </w:p>
    <w:sectPr w:rsidR="00C7295B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93" w:rsidRDefault="00555F93" w:rsidP="00555F93">
      <w:r>
        <w:separator/>
      </w:r>
    </w:p>
  </w:endnote>
  <w:endnote w:type="continuationSeparator" w:id="0">
    <w:p w:rsidR="00555F93" w:rsidRDefault="00555F93" w:rsidP="0055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93" w:rsidRDefault="00555F93" w:rsidP="00555F93">
      <w:r>
        <w:separator/>
      </w:r>
    </w:p>
  </w:footnote>
  <w:footnote w:type="continuationSeparator" w:id="0">
    <w:p w:rsidR="00555F93" w:rsidRDefault="00555F93" w:rsidP="0055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167C1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6296F"/>
    <w:rsid w:val="00072FBA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0F104E"/>
    <w:rsid w:val="001161DF"/>
    <w:rsid w:val="00120E33"/>
    <w:rsid w:val="00121CAE"/>
    <w:rsid w:val="00122EA7"/>
    <w:rsid w:val="0012635F"/>
    <w:rsid w:val="001300D4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84516"/>
    <w:rsid w:val="0028537F"/>
    <w:rsid w:val="00293367"/>
    <w:rsid w:val="002A5C9C"/>
    <w:rsid w:val="002C657D"/>
    <w:rsid w:val="002C7319"/>
    <w:rsid w:val="002D3DA8"/>
    <w:rsid w:val="002D3FCA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47BF0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780"/>
    <w:rsid w:val="003C0CA1"/>
    <w:rsid w:val="003C3A65"/>
    <w:rsid w:val="003D0C60"/>
    <w:rsid w:val="003D2D8E"/>
    <w:rsid w:val="004032C7"/>
    <w:rsid w:val="00403706"/>
    <w:rsid w:val="00405A17"/>
    <w:rsid w:val="004103A2"/>
    <w:rsid w:val="0041057C"/>
    <w:rsid w:val="004241C4"/>
    <w:rsid w:val="004245F5"/>
    <w:rsid w:val="004277CB"/>
    <w:rsid w:val="0044333B"/>
    <w:rsid w:val="004452B9"/>
    <w:rsid w:val="00446276"/>
    <w:rsid w:val="00462B20"/>
    <w:rsid w:val="00473253"/>
    <w:rsid w:val="00480DC9"/>
    <w:rsid w:val="00485299"/>
    <w:rsid w:val="004C06D1"/>
    <w:rsid w:val="004C596F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3822"/>
    <w:rsid w:val="00527B38"/>
    <w:rsid w:val="00532B9C"/>
    <w:rsid w:val="00535458"/>
    <w:rsid w:val="00537133"/>
    <w:rsid w:val="00540FAF"/>
    <w:rsid w:val="00541585"/>
    <w:rsid w:val="00544419"/>
    <w:rsid w:val="00544839"/>
    <w:rsid w:val="005448B6"/>
    <w:rsid w:val="00555F93"/>
    <w:rsid w:val="00567EF6"/>
    <w:rsid w:val="00582B77"/>
    <w:rsid w:val="005A07C9"/>
    <w:rsid w:val="005A5F4D"/>
    <w:rsid w:val="005A6028"/>
    <w:rsid w:val="005B41B8"/>
    <w:rsid w:val="005B48C2"/>
    <w:rsid w:val="005B77B2"/>
    <w:rsid w:val="005B7EA4"/>
    <w:rsid w:val="005C2D55"/>
    <w:rsid w:val="005C45B7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848"/>
    <w:rsid w:val="00673DCD"/>
    <w:rsid w:val="006861A7"/>
    <w:rsid w:val="00687B7A"/>
    <w:rsid w:val="00691AA1"/>
    <w:rsid w:val="00693BF0"/>
    <w:rsid w:val="006A1C7A"/>
    <w:rsid w:val="006A2079"/>
    <w:rsid w:val="006A4CD5"/>
    <w:rsid w:val="006B7E01"/>
    <w:rsid w:val="006C4777"/>
    <w:rsid w:val="006F207F"/>
    <w:rsid w:val="00702740"/>
    <w:rsid w:val="00706094"/>
    <w:rsid w:val="00716177"/>
    <w:rsid w:val="00731229"/>
    <w:rsid w:val="007320CF"/>
    <w:rsid w:val="00732A9C"/>
    <w:rsid w:val="007414D8"/>
    <w:rsid w:val="00744254"/>
    <w:rsid w:val="00747A54"/>
    <w:rsid w:val="00750773"/>
    <w:rsid w:val="00752D27"/>
    <w:rsid w:val="007561A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12DE9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A3AEC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40E46"/>
    <w:rsid w:val="009442A6"/>
    <w:rsid w:val="00956AFF"/>
    <w:rsid w:val="0096176D"/>
    <w:rsid w:val="00964F2C"/>
    <w:rsid w:val="009720C9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5C07"/>
    <w:rsid w:val="00AA7F1E"/>
    <w:rsid w:val="00AC0F28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178C"/>
    <w:rsid w:val="00BA61B3"/>
    <w:rsid w:val="00BA78E4"/>
    <w:rsid w:val="00BB7031"/>
    <w:rsid w:val="00BC3978"/>
    <w:rsid w:val="00BC43DF"/>
    <w:rsid w:val="00BF094A"/>
    <w:rsid w:val="00BF3EE2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39D4"/>
    <w:rsid w:val="00C7615C"/>
    <w:rsid w:val="00C82812"/>
    <w:rsid w:val="00C82BEC"/>
    <w:rsid w:val="00C92CD2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3825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917BA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555F9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55F93"/>
  </w:style>
  <w:style w:type="character" w:styleId="a9">
    <w:name w:val="footnote reference"/>
    <w:basedOn w:val="a0"/>
    <w:semiHidden/>
    <w:unhideWhenUsed/>
    <w:rsid w:val="00555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839E-E709-4340-AE7D-C7171ED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Александр</cp:lastModifiedBy>
  <cp:revision>6</cp:revision>
  <cp:lastPrinted>2016-03-23T14:24:00Z</cp:lastPrinted>
  <dcterms:created xsi:type="dcterms:W3CDTF">2017-05-23T19:11:00Z</dcterms:created>
  <dcterms:modified xsi:type="dcterms:W3CDTF">2017-05-23T21:16:00Z</dcterms:modified>
</cp:coreProperties>
</file>