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23" w:rsidRPr="000B5966" w:rsidRDefault="00273C23" w:rsidP="00273C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Рецензия</w:t>
      </w:r>
    </w:p>
    <w:p w:rsidR="00273C23" w:rsidRPr="000B5966" w:rsidRDefault="00273C23" w:rsidP="00273C23">
      <w:pPr>
        <w:pStyle w:val="Default"/>
        <w:jc w:val="center"/>
        <w:rPr>
          <w:sz w:val="28"/>
          <w:szCs w:val="28"/>
        </w:rPr>
      </w:pPr>
      <w:r w:rsidRPr="000B5966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выпускную квалификационную работу</w:t>
      </w:r>
      <w:r w:rsidRPr="000B596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бакалавра</w:t>
      </w:r>
    </w:p>
    <w:p w:rsidR="00273C23" w:rsidRPr="000B5966" w:rsidRDefault="00273C23" w:rsidP="00273C23">
      <w:pPr>
        <w:jc w:val="center"/>
        <w:rPr>
          <w:sz w:val="28"/>
          <w:szCs w:val="28"/>
        </w:rPr>
      </w:pPr>
      <w:r w:rsidRPr="000B5966">
        <w:rPr>
          <w:sz w:val="28"/>
          <w:szCs w:val="28"/>
        </w:rPr>
        <w:t>на тему</w:t>
      </w:r>
    </w:p>
    <w:p w:rsidR="00273C23" w:rsidRPr="006367DA" w:rsidRDefault="00273C23" w:rsidP="00273C23">
      <w:pPr>
        <w:jc w:val="center"/>
        <w:rPr>
          <w:b/>
          <w:sz w:val="32"/>
          <w:szCs w:val="32"/>
        </w:rPr>
      </w:pPr>
      <w:r w:rsidRPr="006367DA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Анализ системы вознаграждения как основного метода мотивации персонала»</w:t>
      </w:r>
      <w:r w:rsidRPr="006367DA">
        <w:rPr>
          <w:b/>
          <w:sz w:val="32"/>
          <w:szCs w:val="32"/>
        </w:rPr>
        <w:t xml:space="preserve">,  </w:t>
      </w:r>
    </w:p>
    <w:p w:rsidR="00273C23" w:rsidRPr="00A33409" w:rsidRDefault="00273C23" w:rsidP="00273C23">
      <w:pPr>
        <w:jc w:val="center"/>
      </w:pPr>
      <w:r w:rsidRPr="000B5966">
        <w:rPr>
          <w:sz w:val="28"/>
          <w:szCs w:val="28"/>
        </w:rPr>
        <w:t xml:space="preserve"> </w:t>
      </w:r>
    </w:p>
    <w:p w:rsidR="00273C23" w:rsidRDefault="00273C23" w:rsidP="00273C2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Комирной</w:t>
      </w:r>
      <w:proofErr w:type="spellEnd"/>
      <w:r>
        <w:rPr>
          <w:sz w:val="28"/>
          <w:szCs w:val="28"/>
        </w:rPr>
        <w:t xml:space="preserve"> Евгении Валерьевны</w:t>
      </w:r>
    </w:p>
    <w:p w:rsidR="00273C23" w:rsidRDefault="00273C23" w:rsidP="00273C23">
      <w:pPr>
        <w:jc w:val="center"/>
        <w:rPr>
          <w:sz w:val="20"/>
          <w:szCs w:val="20"/>
        </w:rPr>
      </w:pPr>
      <w:r w:rsidRPr="007561A3">
        <w:rPr>
          <w:sz w:val="20"/>
          <w:szCs w:val="20"/>
        </w:rPr>
        <w:t>ФИО студента</w:t>
      </w:r>
    </w:p>
    <w:p w:rsidR="00273C23" w:rsidRDefault="00273C23" w:rsidP="00273C23">
      <w:pPr>
        <w:jc w:val="center"/>
        <w:rPr>
          <w:sz w:val="20"/>
          <w:szCs w:val="20"/>
        </w:rPr>
      </w:pPr>
    </w:p>
    <w:p w:rsidR="00273C23" w:rsidRPr="00A33409" w:rsidRDefault="00273C23" w:rsidP="00273C23">
      <w:pPr>
        <w:jc w:val="center"/>
      </w:pPr>
      <w:r w:rsidRPr="00A33409">
        <w:t xml:space="preserve">ООП </w:t>
      </w:r>
      <w:proofErr w:type="gramStart"/>
      <w:r w:rsidRPr="00A33409">
        <w:t>ВО</w:t>
      </w:r>
      <w:proofErr w:type="gramEnd"/>
      <w:r w:rsidRPr="00A33409">
        <w:t xml:space="preserve">  «</w:t>
      </w:r>
      <w:r>
        <w:t>Экономика</w:t>
      </w:r>
      <w:r w:rsidRPr="00A33409">
        <w:t>»</w:t>
      </w:r>
    </w:p>
    <w:p w:rsidR="00273C23" w:rsidRPr="00A33409" w:rsidRDefault="00273C23" w:rsidP="00273C23">
      <w:pPr>
        <w:jc w:val="center"/>
      </w:pPr>
      <w:r w:rsidRPr="00A33409">
        <w:t xml:space="preserve"> по направлению </w:t>
      </w:r>
      <w:r>
        <w:t>«Управление персоналом»</w:t>
      </w:r>
      <w:r w:rsidRPr="00A33409">
        <w:t xml:space="preserve">                                      </w:t>
      </w:r>
    </w:p>
    <w:p w:rsidR="00273C23" w:rsidRPr="00C7295B" w:rsidRDefault="00273C23" w:rsidP="00273C23">
      <w:pPr>
        <w:jc w:val="center"/>
      </w:pPr>
    </w:p>
    <w:p w:rsidR="00273C23" w:rsidRDefault="00273C23" w:rsidP="00273C23">
      <w:pPr>
        <w:ind w:firstLine="720"/>
        <w:jc w:val="both"/>
        <w:rPr>
          <w:sz w:val="26"/>
          <w:szCs w:val="26"/>
        </w:rPr>
      </w:pPr>
    </w:p>
    <w:p w:rsidR="00273C23" w:rsidRDefault="00273C23" w:rsidP="00273C23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E87731">
        <w:rPr>
          <w:b/>
          <w:sz w:val="26"/>
          <w:szCs w:val="26"/>
        </w:rPr>
        <w:t>Четкость постановки целей и задач исследования</w:t>
      </w:r>
    </w:p>
    <w:p w:rsidR="00273C23" w:rsidRPr="00F672D4" w:rsidRDefault="00273C23" w:rsidP="00273C23">
      <w:pPr>
        <w:pStyle w:val="a3"/>
        <w:ind w:left="1211"/>
        <w:jc w:val="both"/>
        <w:rPr>
          <w:sz w:val="26"/>
          <w:szCs w:val="26"/>
        </w:rPr>
      </w:pPr>
      <w:r w:rsidRPr="00F672D4">
        <w:rPr>
          <w:sz w:val="26"/>
          <w:szCs w:val="26"/>
        </w:rPr>
        <w:t>Цель и задачи соответствуют теме ВКР; сформулированы четко и конкретно.</w:t>
      </w:r>
    </w:p>
    <w:p w:rsidR="00273C23" w:rsidRDefault="00273C23" w:rsidP="00273C23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234B36">
        <w:rPr>
          <w:b/>
          <w:sz w:val="26"/>
          <w:szCs w:val="26"/>
        </w:rPr>
        <w:t>Обоснованность структуры и логики исследования</w:t>
      </w:r>
    </w:p>
    <w:p w:rsidR="00273C23" w:rsidRPr="00F672D4" w:rsidRDefault="00273C23" w:rsidP="00273C23">
      <w:pPr>
        <w:pStyle w:val="a3"/>
        <w:ind w:left="1211"/>
        <w:jc w:val="both"/>
        <w:rPr>
          <w:sz w:val="26"/>
          <w:szCs w:val="26"/>
        </w:rPr>
      </w:pPr>
      <w:r w:rsidRPr="00F672D4">
        <w:rPr>
          <w:sz w:val="26"/>
          <w:szCs w:val="26"/>
        </w:rPr>
        <w:t>Структура работы логична. В 1 главе автор рассматривает теоретические аспекты системы вознаграждения персонала. А во 2 главе автор представляет результат самостоятельного исследования системы вознаграждения персонал</w:t>
      </w:r>
      <w:proofErr w:type="gramStart"/>
      <w:r w:rsidRPr="00F672D4">
        <w:rPr>
          <w:sz w:val="26"/>
          <w:szCs w:val="26"/>
        </w:rPr>
        <w:t>а ООО</w:t>
      </w:r>
      <w:proofErr w:type="gramEnd"/>
      <w:r w:rsidRPr="00F672D4">
        <w:rPr>
          <w:sz w:val="26"/>
          <w:szCs w:val="26"/>
        </w:rPr>
        <w:t xml:space="preserve"> «Газпром нефть шельф».</w:t>
      </w:r>
    </w:p>
    <w:p w:rsidR="00273C23" w:rsidRDefault="00273C23" w:rsidP="00273C23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E87731">
        <w:rPr>
          <w:b/>
          <w:sz w:val="26"/>
          <w:szCs w:val="26"/>
        </w:rPr>
        <w:t xml:space="preserve">Наличие вклада автора в результаты исследования </w:t>
      </w:r>
    </w:p>
    <w:p w:rsidR="00273C23" w:rsidRPr="00203CED" w:rsidRDefault="00273C23" w:rsidP="00273C23">
      <w:pPr>
        <w:pStyle w:val="a3"/>
        <w:ind w:left="1211"/>
        <w:jc w:val="both"/>
        <w:rPr>
          <w:sz w:val="26"/>
          <w:szCs w:val="26"/>
        </w:rPr>
      </w:pPr>
      <w:r w:rsidRPr="00203CED">
        <w:rPr>
          <w:sz w:val="26"/>
          <w:szCs w:val="26"/>
        </w:rPr>
        <w:t>Автор самостоятельно проанализировал и разработал рекомендации по совершенствованию системы вознаграждения персонал</w:t>
      </w:r>
      <w:proofErr w:type="gramStart"/>
      <w:r w:rsidRPr="00203CED">
        <w:rPr>
          <w:sz w:val="26"/>
          <w:szCs w:val="26"/>
        </w:rPr>
        <w:t>а ООО</w:t>
      </w:r>
      <w:proofErr w:type="gramEnd"/>
      <w:r w:rsidRPr="00203CED">
        <w:rPr>
          <w:sz w:val="26"/>
          <w:szCs w:val="26"/>
        </w:rPr>
        <w:t xml:space="preserve"> «Газпром нефть шельф».</w:t>
      </w:r>
    </w:p>
    <w:p w:rsidR="00273C23" w:rsidRDefault="00273C23" w:rsidP="00273C23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E87731">
        <w:rPr>
          <w:b/>
          <w:sz w:val="26"/>
          <w:szCs w:val="26"/>
        </w:rPr>
        <w:t>Новизна и практическая значимость исследования</w:t>
      </w:r>
    </w:p>
    <w:p w:rsidR="00273C23" w:rsidRPr="00203CED" w:rsidRDefault="00273C23" w:rsidP="00273C23">
      <w:pPr>
        <w:pStyle w:val="a3"/>
        <w:ind w:left="1070"/>
        <w:jc w:val="both"/>
        <w:rPr>
          <w:bCs/>
          <w:sz w:val="26"/>
          <w:szCs w:val="26"/>
        </w:rPr>
      </w:pPr>
      <w:r w:rsidRPr="00B44B25">
        <w:rPr>
          <w:bCs/>
          <w:sz w:val="26"/>
          <w:szCs w:val="26"/>
        </w:rPr>
        <w:t xml:space="preserve">Практическая значимость проведенного автором исследования заключается в возможности применения выводов и рекомендаций, сделанных в рамках </w:t>
      </w:r>
      <w:r w:rsidRPr="0086073F">
        <w:rPr>
          <w:bCs/>
          <w:color w:val="000000" w:themeColor="text1"/>
          <w:sz w:val="26"/>
          <w:szCs w:val="26"/>
        </w:rPr>
        <w:t xml:space="preserve">анализа системы </w:t>
      </w:r>
      <w:r>
        <w:rPr>
          <w:bCs/>
          <w:color w:val="000000" w:themeColor="text1"/>
          <w:sz w:val="26"/>
          <w:szCs w:val="26"/>
        </w:rPr>
        <w:t>вознаграждения персонала</w:t>
      </w:r>
      <w:r w:rsidRPr="0086073F">
        <w:rPr>
          <w:bCs/>
          <w:color w:val="000000" w:themeColor="text1"/>
          <w:sz w:val="26"/>
          <w:szCs w:val="26"/>
        </w:rPr>
        <w:t xml:space="preserve"> в </w:t>
      </w:r>
      <w:r w:rsidRPr="00EB2390">
        <w:rPr>
          <w:bCs/>
          <w:sz w:val="26"/>
          <w:szCs w:val="26"/>
        </w:rPr>
        <w:t>ООО «</w:t>
      </w:r>
      <w:r>
        <w:rPr>
          <w:bCs/>
          <w:sz w:val="26"/>
          <w:szCs w:val="26"/>
        </w:rPr>
        <w:t>Газпром нефть шельф</w:t>
      </w:r>
      <w:r w:rsidRPr="00EB2390">
        <w:rPr>
          <w:bCs/>
          <w:sz w:val="26"/>
          <w:szCs w:val="26"/>
        </w:rPr>
        <w:t>».</w:t>
      </w:r>
      <w:r w:rsidRPr="00B44B25">
        <w:rPr>
          <w:bCs/>
          <w:sz w:val="26"/>
          <w:szCs w:val="26"/>
        </w:rPr>
        <w:t xml:space="preserve"> </w:t>
      </w:r>
    </w:p>
    <w:p w:rsidR="00273C23" w:rsidRDefault="00273C23" w:rsidP="00273C23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9371A2">
        <w:rPr>
          <w:b/>
          <w:sz w:val="26"/>
          <w:szCs w:val="26"/>
        </w:rPr>
        <w:t>Корректность использования методов исследования и анализа экономической</w:t>
      </w:r>
      <w:r>
        <w:rPr>
          <w:b/>
          <w:sz w:val="26"/>
          <w:szCs w:val="26"/>
        </w:rPr>
        <w:t xml:space="preserve"> и</w:t>
      </w:r>
      <w:r w:rsidRPr="009371A2">
        <w:rPr>
          <w:b/>
          <w:sz w:val="26"/>
          <w:szCs w:val="26"/>
        </w:rPr>
        <w:t>нформации</w:t>
      </w:r>
    </w:p>
    <w:p w:rsidR="00273C23" w:rsidRPr="00203CED" w:rsidRDefault="00273C23" w:rsidP="00273C23">
      <w:pPr>
        <w:pStyle w:val="a3"/>
        <w:ind w:left="1070"/>
        <w:jc w:val="both"/>
        <w:rPr>
          <w:bCs/>
          <w:sz w:val="26"/>
          <w:szCs w:val="26"/>
        </w:rPr>
      </w:pPr>
      <w:r w:rsidRPr="00203CED">
        <w:rPr>
          <w:bCs/>
          <w:sz w:val="26"/>
          <w:szCs w:val="26"/>
        </w:rPr>
        <w:t xml:space="preserve">Автор корректно использует такие методы исследования и анализа экономической информации как сравнение, графический метод, </w:t>
      </w:r>
      <w:r>
        <w:rPr>
          <w:bCs/>
          <w:sz w:val="26"/>
          <w:szCs w:val="26"/>
        </w:rPr>
        <w:t xml:space="preserve">экономико-математический метод </w:t>
      </w:r>
      <w:r w:rsidRPr="00203CED">
        <w:rPr>
          <w:bCs/>
          <w:sz w:val="26"/>
          <w:szCs w:val="26"/>
        </w:rPr>
        <w:t>и т.п. Автор владеет экономической терминологией и делает логичные выводы из проведенных исследований.</w:t>
      </w:r>
    </w:p>
    <w:p w:rsidR="00273C23" w:rsidRPr="00E87731" w:rsidRDefault="00273C23" w:rsidP="00273C23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E87731">
        <w:rPr>
          <w:b/>
          <w:sz w:val="26"/>
          <w:szCs w:val="26"/>
        </w:rPr>
        <w:t>Актуальность используемых информационных источников</w:t>
      </w:r>
    </w:p>
    <w:p w:rsidR="00273C23" w:rsidRDefault="00273C23" w:rsidP="00273C23">
      <w:pPr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Автором используется много актуальной литературы, в том числе 2016-2017 гг. издания. </w:t>
      </w:r>
    </w:p>
    <w:p w:rsidR="00273C23" w:rsidRPr="00234B36" w:rsidRDefault="00273C23" w:rsidP="00273C23">
      <w:pPr>
        <w:pStyle w:val="Default"/>
        <w:numPr>
          <w:ilvl w:val="0"/>
          <w:numId w:val="1"/>
        </w:numPr>
        <w:spacing w:before="120"/>
        <w:jc w:val="both"/>
        <w:rPr>
          <w:b/>
          <w:sz w:val="26"/>
          <w:szCs w:val="26"/>
        </w:rPr>
      </w:pPr>
      <w:r w:rsidRPr="00664EFC">
        <w:rPr>
          <w:b/>
          <w:bCs/>
          <w:sz w:val="26"/>
          <w:szCs w:val="26"/>
        </w:rPr>
        <w:t>Достоинства работы</w:t>
      </w:r>
    </w:p>
    <w:p w:rsidR="00273C23" w:rsidRPr="00203CED" w:rsidRDefault="00273C23" w:rsidP="00273C23">
      <w:pPr>
        <w:pStyle w:val="Default"/>
        <w:numPr>
          <w:ilvl w:val="0"/>
          <w:numId w:val="2"/>
        </w:numPr>
        <w:spacing w:before="120"/>
        <w:jc w:val="both"/>
        <w:rPr>
          <w:sz w:val="26"/>
          <w:szCs w:val="26"/>
        </w:rPr>
      </w:pPr>
      <w:r w:rsidRPr="00203CED">
        <w:rPr>
          <w:sz w:val="26"/>
          <w:szCs w:val="26"/>
        </w:rPr>
        <w:t>Широкий анализ деятельности и системы вознаграждения ООО «Газпром нефть шельф» 2. Хорошая проработанность предложений по совершенствованию системы вознаграждения ООО «Газпром нефть шельф»</w:t>
      </w:r>
    </w:p>
    <w:p w:rsidR="00273C23" w:rsidRPr="00234B36" w:rsidRDefault="00273C23" w:rsidP="00273C23">
      <w:pPr>
        <w:pStyle w:val="Default"/>
        <w:numPr>
          <w:ilvl w:val="0"/>
          <w:numId w:val="1"/>
        </w:numPr>
        <w:spacing w:before="120"/>
        <w:jc w:val="both"/>
        <w:rPr>
          <w:b/>
          <w:sz w:val="26"/>
          <w:szCs w:val="26"/>
        </w:rPr>
      </w:pPr>
      <w:r w:rsidRPr="00664EFC">
        <w:rPr>
          <w:b/>
          <w:bCs/>
          <w:sz w:val="26"/>
          <w:szCs w:val="26"/>
        </w:rPr>
        <w:t xml:space="preserve">Замечания  и недостатки работы  </w:t>
      </w:r>
    </w:p>
    <w:p w:rsidR="00273C23" w:rsidRPr="00203CED" w:rsidRDefault="00273C23" w:rsidP="00273C23">
      <w:pPr>
        <w:pStyle w:val="Default"/>
        <w:numPr>
          <w:ilvl w:val="0"/>
          <w:numId w:val="3"/>
        </w:numPr>
        <w:spacing w:before="120"/>
        <w:jc w:val="both"/>
        <w:rPr>
          <w:sz w:val="26"/>
          <w:szCs w:val="26"/>
        </w:rPr>
      </w:pPr>
      <w:r w:rsidRPr="00203CED">
        <w:rPr>
          <w:sz w:val="26"/>
          <w:szCs w:val="26"/>
        </w:rPr>
        <w:t xml:space="preserve">Характеристика теорий мотивации в п. 1.1  носит сугубо описательный характер – не хватает авторской оценки, анализа теорий с точки зрения практического применения в современных организациях и т.п. 2. В перечне использованной литературы представлены источники 90-х гг. </w:t>
      </w:r>
      <w:proofErr w:type="spellStart"/>
      <w:proofErr w:type="gramStart"/>
      <w:r w:rsidRPr="00203CED">
        <w:rPr>
          <w:sz w:val="26"/>
          <w:szCs w:val="26"/>
        </w:rPr>
        <w:t>издания-это</w:t>
      </w:r>
      <w:proofErr w:type="spellEnd"/>
      <w:proofErr w:type="gramEnd"/>
      <w:r w:rsidRPr="00203CED">
        <w:rPr>
          <w:sz w:val="26"/>
          <w:szCs w:val="26"/>
        </w:rPr>
        <w:t xml:space="preserve"> не актуальная литература</w:t>
      </w:r>
      <w:r>
        <w:rPr>
          <w:sz w:val="26"/>
          <w:szCs w:val="26"/>
        </w:rPr>
        <w:t>.</w:t>
      </w:r>
      <w:r w:rsidRPr="00203CED">
        <w:rPr>
          <w:sz w:val="26"/>
          <w:szCs w:val="26"/>
        </w:rPr>
        <w:t xml:space="preserve"> </w:t>
      </w:r>
    </w:p>
    <w:p w:rsidR="00273C23" w:rsidRPr="00203CED" w:rsidRDefault="00273C23" w:rsidP="00273C23">
      <w:pPr>
        <w:pStyle w:val="Default"/>
        <w:numPr>
          <w:ilvl w:val="0"/>
          <w:numId w:val="1"/>
        </w:numPr>
        <w:spacing w:before="120"/>
        <w:jc w:val="both"/>
        <w:rPr>
          <w:b/>
          <w:sz w:val="26"/>
          <w:szCs w:val="26"/>
        </w:rPr>
      </w:pPr>
      <w:r w:rsidRPr="00203CED">
        <w:rPr>
          <w:b/>
          <w:bCs/>
          <w:sz w:val="26"/>
          <w:szCs w:val="26"/>
        </w:rPr>
        <w:t>Вопросы для защиты</w:t>
      </w:r>
    </w:p>
    <w:p w:rsidR="00273C23" w:rsidRPr="00150825" w:rsidRDefault="00273C23" w:rsidP="00273C23">
      <w:pPr>
        <w:pStyle w:val="a3"/>
        <w:ind w:left="10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Каково мнение автора о возможности применения основных (описанных в работе) теорий мотивации в современных организациях? </w:t>
      </w:r>
      <w:proofErr w:type="gramStart"/>
      <w:r>
        <w:rPr>
          <w:sz w:val="26"/>
          <w:szCs w:val="26"/>
        </w:rPr>
        <w:t>Аспекты</w:t>
      </w:r>
      <w:proofErr w:type="gramEnd"/>
      <w:r>
        <w:rPr>
          <w:sz w:val="26"/>
          <w:szCs w:val="26"/>
        </w:rPr>
        <w:t xml:space="preserve"> каких теорий </w:t>
      </w:r>
      <w:r>
        <w:rPr>
          <w:sz w:val="26"/>
          <w:szCs w:val="26"/>
        </w:rPr>
        <w:lastRenderedPageBreak/>
        <w:t>использовал автор в рамках разработки практических рекомендаций для ООО «Газпром нефть шельф» и почему?</w:t>
      </w:r>
    </w:p>
    <w:p w:rsidR="00273C23" w:rsidRDefault="00273C23" w:rsidP="00273C23">
      <w:pPr>
        <w:pStyle w:val="Default"/>
        <w:numPr>
          <w:ilvl w:val="0"/>
          <w:numId w:val="1"/>
        </w:numPr>
        <w:spacing w:before="1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Допуск к защите и о</w:t>
      </w:r>
      <w:r w:rsidRPr="006F207F">
        <w:rPr>
          <w:b/>
          <w:bCs/>
          <w:sz w:val="26"/>
          <w:szCs w:val="26"/>
        </w:rPr>
        <w:t>ценка работы</w:t>
      </w:r>
    </w:p>
    <w:p w:rsidR="00273C23" w:rsidRDefault="00273C23" w:rsidP="00273C2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Считаю, что </w:t>
      </w:r>
      <w:r w:rsidR="000B4AED">
        <w:rPr>
          <w:sz w:val="26"/>
          <w:szCs w:val="26"/>
        </w:rPr>
        <w:t xml:space="preserve">перечисленные замечания не умаляют существенных достоинств работы; </w:t>
      </w:r>
      <w:r>
        <w:rPr>
          <w:sz w:val="26"/>
          <w:szCs w:val="26"/>
        </w:rPr>
        <w:t>работа может быть допущена к защите и заслуживает оценки</w:t>
      </w:r>
      <w:proofErr w:type="gramStart"/>
      <w:r>
        <w:rPr>
          <w:sz w:val="26"/>
          <w:szCs w:val="26"/>
        </w:rPr>
        <w:t xml:space="preserve"> А</w:t>
      </w:r>
      <w:proofErr w:type="gramEnd"/>
      <w:r>
        <w:rPr>
          <w:sz w:val="26"/>
          <w:szCs w:val="26"/>
        </w:rPr>
        <w:t xml:space="preserve"> («Отлично») при условии успешной защиты.</w:t>
      </w:r>
    </w:p>
    <w:p w:rsidR="00273C23" w:rsidRDefault="00273C23" w:rsidP="00273C23">
      <w:pPr>
        <w:ind w:firstLine="720"/>
        <w:jc w:val="both"/>
        <w:rPr>
          <w:sz w:val="26"/>
          <w:szCs w:val="26"/>
        </w:rPr>
      </w:pPr>
    </w:p>
    <w:p w:rsidR="00273C23" w:rsidRDefault="00273C23" w:rsidP="00273C2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 – отлично, В – </w:t>
      </w:r>
      <w:proofErr w:type="spellStart"/>
      <w:r>
        <w:rPr>
          <w:sz w:val="26"/>
          <w:szCs w:val="26"/>
        </w:rPr>
        <w:t>оч</w:t>
      </w:r>
      <w:proofErr w:type="gramStart"/>
      <w:r>
        <w:rPr>
          <w:sz w:val="26"/>
          <w:szCs w:val="26"/>
        </w:rPr>
        <w:t>.х</w:t>
      </w:r>
      <w:proofErr w:type="gramEnd"/>
      <w:r>
        <w:rPr>
          <w:sz w:val="26"/>
          <w:szCs w:val="26"/>
        </w:rPr>
        <w:t>орошо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С-хорошо</w:t>
      </w:r>
      <w:proofErr w:type="spellEnd"/>
      <w:r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D</w:t>
      </w:r>
      <w:r>
        <w:rPr>
          <w:sz w:val="26"/>
          <w:szCs w:val="26"/>
        </w:rPr>
        <w:t>-</w:t>
      </w:r>
      <w:r w:rsidRPr="00B54B9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удовлетворительно, Е –посредственно, </w:t>
      </w:r>
      <w:r>
        <w:rPr>
          <w:sz w:val="26"/>
          <w:szCs w:val="26"/>
          <w:lang w:val="en-US"/>
        </w:rPr>
        <w:t>F</w:t>
      </w:r>
      <w:r>
        <w:rPr>
          <w:sz w:val="26"/>
          <w:szCs w:val="26"/>
        </w:rPr>
        <w:t xml:space="preserve"> - неудовлетворительно </w:t>
      </w:r>
    </w:p>
    <w:p w:rsidR="00273C23" w:rsidRDefault="00273C23" w:rsidP="00273C23">
      <w:pPr>
        <w:ind w:firstLine="720"/>
        <w:jc w:val="both"/>
        <w:rPr>
          <w:sz w:val="26"/>
          <w:szCs w:val="26"/>
        </w:rPr>
      </w:pPr>
    </w:p>
    <w:p w:rsidR="00273C23" w:rsidRDefault="00273C23" w:rsidP="00273C23">
      <w:pPr>
        <w:ind w:firstLine="720"/>
        <w:jc w:val="both"/>
        <w:rPr>
          <w:sz w:val="26"/>
          <w:szCs w:val="26"/>
        </w:rPr>
      </w:pPr>
    </w:p>
    <w:p w:rsidR="00273C23" w:rsidRPr="00B54B95" w:rsidRDefault="00273C23" w:rsidP="00273C23">
      <w:pPr>
        <w:ind w:firstLine="720"/>
        <w:jc w:val="both"/>
        <w:rPr>
          <w:sz w:val="26"/>
          <w:szCs w:val="26"/>
        </w:rPr>
      </w:pPr>
    </w:p>
    <w:p w:rsidR="00273C23" w:rsidRDefault="00273C23" w:rsidP="00273C23">
      <w:pPr>
        <w:pStyle w:val="Default"/>
        <w:ind w:left="708" w:hanging="708"/>
        <w:rPr>
          <w:b/>
          <w:bCs/>
        </w:rPr>
      </w:pPr>
      <w:r>
        <w:rPr>
          <w:b/>
          <w:bCs/>
        </w:rPr>
        <w:t xml:space="preserve">Рецензент,   должность, организация                                          старший преподаватель-практик     </w:t>
      </w:r>
    </w:p>
    <w:p w:rsidR="00273C23" w:rsidRDefault="00273C23" w:rsidP="00273C23">
      <w:pPr>
        <w:pStyle w:val="Default"/>
        <w:ind w:left="708" w:hanging="708"/>
        <w:jc w:val="right"/>
        <w:rPr>
          <w:b/>
          <w:bCs/>
        </w:rPr>
      </w:pPr>
      <w:proofErr w:type="spellStart"/>
      <w:r>
        <w:rPr>
          <w:b/>
          <w:bCs/>
        </w:rPr>
        <w:t>Кульчицкая</w:t>
      </w:r>
      <w:proofErr w:type="spellEnd"/>
      <w:r>
        <w:rPr>
          <w:b/>
          <w:bCs/>
        </w:rPr>
        <w:t xml:space="preserve"> Елена Валерьевна</w:t>
      </w:r>
      <w:r w:rsidRPr="0028537F">
        <w:rPr>
          <w:b/>
          <w:bCs/>
        </w:rPr>
        <w:t xml:space="preserve">            </w:t>
      </w:r>
    </w:p>
    <w:p w:rsidR="00273C23" w:rsidRPr="00D8521B" w:rsidRDefault="00273C23" w:rsidP="00273C23">
      <w:pPr>
        <w:pStyle w:val="Default"/>
      </w:pPr>
      <w:r w:rsidRPr="00D8521B">
        <w:rPr>
          <w:bCs/>
        </w:rPr>
        <w:t>дата</w:t>
      </w:r>
    </w:p>
    <w:p w:rsidR="00133D81" w:rsidRDefault="00273C23">
      <w:r>
        <w:t>23.05.17</w:t>
      </w:r>
    </w:p>
    <w:sectPr w:rsidR="00133D81" w:rsidSect="00D8521B">
      <w:pgSz w:w="11906" w:h="16838"/>
      <w:pgMar w:top="42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97624"/>
    <w:multiLevelType w:val="hybridMultilevel"/>
    <w:tmpl w:val="3D986D20"/>
    <w:lvl w:ilvl="0" w:tplc="2226596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5C0E4595"/>
    <w:multiLevelType w:val="hybridMultilevel"/>
    <w:tmpl w:val="A760BB00"/>
    <w:lvl w:ilvl="0" w:tplc="B066CB0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7BB40E98"/>
    <w:multiLevelType w:val="hybridMultilevel"/>
    <w:tmpl w:val="1E642808"/>
    <w:lvl w:ilvl="0" w:tplc="37CE3CA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73C23"/>
    <w:rsid w:val="000B4AED"/>
    <w:rsid w:val="00133D81"/>
    <w:rsid w:val="00223424"/>
    <w:rsid w:val="00273C23"/>
    <w:rsid w:val="00466990"/>
    <w:rsid w:val="00834298"/>
    <w:rsid w:val="00AB334C"/>
    <w:rsid w:val="00BE6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C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73C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2017-05-23T19:43:00Z</dcterms:created>
  <dcterms:modified xsi:type="dcterms:W3CDTF">2017-05-23T19:46:00Z</dcterms:modified>
</cp:coreProperties>
</file>