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1" w:rsidRPr="00D80103" w:rsidRDefault="00CA60CD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C3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4E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:rsidR="00A644E1" w:rsidRPr="00D80103" w:rsidRDefault="00985A64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«</w:t>
      </w:r>
      <w:r w:rsidR="00A644E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Высшая школа журналистики и массовых коммуникаций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 журналистики</w:t>
      </w: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правах рукописи</w:t>
      </w: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ПЕТРОВА Ксения Алексеевна</w:t>
      </w: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Фильм-портрет в кино-</w:t>
      </w:r>
      <w:r w:rsidR="00FE6BD1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тележурналистике</w:t>
      </w:r>
      <w:r w:rsidR="00C23028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644E1" w:rsidRPr="00D80103" w:rsidRDefault="00A644E1" w:rsidP="00AC50C4">
      <w:pPr>
        <w:spacing w:after="0" w:line="200" w:lineRule="atLeast"/>
        <w:ind w:firstLine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ВЫПУСКНАЯ КВАЛИФИКАЦИОННАЯ РАБОТА</w:t>
      </w: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«Журналистика»</w:t>
      </w:r>
    </w:p>
    <w:p w:rsidR="00AC50C4" w:rsidRPr="00D80103" w:rsidRDefault="00142C70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(н</w:t>
      </w:r>
      <w:r w:rsidR="00AC50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аучно-исследовательская работа)</w:t>
      </w:r>
    </w:p>
    <w:p w:rsidR="00A644E1" w:rsidRPr="00D80103" w:rsidRDefault="00A644E1" w:rsidP="00AC50C4">
      <w:pPr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 –</w:t>
      </w:r>
    </w:p>
    <w:p w:rsidR="00A644E1" w:rsidRPr="00D80103" w:rsidRDefault="00A644E1" w:rsidP="00AC50C4">
      <w:pPr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профессор, доктор искусствоведения</w:t>
      </w:r>
    </w:p>
    <w:p w:rsidR="00A644E1" w:rsidRPr="00D80103" w:rsidRDefault="00A644E1" w:rsidP="00AC50C4">
      <w:pPr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В. Ф. Познин</w:t>
      </w:r>
    </w:p>
    <w:p w:rsidR="00A644E1" w:rsidRPr="00D80103" w:rsidRDefault="00A644E1" w:rsidP="00AC50C4">
      <w:pPr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Кафедра телерадиожурналистики</w:t>
      </w:r>
    </w:p>
    <w:p w:rsidR="00A644E1" w:rsidRPr="00D80103" w:rsidRDefault="00A644E1" w:rsidP="00AC50C4">
      <w:pPr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Очная форма обучения</w:t>
      </w: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Вх. №______от__________________</w:t>
      </w: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ГАК_____________________</w:t>
      </w: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4E1" w:rsidRPr="00D80103" w:rsidRDefault="00A644E1" w:rsidP="00AC50C4">
      <w:pPr>
        <w:widowControl w:val="0"/>
        <w:spacing w:after="0" w:line="200" w:lineRule="atLeast"/>
        <w:ind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</w:p>
    <w:p w:rsidR="00A644E1" w:rsidRPr="00D80103" w:rsidRDefault="00A644E1" w:rsidP="00AC50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</w:p>
    <w:p w:rsidR="0062093C" w:rsidRPr="00D80103" w:rsidRDefault="0062093C" w:rsidP="00AC50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025" w:rsidRPr="00D80103" w:rsidRDefault="00616025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  <w:lang w:eastAsia="ru-RU"/>
        </w:rPr>
        <w:id w:val="653050455"/>
      </w:sdtPr>
      <w:sdtContent>
        <w:p w:rsidR="00DC011E" w:rsidRPr="00D80103" w:rsidRDefault="00DC011E" w:rsidP="00DC011E">
          <w:pPr>
            <w:pStyle w:val="af0"/>
            <w:spacing w:before="0" w:line="360" w:lineRule="auto"/>
            <w:ind w:firstLine="709"/>
            <w:jc w:val="both"/>
            <w:rPr>
              <w:rFonts w:ascii="Times New Roman" w:hAnsi="Times New Roman" w:cs="Times New Roman"/>
              <w:color w:val="000000" w:themeColor="text1"/>
            </w:rPr>
          </w:pPr>
          <w:r w:rsidRPr="00D80103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DC011E" w:rsidRPr="00D80103" w:rsidRDefault="00DC011E" w:rsidP="00DC011E">
          <w:pPr>
            <w:rPr>
              <w:color w:val="000000" w:themeColor="text1"/>
              <w:lang w:eastAsia="en-US"/>
            </w:rPr>
          </w:pPr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D80103">
            <w:rPr>
              <w:color w:val="000000" w:themeColor="text1"/>
            </w:rPr>
            <w:fldChar w:fldCharType="begin"/>
          </w:r>
          <w:r w:rsidR="00DC011E" w:rsidRPr="00D80103">
            <w:rPr>
              <w:color w:val="000000" w:themeColor="text1"/>
            </w:rPr>
            <w:instrText xml:space="preserve"> TOC \o "1-3" \h \z \u </w:instrText>
          </w:r>
          <w:r w:rsidRPr="00D80103">
            <w:rPr>
              <w:color w:val="000000" w:themeColor="text1"/>
            </w:rPr>
            <w:fldChar w:fldCharType="separate"/>
          </w:r>
          <w:hyperlink w:anchor="_Toc482319809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_Toc482319809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10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ГЛАВА 1. ИСТОРИЯ РАЗВИТИЯ И СТАНОВЛЕНИЯ ФИЛЬМА-ПОРТРЕТА КАК ЖАНРА ДОКУМЕНТАЛЬНОГО КИНО И ТЕЛЕВИЗИОННОЙ ДОКУМЕНТАЛИСТИКИ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_Toc482319810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11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История развития и становления фильма-портрета в кино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_Toc482319811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12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1.2. Фильм-портрет на телевидении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_Toc482319812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13" w:history="1">
            <w:r w:rsidR="00DC011E" w:rsidRPr="00D80103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1.3. Способы подачи материала в фильмах-портретах: технологии создания и выбор героя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_Toc482319813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14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ГЛАВА 2. СОВРЕМЕННЫЙ ФИЛЬМ-ПОРТРЕТ В КИНО-</w:t>
            </w:r>
            <w:r w:rsidR="00FE6BD1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 ТЕЛЕЖУРНАЛИСТИКЕ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_Toc482319814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15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2.1. Современный фильм-портрет в кино и на телевидении:</w:t>
            </w:r>
          </w:hyperlink>
          <w:r w:rsidR="00F7712C" w:rsidRPr="00D80103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 xml:space="preserve"> </w:t>
          </w:r>
          <w:hyperlink w:anchor="_Toc482319816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выбор героя, способы его презентации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_Toc482319816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17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2.2. Способы подачи материала в фильмах-портретах в кино и на телевидении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_Toc482319817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43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18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2.3. Разновидности фильма-портрета в кино и на телевидении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_Toc482319818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19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_Toc482319819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20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Литература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_Toc482319820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2319821" w:history="1">
            <w:r w:rsidR="00DC011E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 1</w:t>
            </w:r>
            <w:r w:rsidR="00F84B09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</w:t>
            </w:r>
            <w:r w:rsidR="00F84B09" w:rsidRPr="00D80103">
              <w:rPr>
                <w:color w:val="000000" w:themeColor="text1"/>
              </w:rPr>
              <w:t xml:space="preserve"> </w:t>
            </w:r>
            <w:r w:rsidR="00F84B09" w:rsidRPr="00D80103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документальных фильмов-портретов, изученных в ходе работы</w:t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C011E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_Toc482319821 \h </w:instrTex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84B09"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Pr="00D801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C011E" w:rsidRPr="00D80103" w:rsidRDefault="00CA3B03" w:rsidP="00DC011E">
          <w:pPr>
            <w:pStyle w:val="12"/>
            <w:rPr>
              <w:noProof/>
              <w:color w:val="000000" w:themeColor="text1"/>
            </w:rPr>
          </w:pPr>
          <w:hyperlink w:anchor="_Toc482319822" w:history="1"/>
        </w:p>
        <w:p w:rsidR="00DC011E" w:rsidRPr="00D80103" w:rsidRDefault="00CA3B03">
          <w:pPr>
            <w:rPr>
              <w:color w:val="000000" w:themeColor="text1"/>
            </w:rPr>
          </w:pPr>
          <w:r w:rsidRPr="00D80103">
            <w:rPr>
              <w:color w:val="000000" w:themeColor="text1"/>
            </w:rPr>
            <w:fldChar w:fldCharType="end"/>
          </w:r>
        </w:p>
      </w:sdtContent>
    </w:sdt>
    <w:p w:rsidR="00DC011E" w:rsidRPr="00D80103" w:rsidRDefault="00DC011E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</w:rPr>
        <w:br w:type="page"/>
      </w:r>
    </w:p>
    <w:p w:rsidR="00C662F4" w:rsidRPr="00D80103" w:rsidRDefault="00C662F4" w:rsidP="00CA60C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2319809"/>
      <w:r w:rsidRPr="00D80103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616025" w:rsidRPr="00D80103" w:rsidRDefault="00863098" w:rsidP="0061602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журналистике очерк</w:t>
      </w:r>
      <w:r w:rsidR="00EC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как жанр</w:t>
      </w:r>
      <w:r w:rsidR="006B0CB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следующим образом: «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Очерк — </w:t>
      </w:r>
      <w:r w:rsidR="00C662F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пограничный жанр, он лежит между исследованием и рассказом. От рассказа очерк отличается тем, что в нем отражаются события и факты, действительно происходившие в жизни, обычно с точным обозначением места и времени действия, реальных имен реальных люде</w:t>
      </w:r>
      <w:r w:rsidR="006B0CB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й. Жизненный факт-основа очерка</w:t>
      </w:r>
      <w:r w:rsidR="006B0CB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662F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62F4" w:rsidRPr="00D8010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"/>
      </w:r>
      <w:r w:rsidR="00C662F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23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Портрет же представляет собой иную категорию: </w:t>
      </w:r>
      <w:r w:rsidR="00397D7C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97D7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Само слово портрет восходит к французскому pourtrait, что означает изображение черта в черту. Последнее в свою очередь происходит от латинского глагола protrahere, то есть извлекать наружу, позднее – изображать, портретировать»</w:t>
      </w:r>
      <w:r w:rsidR="00616025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397D7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62F4" w:rsidRPr="00D80103" w:rsidRDefault="00C662F4" w:rsidP="0061602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портретный очерк или фильм-портрет</w:t>
      </w:r>
      <w:r w:rsidR="00EC773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12C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определим как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художественно-публицистический жанр </w:t>
      </w:r>
      <w:r w:rsidR="00863098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кино-</w:t>
      </w:r>
      <w:r w:rsidR="00F910C5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98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тележурналистики, в котором при помощи большого количества художественных средств создается портрет героя материала; дл</w:t>
      </w:r>
      <w:r w:rsidR="00985A6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портретного очерка характерно </w:t>
      </w:r>
      <w:r w:rsidR="00FE6BD1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об</w:t>
      </w:r>
      <w:r w:rsidR="00985A6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раза и характера героя, а также </w:t>
      </w:r>
      <w:r w:rsidR="00FE6BD1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черт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реального временного периода через рассказ о судьбе конкретного человека. 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Известный </w:t>
      </w:r>
      <w:r w:rsidR="00F910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 телевидения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Семенович Саппак отмеча</w:t>
      </w:r>
      <w:r w:rsidR="00F910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6B0CB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что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Телевизионный портрет — вот, пожалуй, самое драгоценное, что я извлек из почти двухлетней дружбы с телевидением...</w:t>
      </w:r>
      <w:r w:rsidR="00F910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Портре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т— как характер. Как биография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синтез индивидуального и типического. Наконец, как яркое выраженное отношение к 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предмету изображения. Как "жанр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42C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A64" w:rsidRPr="00D80103" w:rsidRDefault="00C662F4" w:rsidP="00FE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Зарождению и становлению портретного очер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 на телевидении предшествовало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мало событий не только в сфере тележурналистики, но 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жизни общества в целом. И это ни столько развит</w:t>
      </w:r>
      <w:r w:rsidR="00EC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ие технических средств, сколько</w:t>
      </w:r>
      <w:r w:rsidR="00F910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усиление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="00DF38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 к личности обычного человека: «Путь, пройденный очерком в экранной модификации жанра, во многом аналогичен пути развития очерка литературного»</w:t>
      </w:r>
      <w:r w:rsidR="00DF383F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DF38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62F4" w:rsidRPr="00D80103" w:rsidRDefault="00FE6BD1" w:rsidP="00FE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2C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оказать «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обыкновенных смертных людей за их повседневными делами</w:t>
      </w:r>
      <w:r w:rsidR="00142C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383F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пытались и до появления кинокамер. Художники на своих поло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тнах, публицисты в прессе </w:t>
      </w:r>
      <w:r w:rsidR="006160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стара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лись описать, представить  портрет обычного человека, сохранить его во времени. Такие люди всегда намного точнее отражают эпоху, чем известные личности. По ним можно судить о состоянии общественной жизни указанного временного периода. Но это были субъективные работы — сквозь описанную личность была видна личность художника, писателя. Более приближенного к реальному, объективному изображению добиться было просто невозможно. Эти рабо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ты были по-</w:t>
      </w:r>
      <w:r w:rsidR="00EC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своему прекрасны, но</w:t>
      </w:r>
      <w:r w:rsidR="00F910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нечасто можно было определить как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документ. </w:t>
      </w:r>
    </w:p>
    <w:p w:rsidR="00C23028" w:rsidRPr="00D80103" w:rsidRDefault="00F910C5" w:rsidP="00C2302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</w:t>
      </w:r>
      <w:r w:rsidR="00EC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позволило получить объективное</w:t>
      </w:r>
      <w:r w:rsidR="00EC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</w:t>
      </w:r>
      <w:r w:rsidR="00FE6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 Ведь на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первых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дагерротипах изображалась реальность такой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она есть. Однако показать человека в повседневной жизни, запечатлеть его в полной мере не представлялось воз</w:t>
      </w:r>
      <w:r w:rsidR="00EC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можным. Можно было вырвать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мгновение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жизни, показать лишь какую-то небольшую часть. 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1895 год</w:t>
      </w:r>
      <w:r w:rsidR="00FE6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первые пробы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братьев Люмьер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киносъемки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последующие работы в немом кинематографе</w:t>
      </w:r>
      <w:r w:rsidR="00C2302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2C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302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как завершение фотографической объективности во временном измерении</w:t>
      </w:r>
      <w:r w:rsidR="00142C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3028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6160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ознаменовали начало расцвета не только эпохи кино, но 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кинодоку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менталистики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робко нащупывающей 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составляющие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жанра как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портретн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очерк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098" w:rsidRPr="00D80103" w:rsidRDefault="0086309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революция, социокультурные изменения, происходящие в 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во многом изменили фильм-портрет. Сегодня,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обратив даже беглый взгляд, можно заметить изменения, которые происходят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этим жанром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Но, несмотря на</w:t>
      </w:r>
      <w:r w:rsidR="006160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процессы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фильм-портрет п</w:t>
      </w:r>
      <w:r w:rsidR="00712E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родолжает быть популярным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кино и на телевидении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первый квартал </w:t>
      </w:r>
      <w:r w:rsidR="00712E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42C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Первом канале</w:t>
      </w:r>
      <w:r w:rsidR="00142C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вышло в эф</w:t>
      </w:r>
      <w:r w:rsidR="00712E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 более 20 фильмов-портретов. Этот жанр не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теряет своих лидирующих позиций и на кинофестивалях документального кино. Таким образом, можно сказать, что </w:t>
      </w:r>
      <w:r w:rsidR="00A644E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фильм-портрет </w:t>
      </w:r>
      <w:r w:rsidR="00985A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FE6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популярны</w:t>
      </w:r>
      <w:r w:rsidR="00FE6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жанр</w:t>
      </w:r>
      <w:r w:rsidR="00FE6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современном телеэкране. Растущая конкуренция в медиаполе способству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 как формальным, так и содержательным изменениям, происходящим в портретной кино</w:t>
      </w:r>
      <w:r w:rsidR="00FE6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теледокументалистике. Поэтому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</w:t>
      </w: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актуальным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доминирующую тематику и художественные средства современных документальных фильмов этого жанра.</w:t>
      </w:r>
    </w:p>
    <w:p w:rsidR="00863098" w:rsidRPr="00D80103" w:rsidRDefault="0086309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CD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работы состоит в попытке определить специфическ</w:t>
      </w:r>
      <w:r w:rsidR="00712E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признаки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современных документальных кино- и телефильмов, создаваемых в жанре портрета. </w:t>
      </w:r>
    </w:p>
    <w:p w:rsidR="00863098" w:rsidRPr="00D80103" w:rsidRDefault="00996CD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указанных тезисов, </w:t>
      </w: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863098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</w:t>
      </w:r>
      <w:r w:rsidR="0086309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заключа</w:t>
      </w:r>
      <w:r w:rsidR="00FE6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тся в том, чтобы</w:t>
      </w:r>
      <w:r w:rsidR="00A644E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9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выявить закономерности в выборе и трактовке героев фильмов-портретов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тенденций, происходящих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фильмом-портретом сегодня </w:t>
      </w:r>
      <w:r w:rsidR="0086309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кино- и теледокументалистике. </w:t>
      </w:r>
    </w:p>
    <w:p w:rsidR="00863098" w:rsidRPr="00D80103" w:rsidRDefault="0086309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</w:t>
      </w:r>
      <w:r w:rsidR="00712E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ации поставленной цели необходимо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решить следующие </w:t>
      </w: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63098" w:rsidRPr="00D80103" w:rsidRDefault="00F7712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86309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основные этапы становления жанра фильма-портрета в кино и на телевидении;</w:t>
      </w:r>
    </w:p>
    <w:p w:rsidR="00863098" w:rsidRPr="00D80103" w:rsidRDefault="00F7712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86309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выявить основные тенденции в трактовке документального материала;</w:t>
      </w:r>
    </w:p>
    <w:p w:rsidR="00EA1D82" w:rsidRPr="00D80103" w:rsidRDefault="00EA1D82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 определить вектор выбора героя на телевидении и в кино;</w:t>
      </w:r>
    </w:p>
    <w:p w:rsidR="00863098" w:rsidRPr="00D80103" w:rsidRDefault="0086309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 сравнить м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етоды работы при создании фильма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-портрет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документальном кино и в тележурналистике;</w:t>
      </w:r>
    </w:p>
    <w:p w:rsidR="00863098" w:rsidRPr="00D80103" w:rsidRDefault="0086309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 определить новые художественные средства, используемые в фильмах-портретах;</w:t>
      </w:r>
    </w:p>
    <w:p w:rsidR="00996CDF" w:rsidRPr="00D80103" w:rsidRDefault="00996CD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нами будут определены современные тенденции, происходящие с фильмом-портретом. Для того, чтобы решить поставленные перед нами задачи</w:t>
      </w:r>
      <w:r w:rsidR="0048786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применить следующие  </w:t>
      </w: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исследования: </w:t>
      </w:r>
    </w:p>
    <w:p w:rsidR="00996CDF" w:rsidRPr="00D80103" w:rsidRDefault="00996CD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-— </w:t>
      </w:r>
      <w:r w:rsidR="00BE2F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исторический;</w:t>
      </w:r>
    </w:p>
    <w:p w:rsidR="00863098" w:rsidRPr="00D80103" w:rsidRDefault="00996CD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BE2F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</w:t>
      </w:r>
      <w:r w:rsidR="00BE2F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ного анализа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6CDF" w:rsidRPr="00D80103" w:rsidRDefault="00BE2FFA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 метод случайной выборки;</w:t>
      </w:r>
    </w:p>
    <w:p w:rsidR="00BE2FFA" w:rsidRPr="00D80103" w:rsidRDefault="00BE2FFA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описания.</w:t>
      </w:r>
    </w:p>
    <w:p w:rsidR="00DD252B" w:rsidRPr="00D80103" w:rsidRDefault="0048786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6CD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формулировав цели и задачи, выбрав методологию исследования, мы определим объект и предмет нашего исследования.</w:t>
      </w:r>
    </w:p>
    <w:p w:rsidR="00DD252B" w:rsidRPr="00D80103" w:rsidRDefault="00996CD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Объектом </w:t>
      </w:r>
      <w:r w:rsidR="006160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будут фильмы-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портр</w:t>
      </w:r>
      <w:r w:rsidR="00E31BA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еты, созданные за последние шесть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</w:t>
      </w:r>
    </w:p>
    <w:p w:rsidR="00996CDF" w:rsidRPr="00D80103" w:rsidRDefault="00996CD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–</w:t>
      </w:r>
      <w:r w:rsidR="006160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 мет</w:t>
      </w:r>
      <w:r w:rsidR="00F771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оды, используемые при создании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фильма-портрета.</w:t>
      </w:r>
    </w:p>
    <w:p w:rsidR="0062321F" w:rsidRPr="00D80103" w:rsidRDefault="0048786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232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как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нашего исследования </w:t>
      </w:r>
      <w:r w:rsidR="006232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будут затрагиваться различные темы в области телевидения и кино,</w:t>
      </w:r>
      <w:r w:rsidR="00A644E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EC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</w:t>
      </w:r>
      <w:r w:rsidR="00996CD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научных работ </w:t>
      </w:r>
      <w:r w:rsidR="006232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компетентных и авторитетных </w:t>
      </w:r>
      <w:r w:rsidR="00996CD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авторов</w:t>
      </w:r>
      <w:r w:rsidR="006232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6CDF" w:rsidRPr="00D80103" w:rsidRDefault="00996CD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D252B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еоретико-методологической базой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стали труды</w:t>
      </w:r>
      <w:r w:rsidR="006232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С.А. Муратова,</w:t>
      </w:r>
      <w:r w:rsidR="006232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r w:rsidR="006232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Джулай, </w:t>
      </w:r>
      <w:r w:rsidR="00712E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Пронина, 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Г.С.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Прожико,  С.В. Дробашен</w:t>
      </w:r>
      <w:r w:rsidR="006232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ко, И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А. Беляева, Э.Г. Багирова, </w:t>
      </w:r>
      <w:r w:rsidR="00600F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Н.А. Голядкина, </w:t>
      </w:r>
      <w:r w:rsidR="00414E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Т.В. Васильевой</w:t>
      </w:r>
      <w:r w:rsidR="00600F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416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А.С.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Вартанова</w:t>
      </w:r>
      <w:r w:rsidR="00600F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В.Ф. Познина, К.А. Шерговой, и др. </w:t>
      </w:r>
    </w:p>
    <w:p w:rsidR="00996CDF" w:rsidRPr="00D80103" w:rsidRDefault="00996CD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Эмпирической базой 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послужили ф</w:t>
      </w:r>
      <w:r w:rsidR="00142C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ильмы-портреты, показанные на федеральных каналах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кинофестивалях документальных фильмов</w:t>
      </w:r>
      <w:r w:rsidR="00712E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последние шесть лет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6CDF" w:rsidRPr="00D80103" w:rsidRDefault="00996CD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нашей работе планируется получить результ</w:t>
      </w:r>
      <w:r w:rsidR="00985A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аты, которые смогут дать толчок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 научным изысканиям. В этом заключается </w:t>
      </w: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работы.</w:t>
      </w:r>
    </w:p>
    <w:p w:rsidR="00996CDF" w:rsidRPr="00D80103" w:rsidRDefault="00996CDF" w:rsidP="00F91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Выпускная квалификационная работа состоит из введения, двух глав, состоящих из трех параграфов, заключения, списка литературы и приложения. </w:t>
      </w:r>
    </w:p>
    <w:p w:rsidR="00600FC4" w:rsidRPr="00D80103" w:rsidRDefault="00600FC4" w:rsidP="00F91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 </w:t>
      </w: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актуализируется выбранная тема, а также ставятся цель и задачи исследования. </w:t>
      </w:r>
    </w:p>
    <w:p w:rsidR="00996CDF" w:rsidRPr="00D80103" w:rsidRDefault="00996CDF" w:rsidP="00F91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Первая глава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посвящена истории становления фильма портрета как жанра, формированию его индивидуальных особенностей, методов и приемов подачи материала. </w:t>
      </w:r>
    </w:p>
    <w:p w:rsidR="00996CDF" w:rsidRPr="00D80103" w:rsidRDefault="00996CDF" w:rsidP="00F91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Вторая глава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посвящена анализу современных фильмов-порт</w:t>
      </w:r>
      <w:r w:rsidR="003C571E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ретов в кино и на телевидении: 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выявлению сходств и различий фильмов-портретов на ТВ и</w:t>
      </w:r>
      <w:r w:rsidR="00A644E1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кино, актуальных тенденций в выборе героя и подаче материала, а также выявлении жанровых особенностей современного фильма-портрета. </w:t>
      </w:r>
    </w:p>
    <w:p w:rsidR="00996CDF" w:rsidRPr="00D80103" w:rsidRDefault="00996CDF" w:rsidP="00F91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80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подводятся итоги проведенного исследования, формулируются основные выводы.</w:t>
      </w:r>
    </w:p>
    <w:p w:rsidR="00A644E1" w:rsidRPr="00D80103" w:rsidRDefault="00A644E1" w:rsidP="00F91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ходе нашего исследования мы постараемся выявить, что же представляет собой фильм-портрет сегодня на телевидении и в кино, какие он имеет особенности и какие векторы развития прослеживаются сегодня в данном жанре. </w:t>
      </w:r>
    </w:p>
    <w:p w:rsidR="00996CDF" w:rsidRPr="00D80103" w:rsidRDefault="00996CDF" w:rsidP="00F91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A64" w:rsidRPr="00D80103" w:rsidRDefault="00985A64" w:rsidP="00F91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A64" w:rsidRPr="00D80103" w:rsidRDefault="00985A64" w:rsidP="00F91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C70" w:rsidRPr="00D80103" w:rsidRDefault="00142C7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350EC" w:rsidRPr="00D80103" w:rsidRDefault="00A350EC" w:rsidP="00712EB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82319810"/>
      <w:r w:rsidRPr="00D80103">
        <w:rPr>
          <w:rFonts w:ascii="Times New Roman" w:hAnsi="Times New Roman" w:cs="Times New Roman"/>
          <w:color w:val="000000" w:themeColor="text1"/>
        </w:rPr>
        <w:lastRenderedPageBreak/>
        <w:t>ГЛАВА 1. ИСТОРИЯ РАЗВИТИЯ И СТАНОВЛЕНИЯ ФИЛЬМА-ПОРТРЕТА КАК ЖАНРА ДОКУМЕНТАЛЬНОГО КИНО</w:t>
      </w:r>
      <w:r w:rsidR="0048786F" w:rsidRPr="00D80103">
        <w:rPr>
          <w:rFonts w:ascii="Times New Roman" w:hAnsi="Times New Roman" w:cs="Times New Roman"/>
          <w:color w:val="000000" w:themeColor="text1"/>
        </w:rPr>
        <w:t xml:space="preserve">- </w:t>
      </w:r>
      <w:r w:rsidR="00DD252B" w:rsidRPr="00D80103">
        <w:rPr>
          <w:rFonts w:ascii="Times New Roman" w:hAnsi="Times New Roman" w:cs="Times New Roman"/>
          <w:color w:val="000000" w:themeColor="text1"/>
        </w:rPr>
        <w:t xml:space="preserve"> И ТЕЛЕВИЗИОННОЙ ДОКУМЕНТАЛИСТИКИ</w:t>
      </w:r>
      <w:bookmarkEnd w:id="1"/>
    </w:p>
    <w:p w:rsidR="00A350EC" w:rsidRPr="00D80103" w:rsidRDefault="00A350EC" w:rsidP="00600FC4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BF33C5" w:rsidRPr="00D80103" w:rsidRDefault="008A7D9D" w:rsidP="00600FC4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bookmarkStart w:id="2" w:name="_Toc482319811"/>
      <w:r w:rsidRPr="00D80103">
        <w:rPr>
          <w:rFonts w:ascii="Times New Roman" w:hAnsi="Times New Roman" w:cs="Times New Roman"/>
          <w:color w:val="000000" w:themeColor="text1"/>
        </w:rPr>
        <w:t xml:space="preserve">1.1 </w:t>
      </w:r>
      <w:r w:rsidR="00BF33C5" w:rsidRPr="00D80103">
        <w:rPr>
          <w:rFonts w:ascii="Times New Roman" w:hAnsi="Times New Roman" w:cs="Times New Roman"/>
          <w:color w:val="000000" w:themeColor="text1"/>
        </w:rPr>
        <w:t>История развития и становления фильма-портрета в кино</w:t>
      </w:r>
      <w:bookmarkEnd w:id="2"/>
    </w:p>
    <w:p w:rsidR="009112ED" w:rsidRPr="00D80103" w:rsidRDefault="00DA7BC4" w:rsidP="009112ED">
      <w:pPr>
        <w:spacing w:after="0" w:line="360" w:lineRule="auto"/>
        <w:ind w:firstLine="709"/>
        <w:jc w:val="both"/>
        <w:rPr>
          <w:rStyle w:val="A30"/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 «</w:t>
      </w:r>
      <w:r w:rsidR="0048786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рибытия поезда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братьев Люмьер началась эпоха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«времени, запечатленного на кинопленку»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8"/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документального кино. Люди получили возможность фиксировать действительность такой, какая она есть</w:t>
      </w:r>
      <w:r w:rsidR="001136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сохран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ять ее на пленке, поэтому </w:t>
      </w:r>
      <w:r w:rsidR="00712E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D80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D80103">
        <w:rPr>
          <w:rStyle w:val="A30"/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кадры кинематографа были </w:t>
      </w:r>
      <w:r w:rsidR="009112ED" w:rsidRPr="00D80103">
        <w:rPr>
          <w:rStyle w:val="A30"/>
          <w:rFonts w:ascii="Times New Roman" w:hAnsi="Times New Roman" w:cs="Times New Roman"/>
          <w:color w:val="000000" w:themeColor="text1"/>
          <w:sz w:val="28"/>
          <w:szCs w:val="28"/>
        </w:rPr>
        <w:t>документальными</w:t>
      </w:r>
      <w:r w:rsidRPr="00D80103">
        <w:rPr>
          <w:rStyle w:val="A30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12ED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="009112E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12ED" w:rsidRPr="00D80103">
        <w:rPr>
          <w:rStyle w:val="A3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3696" w:rsidRPr="00D80103" w:rsidRDefault="002C0C3C" w:rsidP="009112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 вся кинопродукция носила хроникальный характер. О публицистических, проблемных фильмах пока речь не шла. Портретные очерки, проблемные фильмы в привычном для нас понимании этого жанра появятся значительно позже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в период звукового кино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C7732" w:rsidRPr="00D80103" w:rsidRDefault="002C0C3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многом 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преимущественное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к 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чистой кино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хронике </w:t>
      </w:r>
      <w:r w:rsidR="00DD25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раннем этапе развития документального кинематографа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обуславливалось отсутствием технических средств для создания другого рода фильмов. Как только они появляются в арсенале режиссеров, докуме</w:t>
      </w:r>
      <w:r w:rsidR="001136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талисты</w:t>
      </w:r>
      <w:r w:rsidR="001136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нач</w:t>
      </w:r>
      <w:r w:rsidR="001136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инают осваивать самые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разных жанр</w:t>
      </w:r>
      <w:r w:rsidR="001136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0C3C" w:rsidRPr="00D80103" w:rsidRDefault="002C0C3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Первыми на возможности</w:t>
      </w:r>
      <w:r w:rsidR="00F135C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воздействия кино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широкую аудиторию</w:t>
      </w:r>
      <w:r w:rsidR="00F135C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создания информационной картины мира и для пропаганды идей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обратили в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нимание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пришедшие в </w:t>
      </w:r>
      <w:r w:rsidR="00F135C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1917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к власти коммунисты. 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В.И. 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 призвал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возможности кинематографа для </w:t>
      </w:r>
      <w:r w:rsidR="00F135C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пропаганды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коммунистических идей</w:t>
      </w:r>
      <w:r w:rsidR="00F135C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 советской действительности</w:t>
      </w:r>
      <w:r w:rsidR="003A2A4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для </w:t>
      </w:r>
      <w:r w:rsidR="00F135C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A4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целей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 Начинать док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ументалистам вождь посоветовал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 хроники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экране стали появляться первые киножурналы «Кинонеделя» (1918), «Хроника» (1918). Это хроникально-документальное кино на заре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новой эпохи Владимир Ильич назвал искусством образной публицистики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="00F135C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историки кино назовут </w:t>
      </w:r>
      <w:r w:rsidR="003A2A4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135C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Киноленианой</w:t>
      </w:r>
      <w:r w:rsidR="00F135C0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F135C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70006A" w:rsidRPr="00D80103" w:rsidRDefault="00F135C0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 время 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начинают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ся и первые опыты в жанрах художественной публицистики.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Помимо хроники, документалисты 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начинают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снимать и первые портретные очерки. Это были, по сути, тоже хроникальные кадры, без звука и 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привычных нам сегодня 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выразительных средств, но в них уже прочитывался интерес к личности человека. Публицистика в кино начинает продвигаться вперед, постепенно оттесняя информационную, репор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тажную съемку с привычных главенствующих 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позиций. </w:t>
      </w:r>
    </w:p>
    <w:p w:rsidR="0070006A" w:rsidRPr="00D80103" w:rsidRDefault="002C0C3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Первопроходцем здесь стал Дзига Вертов. Он одним из первых обратил внимание на личность человека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Три песни о Ленине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Колыбельная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За несколько лет до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трех песен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фильмах режиссера 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начинали звучать 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документальные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монологи. 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Сам Вертов свою работу «Три песни о Ленине»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назвал внутренним монологом</w:t>
      </w:r>
      <w:r w:rsidR="00D82D72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0006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звуковом фильме 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453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Симфония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Донбасса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Вертов дважды использовал прием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синхронной записи речи героя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что заметно оживляло картину. Известный кинодокументалист понял, что помимо съемок исторических картин о советской действительности, можно показывать на экран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жизнь простого человека, чья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 намного ярче переда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 суть исторического периода: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Да здравствуют обыкновенные смертные люди, заснятые за своим обычным делом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 В «Симфонии Донбасса»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целое изобилие планов простых</w:t>
      </w:r>
      <w:r w:rsidR="009134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рабочих, занятых производством, которые говорят громче лозунгов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006A" w:rsidRPr="00D80103" w:rsidRDefault="00D82D72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Вертов будет стремиться показывать не только действительность, но и простых людей без лишних украшательств. Человек с киноаппарат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B17EE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застающий действительность врасплох. Вертов по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пытается впервые это 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сделать в «Киноглазе»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а позже сво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ю мысль разовьет и укрепит в «Киноправде»</w:t>
      </w:r>
      <w:r w:rsidR="002C0C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82D72" w:rsidRPr="00D80103" w:rsidRDefault="002C0C3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Известный киновед С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Дробашенко в своей работе 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ространство экранного документа»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0006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подчеркивает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что это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первая в мире попытка создать киновещь без участия актеров, художников, режиссеров, не пользуясь ателье, декорациями, костюмами. Все действующие лица продолжают делать в жизни то, что они делают обычно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006A" w:rsidRPr="00D80103" w:rsidRDefault="002C0C3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Свою теорию Д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зига Вертов будет развивать и 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последующих 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картинах: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Мне важно знать, является ли ошибкой мое стремление не возвращаться назад к уже пройденному, а пытаться проникнуть в еще не пройде</w:t>
      </w:r>
      <w:r w:rsidR="009134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нное, скажем, в область показа «живого документального человека»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 семьи, бригады, небольшого коллектива...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="0070006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0C3C" w:rsidRPr="00D80103" w:rsidRDefault="002C0C3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пройдет тридцать лет, прежде чем режиссеры-документалисты обратятся 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снова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признают его теории. Лишь в 60-е годы начнут создаваться такие фильмы-портреты, о которых </w:t>
      </w:r>
      <w:r w:rsidR="0070006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мечтал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Дзига Вертов. </w:t>
      </w:r>
    </w:p>
    <w:p w:rsidR="002C0C3C" w:rsidRPr="00D80103" w:rsidRDefault="002C0C3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шагом на пути к становлению такого жанра документалистики как фильм-портрет становятся 30-е годы. В это время, по мнению исследователя Людмилы Джулай</w:t>
      </w:r>
      <w:r w:rsidR="009C051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становление документального кино в нашей стране. Исследователь связывает это с рядом постановлений правительства того времени: в 1931 и 1932 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годах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134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выходят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по вопроса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 кино и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 перестройке литературно-художественных организаций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421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C0516" w:rsidRPr="00D80103" w:rsidRDefault="002C0C3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произошла переориентации всего искусства на построение социалистического общества. Кино зде</w:t>
      </w:r>
      <w:r w:rsidR="009134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пришлось как нельзя кстати.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Советский строй отвел документальному кино место одного из 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интиков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пропагандисткой машине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Подчинение идеоло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гическим 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направлениям действующе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й власти просуществует вплоть до середины 80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 </w:t>
      </w:r>
    </w:p>
    <w:p w:rsidR="009C0516" w:rsidRPr="00D80103" w:rsidRDefault="002C0C3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Документалисты в </w:t>
      </w:r>
      <w:r w:rsidR="009C051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30-е годы все же находили новые формы и развивали новые жанры. С развитием интересующего нас фильма-портрета связано имя известного режиссера-документалиста Михаила Яковлевича Слуцкого. Он одним из первых начал снимать свои работы </w:t>
      </w:r>
      <w:r w:rsidR="008B681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жанре киноочерка.  Его работы не давали того публицистического тона, присущего очеркам сегодня, но уже уверенно шли к нему</w:t>
      </w:r>
      <w:r w:rsidR="008B6813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8B681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33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его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51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картине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«Последний кубометр»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51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можно видет</w:t>
      </w:r>
      <w:r w:rsidR="009134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эпизоды, представляющие собой практически </w:t>
      </w:r>
      <w:r w:rsidR="00BF33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портретные зарисовки. </w:t>
      </w:r>
    </w:p>
    <w:p w:rsidR="00C43FD4" w:rsidRPr="00D80103" w:rsidRDefault="0044306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Картина «Нанаец с реки Тунгуска» (1934 г.) представляет собой ф</w:t>
      </w:r>
      <w:r w:rsidR="00BF33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ильм-портрет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3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 нанайце, приехавш</w:t>
      </w:r>
      <w:r w:rsidR="009B17E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33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 в Ленинград учиться живописи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34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такой же жанр и у фильма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«Лю-Фу»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="009C051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4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рикше с Дальнего Востока. </w:t>
      </w:r>
      <w:r w:rsidR="009C051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</w:t>
      </w:r>
      <w:r w:rsidR="00BF33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ортретн</w:t>
      </w:r>
      <w:r w:rsidR="009C051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BF33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очерк</w:t>
      </w:r>
      <w:r w:rsidR="009C051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33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51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видеть 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фильмах «Жить зажиточно» и «Две лишние буквы»</w:t>
      </w:r>
      <w:r w:rsidR="00BF33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75CE" w:rsidRPr="00D80103" w:rsidRDefault="00C43FD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половине </w:t>
      </w:r>
      <w:r w:rsidR="001775C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начинается, как отмеча</w:t>
      </w:r>
      <w:r w:rsidR="001775C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5C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Л.Н. 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Джулай в своей работе «Документальный иллюзион»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экспансия героики</w:t>
      </w:r>
      <w:r w:rsidR="001775C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775C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документальном экране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 время присутствует большое количество 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фильмов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-портретов о «</w:t>
      </w:r>
      <w:r w:rsidR="00D82D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талинских соколах» </w:t>
      </w:r>
      <w:r w:rsidR="003C5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Чкалове,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Байдукове, В. Коккинаки. </w:t>
      </w:r>
    </w:p>
    <w:p w:rsidR="00C43FD4" w:rsidRPr="00D80103" w:rsidRDefault="00C43FD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технических возможностей съемки и изменения в политических процессах толкнули режиссеров на создание больш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ого количества портретных очерков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 время рука об руку шли игровые фильмы и похожие </w:t>
      </w:r>
      <w:r w:rsidR="001775C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них по стилю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документальные ленты</w:t>
      </w:r>
      <w:r w:rsidR="001775C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5C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гровые картины «Светлый путь», «Семеро смелых»</w:t>
      </w:r>
      <w:r w:rsidR="004F258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4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существовали с документальными «Дуся и Маруся Виноградовы» и «</w:t>
      </w:r>
      <w:r w:rsidR="004F258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Папанинцами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F258D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="004F258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F258D" w:rsidRPr="00D80103" w:rsidRDefault="004F258D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A64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годы власть начинает осознавать, что не только хроникальные картины о происходящих свершениях могут воздействовать на массы, но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куда большее влияние имеют рассказы о людях</w:t>
      </w:r>
      <w:r w:rsidR="006A64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живущих в эту эпоху. Режиссеры, работавшие в это время, такие как Р. Кармен, М. Левков, своими картинами подтверждали это. Не случайно в послевоенный период в кино и </w:t>
      </w:r>
      <w:r w:rsidR="00C404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телевидении будут об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ращаться к фильмам-портретам о «героях своего времени»</w:t>
      </w:r>
      <w:r w:rsidR="009B17E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ударниках, активистах и т.д. 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0C5E" w:rsidRPr="00D80103" w:rsidRDefault="00431136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1940-е годы сложились не так, как планировали кинематографисты. Лоз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унг «В будни!»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провозглашенный в 1940 году на Всесоюзном съезде кинемат</w:t>
      </w:r>
      <w:r w:rsidR="009134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ографистов, пришлось оставить.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Военные действия наложили свой отпечаток на документальный кинематограф. Еще в 1938 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боевых действий СССР с Японией, так называемых Хасанских боев</w:t>
      </w:r>
      <w:r w:rsidR="009134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русско-финской войны 1939 </w:t>
      </w:r>
      <w:r w:rsidR="006A64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многие операторы и режиссеры отправляются на линии фр</w:t>
      </w:r>
      <w:r w:rsidR="009134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онта снимать хронику сражений.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Портретные очерки уходят на второй план, а их место занимает репортажная съемка о проводимых операциях и подвигах солдат. Группы операторов возглавляли опытные режиссеры, такие как И. Копалин, С. Гуров и другие. В приоритете стояли ленты для укрепление боевого духа и сохраняющие память о сражениях на полях Великой Отечественной войны. </w:t>
      </w:r>
      <w:r w:rsidR="00780C5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258D" w:rsidRPr="00D80103" w:rsidRDefault="00780C5E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Фильмы-порт</w:t>
      </w:r>
      <w:r w:rsidR="005B75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реты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это время тоже присутствовали, однако режиссеры не углублялись в психологию героя, в его характер. Важен был подвиг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Примером могут служить картины «Бронебойщик Найдин», «Летчик Талалихин»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Документальное кино в этот непростой для страны период оказалось очень востребовано. </w:t>
      </w:r>
    </w:p>
    <w:p w:rsidR="00780C5E" w:rsidRPr="00D80103" w:rsidRDefault="00780C5E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Великой Отечественной войны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вплоть до смерти Сталина в 1953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переходом на новый курс Хрущева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документальные фильмы не имели полной свободы. В основном шло осмысление прошедшей войны и рассказ о героических подвигах детей Родины. Настоящий всплеск фильмов- портретов пришелся на 60-е годы. </w:t>
      </w:r>
    </w:p>
    <w:p w:rsidR="006A6470" w:rsidRPr="00D80103" w:rsidRDefault="00780C5E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Режиссеры вновь обратили свое внимание на ударников производства, на простых людей, которые своими действиями 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создают фундамент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счастливо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страны. 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это время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вспомнили о лозунгах Дзиги Вертова и о его теориях. К тому моменту имя режиссера было подзабыто, но в 60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вклад</w:t>
      </w:r>
      <w:r w:rsidR="0048786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наконец</w:t>
      </w:r>
      <w:r w:rsidR="0048786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по достоинству оценен. </w:t>
      </w:r>
    </w:p>
    <w:p w:rsidR="009A38AE" w:rsidRPr="00D80103" w:rsidRDefault="008A7D9D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Первым фильмом, который определил фильм-портрет как жанр в привычном нам понимании</w:t>
      </w:r>
      <w:r w:rsidR="00C404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фильм «Катюша»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Виктора Лисаковича о военной медсестре, р</w:t>
      </w:r>
      <w:r w:rsidR="005B75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азведчице Екатерине Михайловой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(Деминой). Фильм стал настоящим прорывов. Его создатели использовали метод скрытой </w:t>
      </w:r>
      <w:r w:rsidR="006A64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привычной</w:t>
      </w:r>
      <w:r w:rsidR="00071F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камеры, что придавало живость и правдоподобность</w:t>
      </w:r>
      <w:r w:rsidR="00071F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картине.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фильм получил приз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«Золотой голубь мира» на</w:t>
      </w:r>
      <w:r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Международный фестиваль документального и анимационного кино в Лейпциге" w:history="1">
        <w:r w:rsidRPr="00D8010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Международном кинофестивале в Лейпциге</w:t>
        </w:r>
      </w:hyperlink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означало признание отечественной портрет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 документалистики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только на </w:t>
      </w:r>
      <w:r w:rsidR="00C40421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одине, но и за рубежом. </w:t>
      </w:r>
    </w:p>
    <w:p w:rsidR="00EC7732" w:rsidRPr="00D80103" w:rsidRDefault="008A7D9D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Портретны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очерк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становится в документальном кино одним из доминирующих жанров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Все чаще в названия выносятся имена героев фильмов. </w:t>
      </w:r>
      <w:r w:rsidR="00220E4E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примеру, фильм</w:t>
      </w:r>
      <w:r w:rsidR="009B17EE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0E4E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1961 года о трактористе-целиннике Михаиле Довжике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и назван </w:t>
      </w:r>
      <w:r w:rsidR="005B75FD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«Михаил Довжик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17EE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</w:t>
      </w:r>
    </w:p>
    <w:p w:rsidR="00A155E3" w:rsidRPr="00D80103" w:rsidRDefault="006A6470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8A7D9D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8A7D9D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8A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0-е годы пришелся расцвет телевидения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портретные очерки 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все чаще появляются не только на</w:t>
      </w:r>
      <w:r w:rsidR="008A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больших экран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A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кинотеатров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но и</w:t>
      </w:r>
      <w:r w:rsidR="008A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маленьки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A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</w:t>
      </w:r>
      <w:r w:rsidR="009A38A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A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5E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телевизоров </w:t>
      </w:r>
      <w:r w:rsidR="008A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КВН. </w:t>
      </w:r>
    </w:p>
    <w:p w:rsidR="00A155E3" w:rsidRPr="00D80103" w:rsidRDefault="00A155E3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Многие документальные кинопортреты показывались на ТВ, но и</w:t>
      </w:r>
      <w:r w:rsidR="007E31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ногда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E31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лучалось так, что фил</w:t>
      </w:r>
      <w:r w:rsidR="00071F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ьм-портрет с телеэкрана попадал</w:t>
      </w:r>
      <w:r w:rsidR="007E31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E31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киноэкран, так как не был принят на Центрально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E31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телевидени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«Шинов и другие»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4F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7E31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E31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основном все, что делали режиссеры документалисты, предлагалось для показа на телевидении. Аудитории теперь не за чем был ходить в кинотеатры, достаточно было дома нажать на кнопку. Опрос, проведенный в середине 80-х показал, что только 7% готовы пойти в кинотеатр на документальную ленту, а 65% выбирали домашний вариант</w:t>
      </w:r>
      <w:r w:rsidR="007E3185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 w:rsidR="007E31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0E4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0E4E" w:rsidRPr="00D80103" w:rsidRDefault="00220E4E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70-е годы документальные ленты выходили в большинстве своем на телевидении, но 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документальное кино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продолжал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жить. Подтверждением тому служат конкурсы и фестивали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документальных фильмов</w:t>
      </w:r>
      <w:r w:rsidR="009B17E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5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фестивале в Тбилиси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1975 году, едва ли не каждая третья картина относилась к фильму-портрету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1359" w:rsidRPr="00D80103" w:rsidRDefault="00220E4E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80-е годы происходит поворот к проблемным фильмам. Это во многом </w:t>
      </w:r>
      <w:r w:rsidR="006A64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связано с новым политическим курсом, взятым СССР</w:t>
      </w:r>
      <w:r w:rsidR="006A64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 «перестройки»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Теперь героями ф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ортрет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B75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 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нетипичны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и. Фильмы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людях труда,</w:t>
      </w:r>
      <w:r w:rsidR="00B417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ударник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уходят в прошлое. </w:t>
      </w:r>
    </w:p>
    <w:p w:rsidR="006A6470" w:rsidRPr="00D80103" w:rsidRDefault="00220E4E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1993 году Виктор Косаковский снимает 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фильм-портрет «Беловы»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брате с сестрой, живущих в деревне. Это фильм-философия, фильм-рассуждение о жизни.</w:t>
      </w:r>
      <w:r w:rsidR="00F147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рода фильмов в документальном кино еще не было, это был фильм-открытие, который показал новый вито</w:t>
      </w:r>
      <w:r w:rsidR="00EC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 в развитии фильмов-портретов.</w:t>
      </w:r>
      <w:r w:rsidR="006A64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картине</w:t>
      </w:r>
      <w:r w:rsidR="00F147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 нет истории, просто показаны несколько дней из жизни брата и сестры. В рассу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ждениях брата его сестра ведет «неправедный»</w:t>
      </w:r>
      <w:r w:rsidR="00F147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 жизни, но на самом деле праведник в этой семье как раз она. </w:t>
      </w:r>
    </w:p>
    <w:p w:rsidR="00701359" w:rsidRPr="00D80103" w:rsidRDefault="006A6470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="00F147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Косаковский открыл новый тип героев, показал простых людей с их простой жизнью, без героических подвигов, без вызовов обществу, но со своей философией жизни. Таких Беловых в России можно найти довольно много, но раньше режиссеры не обращались к ним. Поэтому с выходом фильма появилось огромное количество подражателей, но подобного успеха</w:t>
      </w:r>
      <w:r w:rsidR="00C404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не имели.</w:t>
      </w:r>
      <w:r w:rsidR="00F147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3799" w:rsidRPr="00D80103" w:rsidRDefault="00963799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2000</w:t>
      </w:r>
      <w:r w:rsidR="00071F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фильмы-портреты, да и документальное кино в целом на </w:t>
      </w:r>
      <w:r w:rsidR="0070135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кино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экранах уже не показывают. Их место заняло игровое кино. Документальным картинам отвели место на телевидении, а вот в кино на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больших экранах такого рода ленты можно 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тех пор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увидеть 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кинофестивалях 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 организованных мероприятиях. </w:t>
      </w:r>
    </w:p>
    <w:p w:rsidR="00071FD2" w:rsidRPr="00D80103" w:rsidRDefault="00071FD2" w:rsidP="0044306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482319812"/>
    </w:p>
    <w:p w:rsidR="00D726C4" w:rsidRPr="00D80103" w:rsidRDefault="00963799" w:rsidP="00071FD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80103">
        <w:rPr>
          <w:rFonts w:ascii="Times New Roman" w:hAnsi="Times New Roman" w:cs="Times New Roman"/>
          <w:color w:val="000000" w:themeColor="text1"/>
        </w:rPr>
        <w:t>1.2</w:t>
      </w:r>
      <w:r w:rsidR="00D33042" w:rsidRPr="00D80103">
        <w:rPr>
          <w:rFonts w:ascii="Times New Roman" w:hAnsi="Times New Roman" w:cs="Times New Roman"/>
          <w:color w:val="000000" w:themeColor="text1"/>
        </w:rPr>
        <w:t>.</w:t>
      </w:r>
      <w:r w:rsidRPr="00D80103">
        <w:rPr>
          <w:rFonts w:ascii="Times New Roman" w:hAnsi="Times New Roman" w:cs="Times New Roman"/>
          <w:color w:val="000000" w:themeColor="text1"/>
        </w:rPr>
        <w:t xml:space="preserve"> Фильм-портрет на телевидении</w:t>
      </w:r>
      <w:bookmarkEnd w:id="3"/>
    </w:p>
    <w:p w:rsidR="005B75FD" w:rsidRPr="00D80103" w:rsidRDefault="00B533F2" w:rsidP="0048786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15 ноября 1934 г. была проведена первая в Советском Союзе передача телевизионной программы с разложением изображения на 30 строк со звуковым сопровождением.</w:t>
      </w:r>
      <w:r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Спустя три года в свет вышла первая пробная студийная передача. В 1938 году сдали в эксплуатацию Ленинградский телевизионный центр, передачи которого транслировались через день. А вот с 5 ноября того же года на Шаболовке началось регулярное вещание. Однако во время Великой Отечественной войны телевидению пришлось на время остановится в своем развитие.</w:t>
      </w:r>
    </w:p>
    <w:p w:rsidR="00B4178E" w:rsidRPr="00D80103" w:rsidRDefault="00B533F2" w:rsidP="00487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послевоенное время </w:t>
      </w:r>
      <w:r w:rsidR="005B75FD"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телевидение стало возрождаться,</w:t>
      </w:r>
      <w:r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приобретать</w:t>
      </w:r>
      <w:r w:rsidR="00066D06"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5FD"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66D06"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все новые формы и жанры. В 1951 начало</w:t>
      </w:r>
      <w:r w:rsidR="00066D06"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="00071FD2"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вещание ц</w:t>
      </w:r>
      <w:r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ентральной студии телевидения, ставшей в последующем Центральным телевидением СССР. Телевидение претерпевало существенные изменения. Об этом говорит тот факт, что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1954 году начали создаваться 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редакции. Были созданы киноредакция, редакции научно-популярных, промышленных, сельскохозяйственных и спортивных передач.</w:t>
      </w:r>
      <w:r w:rsidR="005B75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9D484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елевидение начинает приобретать массовый характер: «в конце 50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484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 г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484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B14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484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серийный выпуск черно-белых телевизоров с диагональю экрана 35, 43, 53 см. В 1960 г в СССР использовалось 4 млн. телевизоров, действовали 70 телецентров и сеть ретрансляционных станций</w:t>
      </w:r>
      <w:r w:rsidR="009D4841" w:rsidRPr="00D8010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9D484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4841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="009D484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 годы появляется такое понятие как телефильм, хотя многие режиссеры в тот период спорили о его существовании и необходимости. Известный </w:t>
      </w:r>
      <w:r w:rsidR="0048786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 телевидения </w:t>
      </w:r>
      <w:r w:rsidR="004430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Муратов определил телефильм как </w:t>
      </w:r>
      <w:r w:rsidR="00112AF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фильм, в котором коммуникативный эффект программности заранее предусмотрен и включен в саму структуру </w:t>
      </w:r>
      <w:r w:rsidR="00112AF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произведения, предопределяя его драматургию поэтику и способ показа</w:t>
      </w:r>
      <w:r w:rsidR="00071FD2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4"/>
      </w:r>
      <w:r w:rsidR="00112AF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76E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режиссеры отрицали наличие </w:t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специфической </w:t>
      </w:r>
      <w:r w:rsidR="003D76E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телевизи</w:t>
      </w:r>
      <w:r w:rsidR="005A3DA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онной эстетики в своих фильмах. Так, к примеру, Виктор Л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исакович говорил о своей ленте «Катюша»</w:t>
      </w:r>
      <w:r w:rsidR="00F147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что в ней отсутствуют телевизионная эстетика</w:t>
      </w:r>
      <w:r w:rsidR="006A647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4680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он не видит разницы между кинофильмом и телефильмом</w:t>
      </w:r>
      <w:r w:rsidR="005A3DAC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5"/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DA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76E2" w:rsidRPr="00D80103" w:rsidRDefault="00B4178E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Сергей Александрович </w:t>
      </w:r>
      <w:r w:rsidR="008F3BD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Муратов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наоборот,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BD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считал, что 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F3BD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телевизионный фильм-портрет </w:t>
      </w:r>
      <w:r w:rsidR="00CC47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назвать </w:t>
      </w:r>
      <w:r w:rsidR="008F3BD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жанром-индикатором, выступающим не только как выс</w:t>
      </w:r>
      <w:r w:rsidR="00071F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шая форма экранного выявления </w:t>
      </w:r>
      <w:r w:rsidR="00CC47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человеческого характера, но и как система отсчета для самых р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азных областей документалистики». По мнению исследователя, «добраться до портрета»</w:t>
      </w:r>
      <w:r w:rsidR="00CC47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экранной документалистики означает вступить в период ее художественной зрелости</w:t>
      </w:r>
      <w:r w:rsidR="00CC47AA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6"/>
      </w:r>
      <w:r w:rsidR="00CC47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21FB" w:rsidRPr="00D80103" w:rsidRDefault="005A3DA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Первым, открывшим галерею телефильмов-портретов</w:t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«Нурулла Базетов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 Ротенберга,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вший не меньшее признание, чем «Катюша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Лисаковича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3DAC" w:rsidRPr="00D80103" w:rsidRDefault="006A6470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Попутно </w:t>
      </w:r>
      <w:r w:rsidR="000B2B2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стоит отметить, что 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с 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«Катюши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B2B2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телевидении </w:t>
      </w:r>
      <w:r w:rsidR="000B2B2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алась</w:t>
      </w:r>
      <w:r w:rsidR="000B2B2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тенденция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выносить</w:t>
      </w:r>
      <w:r w:rsidR="000B2B2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0B2B2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геро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0B2B2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название фильма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</w:t>
      </w:r>
      <w:r w:rsidR="00066D0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апример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фильм М. Голодовской «Раиса Немчинская — артистка цирка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B2B2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Конечно, именами героев называли фильмы и до этого, но с фильма-портрета о 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Екатерине </w:t>
      </w:r>
      <w:r w:rsidR="000B2B2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Деминой количество таких фильмов стало неуклонно расти. </w:t>
      </w:r>
      <w:r w:rsidR="00B4178E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Такая же тенденция, как уже отмечалось ранее, была и в кино.</w:t>
      </w:r>
    </w:p>
    <w:p w:rsidR="00F035D8" w:rsidRPr="00D80103" w:rsidRDefault="005A3DA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1967 году выходит </w:t>
      </w:r>
      <w:r w:rsidRPr="00D80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коллективный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фильм-портрет, своего ро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да срез современного поколения</w:t>
      </w:r>
      <w:r w:rsidR="004430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«Все мои сыновья»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1F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(режиссеры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О. Гвасалия и А.Стефанович</w:t>
      </w:r>
      <w:r w:rsidR="006F21F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7AD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 получился как 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образная </w:t>
      </w:r>
      <w:r w:rsidR="00577AD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анкета, которая рисовала портрет современного молодого пок</w:t>
      </w:r>
      <w:r w:rsidR="00F035D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7AD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6F21F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выявляя</w:t>
      </w:r>
      <w:r w:rsidR="00577AD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ценности, жизненные установки, приоритеты. </w:t>
      </w:r>
      <w:r w:rsidR="00F035D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отметить, что картина показывала уже начинающиеся изменения в обществе, изменившуюся логику и взгляд на </w:t>
      </w:r>
      <w:r w:rsidR="00F035D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существующий м</w:t>
      </w:r>
      <w:r w:rsidR="00B417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ир. Это станет заметно позже, у</w:t>
      </w:r>
      <w:r w:rsidR="00514A7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F035D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перестройки. Все это мы увидим на документальных кинопленках. </w:t>
      </w:r>
    </w:p>
    <w:p w:rsidR="00B533F2" w:rsidRPr="00D80103" w:rsidRDefault="00F035D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это же в</w:t>
      </w:r>
      <w:r w:rsidR="005A3DA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ремя </w:t>
      </w:r>
      <w:r w:rsidR="006F21F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Ротенберг снял «Воспоминание о летчике», названный С.А. Муратовым «</w:t>
      </w:r>
      <w:r w:rsidR="005A3DA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первым коллективным портретом-воспоминанием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3DAC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7"/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стал предтечей современного мемориального фильма-портрета</w:t>
      </w:r>
      <w:r w:rsidR="005A3DA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7AD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отметить, что в это время было сделано много открытий </w:t>
      </w:r>
      <w:r w:rsidR="00B417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77AD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B417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приемах</w:t>
      </w:r>
      <w:r w:rsidR="00577AD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документальном кино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Многие из них брали сво</w:t>
      </w:r>
      <w:r w:rsidR="00577AD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начало именно в фильмах-портретах. </w:t>
      </w:r>
    </w:p>
    <w:p w:rsidR="00963799" w:rsidRPr="00D80103" w:rsidRDefault="00577ADD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Д. Луньков, снявший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1970 году фильм-портрет «</w:t>
      </w:r>
      <w:r w:rsidR="00EF6E0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Стра</w:t>
      </w:r>
      <w:r w:rsidR="00F42B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ица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21F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открыл нов</w:t>
      </w:r>
      <w:r w:rsidR="00514A7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страницу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телевизионных портретных очерков, п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оказав на экране целую галерею «народных»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характеров. Его находка дала толчок к появлению целых циклов подобных фильмов</w:t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 воспоминаний К. Симонова «Шел солдат»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др</w:t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34A7" w:rsidRPr="00D80103" w:rsidRDefault="000B2B2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Огромную роль в фильмах-портретах в 70-е 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80-е годы стали играть личности героев. Если раньше, выполняя социал</w:t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ьный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заказ, режиссеры 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обращались к простым рабочим, то в указанный период выходят фильмы и об известных л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ичностях</w:t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фильм о Вие</w:t>
      </w:r>
      <w:r w:rsidR="007E73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Артмане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«Разговор с королевой»</w:t>
      </w:r>
      <w:r w:rsidR="007E73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(реж. Р. Кальниньш, 1981</w:t>
      </w:r>
      <w:r w:rsidR="00D0350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).  В эти</w:t>
      </w:r>
      <w:r w:rsidR="007E73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071F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73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</w:t>
      </w:r>
      <w:r w:rsidR="00071F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73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изменился показ героя на экране. Режиссеры стали использовать для раскрытия образа рассказы о нем друг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их людей. Так был создан фильм «Труды и дни Терентия Мальцева»</w:t>
      </w:r>
      <w:r w:rsidR="007E73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6F21F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Теперь и</w:t>
      </w:r>
      <w:r w:rsidR="00D0350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щут уже не просто героев труда, но и интересных и необычных людей. Так</w:t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350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Ревенко снял 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 о колхозном изобретателе «Прощаюсь до весны»</w:t>
      </w:r>
      <w:r w:rsidR="00D0350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3E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Герои меняются, и, чем </w:t>
      </w:r>
      <w:r w:rsidR="00B417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ближе </w:t>
      </w:r>
      <w:r w:rsidR="002E3E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90-е годы, тем больший спектр проблем и широта психологических типов героев встает перед нами. </w:t>
      </w:r>
    </w:p>
    <w:p w:rsidR="000B2B2F" w:rsidRPr="00D80103" w:rsidRDefault="002E3E03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многом это 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связано с изменившейся политикой в государстве. Раньше режиссеры не могли себе такого позво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лить, как, </w:t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пример, в фильме «Шинов и другие», «Гамаев и другие»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было уготовано пылит</w:t>
      </w:r>
      <w:r w:rsidR="00C834A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 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полках.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экранной удачей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8"/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назван фильм С. Зеликина о генеральном 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директоре уральского комбината «Перед выбором»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где режиссеру удалось открыть, казалось бы, чисто советского трудящегося с абсолютно новой стороны. Наш тезис о том, что герои менялись во многом, благодаря тому, что менялся политический строй</w:t>
      </w:r>
      <w:r w:rsidR="006F21F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A7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подтверждают </w:t>
      </w:r>
      <w:r w:rsidR="003F03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известного телекритика Сергей Муратова: 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1909" w:rsidRPr="00D8010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Становление портрета —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это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F1909" w:rsidRPr="00D8010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путь от номенклатурного («на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значаемого») героя, санкционированного тематическим планом, к 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признанию права «быть избранным» за все более широким кру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гом лиц (в идеале — за каждым). Путь от строго функционального 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поведения, обусловленного характером изображаемого собы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тия или регламентом съемочной процедуры, к возможности все 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более непосредственного самопроявления человека в различных 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жизненных ситуаци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514A7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A79" w:rsidRPr="00D8010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9"/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B319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Этот ф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 отмечает </w:t>
      </w:r>
      <w:r w:rsidR="00BB319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статье и А.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B812E6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19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Пронин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BB319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«Биографические фильмы, как и вся «расс</w:t>
      </w:r>
      <w:r w:rsidR="00B812E6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казывающая поучительные истории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319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теледокументалистика, «</w:t>
      </w:r>
      <w:r w:rsidR="00B812E6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работают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190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контролируемое властью </w:t>
      </w:r>
      <w:r w:rsidR="00BB319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выгодное ей формирование и поддержание идентичности зрителя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3194" w:rsidRPr="00D8010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30"/>
      </w:r>
      <w:r w:rsidR="00BB319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834A7" w:rsidRPr="00D80103" w:rsidRDefault="00BE1A79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Весьма неоднозначными для телефильма-портрета стали 90-е годы. Период коренной ломки, полной смены понятий, развенчания идеалов, которые казались непоколебимы, кризис общества в целом. 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этот период документалистика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переживает упадок. В телевизионном эфире документальное кино отодвигают на второй план, а на первое место выходят новостные и развлекательные программы. Прежнего эфирного времени документалистам не достается. </w:t>
      </w:r>
    </w:p>
    <w:p w:rsidR="006F21FB" w:rsidRPr="00D80103" w:rsidRDefault="00C834A7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творческим прорывом 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уже упоминавшийся </w:t>
      </w:r>
      <w:r w:rsidR="00B812E6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фильм Виктора Косаковского «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Беловы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сестре и брате, живущих в деревне, о 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столкновении двух противоположных миров, борьбе двух философий. Фильм называли одной из лучших картин и ставили в один ряд с п</w:t>
      </w:r>
      <w:r w:rsidR="00B812E6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ервым фильмом-портретом в мире «Нанук с севера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1A7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(реж. Р.Дж. Флаэрти, 1922). </w:t>
      </w:r>
      <w:r w:rsidR="009B3BE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Появляется 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1994 году </w:t>
      </w:r>
      <w:r w:rsidR="009B3BE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коллективный фильм-портрет о петербургской ком</w:t>
      </w:r>
      <w:r w:rsidR="00B812E6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муналке Владислава Виноградова «Коммуналка</w:t>
      </w:r>
      <w:r w:rsidR="00B812E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630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B3BE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ыходят фильмы Виталия Манского. </w:t>
      </w:r>
    </w:p>
    <w:p w:rsidR="006F21FB" w:rsidRPr="00D80103" w:rsidRDefault="009B3BEE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2000-е годы документальное кино продолжает свое существование, несмотря на потери в эфире и прокате. Процент людей</w:t>
      </w:r>
      <w:r w:rsidR="00B4178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интересующихся документальным кино</w:t>
      </w:r>
      <w:r w:rsidR="00B4178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по-прежнему высок. В 2005 году появился даже канал, на котором</w:t>
      </w:r>
      <w:r w:rsidR="00443068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демонстрируются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документальные фильмы</w:t>
      </w:r>
      <w:r w:rsidR="001F190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«24 док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Телеканал 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Культура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показывает в своем эфире довольно большо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количество таких фильмов. На «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выходит передача «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овек с киноаппаратом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Однако, как отм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етила режиссер М. Голодовская: «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документального кино отлетела способность всерьез влиять на общество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2BFD" w:rsidRPr="00D8010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31"/>
      </w:r>
      <w:r w:rsidR="006F21F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7004E" w:rsidRPr="00D80103" w:rsidRDefault="009B3BEE" w:rsidP="00443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Фильмы-портреты, которые все же выходят на экраны центральных телеканалов, стали чаще посвящать знаменитым людям. 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«Первый канал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4178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трансли</w:t>
      </w:r>
      <w:r w:rsidR="00443068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рует юбилейные фильмы-портреты, </w:t>
      </w:r>
      <w:r w:rsidR="00B4178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выходя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</w:t>
      </w:r>
      <w:r w:rsidR="00B4178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определенным датам и рассказываю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</w:t>
      </w:r>
      <w:r w:rsidR="00B4178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биографии известных людях.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тенден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в настоящий период времени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влияют на 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и формат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документальны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фильм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4178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B4178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завидной периодичностью, пусть и не с таким успехом и массовым зрителем</w:t>
      </w:r>
      <w:r w:rsidR="00B415E8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B5A4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 середине</w:t>
      </w:r>
      <w:r w:rsidR="006F21F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ХХ</w:t>
      </w:r>
      <w:r w:rsidR="00B4178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столетия, фильмы-портреты продолжают снимать</w:t>
      </w:r>
      <w:r w:rsidR="00B415E8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415E8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документальном кино</w:t>
      </w:r>
      <w:r w:rsidR="00443068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630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авторы</w:t>
      </w:r>
      <w:r w:rsidR="00B415E8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B4178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нимают не известных певцов, а простых людей со своими характерами, своей философией, которые не оставляют равнодушными и поднимают общественно важные проблемы. </w:t>
      </w:r>
    </w:p>
    <w:p w:rsidR="001F1909" w:rsidRPr="00D80103" w:rsidRDefault="001F1909" w:rsidP="0044306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4" w:name="_Toc482319813"/>
    </w:p>
    <w:p w:rsidR="0047004E" w:rsidRPr="00D80103" w:rsidRDefault="0047004E" w:rsidP="0044306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80103">
        <w:rPr>
          <w:rFonts w:ascii="Times New Roman" w:eastAsia="Times New Roman" w:hAnsi="Times New Roman" w:cs="Times New Roman"/>
          <w:color w:val="000000" w:themeColor="text1"/>
        </w:rPr>
        <w:t>1.3. Способы подачи материала в фильмах-портретах: технологии создания и выбор героя</w:t>
      </w:r>
      <w:bookmarkEnd w:id="4"/>
    </w:p>
    <w:p w:rsidR="00521AA4" w:rsidRPr="00D80103" w:rsidRDefault="00531480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Отечественная кино- и теледокументалистика за </w:t>
      </w:r>
      <w:r w:rsidR="0022495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довольно короткий по меркам истории путь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своего существования претерпела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95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значительные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</w:t>
      </w:r>
      <w:r w:rsidR="0022495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причем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только 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плане содержания, но и в плане выбора форм подачи материала. </w:t>
      </w:r>
      <w:r w:rsidR="0022495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 становления ф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ильм</w:t>
      </w:r>
      <w:r w:rsidR="0022495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-портрет</w:t>
      </w:r>
      <w:r w:rsidR="0022495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95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кино шел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зависимости от </w:t>
      </w:r>
      <w:r w:rsidR="00840E7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социокультурной ситуации и от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кинематографа</w:t>
      </w:r>
      <w:r w:rsidR="00840E7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телевидения</w:t>
      </w:r>
      <w:r w:rsidR="00521AA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2495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710E" w:rsidRPr="00D80103" w:rsidRDefault="0022495B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последние сто лет мир те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хнических возможностей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сильно изменился. Если в 1895 го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 приветствовали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рождения кинематограф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спустя 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чуть более ста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 мир </w:t>
      </w:r>
      <w:r w:rsidR="00840E7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активно пользуется интернетом. В начале </w:t>
      </w:r>
      <w:r w:rsidR="00521AA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ХХ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века Дзига Вертов только опробовал синхронну</w:t>
      </w:r>
      <w:r w:rsidR="004B5A4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съемку в "Симфонии Донбасса",</w:t>
      </w:r>
      <w:r w:rsidR="00521AA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 выходят целые пособия как снимать видеофильмы, к примеру, труды В.</w:t>
      </w:r>
      <w:r w:rsidR="00951C9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Гамалея «Мой первый видеофильм от А до Я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0E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51C9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Д.А.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Долинина «Киноизображение для "чайников</w:t>
      </w:r>
      <w:r w:rsidR="00F42B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21AA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И. Кузнецов</w:t>
      </w:r>
      <w:r w:rsidR="00840E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 и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Познин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«Создание фильма на компьютере» и др</w:t>
      </w:r>
      <w:r w:rsidR="00951C9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1C9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95B" w:rsidRPr="00D80103" w:rsidRDefault="00951C9B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22495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факторы обуславливают те существенные изменения, которые претерпевал портретный очерк в процессе своего становления и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дальнейшего развития как жанра, так как в 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этом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процессе менялись не только технические средства, но и герои. Исходя из этого, нам представляется важным посмотреть на эти изменения, чтобы понимать, как создавались и что представляли 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собой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фильмы-портреты в процессе развития</w:t>
      </w:r>
      <w:r w:rsidR="00BE710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кино и телевидения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как это поможет нам сказать о том, что представляет собой фильм-портрет сегодня.</w:t>
      </w:r>
    </w:p>
    <w:p w:rsidR="00BE710E" w:rsidRPr="00D80103" w:rsidRDefault="00531480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своего зарождения документальное кино было немым. Соответственно, первые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попытки в создании фильма-портрета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тоже не имели звука и были далеки от того представления об этом жа</w:t>
      </w:r>
      <w:r w:rsidR="001F190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нре, которое мы имеем сегодня.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арсенале режиссеров-докуме</w:t>
      </w:r>
      <w:r w:rsidR="00951C9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нталистов для создания образа героя присутствовали только съемочные и монтажные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</w:t>
      </w:r>
      <w:r w:rsidR="00951C9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 выразительност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 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Однако стоит отметить, что режиссеры</w:t>
      </w:r>
      <w:r w:rsidR="00951C9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активно ими пользов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ались и искали новые решения: и</w:t>
      </w:r>
      <w:r w:rsidR="00951C9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спользовались разные ракурсы, раз</w:t>
      </w:r>
      <w:r w:rsidR="00BE710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личные</w:t>
      </w:r>
      <w:r w:rsidR="00951C9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крупности планов. </w:t>
      </w:r>
      <w:r w:rsidR="00D46031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710E" w:rsidRPr="00D80103" w:rsidRDefault="00D46031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Вначале </w:t>
      </w:r>
      <w:r w:rsidR="00840E7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кинодокументалистика была представлена </w:t>
      </w:r>
      <w:r w:rsidR="002A26F7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основном </w:t>
      </w:r>
      <w:r w:rsidR="004E1D03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40E7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E7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кино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хроник</w:t>
      </w:r>
      <w:r w:rsidR="00840E7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хронике и отрабатывали свое умения первые режиссеры-документалисты. Известнейший новатор и режиссер документального кино, 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многом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определивший 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современные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 в документалистике Дзига Вертов, как и многие другие</w:t>
      </w:r>
      <w:r w:rsidR="00BE710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начинал с репортажных съемок. Одн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 навыки, которые он получил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этой работы</w:t>
      </w:r>
      <w:r w:rsidR="00BE710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применялись в последующих его пор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третных работах. К примеру, в «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иноправде № 1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1918 году Вертовым используется широкое многообразие планов и ракурсов. Средний план броневика с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транспарантами сменяется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крупным планом Ленина в машине, затем с другой точки мы видим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Троцкий принимает парад. С</w:t>
      </w:r>
      <w:r w:rsidR="00BE710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разных ракурсов сняты гулянья на Девичьем поле. </w:t>
      </w:r>
    </w:p>
    <w:p w:rsidR="00D46031" w:rsidRPr="00D80103" w:rsidRDefault="00275133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Стоит отдельно сказать о монтаже</w:t>
      </w:r>
      <w:r w:rsidR="00BE710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10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как звука не было</w:t>
      </w:r>
      <w:r w:rsidR="00F42BFD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использовали надписи на экране, которые сменяли планы и вводили зрителя в курс дела. Портретных очерков в привычном нам понимании не было, они больше относились к хронике. Изменения стали происходить с появлением в кино звука. </w:t>
      </w:r>
    </w:p>
    <w:p w:rsidR="00840E72" w:rsidRPr="00D80103" w:rsidRDefault="00A44EB7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Новатором здесь был </w:t>
      </w:r>
      <w:r w:rsidR="00F312C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 же </w:t>
      </w:r>
      <w:r w:rsidR="00275133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Дзига Вертов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1930 году</w:t>
      </w:r>
      <w:r w:rsidR="00F312C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из первых в России он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применил метод синхронной съемки. Это был не только первый фильм, снимавшийся сразу со звуком, но одна из первых похожих на коллективный фильм-портрет картина.  Режиссером </w:t>
      </w:r>
      <w:r w:rsidR="00840E7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записаны не</w:t>
      </w:r>
      <w:r w:rsidR="00F312C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только звуки стройки Днепрогэс —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C0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гудение паровозов, удары молотов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процесса, </w:t>
      </w:r>
      <w:r w:rsidR="00593C0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и разговор одного из участников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стройки, </w:t>
      </w:r>
      <w:r w:rsidR="00593C0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выступ</w:t>
      </w:r>
      <w:r w:rsidR="001F1909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ление партийного организатора. </w:t>
      </w:r>
      <w:r w:rsidR="00593C0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видим лица молодых и старых работников, жителей, трудящихся на стройке и занятых уборкой полей, слышим их голоса — все это создает определенную картину, показывает портрет того поколения. Интересны и монтажные приемы. </w:t>
      </w:r>
      <w:r w:rsidR="00E7315F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Крупный план лица смотрящей куда-то девушки монтируется с кадрами падения колокольни. </w:t>
      </w:r>
      <w:r w:rsidR="00807121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этот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07121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121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казалось бы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07121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технический прием читается отношение автора и героя к происходящим событиям</w:t>
      </w:r>
      <w:r w:rsidR="00781353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основные идеи большевиков в отношении к религии и реакция на это молодого поколения. Стоит отметить, что снималось все с разных ракурсов. При добавлении в картину звука создавалась полная картина происходящих событий. </w:t>
      </w:r>
    </w:p>
    <w:p w:rsidR="00275133" w:rsidRPr="00D80103" w:rsidRDefault="004B6209" w:rsidP="00F9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и до </w:t>
      </w:r>
      <w:r w:rsidR="00840E7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появления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звука</w:t>
      </w:r>
      <w:r w:rsidR="004B5A4B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E7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кино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режиссерами-документалистами использовался целый арсенал выразительных средств для более точной и наглядной подачи материала. Для подтверждения нашего тезиса будет уместно привести замечание исследователя документального кино Людмилы Джулай:</w:t>
      </w:r>
      <w:r w:rsidR="000D6B62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Освоение кинематографом звука — живой человеческой речи, специально созданно</w:t>
      </w:r>
      <w:r w:rsidR="00FF6DC3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музыки, звучаний и шумов реальной жизни — было подготовлено не только достижениями техники, но и, прежде всего, развитием выразительных средств самого искусства: оно стало подлинной революцией — творческой, художественной. И советские мастера кино</w:t>
      </w:r>
      <w:r w:rsidR="00514A74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в первых рядах. И если в </w:t>
      </w:r>
      <w:r w:rsidR="00FF6DC3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техническом осуществлении они несколько отставали от Запада — в творческих и теоретических вопросах они были впереди. Эйзенштейн, Вертов, да и подавляющее большинство кинематографистов приветствовали освоение звука, искали и находили способы его применения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F6DC3" w:rsidRPr="00D8010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32"/>
      </w:r>
      <w:r w:rsidR="00FF6DC3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BE710E" w:rsidRPr="00D80103" w:rsidRDefault="00C649A3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звуковым фильмом стал фильм Эсфирь Шуб 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«К.Ш.Э»</w:t>
      </w:r>
      <w:r w:rsidR="004E1D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40E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4E1D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портретные зарисовки. 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Эсфирь Ильинична была выдающимся монтажером, но з</w:t>
      </w:r>
      <w:r w:rsidR="004B5A4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десь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показала себя  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новатор в использовании звука.  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 был снят в 1932 году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нем содержится</w:t>
      </w:r>
      <w:r w:rsidR="00840E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фильмом Вертова</w:t>
      </w:r>
      <w:r w:rsidR="00840E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большее количество портретов и </w:t>
      </w:r>
      <w:r w:rsidR="00840E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синхронной записи речи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4A7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Комсомолка, </w:t>
      </w:r>
      <w:r w:rsidR="004E1D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производит электрические 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лампочки,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рассказывает о своей работе</w:t>
      </w:r>
      <w:r w:rsidR="001F190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</w:t>
      </w:r>
      <w:r w:rsidR="004B5A4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начинался 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 путь, что приехали он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подругами 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деревни и 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нацелен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трудовые рекорды. Перед нами уже история человека: есть прошлое, настоящее и будущее. 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Снята девушка в процессе работы. Появляется и женщина из Армении, рассказывающая о первой в </w:t>
      </w:r>
      <w:r w:rsidR="00840E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оюзе высоконапорной станции. Она снята на белом фоне крупным планом. Мы в</w:t>
      </w:r>
      <w:r w:rsidR="00931D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идим лицо женщины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ее глаза, что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гораздо 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слова, </w:t>
      </w:r>
      <w:r w:rsidR="00EC27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ее отношение к происходящим событиям. 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Один из строителей Днепрогэс товарищ Дмитрусенко рассказывает о достижениях бригады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фоне работы</w:t>
      </w:r>
      <w:r w:rsidR="00514A7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экране живые 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514A7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передаваемые не только с помощью звука, но и с помощью точек съемки, крупности планов. </w:t>
      </w:r>
    </w:p>
    <w:p w:rsidR="00F035D8" w:rsidRPr="00D80103" w:rsidRDefault="00A22A91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сказать о монтаже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Вертова монтажные фразы более короткие и динамичные,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Шуб же наоборот монтажна</w:t>
      </w:r>
      <w:r w:rsidR="001F190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фраза длится довольно долго. 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Дзига Верто</w:t>
      </w:r>
      <w:r w:rsidR="001F190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обращает большее внимание на «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жизнь врасплох</w:t>
      </w:r>
      <w:r w:rsidR="001F190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на то, что происходит сейчас, тогда как Эсфирь Шу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 более внимательна к деталям: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Вертов искал новые средства выражения в области передачи фактурности материала и монт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ажной формы фильма, монтажного «вижу»</w:t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Преодолевая традицию очевидности документальной картины, вялость и однозначность монтажа, режиссер стремился в документальном материале специфический язык кино, свободный от литературных и театральных напластований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7EAA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3"/>
      </w:r>
      <w:r w:rsidR="00557EA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7EAA" w:rsidRPr="00D80103" w:rsidRDefault="00557EAA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Тем самым Вертов ввел и по сей день активно используемый при создании фильмов-портретов, да и документального кино в целом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набл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юдения, метод «жизнь врасплох»</w:t>
      </w:r>
      <w:r w:rsidR="00E75E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30F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Картины, которые впоследствии станут классик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430F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отечественного фильма-портрета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30F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сниматься, основываясь на этом постулате Дзиги Вертова. </w:t>
      </w:r>
    </w:p>
    <w:p w:rsidR="00981D57" w:rsidRPr="00D80103" w:rsidRDefault="00F312C2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1934 году появило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981D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понятие 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как «работа в кадре». В фильме «Две лишние буквы»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1D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реж. М. Слуцкий) оператор картины Б. Макасеев выступил в роли киноинтервьюера. 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30-е годы создателям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фильмов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нередко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приходилось</w:t>
      </w:r>
      <w:r w:rsidR="004E1D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несколько дней в холодных машинах,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снимая нужный эпизод, опускаться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залитую водой шахту, выходить в море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981D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r w:rsidR="00981D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образом, 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документальный фильм и </w:t>
      </w:r>
      <w:r w:rsidR="00981D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фильм-портрет вбирал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81D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 все новые и новые формы подачи материала. </w:t>
      </w:r>
    </w:p>
    <w:p w:rsidR="009430FF" w:rsidRPr="00D80103" w:rsidRDefault="009430F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Героями первых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фильмов-портретов становились «строители коммунизма»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 комсомольцы на стройках,  колх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озники, партийные 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организаторы: «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Мы должны показать... новых людей, героизм которых не в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том, что они надрываясь, переносят на себе непосильные тяжести, — для этого теперь у нас существуют краны, — людей, героизм которых не в</w:t>
      </w:r>
      <w:r w:rsidR="00EF6E0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том, что они, падая от бессонницы, работая по четырнадцати часов подряд, — теперь у нас семичасовой рабочий день, — мы должны показать людей жизнерадостных, методически и упорно овладевающих техникой новых производств, строящих лучшую жизнь  с глу</w:t>
      </w:r>
      <w:r w:rsidR="00EF6E0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боким чувс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6E0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C62D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ответственности  </w:t>
      </w:r>
      <w:r w:rsidR="00EF6E0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за свою работу перед страной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6E07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4"/>
      </w:r>
      <w:r w:rsidR="00EF6E0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книге «Документальный иллюзион»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Людмила Джулай не раз говори</w:t>
      </w:r>
      <w:r w:rsidR="00BE71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что режиссеры 30-х годов были нацелены на выполнение социального заказа и зависели от идеологических концепций.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5"/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справедливо </w:t>
      </w:r>
      <w:r w:rsidR="00046BF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отметить, </w:t>
      </w:r>
      <w:r w:rsidR="00046BF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этот факт не мешал им развивать документальное кино и находить новые способы и формы для показа живого человека на экране. Появление новых технических средств лишь расширяло их творческих ар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сенал, как мы видим на примере «Симфонии Донбасса» и «К.Ш.Э.»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A91" w:rsidRPr="00D80103">
        <w:rPr>
          <w:color w:val="000000" w:themeColor="text1"/>
        </w:rPr>
        <w:t>—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 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Дзиги Вертова и Эсфирь Шуб. </w:t>
      </w:r>
      <w:r w:rsidR="0099741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1D57" w:rsidRPr="00D80103" w:rsidRDefault="00981D57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46BF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40-е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годы в период ведения СССР боев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действий 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E1D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ежиссеры документальных картин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обращаются к передаче на экране подвига, к рассказу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героизме людей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Снова происходит обращение к репортажным съемкам. </w:t>
      </w:r>
      <w:r w:rsidR="00EF6E0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Однако режиссеры-документалисты активно используют арсенал имеющихся у них технических и творческих средств. В ход здесь шла уже развитая звукозапись, помогающая передавать атмосферу происходящих событий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F6E0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звуча</w:t>
      </w:r>
      <w:r w:rsidR="004E1D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крики «Ура!»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атаки, разные планы и ракурсы при съемке портретных картин, хроникальные кадры. Активно использовал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 наблюдения, так, 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 фильме «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вый бой пулеметчика 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Горостаева»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BF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документалисты 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попытались проследить за судьбой человека. </w:t>
      </w:r>
    </w:p>
    <w:p w:rsidR="00DD4701" w:rsidRPr="00D80103" w:rsidRDefault="00046BF5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После Великой Отечественной войны г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ероями картин станов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ятся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совершившие подвиг. Документальное кино было ориентировано на закалку боевого духа, на сохранение памяти о подвигах во время Великой Отечественной войны. В это в</w:t>
      </w:r>
      <w:r w:rsidR="00E75E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ремя задач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авторов становится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 ст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 об 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истори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сколько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подвиг. В связи с этой задачей выбирались технические и художестве</w:t>
      </w:r>
      <w:r w:rsidR="001F190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средства выразительности. </w:t>
      </w:r>
      <w:r w:rsidR="00DD470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Этим объясняется превалирование репортажных съемок. </w:t>
      </w:r>
    </w:p>
    <w:p w:rsidR="00046BF5" w:rsidRPr="00D80103" w:rsidRDefault="0092593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Этапным п</w:t>
      </w:r>
      <w:r w:rsidR="00046BF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ериодом развития</w:t>
      </w:r>
      <w:r w:rsidR="00FD0A2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фильма-портрета стали </w:t>
      </w:r>
      <w:r w:rsidR="00046BF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D0A2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60-</w:t>
      </w:r>
      <w:r w:rsidR="00046BF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0A2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 В это время, как отмечалось ранее, он приобрел те жанровые признаки, которыми обладает до сих пор.  Во многом </w:t>
      </w:r>
      <w:r w:rsidR="00046BF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повлияло и </w:t>
      </w:r>
      <w:r w:rsidR="00FD0A2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технических средств</w:t>
      </w:r>
      <w:r w:rsidR="00046BF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расширивших возможности съемки, и появление телевизионной документалистики</w:t>
      </w:r>
      <w:r w:rsidR="00FD0A2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F6A1F" w:rsidRPr="00D80103" w:rsidRDefault="00FD0A27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изменениями в экономике страны, переходом на автоматизированные системы управления человек, как организатор всего это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процесса, стал необходим, в связи с этим режиссеры обратили особ</w:t>
      </w:r>
      <w:r w:rsidR="001F190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внимание на человека труда.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Фильм-портрет стал здесь просто незаменим. И молодые новаторы телевидения, и уже маститые режиссеры стали искать новые формы для подачи материала в фильмах-портретах</w:t>
      </w:r>
      <w:r w:rsidR="0057783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46BF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Как уже отмечалось, п</w:t>
      </w:r>
      <w:r w:rsidR="0057783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рорывом здесь стал фи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льм-портрет Виктора Лисаковича «Катюша»</w:t>
      </w:r>
      <w:r w:rsidR="0057783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783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7783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использовались</w:t>
      </w:r>
      <w:r w:rsidR="0057783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два метода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съемки </w:t>
      </w:r>
      <w:r w:rsidR="0057783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привычная и скрытая камера. </w:t>
      </w:r>
    </w:p>
    <w:p w:rsidR="00F312C2" w:rsidRPr="00D80103" w:rsidRDefault="00577839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Метод привычной камеры позволил раскрепостить героиню, она перестала обращать на камеру внимани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вполне естественно вела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в кадре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Скрытая 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камера по</w:t>
      </w:r>
      <w:r w:rsidR="004E1D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зволила увидеть эмоции, которые 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 было бы снять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если бы героиня вид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ела камеру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Здесь примен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лись, по сути, выдвинутые Дзигой Вертовым постулаты о 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жизни врасплох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за геро</w:t>
      </w:r>
      <w:r w:rsidR="000D6B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иней следил «киноглаз»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Этим методом режиссеры активно пользуются и по сей день, как в кино, так и на телевидении</w:t>
      </w:r>
      <w:r w:rsidR="009259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создании фильмов-портретов. 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Однако скрытая камера и ее использование при съемки таких фильмов в то врем</w:t>
      </w:r>
      <w:r w:rsidR="004E1D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вызвала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полемику.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теоретики и практики т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акой метод осуждали, так как он нарушал этические нормы и вторгался в жизнь героя без его ведома. Однако многие критики высказались за такое нововведение, так как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помогал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неподдельные эмоции и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придавало картине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ощущение реальной жизни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Изв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естный критик Л. </w:t>
      </w:r>
      <w:r w:rsidR="001F190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Рошаль писал: «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Возможно, и бывали фильмы, нарушавшие при съемке скрытой камерой какие-то стороны этических взаимоотношений автора с действующими лицами, но думается, не так уж часто. Вмест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 с тем не следует также думать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что когда открытой камерой снимают человека, явн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 позирующего, говорящего чужие,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кем-то за него написанные слова, все этические нормы соблюдены. Потому что самое серьезное нарушение таких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 — 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это нарушение жизненной правды. И тут не имеет ровным счетом никакого значения, нарушена ли она скрытой или обычной съемкой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12C2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6"/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A1F" w:rsidRPr="00D80103" w:rsidRDefault="00577839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был насыщен новыми техническими и творческими приемами: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фильме звучал в кадре и за кадром</w:t>
      </w:r>
      <w:r w:rsidR="00F312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автора и самой героини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стория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показана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разном временном аспекте –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адры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событий черед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овались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военной хроникой,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старые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героини с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ее кино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съемк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ой.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илось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своеобразное сплетение прошлого и настоящего</w:t>
      </w:r>
      <w:r w:rsidR="005122D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E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сочетания </w:t>
      </w:r>
      <w:r w:rsidR="00E75E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разных фрагментов</w:t>
      </w:r>
      <w:r w:rsidR="00AF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возникала</w:t>
      </w:r>
      <w:r w:rsidR="005122D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цельная картина. </w:t>
      </w:r>
    </w:p>
    <w:p w:rsidR="005122D9" w:rsidRPr="00D80103" w:rsidRDefault="00AF6A1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C67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60-е, а затем и 70-е </w:t>
      </w:r>
      <w:r w:rsidR="005122D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 выдались богатыми на открытие новых приемов в подаче материала. </w:t>
      </w:r>
      <w:r w:rsidR="00DC67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A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67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оздавались коллективные портреты, состоящие из новелл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</w:t>
      </w:r>
      <w:r w:rsidR="008D3A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«Трое в пути»</w:t>
      </w:r>
      <w:r w:rsidR="00DC67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где по за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мечанию Людмилы Джулай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фильм «</w:t>
      </w:r>
      <w:r w:rsidR="00DC67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отражает новый для режиссера путь экранного показа человека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67D2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7"/>
      </w:r>
      <w:r w:rsidR="004E1D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Открывшиеся </w:t>
      </w:r>
      <w:r w:rsidR="00DC67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режиссерами 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</w:t>
      </w:r>
      <w:r w:rsidR="00DC67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возможности, как технические, так и творческие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67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порождают все новые и новые формы. Появляются фильмы-портреты, которые строятся на ра</w:t>
      </w:r>
      <w:r w:rsidR="00266E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ссказах современников; фильмы,</w:t>
      </w:r>
      <w:r w:rsidR="00DC67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щие</w:t>
      </w:r>
      <w:r w:rsidR="00DC67D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синхронов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благодаря которым 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получается создавать коллективный портрет; фильмы, строящиеся на показе только лиц людей и их эмоций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ведь тоже коллективный портрет. Таким образом, широкое распространение новых форм дает толчок и к поиску нов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6A86" w:rsidRPr="00D80103" w:rsidRDefault="004E1D03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период 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появляются 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герои фильмов-портретов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которыми </w:t>
      </w:r>
      <w:r w:rsidR="00266E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обычные трудящиеся, конечно, чаще всего передовики производства, однако присутствовали и простые люди. Заметно расширяется круг лиц, которые привлекают вним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режиссеров. Документалисты 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психологические портреты, 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ищут 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интересных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жизненной позици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всегда такие </w:t>
      </w:r>
      <w:r w:rsidR="008D3A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картины 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попадали на широкие экраны, но интерес к ним прису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тствовал. Так, например, фильм «Шинов и другие»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 человека непонятого, который оказался уволенным</w:t>
      </w:r>
      <w:r w:rsidR="008D3A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не соответствовал представлениям системы о водителе троллейбуса. </w:t>
      </w:r>
      <w:r w:rsidR="00396A8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Подобная ситуация показывалась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в фильме «Гамаев и другие»</w:t>
      </w:r>
      <w:r w:rsidR="00A9307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93076" w:rsidRPr="00D80103" w:rsidRDefault="00A93076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начинающейся </w:t>
      </w:r>
      <w:r w:rsidR="00396A8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перестройки</w:t>
      </w:r>
      <w:r w:rsidR="00396A8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огромное внимание начинает уделяться маргинальным слоям населения, людям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идущим против системы. Люди труда уходят в прошлое. </w:t>
      </w:r>
    </w:p>
    <w:p w:rsidR="003A2A45" w:rsidRPr="00D80103" w:rsidRDefault="003A2A45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перестроечный период меняются технические 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творческие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съемок. Каждый автор сам создает уникальные монтажные приемы, выбор планов и ракурсов, н</w:t>
      </w:r>
      <w:r w:rsidR="00266E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 многие методы и способы</w:t>
      </w:r>
      <w:r w:rsidR="00396A8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 свое начало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60-х годов, когда фильм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портрет нач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стремительное развитие. </w:t>
      </w:r>
      <w:r w:rsidR="004E1D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 </w:t>
      </w:r>
      <w:r w:rsidR="008D3A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 ускорило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процесс работы и откры</w:t>
      </w:r>
      <w:r w:rsidR="00396A8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которыми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режиссеры фильмов-портретов активно пользуются. </w:t>
      </w:r>
    </w:p>
    <w:p w:rsidR="00A350EC" w:rsidRPr="00D80103" w:rsidRDefault="00A350EC" w:rsidP="00F910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350EC" w:rsidRPr="00D80103" w:rsidRDefault="00A350EC" w:rsidP="004E1D0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482319814"/>
      <w:r w:rsidRPr="00D80103">
        <w:rPr>
          <w:rFonts w:ascii="Times New Roman" w:hAnsi="Times New Roman" w:cs="Times New Roman"/>
          <w:color w:val="000000" w:themeColor="text1"/>
        </w:rPr>
        <w:lastRenderedPageBreak/>
        <w:t>ГЛАВА 2. СОВРЕМЕННЫЙ ФИЛЬМ-ПОРТРЕТ В КИНО -И ТЕЛЕЖУРНАЛИСТИКЕ</w:t>
      </w:r>
      <w:bookmarkEnd w:id="5"/>
    </w:p>
    <w:p w:rsidR="009310C8" w:rsidRPr="00D80103" w:rsidRDefault="009310C8" w:rsidP="004E1D0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482319815"/>
    </w:p>
    <w:p w:rsidR="0038471D" w:rsidRPr="00D80103" w:rsidRDefault="00A350EC" w:rsidP="004E1D0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80103">
        <w:rPr>
          <w:rFonts w:ascii="Times New Roman" w:hAnsi="Times New Roman" w:cs="Times New Roman"/>
          <w:color w:val="000000" w:themeColor="text1"/>
        </w:rPr>
        <w:t>2.1</w:t>
      </w:r>
      <w:r w:rsidR="0038471D" w:rsidRPr="00D80103">
        <w:rPr>
          <w:rFonts w:ascii="Times New Roman" w:hAnsi="Times New Roman" w:cs="Times New Roman"/>
          <w:color w:val="000000" w:themeColor="text1"/>
        </w:rPr>
        <w:t>.</w:t>
      </w:r>
      <w:r w:rsidRPr="00D80103">
        <w:rPr>
          <w:rFonts w:ascii="Times New Roman" w:hAnsi="Times New Roman" w:cs="Times New Roman"/>
          <w:color w:val="000000" w:themeColor="text1"/>
        </w:rPr>
        <w:t xml:space="preserve"> Современный фильм-портрет в кино и на телевидении:</w:t>
      </w:r>
      <w:bookmarkEnd w:id="6"/>
    </w:p>
    <w:p w:rsidR="00E7088E" w:rsidRPr="00D80103" w:rsidRDefault="00A350EC" w:rsidP="009310C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482319816"/>
      <w:r w:rsidRPr="00D80103">
        <w:rPr>
          <w:rFonts w:ascii="Times New Roman" w:hAnsi="Times New Roman" w:cs="Times New Roman"/>
          <w:color w:val="000000" w:themeColor="text1"/>
        </w:rPr>
        <w:t>выбор героя</w:t>
      </w:r>
      <w:r w:rsidR="00E7088E" w:rsidRPr="00D80103">
        <w:rPr>
          <w:rFonts w:ascii="Times New Roman" w:hAnsi="Times New Roman" w:cs="Times New Roman"/>
          <w:color w:val="000000" w:themeColor="text1"/>
        </w:rPr>
        <w:t>,</w:t>
      </w:r>
      <w:r w:rsidRPr="00D80103">
        <w:rPr>
          <w:rFonts w:ascii="Times New Roman" w:hAnsi="Times New Roman" w:cs="Times New Roman"/>
          <w:color w:val="000000" w:themeColor="text1"/>
        </w:rPr>
        <w:t xml:space="preserve"> </w:t>
      </w:r>
      <w:r w:rsidR="00E7088E" w:rsidRPr="00D80103">
        <w:rPr>
          <w:rFonts w:ascii="Times New Roman" w:hAnsi="Times New Roman" w:cs="Times New Roman"/>
          <w:color w:val="000000" w:themeColor="text1"/>
        </w:rPr>
        <w:t>способы его презентации</w:t>
      </w:r>
      <w:bookmarkEnd w:id="7"/>
    </w:p>
    <w:p w:rsidR="00E7088E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Документальное кино как 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вид экранного искусства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уже более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лет. Сначала это были хроникальные работы, затем с развитием технических возможностей и социокультурными изменениями появлялись все новые жанры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к которым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 и фильм-портрет. </w:t>
      </w:r>
    </w:p>
    <w:p w:rsidR="00E7088E" w:rsidRPr="00D80103" w:rsidRDefault="00266EC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становления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жанра экранного портретного очерка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пришелся на 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вторую половину ХХ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когда он приобре</w:t>
      </w:r>
      <w:r w:rsidR="00AC699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тает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присущие этому жанру характеристики, отличающие его сегодня от других документальных картин. 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развития фильму-портрету пришлось изменить и формы своего выражения —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1960-е гг. появляется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и теле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визионный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-портрет, обладающий своими специфическими чертами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471D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 и телевидение 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многом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понятия разного порядка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аждый из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видов экранного творчества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свои особенности, свои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тенденции развития. 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Сегодня, 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зависимости от того, на какой платформе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выходит фильм, будет зависеть 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героя 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тематика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документальном кино, как и в теледокументалистике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прослеживаются определенного рода тенденции, которые мы 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попытаемся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отрази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работе.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Фильм-портрет в кино и на телевидении изначально отличали способы создания материала. 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оявление на телевидении возможности видеозаписи</w:t>
      </w:r>
      <w:r w:rsidR="005C4C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радикально облегчившей и ускорившей процесс синхронной записи изображения и звука,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больше выявили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различия. 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время как режиссеры в кино использовали кинопленку, которая придавала особую выразительность материалу, </w:t>
      </w:r>
      <w:r w:rsidR="0038471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сложность технологии записи звука способствовала перенесению акцента на изображение, </w:t>
      </w:r>
      <w:r w:rsidR="005C4C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телеви</w:t>
      </w:r>
      <w:r w:rsidR="005C4C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зионной </w:t>
      </w:r>
      <w:r w:rsidR="005C4C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документалистике больший акцент стал делаться на звуке</w:t>
      </w:r>
      <w:r w:rsidR="009310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4C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тому же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 телевидении большую роль играют сроки. У телевизионщиков нет возможности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как  у кинорежиссеров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подолгу снимать материал. На ТВ существует строгий дедлайн, несоблюдение которого грозит банальным невыходом материала в эфир. Режиссер 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этом плане</w:t>
      </w:r>
      <w:r w:rsidR="009310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больший промежуток времени. </w:t>
      </w:r>
    </w:p>
    <w:p w:rsidR="00A350EC" w:rsidRPr="00D80103" w:rsidRDefault="005C4C80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развитием технических средств, а именно 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появлением цифровой записи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различие между документальным фильмом на ТВ и документальным фильмом в кино стерлось. Сегодня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кино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документалисты используют цифровые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камеры, которые более оперативны в плане создания материала, имеют улучшенные технические характеристики, однако того пленочног</w:t>
      </w:r>
      <w:r w:rsidR="00266E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088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эффекта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был 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присущ кино, у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них нет. Т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аким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образом, с технической точки зрения картинка 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 телевидении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кино в фильме-портрете идентична,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кино- и телефильмы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различаются только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экранной 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трактовк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реальной действительности. </w:t>
      </w:r>
    </w:p>
    <w:p w:rsidR="0008656D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современные фильмы-портреты на отечественном телевидении и в кино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проследить целый ряд тенденций в содержательном плане, характерны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направления. </w:t>
      </w:r>
    </w:p>
    <w:p w:rsidR="005C4C80" w:rsidRPr="00D80103" w:rsidRDefault="00A350EC" w:rsidP="005C4C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 один важный момент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массовая аудитория в большинстве своем</w:t>
      </w:r>
      <w:r w:rsidR="009310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видит фильмы-портреты, которые</w:t>
      </w:r>
      <w:r w:rsidR="005C4C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демонстрируются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телевизионных каналах. 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Этот тезис</w:t>
      </w:r>
      <w:r w:rsidR="00125A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 и высказывание А.А. 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Пронина</w:t>
      </w:r>
      <w:r w:rsidR="005C4C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для массового зрителя телевидение было и остается одним из главных "рассказчиков</w:t>
      </w:r>
      <w:r w:rsidR="00125A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2F94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8"/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53DB" w:rsidRPr="00D80103" w:rsidRDefault="00A350EC" w:rsidP="005C4C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программах федеральных телеканалов не только фильмы-портреты, но и документальное кино в целом, встречаются довольно часто. Они и формируют у массового зрителя</w:t>
      </w:r>
      <w:r w:rsidR="00A22A9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</w:t>
      </w:r>
      <w:r w:rsidR="007E1A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современной документалистике. </w:t>
      </w:r>
    </w:p>
    <w:p w:rsidR="005C4C80" w:rsidRPr="00D80103" w:rsidRDefault="00A350EC" w:rsidP="0015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Документальные 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кинофильмы до широкого зрителя практически не доходят. В большинстве своем их можно встретить 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фестивалях, то есть 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транслируются 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довольно узко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лиц. Их основная аудитория — это такие же документалисты,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C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их создатели, 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эксперты в этой области и неравнодушные к такому жанру люди. Кинофильмы-портреты транслируются на телевидении только в специальных программах или на спецпоказах, которых, как показывает современная телевизионная практика, становится все меньше. </w:t>
      </w:r>
    </w:p>
    <w:p w:rsidR="00A350EC" w:rsidRPr="00D80103" w:rsidRDefault="00A350EC" w:rsidP="0015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Этот факт и накладывает отпечаток на формирование основных тенденций в фильме-</w:t>
      </w:r>
      <w:r w:rsidR="000865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ортрете на ТВ и в кино, обуславливая во многом специфику выбора героя и проблемы, поднимаемым </w:t>
      </w:r>
      <w:r w:rsidR="005C4C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фильме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491C" w:rsidRPr="00D80103" w:rsidRDefault="00A350EC" w:rsidP="00152F9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Современное телевидение целиком и полностью на сегодняшний день зависит от рейтингов. Рейтинг, а точнее интересы зрительской аудитории, формируют вещательную сетку актуального телевизионного контента. 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152F94" w:rsidRPr="00D8010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5C4C80" w:rsidRPr="00D8010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ыночная модель современного телепроизводства навязывает телевидению свои правила».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39"/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Стремление угодить целевой аудитории, по возможности расширить ее посредством привлечения новых жанров и форм во много обусловлены экономическим фактором. Данный фактор заключается в рекламе, которая является основным источником дохода для многих телеканалов. Присутствие </w:t>
      </w:r>
      <w:r w:rsidR="005C4C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рекламы на данном кан</w:t>
      </w:r>
      <w:r w:rsidR="002A754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але будет зависеть от количества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аудитории, которая его смотрит. Таким образом, игнорировать желания публики телевидение не может. 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этом еще в 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написал Теодор Адорно: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 мы не хотели, но отрешиться от того, что публика и ее желания влияет на характер телевизионной деятельности нельзя. Тем более в настоящее время, когда в условиях все большей коммерцианализации СМИ, когда журналистика становится лишь </w:t>
      </w:r>
      <w:r w:rsidR="009310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средство</w:t>
      </w:r>
      <w:r w:rsidR="00125A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10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зарабатывания денег, рейтинги все больше влияют на нас журналистов и на характер нашей деятельности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2F94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0"/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ТВ должно воспитывать своего зрителя, влиять на его вкусовые предпочтения. 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сегодня телевидение, желая сохранить массовую аудиторию, старается потакать самым невзыскательным вкусам и  в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 зависит от интересов аудитории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тенденци</w:t>
      </w:r>
      <w:r w:rsidR="007049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коснулась и такого жанра, как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фильм-портрет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определив принципы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героя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портретного очерка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Для современного телевещания характерна некая гламуризация ТВ-контента. Понятия гламура, эпатажа, сенсации, пришедшие из конца 90-х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нулевых годов, прочно обосновались на телевидение </w:t>
      </w:r>
      <w:r w:rsidR="007049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10-х, так как являются самыми рейтинговыми. В связи с этим ориентация на представителей </w:t>
      </w:r>
      <w:r w:rsidR="00266E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отечественного шоу-бизнеса, так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называемых «звезд»</w:t>
      </w:r>
      <w:r w:rsidR="002A754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известных представителей сферы культур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0C53D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тся доминирующ</w:t>
      </w:r>
      <w:r w:rsidR="000C53D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выборе героя при создании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фильма-портрета на телевидении. Таким образом,</w:t>
      </w:r>
      <w:r w:rsidR="00125A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уместно вспомнить еще одно замечание А.А.Пронина, что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телевизионные авторы к и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 глубокому сожалению, «в народ»</w:t>
      </w:r>
      <w:r w:rsidR="002A754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ходят совсем редко и просто вынуждены работать с разнообразными звездами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2F94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1"/>
      </w:r>
      <w:r w:rsidR="00152F9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41D7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телевизионный фильм-портрет представляет собой</w:t>
      </w:r>
      <w:r w:rsidR="00E67C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как правило,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 о жизни известного человека. В большинстве случает </w:t>
      </w:r>
      <w:r w:rsidR="00E67C0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приурочивают к юбилею или смерти данной персоны, а также к актуальному событию, которое иллюстрирует жизнь данного человека. </w:t>
      </w:r>
      <w:r w:rsidR="004D41D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канале», на телеканале «Культура»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фильмы об известных актерах, певцах, музыкантах, политиках в большин</w:t>
      </w:r>
      <w:r w:rsidR="009310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стве случаев строятся по одному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типу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практически похожи друг на друга </w:t>
      </w:r>
      <w:r w:rsidR="000C53D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 своей структуре и стилистике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5E3C" w:rsidRPr="00D80103" w:rsidRDefault="00266EC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качестве</w:t>
      </w:r>
      <w:r w:rsidR="000C53D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подтверждения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тезиса можно привести несколько фильмов-портретов, снятых об известных личностях т</w:t>
      </w:r>
      <w:r w:rsidR="000455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елевидения, эстрады и политики.</w:t>
      </w:r>
      <w:r w:rsidR="004D41D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1D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в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  <w:r w:rsidR="004D41D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-портрет</w:t>
      </w:r>
      <w:r w:rsidR="004D41D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юбилею Николая Расторгуева «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Николай Ра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сторгуев. Парень с нашего двора»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героя</w:t>
      </w:r>
      <w:r w:rsidR="004D41D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во-первых,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обуславливается, собственно, его юбилеем. Акцент на известности </w:t>
      </w:r>
      <w:r w:rsidR="004D41D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личности </w:t>
      </w:r>
      <w:r w:rsidR="004D41D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обозначен уже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названии фильма — это имя героя, которое у многих жителей России и СНГ на слуху. </w:t>
      </w:r>
      <w:r w:rsidR="000C53D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приемом документалисты начали пользоваться при создании фильмов-портретов еще в 20 веке. В 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-е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очень часто им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 героя выносилось в название («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иса Немчинская — артистка цирка»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реж. М.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Голдовская, 1970).  </w:t>
      </w:r>
    </w:p>
    <w:p w:rsidR="000C53DB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Интересен в данном фильме еще и тот факт, что название 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двойное. Второй частью названия служит одна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из самых известных песен героя «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еб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ята с нашего двора» с изменением слова «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ребята» на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«парень»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образом, с самого начала фильма зрителю дают понять, что на экране пойдет речь о личности популярной. Если зритель не догадается по имени, </w:t>
      </w:r>
      <w:r w:rsidR="000C53D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 речь,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то слуховая память воспроизведет песню. Приемы, использованные для создания данного фильма-портрета, типичны: закадровый текст, в котором автор рассказывает о жизни артиста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интервью с самим певцом, с его родственниками, друзьями, коллегами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лайфы с репетиций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постановочные съемки. 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сказать, что данный юбилейный фильм-портрет больше носит поздравительный характер для юбиляра. Зритель не 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от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фильма особых эмоций</w:t>
      </w:r>
      <w:r w:rsidR="00972A5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новой информации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 в основном это общеизвестные факты и хвале</w:t>
      </w:r>
      <w:r w:rsidR="000C53D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ные отзывы о</w:t>
      </w:r>
      <w:r w:rsidR="009310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 артисте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50EC" w:rsidRPr="00D80103" w:rsidRDefault="00FB5E3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266E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фильмы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артистах</w:t>
      </w:r>
      <w:r w:rsidR="00224F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федеральных каналах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строятся по такому же принципу и,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 сути, идентичны друг другу: «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Ирина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Аллегрова. Не могу себя жалеть», «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Иго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рь Матвиенко. Круто ты попал...», «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Михаил Галуст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ян. Понять и простить», «</w:t>
      </w:r>
      <w:r w:rsidR="00224F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рина Неелова. Я всегда на сцене», «</w:t>
      </w:r>
      <w:r w:rsidR="00224F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Раймонд Паулс. Сыграй, маэстро, жизнь свою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...»</w:t>
      </w:r>
      <w:r w:rsidR="00224F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FB5E3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Похож на предыдущие упомянутые работы и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фильм-портрет о телеведущей на «Первом канале» Розе Сябитовой «Роза Сябитова. Сваха на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выданье»</w:t>
      </w:r>
      <w:r w:rsidR="00125A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Здесь также выносится имя г</w:t>
      </w:r>
      <w:r w:rsidR="00125A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ероя в название фильма. Д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ля документальных фильмов портретного характера авт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оры 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 «Первом канале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стремятся сделать акцент на личности ге</w:t>
      </w:r>
      <w:r w:rsidR="00266E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роя или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он знаменит. </w:t>
      </w:r>
    </w:p>
    <w:p w:rsidR="000C53DB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Рассказ об известной телесвахе автор строит в основном на ее интервью, на отрывках программ с ее участием, на ее воспоминаниях. В этом фильме очень четко прослеживается упомянутая выше гламуризация телевидения. Это проя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вляется уже в выборе героини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Сябитова ведет себя довольно эпатажно, дает новые и новые поводы для сплетен, </w:t>
      </w:r>
      <w:r w:rsidR="003420A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одной из ведущих известной теле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3420A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Соответственно, такой образ она показывает и в фильме о себе: это и провокационные высказывания о замужестве и своей личной жизни, это и советы, которые появляются во время фильма, оформленные как врезка</w:t>
      </w:r>
      <w:r w:rsidR="003420A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25A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отдельный элемент. </w:t>
      </w:r>
    </w:p>
    <w:p w:rsidR="00A350EC" w:rsidRPr="00D80103" w:rsidRDefault="00266EC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простой технический прием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очень показател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стремления телевидения к шоу, 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доказывает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какой-то мере современная медиареальность и действительность в целом — это шоу-цивилизация</w:t>
      </w:r>
      <w:r w:rsidR="00A350EC"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2"/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20A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технический прием не имеет никакого отношения к документалистике и во многом отдаляет данный материал от этого жанра. Это в большей мере стремление к завоеванию тех самых рейтингов, в результате чего авторы работают на привлечение внимания, повышение 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смотрибельности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его развлекательных свойств. </w:t>
      </w:r>
    </w:p>
    <w:p w:rsidR="00FB5E3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Таким же образом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420A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активизацию зрительского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внимания</w:t>
      </w:r>
      <w:r w:rsidR="009310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 развл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екательность работает и фильм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Виктор Черно</w:t>
      </w:r>
      <w:r w:rsidR="00681C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мырдин. В харизме надо родиться»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Здесь выбран очень известный политик, историю жизни которого зрителю предлагают узнать. 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фильме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огромное количество приемов, которые больше направлены не на информативность и достоверность картины, а на развлечение публики. </w:t>
      </w:r>
    </w:p>
    <w:p w:rsidR="00FB5E3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Фильм-портрет начинается с постановочной съемки, где в студии автор фильма Сергей Медведев и известный актер Геннадий Хазанов говорят о герое. На протяжении всего фильма Геннадий Хазанов будет периодически появляться и зачитывать афоризмы, сказанные героем</w:t>
      </w:r>
      <w:r w:rsidR="000C53D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Здесь в большей степени 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портрет-воспоминание, где образ героя показывается через рассказы его родных и коллег о нем. Идет так называемая полифоническая наррация. При этом сам герой появляется </w:t>
      </w:r>
      <w:r w:rsidR="003420A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хроникальных кадрах. </w:t>
      </w:r>
    </w:p>
    <w:p w:rsidR="003E7732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фильме есть еще одна характерная для телевизионного фильма-портрета черта —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55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высокая доля авторского присутствия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E3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фигурирует не только в закадровом тексте, но и в постоянном общении с </w:t>
      </w:r>
      <w:r w:rsidR="003420A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собеседниками</w:t>
      </w:r>
      <w:r w:rsidR="009310C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авторского присутствия в мат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ериале характерен и для фильма «Наина Ельцина. Объяснение любви»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Фильм начинается с рассказа о том, как и почему автор </w:t>
      </w:r>
      <w:r w:rsidR="003420A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портретного очерка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решила снимать этот фильм. В процессе развертывания повествования автор периодически переда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эмоции и впечатления о героине</w:t>
      </w:r>
      <w:r w:rsidR="003420A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закадровом тексте</w:t>
      </w:r>
      <w:r w:rsidR="00125A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данный фильм-портрет примечателен еще и тем, что это </w:t>
      </w:r>
      <w:r w:rsidR="003420A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фильм-портрет в фильме-портрете. Данная работа строится на рассказе Наины Ельциной о ее муже Борисе Ельцине. По сути, в одном фильме идет совершенно разное повествование о двух разных героях, причем от лица одного из героев. В этом фильм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хотя это и не коллективный фильм-портрет,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рассказывается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о двух известных личностях. Здесь режиссер использовала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очень интересный прием — рассказ о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 одном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человеке 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о Борисе Ельцине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жизнь другого человека,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 связана его биография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документальном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Наине Ельциной параллельно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показывается и фильм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 президенте Борисе Ельцине.</w:t>
      </w:r>
      <w:r w:rsidR="003420AD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0C93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иногда очередной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фильм-портрет сильно отличается и выбивается по своей тематике от 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что делают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коллег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телевизионному цеху. 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Таков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ментальный фильм Романа Супера «На 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кончиках пальцев»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 28-летней Надежде Кузнецовой, страдающей ре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дким генетическим заболеванием «Синдром бабочки»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Вся ее кожа в страшных болячка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отслаивается от неловкого прикосновения. Автор в закадровом тексте рассказывает историю девушки, она появляется на интервью и доносит до зрителя свою жизненную философию. Выбор героя здесь не совсем типичен для современного телевидения, хотя к таким проблемам, 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отметить, стали обращаться чаще. Подобные герои 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появляются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проблемных репортажах, в документалистик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исутствие реже.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документальных теле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фильмов 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упомянутая передача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отличается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посылом, идеей. 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рода философская 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притча о жизни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необычного </w:t>
      </w:r>
      <w:r w:rsidR="00125A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Девушка рассказывает о своей мечте —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побывать на море, 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 заканчивается этими кадрами. </w:t>
      </w:r>
    </w:p>
    <w:p w:rsidR="00A350EC" w:rsidRPr="00D80103" w:rsidRDefault="004964C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Огромную роль в данной работе играет героиня — ее манера общения, ее история, ее отношение к жизни, которые идут вразрез с ее обликом. Возникает некий диссонанс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телеэкране девушка с ограниченными возможностями, чья жизнь сплошное испытание и борьба с болезнью, но в тоже время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полна стремлений, надежд и оптимизма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живет полной жизнью, невзирая на обстоятельства. В фильме 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прослеживаются черты,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которые больше присущи фильму-портрету в кино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монологи героини, которые 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подаются как закадровый текст</w:t>
      </w:r>
      <w:r w:rsidR="00EA336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</w:t>
      </w:r>
      <w:r w:rsidR="00EA336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личество художественных приемов;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медленное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телеви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зионными стандартами,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78302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длинных планов.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Однако телевизионности, несмотря на нетипичный выбор героя и способ подачи материала, фильм не лишен. Здесь</w:t>
      </w:r>
      <w:r w:rsidR="007E0C93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 предыдущем анализируемом фильме</w:t>
      </w:r>
      <w:r w:rsidR="007E0C93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 уровень авторского присутствия. Фильм также начинается с рассказа автора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фильма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знакомстве с героиней, но автор здесь во многом по уровню персонификации опередил коллег, так как вставляет рассказ о себе, как противопоставление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судьбе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героин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Но н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икакой смысловой нагрузки такой прием не несет, а во многом пробуждает скептицизм в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отношении материала. Но,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такой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очень уместный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история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героини производит большой впечатление.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современном телевидении 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можно встретить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количество 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фильмов-портретов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 известных исторических личностях. Часто такие фи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льмы встречаются на телеканале «Культура»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Существует целый ряд циклических программ, которые представляют портреты известных и</w:t>
      </w:r>
      <w:r w:rsidR="00995A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сторических личностей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 «Гении и злодеи», «Острова»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A6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 здесь обуславливается его местом в историческом или кул</w:t>
      </w:r>
      <w:r w:rsidR="00995A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ьтурном процессе. Фильм-портрет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строится в основном на закадровом тесте,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мнении экспертов о той </w:t>
      </w:r>
      <w:r w:rsidR="007E0C9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иной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персоне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нередко используются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постановочны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2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цены (т.н. реконструкция события).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6887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телевидение пошло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сторону гламуризации и ориентации в выборе героя на популярных и медийных персон, то в кино дело обстоит иначе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елевидение показывает богатых, успешных и знаменитых, в то время как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документальное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 обратилось к совершенно противоположному типу героев. </w:t>
      </w:r>
    </w:p>
    <w:p w:rsidR="00E66887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документальном кинематографе господствуют идеи Марины Разбежкиной и Виталия Манского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проповедующие идеи «реального кино» и «горизонтиальной реальности»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фильмах этого направления доминирует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чрезмерная углубленность в негативные стороны жизни и 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попытка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отражени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жизненных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без 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их авторской оценки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Этим же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объясняется и выбор героев в документальном кино. </w:t>
      </w:r>
    </w:p>
    <w:p w:rsidR="00E66887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 это люди маргинальных социальных слоев, которые находятся на периферии общественной системы: алкоголики, бомжи, люди, отвергающие современный общественный строй и принятые в нем правила. В большинстве случаев за героем просто 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ведется видео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наблюдение, показывается его жизнь, отличная от среднестатистической, на основании которой зритель должен сделать свой вывод. </w:t>
      </w:r>
    </w:p>
    <w:p w:rsidR="004134F0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отличие от телевидения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режиссеры кинофильмов-портретов не дают каких-либо оценок и никак не присутствуют в материал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оставляя право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голоса за зрителем. Чрезмерная углубленность в негатив 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объясняется  желанием привлечь внимание к своей работе.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желании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вызвать интерес зрителя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документальный фильм-портрет в кино и на ТВ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хожи друг с другом — телевизионный фильм-портрет показывает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как хорошо живут некоторые люди, и среднестатистический зритель смотрит на эту жизнь как на нечто необычное и недостигаемое</w:t>
      </w:r>
      <w:r w:rsidR="00E66887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кинофильмах же зритель смотри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то, как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люди жи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вут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плохо, и это тоже та жизнь, которую он может 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увидеть </w:t>
      </w:r>
      <w:r w:rsidR="003E773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экране, но и в реальной действительности.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Марина Разбежкина и Виталий Манский не скрывают, что стремятся искать негатив, а не позитив:</w:t>
      </w:r>
    </w:p>
    <w:p w:rsidR="00A350EC" w:rsidRPr="00D80103" w:rsidRDefault="004C741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Разбежкина: В маленький-маленький посёлочек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краю разреза угольного приезжают телевизионщики и снимают про прекрасного человека, который снял со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своими детьми (их четверо) «Маленького принца»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Манский: Фильм.</w:t>
      </w:r>
    </w:p>
    <w:p w:rsidR="00A350EC" w:rsidRPr="00D80103" w:rsidRDefault="00E13D1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Разбежкина: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Двухчасовой фильм. Он писатель сам.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Ларина: То есть реальный герой?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Разбежкина: Реально. И он захотел, чтобы вот этот посыл шёл... И вот они снимают про чудесного человека. А наши приезжают и снимают про него другого, потому что он живёт в такой невероятной нищете, в такой нелюбви и сложных отношениях с семьёй, с окружающим миром...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3"/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Виталий Манский и Марина Разбежкина, как уже отмечалось, являются на данный момент основными фигурами в документалистике. Марина Разбежкина возглавляет со</w:t>
      </w:r>
      <w:r w:rsidR="00995A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бственную документальную школу,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выпускники по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стоянно становятся номинантами «Артдокфеста»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популярного фестиваля документального кино, представляя по 15-16 работ</w:t>
      </w:r>
      <w:r w:rsidRPr="00D801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4"/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результате все документальное кино, именно кино, а не телефильм, приобрело черно-серый оттенок и несет в себе негативные окраски. Соответственно, такая тенденция преобладает при выборе героя фильма-портрета.</w:t>
      </w:r>
    </w:p>
    <w:p w:rsidR="00261172" w:rsidRPr="00D80103" w:rsidRDefault="00E13D1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фильме-портрете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выпускниц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олы документального кино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Разбежкиной Мадины Мустафиной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«Милана»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вполне типичный для этого направления герой. 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картине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показана жизнь ребенка, который вместе с родителями-алкоголиками живет в лесополосе на окраине поселка. Героиня фильма ма</w:t>
      </w:r>
      <w:r w:rsidR="00995A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ленькая девочка Милана, которой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приходится рано взрослеть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проживая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странных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условиях. Ее родители пьют, ругаются матом, при этом еще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ругают и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бьют девочку. </w:t>
      </w:r>
    </w:p>
    <w:p w:rsidR="006D6262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 начинается с противопоставлени</w:t>
      </w:r>
      <w:r w:rsidR="00E6688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372B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обычной семьи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подруга девочки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-героини</w:t>
      </w:r>
      <w:r w:rsidR="00E13D1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идет смотреть дом Миланы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1A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 зная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 живет</w:t>
      </w:r>
      <w:r w:rsidR="002611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лесо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посадке, где собственно и находится 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героини</w:t>
      </w:r>
      <w:r w:rsidR="00CC5FA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6262" w:rsidRPr="00D80103" w:rsidRDefault="006D6262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фильме отсутствуют какие-либо художественные приемы, камера просто фиксирует жизнь героя, идет постоянное наблюдение. </w:t>
      </w:r>
      <w:r w:rsidR="00995A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Причем временами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важный этический момент: режиссер снимает девочку в моменты, когда ее мать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унижает ее и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бьет по голове, при том, что провинность была незначительной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но авторы фильма не вмешиваются в ситуацию, что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вызывает у зрителя определенного рода эмоци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ональный шок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50EC" w:rsidRPr="00D80103" w:rsidRDefault="00261A82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то, чтобы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вызв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такого рода,</w:t>
      </w:r>
      <w:r w:rsidR="00995A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выбор материала в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A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рода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-портрет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Эмоциональное воздействие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упомянутом фильме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усиливается еще и тем, что героем данной картины является маленький ребенок, который ведет себя не по годам взросло. </w:t>
      </w:r>
    </w:p>
    <w:p w:rsidR="006D6262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одним ярким примером ориентации на 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маргинальны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</w:t>
      </w:r>
      <w:r w:rsidR="004134F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995A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служит фильм-портр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ет Ханны Полак «Человек живет для лучшего»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длительная история о девочке, а затем и девушке Юлии, которая живет на одной из свалок на окраине Москвы. Режиссер разворачивает перед зрителем целую галерею портретов окружающих Юлию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людей, таких же</w:t>
      </w:r>
      <w:r w:rsidR="006D6262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она</w:t>
      </w:r>
      <w:r w:rsidR="006D6262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маргиналов, вынужденных жить на 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мусорной свалке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Сама Юлия, несмотря на обстоятельства</w:t>
      </w:r>
      <w:r w:rsidR="006D6262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верит в лучшее, что в итоге с ней и случается. После череды неудач она все-таки устраивает свою жизнь. В этом заключается огромный плюс картины. В отличие от ранее проанализированной работы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есть история, у которой есть начало и конец. </w:t>
      </w:r>
    </w:p>
    <w:p w:rsidR="00261172" w:rsidRPr="00D80103" w:rsidRDefault="00261172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Если в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«Милане»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росто показана сложная жизнь и все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то з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десь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развитие героя и переход</w:t>
      </w:r>
      <w:r w:rsidR="00261A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 другой социальный слой.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определенная сюжетно-композиционная структура, чего порой не хватает современным кинофильмам-портретам. Примечательна здесь и другая особенность — политический контекст. На фоне рассказа о жизни героини, идут включения из выступлений по телевизору Владимира Путина, касающиеся социальной политики государства. Возникает некий диссонанс — государство все делает для граждан, а все равно люди живут плохо. Причем режиссер говорит это не явно, просто периодически героиня смотрит новости. </w:t>
      </w:r>
    </w:p>
    <w:p w:rsidR="00261172" w:rsidRPr="00D80103" w:rsidRDefault="00261172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Надо заметить, что п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олитизированность самого героя или режиссера также характерна для многих современных фильмов-портретов в кино.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Нередко г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ероями </w:t>
      </w:r>
      <w:r w:rsidR="00261A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фильмов-портретов становятся люди, бросившие вызов системе.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Ярким примером </w:t>
      </w:r>
      <w:r w:rsidR="002611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служить фильм Андрея Шабаева «Ферма»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26117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женщине, уехавшей из города в деревню и поднимающей самостоятельно ферму. Стоит отметить, что здесь также используется метод наблюдения, за героиней постоянно ходит режиссер. 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ероиня дает интервью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A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интервью  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подается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беседы. Таким образом представлен нетипичный ге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рой, который живет по принципу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 так жи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ву»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количество фильмов-портретов в кино посвящено людям, находящи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ся в конфликт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ной ситуации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часто это конфликт внешнего и внутреннего. К таким фильмам можно отнес</w:t>
      </w:r>
      <w:r w:rsidR="000E6F1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ти фильм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«Близнец»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кача о двух братьях-близнецах, которые</w:t>
      </w:r>
      <w:r w:rsidR="000E6F1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их словам, не могут понять </w:t>
      </w:r>
      <w:r w:rsidR="000E6F1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внутренние миры друг друга, но режиссер показывает, что на самом дел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 бр</w:t>
      </w:r>
      <w:r w:rsidR="000E6F1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атья поссорились не по духо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6F1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ным, а по материальным при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чинам, 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или фильм Лидии Шейнина «Мама»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где режиссер рассказывает историю жизни своей бабушки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-рамолике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двадцать лет не выходит из дома 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скоро отметит свой сотый день рождения. Однако, несмотря на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казалось бы,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тематическое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разнообразие, большинство 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кинематографических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фильмов-портретов ориентированы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 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неразрешимы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проблем и трагически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</w:p>
    <w:p w:rsidR="00B71AC4" w:rsidRPr="00D80103" w:rsidRDefault="00B71AC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документальных кинофильмах стала прослеживаться и обратная тенденция</w:t>
      </w:r>
      <w:r w:rsidR="006D626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режиссеры стали обращаться к </w:t>
      </w:r>
      <w:r w:rsidR="000E6F1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людям, которые просто живут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работают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справляются со сво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делом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Такое направление можно заметить преимущественно на провинциальных киностудиях, где режиссеры стали обращаться к 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рассказу о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людя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 Так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фестивале документального кино «Россия»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едставлено немало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о рабочих людях</w:t>
      </w:r>
      <w:r w:rsidR="00364B8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проблемах. </w:t>
      </w:r>
    </w:p>
    <w:p w:rsidR="00A350EC" w:rsidRPr="00D80103" w:rsidRDefault="004C741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Фильм-портрет «Маринин хоровод»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режиссера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Галины Леонтьевой из Новосибирска рассказывает историю женщины-полицейского, инспектора по делам несовершеннолетних Марины Лисейченко. В отл</w:t>
      </w:r>
      <w:r w:rsidR="00261A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ичие от ранее упомянутых картин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нет конкретной пространственной принадлежнос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ти, что во многом показывает не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исключительность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случая, а, наоборот, возможную типичность работы, которой занимается героиня. Героиней 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выбрана простая женщина, жизнь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которой состоит не только из работы  —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показана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личная жизнь.</w:t>
      </w:r>
    </w:p>
    <w:p w:rsidR="00944130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 выбор г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ероя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Григория Кудрявцева «Дебют Ильи Кокарева»</w:t>
      </w:r>
      <w:r w:rsidR="00261A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ельзя сказать, что такой герой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типичен для современного кинофильма-портрета, однако сама тема и личность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персонажа фильма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интерес. Молодой человек Илья, работающий учителем и преподающий детям шахматы, оказывается перед сложным внутриличностным выбором — 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посвятить себя любимому делу 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ученикам или найти более высокооплачиваемую работу, чтобы в дальнейшем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меть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содержать семью. В этом фильме есть нека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 схожесть с фильмом-портретом «Гамаев и другие»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где тоже была показана история учителя и его борьба с действительность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1A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4C741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маеве»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 развивался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 человека с обществом, не воспринимающим его жизненную позицию.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71AC4" w:rsidRPr="00D80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человек вступает в конфликт с действительностью, но уже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дугой плоскости, чем в советских фильмах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реальность заставляет его выбирать между любимым делом и материальным благосостоянием. Таким образом, два представленных фильма имеют общие черты и смысловую отсылку к документалистике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60-х годов, когда человек трудящийся и человек ищущий себя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занимал основное место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фильмах-портретах. </w:t>
      </w:r>
    </w:p>
    <w:p w:rsidR="004D48E5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одной интересной и нетипичной работой в плане выбора героя 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стал современный фильм-портрет «Слуцкий»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режиссера Павла Афанасьева </w:t>
      </w:r>
      <w:r w:rsidR="00261A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тренере футбольной команды «ЦСКА»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к личности известного человека больше характерно для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современного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телевидения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Кино от ТВ отличает ориентацией на другой тип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героя, человека кот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орого не покажут по телевизору.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выбор героя выглядит 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случае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необычным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сожалению,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оказался 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лишен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образности и вполне тривиален в плане подачи материала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напоминая типичные телевизионные фильмы-портреты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кино и 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телевидении на данный момент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сложились характерные для каждого тенденции развития и принципы отбора героя материала. На телевидении наблюдается ориентация на личность популярного человека, которого знает зрительская аудитория. Здесь используются приемы, направленные на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и на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развлечение телезрителя. Документалистика телевидения стала приобретать черты шоу-программ — начиная от выбора героя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заканчивая способами подачи материала. Истории обычных людей встречаются крайне редко. Присутствие автора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-рассказчика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таком 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доминирует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автор появляется не только в закадровом тексте, но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рассказыват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свою историю,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выступа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один из героев фильма. Стоит отметить, что в отличие от 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кинофильмов-портретов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режиссеры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телевизионного фильма-портрета уделяют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качеству съемки. При этом у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фильмов существует определенный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форматный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хронометраж, за рамки которого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не выходят. </w:t>
      </w:r>
    </w:p>
    <w:p w:rsidR="00D90563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фильмах-портретах в кино за хронометражом режиссеры не следят. Современный фильм-портрет может длит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полтора 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часа, как в фильме Ханны Полак «Человек живет для лучшего»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Создатели фильмов-портретов не стремятся сокращать материал, в результате чего фильм по длительности получается как игров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ая картина. При этом существует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неизбежная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затянутость повествования. Материал, который можно было уложить в 30-40 минут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растягивается на час-полтора. Динамика повествования при этом теряется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в отличие от ф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-портрет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ранее укладывались в 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минутный диапазон 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(т.н.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короткометражны</w:t>
      </w:r>
      <w:r w:rsidR="004D48E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 фильмы)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длительный 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 времени современный отечественный документальный кино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снятый на видео- или фотооаппаратуру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отличается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 очень качественн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ым изображением и звуком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Для фильмов школы Марины Разбежкиной характерны съемки с ру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когда режиссер просто снима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на камеру все происходящее,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без смены п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 и ракурсов. </w:t>
      </w:r>
    </w:p>
    <w:p w:rsidR="00944130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Выбор героя в кино очень сильно отличается от выбора героя на ТВ, по сути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это совершенно другой взгляд, 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отмечалось в работе ранее. Галерея героев фильма-портрета здесь варьируется от маргиналов до тренеров футбольных команд. Но в целом существует четкая тенденция 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выборе героя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ориентир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оваться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людей с необычной судьбой. Среди 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встретить людей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 внутриличностным конфликтом, конфликтом с социальной сис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темой, с политической системой.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отметить, что помимо 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героев 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определенного типа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стала заметна и еще одна тенденция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режиссеры, стали обращаться к обыкновенному человеку, так называемому человеку труда. Можно предположить, что современная кинодокументалистика</w:t>
      </w:r>
      <w:r w:rsidR="00261A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«пошла в народ»</w:t>
      </w:r>
      <w:r w:rsidR="00F7623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пресытившись негативом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623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снова обратит внимание на возможность создания позитивного образа героя без 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усиленного акцента на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жизни.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13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можно было видеть,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фильмы-портреты на ТВ и в кино имеют собственные тенденции развития и собственный вектор в выборе героя. Однако отличаются они друг от друга и способами пода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материала. </w:t>
      </w:r>
    </w:p>
    <w:p w:rsidR="00D90563" w:rsidRPr="00D80103" w:rsidRDefault="00D90563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50EC" w:rsidRPr="00D80103" w:rsidRDefault="00F04F96" w:rsidP="00184A9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482319817"/>
      <w:r w:rsidRPr="00D80103">
        <w:rPr>
          <w:rFonts w:ascii="Times New Roman" w:hAnsi="Times New Roman" w:cs="Times New Roman"/>
          <w:color w:val="000000" w:themeColor="text1"/>
        </w:rPr>
        <w:t xml:space="preserve"> </w:t>
      </w:r>
      <w:r w:rsidR="00A350EC" w:rsidRPr="00D80103">
        <w:rPr>
          <w:rFonts w:ascii="Times New Roman" w:hAnsi="Times New Roman" w:cs="Times New Roman"/>
          <w:color w:val="000000" w:themeColor="text1"/>
        </w:rPr>
        <w:t>2.2</w:t>
      </w:r>
      <w:r w:rsidR="00D90563" w:rsidRPr="00D80103">
        <w:rPr>
          <w:rFonts w:ascii="Times New Roman" w:hAnsi="Times New Roman" w:cs="Times New Roman"/>
          <w:color w:val="000000" w:themeColor="text1"/>
        </w:rPr>
        <w:t>.</w:t>
      </w:r>
      <w:r w:rsidR="00A350EC" w:rsidRPr="00D80103">
        <w:rPr>
          <w:rFonts w:ascii="Times New Roman" w:hAnsi="Times New Roman" w:cs="Times New Roman"/>
          <w:color w:val="000000" w:themeColor="text1"/>
        </w:rPr>
        <w:t xml:space="preserve"> Способы подачи материала в фильмах-портретах в кино и на телевидении</w:t>
      </w:r>
      <w:bookmarkEnd w:id="8"/>
    </w:p>
    <w:p w:rsidR="00D90563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известно, изначально фильм-портрет с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уществовал на киноэкранах. Кино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накладывало на 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специфику этого жанра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свой отпечаток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многом 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обусл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овлено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чего осно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ное внимание уделялось изображению.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только документальное кино шагнуло на телеэкраны и стали </w:t>
      </w:r>
      <w:r w:rsidR="007825B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создаваться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фильмы-портреты для телевизионного показа, то начали прослеживаться и изменения, которые стали отличать телевизионный фильм-портрет и фильм-портрет в кино. Телевидение диктовало свои правила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ак называемая телевизионная эстетика, как назва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 ее С.А. Муратов, стала менять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привычные для кино способы подачи материала.  </w:t>
      </w:r>
    </w:p>
    <w:p w:rsidR="00A350EC" w:rsidRPr="00D80103" w:rsidRDefault="00667A23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современной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документалистике четко прослеживаются эти изменения —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содержания, но </w:t>
      </w:r>
      <w:r w:rsidR="00261A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 многом в плане выражения.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Форма фильма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портрета на ТВ и в кино сегодня 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имеет сво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определ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ые отличия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идентичные по тематической принадлежности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съемочному материалу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проблеме документальные фильмы в кино и на ТВ 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отличаются друг от друга в способах подачи материала. Это можно проследить, сравнив фильмы-портреты на одну тему, созданные теледокументалистами и кинодокументалистами. </w:t>
      </w:r>
    </w:p>
    <w:p w:rsidR="00841811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Для анализа в нашем исследовании можно привести в качестве примера несколько фильмов, по сути, одной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тематической направленности 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единой проблематик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0563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Первые два фильма— это 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киноработа 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«Хлебный день»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Дворцевого и 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телевизионный фильм-спецрепортаж 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«Колея»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Зиненко.  </w:t>
      </w:r>
    </w:p>
    <w:p w:rsidR="00D90563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фильме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Дворцев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показан один день из жизни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 № 3 </w:t>
      </w:r>
      <w:r w:rsidR="00635E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т. Жихарево Ленинградской области. Среди жителей нет молодежи, только лишь старики доживают свой век на родном месте. Узкоколейка для этих жителей Ленинградской области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единственный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связи с цивилизацией.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Аналогичную тему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поднимает Александр Зиненко в </w:t>
      </w:r>
      <w:r w:rsidR="00635E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телевизионном фильме 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«Коле</w:t>
      </w:r>
      <w:r w:rsidR="00635E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рассказыва</w:t>
      </w:r>
      <w:r w:rsidR="00635E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ющем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жизни жителей поселков в Вологодской области, связанных с внешним миром тоже только узкоколейной железной дорогой.  Живут в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поселках не только пожилые люди, но и молодые. </w:t>
      </w:r>
    </w:p>
    <w:p w:rsidR="00841811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два коллективных фильма-портрета, открывающие перед нами 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слой людей. Бытовые условия, к к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оторым мы так привыкли, для них</w:t>
      </w:r>
      <w:r w:rsidR="00261A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что-то недостижимое.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брошенные на произвол судьбы люди в забытых всеми уголках России, чья связь с внешним миром поддерживается только 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доживающей свой век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узкой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одноколейной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железной дорогой.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сли по поднятой</w:t>
      </w:r>
      <w:r w:rsidR="00D9056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проблеме, одним словом, по содержанию, 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оба фильма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83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похожи, то в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материала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способах съемки и монтажа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E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видеть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существенные отличия 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 от друга. </w:t>
      </w:r>
    </w:p>
    <w:p w:rsidR="00FC7852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 Сергея Дворцевого начинается с неприемлемой для телевидения 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продолжительности кадров</w:t>
      </w:r>
      <w:r w:rsidR="00667A2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первых 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минут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впечатление от картины именно как от киноработы — это заметно по монтажным фразам, длите</w:t>
      </w:r>
      <w:r w:rsidR="00D833E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льности планов, точкам съемок,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используемым режиссером. </w:t>
      </w:r>
    </w:p>
    <w:p w:rsidR="00E5780E" w:rsidRPr="00D80103" w:rsidRDefault="00D833EA" w:rsidP="00E578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12 минут режиссер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снимает</w:t>
      </w:r>
      <w:r w:rsidR="0084181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отцепляют вагон, как общается население с машинистом, как толкают этот вагон по узкоколейке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жител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поселка. При этом идет обычное течение жизни, люди переговариваются, общаются между собой, как будто режиссера и оператора не существует. Довольно долго камера идет за людьми. 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ежиссер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меняет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крупност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ракурсов, а просто идет вслед за героями. Это единая монтажная фраза.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Камера становится непосредственным участником событий и следует за героями. За течением жизни этих людей, бе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 прикрас и лишних слов следит «киноглаз»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80E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Такой прием документалист</w:t>
      </w:r>
      <w:r w:rsidR="00D833E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снимающие телефильмы, просто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могут себе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позволить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ограниченности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времени и в целом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динамических доминант в телевещании. Но здесь </w:t>
      </w:r>
      <w:r w:rsidR="005372C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этот прием играет огромную роль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помогает запечатлеть жизнь в непосредственном ее проявлении — в диалогах, действиях и т.д.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а главное – передать соответствующую атмосферу.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7852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Вероятнее всего, режиссер снимал картину довольно долго. Один 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день, в результате получившийся </w:t>
      </w:r>
      <w:r w:rsidR="00635E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после монтажа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занял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нескольких съемочных дней. Здесь</w:t>
      </w:r>
      <w:r w:rsidR="00635E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доминирует</w:t>
      </w:r>
      <w:r w:rsidR="00D833E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 наблюдения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</w:t>
      </w:r>
      <w:r w:rsidR="00635E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привычной камеры</w:t>
      </w:r>
      <w:r w:rsidR="00635EC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всегда выигрышно смотр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экране. Люди просто привыкали к постоянно находившейся рядом с ними камере и 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ведут себя совершенно естественно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В результате, камера фикси</w:t>
      </w:r>
      <w:r w:rsidR="005372C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такой, какая </w:t>
      </w:r>
      <w:r w:rsidR="00D833E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есть. В документальном кино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необходимый элемент, вызывающий доверие у зрителя.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Документальное кино призвано фиксировать действительность, что и происходит в картине. 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D833E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это очень хорошо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иллюстр</w:t>
      </w:r>
      <w:r w:rsidR="00D833E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ируется разговорами в магазине,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перед камерой разворачиваются скандалы из-за хлеба,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приходят совершенно разные жители, с разными характерами, зритель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узнает их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проблемы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продавца, в целом, видит жизнь жителей поселка такой, какая она есть. </w:t>
      </w:r>
    </w:p>
    <w:p w:rsidR="00FC7852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плане фильм Александра Зиненко уступает фильму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Дворцевого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«картинке»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Правила, продиктованные автору законами телевидения, просто не позволя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вставлять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длинные монтажные фразы с длительными и похожими друг на друга планами. Однако это момент одновременно является позитивным, так как делает картину намного динамичнее и притягивает внимание зрителя. </w:t>
      </w:r>
    </w:p>
    <w:p w:rsidR="00E5780E" w:rsidRPr="00D80103" w:rsidRDefault="00F04F96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в фильме «Хлебный день»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зритель не сраз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 вникает в происходящее, то в «Колее»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динамичность, быстрая смена планов и точек съемки привлекает внимание и вовлекает в просмотр значительно быстрее. </w:t>
      </w:r>
    </w:p>
    <w:p w:rsidR="00E5780E" w:rsidRPr="00D80103" w:rsidRDefault="00E5780E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 главное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отличие от кинофильма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телевизионном документальном фильме одним из главных компонентов повествования становится внутрикадровый и закадровый текст-комментарий.</w:t>
      </w:r>
    </w:p>
    <w:p w:rsidR="00E5780E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фильме А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Зиненк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 очень точно можно проследить «телевизионность»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работы. Начальные планы — люди загружают продукты: хлеб, водку и т.д. Акцент сдела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ящике с водкой. С </w:t>
      </w:r>
      <w:r w:rsidR="005372C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одной стороны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72C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5372C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сразу погружают в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ситуацию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другой стороны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зритель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что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понимает в какую именно. Создается некая интрига, пока в закадровом тексте автор не дает разъяснений.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фильме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Дворцевого проблема заявляется четче, режиссер с первых кадров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дает в надписи информацию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8C74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происходит действие фильма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закадровый текст, в отличие от «Колеи» здесь, как практически во всех современных документальных кинофильмов, совершенно отсутствует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5BD1" w:rsidRPr="00D80103" w:rsidRDefault="00F04F96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«Колее»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планы меняются часто, длятся они недолго, меняются крупности, монтажные фразы более короткие и динамичные. Одним словом, возникает ощущение некой репортажной телевизионной съемки. Зритель видит разные стороны проблемы, но при этом четкого акцента нигде не стави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тся. Здесь теряется вертовское «кинооко»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FC785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обилием картинки, которая постоянно меняется. В арсенале телевизионщиков нет такой возможности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кино</w:t>
      </w:r>
      <w:r w:rsidR="00E5780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снимать долго. Телезритель ТВ воспит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новостях, на специаль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репортажах, где к видеоряду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предъявляются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требования. Эт</w:t>
      </w:r>
      <w:r w:rsidR="00261A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требования становятся общетеле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визионными и переходят на другие жанры и формы. Документалистика на ТВ вынуждена подчинятся этим законам.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проследить четкое отличие 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A5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способах съемки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синхронов в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двух фильмах</w:t>
      </w:r>
      <w:r w:rsidR="00BA5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«Хлебном дне»</w:t>
      </w:r>
      <w:r w:rsidR="00BA5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где съемка ведется методом скрытой камеры,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продавец </w:t>
      </w:r>
      <w:r w:rsidR="00BA5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покупатели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BA5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себя абсолютно раскованно. 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«Колее»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 синхроны представляют собой, как правило, интервью журналиста с людьми. Реальные же беседы часто смо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трятся неубедительно. Например,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когда женщина-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фельдшер общается с пациентом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звучат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неестественные, как заученные фразы,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видно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наигранное, не привычное для нее поведение. Наверняка без камеры фельдшер ведет беседу по-другому, более расслабленно и просто.   </w:t>
      </w:r>
    </w:p>
    <w:p w:rsidR="00BA5BD1" w:rsidRPr="00D80103" w:rsidRDefault="00BA5BD1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анализируемых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372C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портрет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отличаются друг от друга 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степенью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динамичности,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наблюдается в использовании видеоряда 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конструировании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монтажных фраз. </w:t>
      </w:r>
    </w:p>
    <w:p w:rsidR="00A350EC" w:rsidRPr="00D80103" w:rsidRDefault="00A533CA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Авторы ф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-портрет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ТВ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показывают </w:t>
      </w:r>
      <w:r w:rsidR="00BA5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A5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реальности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сколько </w:t>
      </w:r>
      <w:r w:rsidR="00BA5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ывают о</w:t>
      </w:r>
      <w:r w:rsidR="00BA5BD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CF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ней, давая явлениям свою оценку.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Режиссеры в кино, снимая свои работы, имеют большее времени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ограничены телевизионными законами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стараются больше показывать, чем рассказывать, давай возможность зрителю самому делать выводы из увиденного им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Получается, что документалисты на ТВ 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стараются осветить проблему как можно с больших сторон в короткие сроки, не углубляясь в ее сущность, в то время как документалисты в кино нацелены на создания более глубокого содержания. </w:t>
      </w:r>
    </w:p>
    <w:p w:rsidR="00A350EC" w:rsidRPr="00D80103" w:rsidRDefault="00184A9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Существенное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различие между 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современным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фильмом-портретом в кино и на ТВ прослеживается в присутствии 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отсутствии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текста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-комментария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В фильме «Хлебный день»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отсутствует. Материал строится на диалогах героев, на общении между ними. Такой прием вызывает доверие зрителя, потому 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это ни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-комментарий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непосредственное жизненное общение.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Это огромный плюс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документальности материала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зрителю да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понять, что это не 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организованная реальность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а так обстоят дела на самом деле. Фиксация общения здесь несколько важнее, чем сама картинка, так как передает стиль общения героев, а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стиль жизни, манеру речи, их мировоззрение, их взгляды на жизнь.</w:t>
      </w:r>
    </w:p>
    <w:p w:rsidR="00A350EC" w:rsidRPr="00D80103" w:rsidRDefault="00F04F96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«Колее»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это телевизионный фильм, ориентированный на конкретную категорию зрителей, 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используется закадровый текст.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Здесь помимо самой, запечатленной на пленке жизни, присутствует голос извне, то есть </w:t>
      </w:r>
      <w:r w:rsidR="00184A9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журналист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комментирует происходящее. Конечно, есть интершумы, но они не так </w:t>
      </w:r>
      <w:r w:rsidR="008C74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передают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жизненный колорит, характеры людей. </w:t>
      </w:r>
    </w:p>
    <w:p w:rsidR="0060692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 и само построение 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833E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ильма. В нем тоже присутствует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отголосок телевизионного репортажа, собствен</w:t>
      </w:r>
      <w:r w:rsidR="00B26D7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фильм 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назван «специальным репортажем» 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</w:t>
      </w:r>
      <w:r w:rsidR="008C74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нескольких 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традиционных для репортажа компонентов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 закадров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сихрон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героев, лайф</w:t>
      </w:r>
      <w:r w:rsidR="008F3F3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 и э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кшен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Присутствие здесь именно синхронов, а не обыкновенного общения героев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собой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использует в своей работе Сергей Дворцевой, во многом уменьшает  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ощущение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документальност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так как жители поселков говорят прямо на камеру — это  факт заставляет стесняться 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снимаемого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человека, он общается иначе, чем  в жизни, так 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получается, по сути, интервью. </w:t>
      </w:r>
    </w:p>
    <w:p w:rsidR="00A350EC" w:rsidRPr="00D80103" w:rsidRDefault="00F04F96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«Хлебном дне»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нет. Здесь материал строится 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видеоряд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записанным в этот момент звуке, то есть это фрагменты из жизни, запечатленные режиссером во время съемок и составляющие единую ткань повествования. Режиссер не исполь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зует коротких перебивок, как в «Колее»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он вставляет в материал фрагменты видео, в которых запечатлена повседневная жизнь деревни, при этом они несут в себе смысловую нагрузку: коза и козел, словно разговаривающие друг с другом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собака с щенками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эпизоды с жителями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 При этом в материале присутствуют длинные, по меркам телевидения</w:t>
      </w:r>
      <w:r w:rsidR="00D833E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длинные,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панорамные планы деревни. Конечно, такие технические приемы замедляют ход повествования, в результате чего фильм значительно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проигрывает в динамике своему «телевизионному брату»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но создает определенное художественное пространство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передает атмосферу происходящего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692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Различия фильма-портрета на телевидении и в кино можно проследить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 фильмам «Три дня и больше никогда»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Гутмана, который снимался как 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кино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фильм, и фильма Кирилла Набутова из ци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 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документальных телефильмов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Пока еще не поздно</w:t>
      </w:r>
      <w:r w:rsidR="00D726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Огненный остров. Любовь на всю жизнь</w:t>
      </w:r>
      <w:r w:rsidR="00F04F9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50EC" w:rsidRPr="00D80103" w:rsidRDefault="0060692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Оба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3E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заключенных,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приговоренных к пожизненному лишению свободы. Фильмы и территориально идентичны — они снима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колонии для пожизненно лиш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енных свободы людей на острове «Огненный»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 разное время. Фильм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Гутмана снят 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1998 году, а фильм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Набутова в 2013</w:t>
      </w:r>
      <w:r w:rsidR="00A533C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Несмотря на то, что фильмы имеют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близкую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тематическую направленность и сняты в одном и том же месте, они имеют, как и ранее анализируемые фильмы, целый ряд отличительных особенностей. </w:t>
      </w:r>
    </w:p>
    <w:p w:rsidR="007662A3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данные фильмы, можно проследить очень четкую 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авторскую позицию в документальных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ТВ-фильм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Присутствие автора в материале 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отличительных особенностей фильма-портрета на телевидении. Автор присутствует не только в закадровом тексте или задавая вопросы 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 записи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синхрон</w:t>
      </w:r>
      <w:r w:rsidR="00C7338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он появляется 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даже в кадре. Кирилл Набутов предстает перед зрителями в стендапах в начале и конце фильма,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комментирует историю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 ходу всего повествования. Эффект персонификации, характерный для телевидения, автором здесь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используется. Однако такой 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уместней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на телевидении в других форматах и жанрах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14B5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фильма-портрета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появлени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автора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материале не является важным</w:t>
      </w:r>
      <w:r w:rsidR="003F04C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аспектом.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Во многом стремление автора быть самому в кадре диктуется особенностями телевидения: ориентация на рейтинг, соответственно, на интересы потенциального зрителя, достижени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доверия к материалу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доверие к автору, наконец, самопиар. </w:t>
      </w:r>
    </w:p>
    <w:p w:rsidR="002A45CF" w:rsidRPr="00D80103" w:rsidRDefault="001E7E6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кинофильме «Три дня и больше никогда»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как и в «Хлебном дне»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 появляется в кадре и не дает никакого комментария.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фильме 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общение героев между собой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несколько сцен в деревне, где проживает мать героя.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общение героев, в процессе их диалогов идет рассказ об их жизни, о проблеме, которая поднята в данном фильме. 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нение 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героях и о ситуации, которая привела парня в тюрьму,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не автор,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в фильме Набутова, где он сам дает характеристику своему главному герою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 персонажам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зритель, который на основе увиденного сам 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пытается понять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суть истории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Из-за использо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авторской оценки героя в «Пока еще не поздно»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некий диссонанс в восприятии героя, так 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зрителя 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иное восприятие главного героя. 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Кирилл Набутов дольше общался </w:t>
      </w:r>
      <w:r w:rsidR="0060692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(хотя, скорее всего, это делали другие журналисты)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 героем, Валерием Балиным, исходя</w:t>
      </w:r>
      <w:r w:rsidR="008F3F3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чего и давал ему оценку, но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зрителя это первое и довольно поверхностное знакомство, из которого сложно делать такие же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 автора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выводы. </w:t>
      </w:r>
    </w:p>
    <w:p w:rsidR="00257F29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документальном кин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офильме «Три дня и больше никогда»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сами составляем свое впечатления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увиденного и услышанного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Здесь используется такой же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«Хлебном дне»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Дворцевого принцип наблюдения и метод привы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чной камеры. За героями следит «киноглаз»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Камера установлена на одной точке, никого кроме героев в комнате нет, благодаря чему создается 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ощущение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правд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жизни, то есть то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происходит на 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экране,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все это происходило и в жизни героев, нет постановочности или зажатости 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героев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камерой. 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Да и к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амеры как будто нет, а 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героев есть только 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 общение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которое отпущено три дня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получается единая ткань повествования, основанная на абсолютно жизненном материале. Этот метод оказался здесь очень уместен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фильме специфика съемок во многом обуславливала выбор такого метода. Здесь невозможно было снимать все, как в телевизионном фильме, ходить с оператором и камерой вслед за героями. Фильм просто не получился бы. </w:t>
      </w:r>
    </w:p>
    <w:p w:rsidR="00A350EC" w:rsidRPr="00D80103" w:rsidRDefault="002A45C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Кстати, э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фильм 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из немногих в истории документального кино, который смог повлиять на судьбу человека столь сильно.  После выхода данного фильма, который имел огромный успех, Ве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рховный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 пересмотрел дело Александра Бирюкова, сократив срок с пожизненного лишения свободы до 15 лет. </w:t>
      </w:r>
    </w:p>
    <w:p w:rsidR="00257F29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анализе фильмов можно заметить и еще один интересный момент, касающийся присутствия автора в материале. В своем фильме 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Набутов реф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реном повторяет название цикла «Пока еще не поздно»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Эту фразу он активно использует в закадровом тексте и</w:t>
      </w:r>
      <w:r w:rsidR="002A45C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стендапах, постоянно отсылая зрителя к названию программы и акцентируя внимание на ней. Это хороший прием д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того, чтобы зритель запомнил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название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данная фраза ассоциировалась у него с конкретным телевизионным продуктом. Это еще и акцент на том, что данный фильм не единичный, а является частью определенного цикла. </w:t>
      </w:r>
    </w:p>
    <w:p w:rsidR="00A350EC" w:rsidRPr="00D80103" w:rsidRDefault="00257F29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фильме Александра Гутмана название рождается в голове зрителя само собой, так как мы понимаем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что, действительно,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матери и ее сына есть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три дня и больше никогда они, скорее всего, не увидятся. Зрителю не повторяют рефреном название, оно читается само собой в ходе просмотра фильма.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что в телевизионном документальном фильме рассказ истории геро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 идет через закадровый текст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рвью. В кинофильме герои рассказывают сами о себе, в процессе диалога. Абсолютно такая же тенденция в ра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нее анализируемых нами фильмах «Колея» и «Хлебный день»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Во много</w:t>
      </w:r>
      <w:r w:rsidR="004458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фильмы построены по одинаковому 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типу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драматургического и композиционного построения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«Колея» и «Пока еще не поздно»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состоят из закадровы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х текстов, лайфов и синхронов. «Хлебный день» и «Три дня и больше никогда»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состоят из видеоряда,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котор</w:t>
      </w:r>
      <w:r w:rsidR="004458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8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включены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монологи </w:t>
      </w:r>
      <w:r w:rsidR="007662A3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диалоги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героев. </w:t>
      </w:r>
    </w:p>
    <w:p w:rsidR="00A350EC" w:rsidRPr="00D80103" w:rsidRDefault="00A653BA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роанализировав четыре фильма, два из которых это киноработы, а другие два относятся к телевизионным фильмам, можно сделать ряд заключений о том, что же представляет собой фильм-портрет в кино и на ТВ в плане способов подачи материала.</w:t>
      </w:r>
    </w:p>
    <w:p w:rsidR="00257F29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Во-первых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фильмы-портреты на телевидение более динамичны. Происходит частая смена планов, их крупност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точек съемки. Повествование в целом выглядит </w:t>
      </w:r>
      <w:r w:rsidR="004458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более энергичным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документального фильма в кино характерно не слишком большое разнообразия п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ланов. Один план, снятый одной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крупностью, с одной точки может идти вплоть до нескольких минут. Здесь ставится акцент не на динамике, а на смысловом значении происходящих событий</w:t>
      </w:r>
      <w:r w:rsidR="004458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создании необходимой атмосферы действия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F29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Во-вторых, по способу съемки документальные телефильмы больше напоминают проблемные репортажи, так как во многом с технической точки зрения, строятся по их законам: присутствуют закадр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овые тексты, монологи героев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синхроны, диалоги становятся лайфами.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документальном кинофильме все повествование состоит из отснятых единых кусков звука и видео, которые порой не разбиты на планы, сняты с одного ракурса, но все они соединяются в единое повествовательное полотно. Картинка и звук идут синхронно друг с другом, в некото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рых случаях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монологи героев звучат за кадром.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В-третьих, в кино и на ТВ используются разные методы съемки. В кино характерно использование метода привычной </w:t>
      </w:r>
      <w:r w:rsidR="004458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скрытой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камеры, камера постоянно наблюдает за героями. На телевидении 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из-за временн</w:t>
      </w:r>
      <w:r w:rsidRPr="00D80103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ограниченности </w:t>
      </w:r>
      <w:r w:rsidR="004458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героев</w:t>
      </w:r>
      <w:r w:rsidR="004458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снимают открыто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сразу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какой-то определенный 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короткий 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промежуток времени, что во многом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влияет на их поведения. Человек перед камерой ведет себя не так естественно как в жизни, до тех пор, пока он не привыкает 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камере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перестает замечать ее. </w:t>
      </w:r>
    </w:p>
    <w:p w:rsidR="00A350EC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В-четвертых, для телевизионных фильмов-портретов характерен высокий уровень авторско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присутстви</w:t>
      </w:r>
      <w:r w:rsidR="00257F2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Это выражается как в наличии закадрового текста, который начитывает автор, так и в присутствии самого автора материала непосредственно в кадре. Наиболее п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ерсонифицирован фильм из цикла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Пока еще не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поздно»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заключенном Валерии Балине и его невесте, где Кирилл Набутов появляется в кадре по мере развития фильма, при этом дает оценку героям или происходящим событиям, он же читает закадровый текст, он 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общается с героями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вая им за кадром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вопросы. В проанализированных киноработах такого авторского присутствия нет. </w:t>
      </w:r>
    </w:p>
    <w:p w:rsidR="000F1CBA" w:rsidRPr="00D80103" w:rsidRDefault="00A350EC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нами выделены основные черты, которые характеризуют 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подачи фильма-портрета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 телевидении и в кино. Уже по тем способам, которые выбирают режиссеры для создания своих работ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делать выводы и о различиях их в содержательном плане. Режиссеры кино разворачивают проблему дольше, вводят зрителя в курс, формируя у него собственное мнение о герое в процессе показа фильма.</w:t>
      </w:r>
    </w:p>
    <w:p w:rsidR="00A350EC" w:rsidRPr="00D80103" w:rsidRDefault="000F1CBA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ежиссеры на ТВ стремятся в ограниченное время вставить как можно больше материала, при этом распыляясь на другие темы, попутно затрагивая и другие проблемы. Однако в результате н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них до конца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осмыслена 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A350EC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показана. Они оставляют зрителю меньше поводов для раздумий, пытаясь самостоятельно расставить акценты и дать оценку.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2F4" w:rsidRPr="00D80103" w:rsidRDefault="00C662F4" w:rsidP="00914B5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482319818"/>
      <w:r w:rsidRPr="00D80103">
        <w:rPr>
          <w:rFonts w:ascii="Times New Roman" w:hAnsi="Times New Roman" w:cs="Times New Roman"/>
          <w:color w:val="000000" w:themeColor="text1"/>
        </w:rPr>
        <w:t>2.3.</w:t>
      </w:r>
      <w:r w:rsidR="00445868" w:rsidRPr="00D80103">
        <w:rPr>
          <w:rFonts w:ascii="Times New Roman" w:hAnsi="Times New Roman" w:cs="Times New Roman"/>
          <w:color w:val="000000" w:themeColor="text1"/>
        </w:rPr>
        <w:t xml:space="preserve"> Разновидности </w:t>
      </w:r>
      <w:r w:rsidRPr="00D80103">
        <w:rPr>
          <w:rFonts w:ascii="Times New Roman" w:hAnsi="Times New Roman" w:cs="Times New Roman"/>
          <w:color w:val="000000" w:themeColor="text1"/>
        </w:rPr>
        <w:t>фильма-портрета в кино и на телевидении</w:t>
      </w:r>
      <w:bookmarkEnd w:id="9"/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показали результаты вышеупомянутых исследований, фильм-портрет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довольно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сложный и неоднозначный жанр в современном документальном кино и на телевещании. Это объясняется его высоким уровнем зависимости от героя. Именно герой предопределяет успех картины, именно от выбора героя зависит посыл и идея, которые транслируются режиссером.  Таким образом, выбор человека или группы людей, о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пойдет речь в фильме,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влия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на жанровую принадлежность разновидностей фильма-портрета.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Фильм-портрет сам по себе является одним из разновидностей документального кино, соответственно, фильм-портрет является жанром документалистики. Данный жанр является сложным, требующим высокого уровня мастерства. Исходя из сложности анализируемого жанра и зависимости его от личности героя, как уже отмечалось выше, фильм-портрет будет иметь внутри себя собственные жанры и разновидности. </w:t>
      </w:r>
    </w:p>
    <w:p w:rsidR="008F3F34" w:rsidRPr="00D80103" w:rsidRDefault="00914B55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Документальный фильм-портрет 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развития и становления как жанра претерпел 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много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изменений. Менялись типы героев, способы подачи материала, методы и приемы. Во многом это обусловило появлени</w:t>
      </w:r>
      <w:r w:rsidR="004458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фильма-портрета собственных </w:t>
      </w:r>
      <w:r w:rsidR="00445868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жанров.  В современной документалистике сформировались их устойчивые наименования. </w:t>
      </w:r>
    </w:p>
    <w:p w:rsidR="00201E8B" w:rsidRPr="00D80103" w:rsidRDefault="00201E8B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 документального фильма-портрета А.А. Пронин</w:t>
      </w:r>
      <w:r w:rsidR="00DA3E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актически все фильмы-портреты, </w:t>
      </w:r>
      <w:r w:rsidR="005352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которых идет рассказ</w:t>
      </w:r>
      <w:r w:rsidR="005352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жизни героя или о нескольких личностях</w:t>
      </w:r>
      <w:r w:rsidR="00DA3E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52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 биографическими. Нам такое обобщение</w:t>
      </w:r>
      <w:r w:rsidR="00DA3E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цели и задач нашего</w:t>
      </w:r>
      <w:r w:rsidR="005352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исследовании</w:t>
      </w:r>
      <w:r w:rsidR="00DA3E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52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кажется слишком широким, поэтому мы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подразделим фильмы-портреты на несколько </w:t>
      </w:r>
      <w:r w:rsidR="005352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жанровых категорий: фильм-портрет о современнике, биографический фильм-портрет, юбилейный, мемориальный и коллективный фильмы-портреты. </w:t>
      </w:r>
    </w:p>
    <w:p w:rsidR="007B0D4D" w:rsidRPr="00D80103" w:rsidRDefault="008F3F3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Под таким жанром</w:t>
      </w:r>
      <w:r w:rsidR="005352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53524D" w:rsidRPr="00D80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биографический </w:t>
      </w:r>
      <w:r w:rsidR="00C662F4" w:rsidRPr="00D80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филь</w:t>
      </w:r>
      <w:r w:rsidR="00A9442B" w:rsidRPr="00D80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A944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будем понимать 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документальный </w:t>
      </w:r>
      <w:r w:rsidR="00A944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идет рассказ о жизни человека</w:t>
      </w:r>
      <w:r w:rsidR="00A944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давно ушедшего и ставшего исторической личностью, чьих современников уже нельзя найти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</w:t>
      </w:r>
      <w:r w:rsidR="00A944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снять фильм в жанре мемориального портрета</w:t>
      </w:r>
      <w:r w:rsidR="00DA3E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Данный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жанр фокусируется на рассказе об истории жизни одно</w:t>
      </w:r>
      <w:r w:rsidR="003F04C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й широко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известной личности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жизнь которого состоялась и нашла отражение в энциклопедиях, справочниках, биографиях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76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1CBA" w:rsidRPr="00D80103" w:rsidRDefault="00443BF8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Развертывание повествования 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может происходить как в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хронологическом порядке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линейно, 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показываться важные этапы биографии личности без соблюдения принципов хронологии и линейности.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Режиссеры используют 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таких фильмах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довольно 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широкий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арсенал художественных и технических средств. </w:t>
      </w:r>
      <w:r w:rsidR="0075582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биографический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фильм-п</w:t>
      </w:r>
      <w:r w:rsidR="00DA3E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ортрет на телевидении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 </w:t>
      </w:r>
      <w:r w:rsidR="00DA3E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монофоническую, так 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полифоническую наррацию. Строятся они по идентичным принципам: историю жизни героя рассказывает за кадром автор фильма, текст может строится на основе мемуаров героя, мемуаров его современников, исторических источниках; могут использоваться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хроникальные кадры, если они сохранились, различного рода фотоматериалы и художественные произведения, такие как картины; </w:t>
      </w:r>
      <w:r w:rsidR="00DA3E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задействованы эксперты;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для воссоздании облика события или героя</w:t>
      </w:r>
      <w:r w:rsidR="00DA3E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метод</w:t>
      </w:r>
      <w:r w:rsidR="003F04C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художественной реконструкции. 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Эти черты можно отчетливо просл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едить в документальных фильмах «Первого канала»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цикле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Романов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ы», в цикле передач телеканала «Культура» «Гении и злодеи»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Биографический фильм-портрет 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больше характерен для телевидения, в кино чаще всего встречаются портреты современник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81B5D" w:rsidRPr="00D80103" w:rsidRDefault="00081B5D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Портрет современника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один из самых популярных жанров в документально кинофильме. Однако данный жанр является одним из самых сложных и имеет довольно значительные отличительные черты между теле- и кинофильмом.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с 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годов, когда вышла легендарная «Катюша»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Лисаковича, которая и стала, по сути, первым в современном понимании фильмом-портретом,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 этому жанру предъявляли значительные требования. Это объяснялось в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 многом тем, что такой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фильм-портрет выносит на 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суд современника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чью-то биограф</w:t>
      </w:r>
      <w:r w:rsidR="008F3F3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ию, чью-то жизнь и от режиссера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завис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ит,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она будет представлен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воспринята зрителем. Это сложный этический момент, который встает довольно часто перед режиссерами, так как вышедший на 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всеобщее обозрение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 может во многом изменить судьбу героя. Такой случай, к прим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еру, произошел с героем фильма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дня и больше 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никогда»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режиссера Александра Гутмана.  Однако еще одной важной задачей является раскрытие обр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аза героя. Во многом от умения «разговорить»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личность, выбранную для картины, будет зависеть успех работы.</w:t>
      </w:r>
    </w:p>
    <w:p w:rsidR="00C662F4" w:rsidRPr="00D80103" w:rsidRDefault="00081B5D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Фильмы-портреты о современнике на телевидении чаще всего посвящают извес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тным личностям, так называемым «звездам»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История жизни простого человека на документальном телеэкране — редкость.  Строятся такие фильмы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идентичным принципам. Историю жизни героя рассказывает за кадром автор фильма, сам герой появляется на синхронах и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лайфах, его окружение рассказывает о нем. При этом чаще используются творческие приемы, привлекающие зрителя и вносящие некий развлекательный элемент. Такой 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прием использован в телефильме «Иван Охлобыстин. Вся правда»</w:t>
      </w:r>
      <w:r w:rsidR="003F04C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фильма в постановочной съемке сидит сам Охлобыстин и актер в костюме, напом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инающим графа Дракулу, который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читает абсолютно художественный текст, относящийся к актеру, но не к документалистике. Это вносит своего рода интригу, привлекает внимание телезрителя. Внимание привлечено — цель достигнута, поэтому затем уже начинается непосредственно рассказ о жизни этого человека.  Подобная ориентация на привлечения внимания характерна для многих других биографических телефильмов-портретов.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 отметить тот факт, что порой телефильм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-портрет о современнике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и мемориальный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Примером данного тезиса может послужить фильм-портрет о Наине Ельциной, который уже упоминался в нашей работе. Здесь помимо биографии героини фильма идут воспоминания о Борисе Ельцине. Таким образом, получаются два фильма в одном — с одно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стороны, нам повествуют о жиз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ни Наины Иосифовны, а с другой,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идет портрет-воспоминание о Борисе Ельцине.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смешение жанров внутри фильма-портрета 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единичный случай в документальных телевизионных фильмах. Одновременно черты 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фильма-портрета о современнике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коллективного портрет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 содержатся в фильме-портрете «Семь морей Ильи Лагутенко»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Идет рассказ о жизни знаменитого певца, но </w:t>
      </w:r>
      <w:r w:rsidR="008F3F3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B0D4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то же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автор в материале рассказывает и о самой группе</w:t>
      </w:r>
      <w:r w:rsidR="001E7E6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«Мумий тролль»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Получается, что на фоне биографии одного человека снимают и показывают портреты и других участников коллектива</w:t>
      </w:r>
      <w:r w:rsidR="00FE090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то есть с индивидуальным портретом совмещен коллективный фильм-портрет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CBA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документальном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кинофильм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-портрет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жанровые характеристики сложнее, чем в телевизионном.  Если в телевизионном документальном фильме обычно в названии указывают просто имя героя или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название фильма, с пояснением, что данная картина об определенной личности, что дает понять, что он относится к биографическому фильму-портрету</w:t>
      </w:r>
      <w:r w:rsidR="00081B5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фильму-портрету о современнике;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или, фильм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у, посвященному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юбилею героя, то идет отсылка на жанровую принадлежность — юбилейный или мемориальный фильмы-портреты, то в кинофильмах такого нет, в большинстве своем они имеют просто название без каких-либо отсылок. Но </w:t>
      </w:r>
      <w:r w:rsidR="008F3F3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раз </w:t>
      </w:r>
      <w:r w:rsidR="002B276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отмети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B276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фильм-портрет </w:t>
      </w:r>
      <w:r w:rsidR="002B276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современнике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доминирующим жанром в документальном кинофильме. 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Отличие его от телевизионного аналога заключается в том, что режиссеры концентрируются в большей степени на каком-то определенном аспекте биографии, а не рассказывают о жизни героя вообще. Это определенные временные промежутки, для которых актуальна какая-то определенная проблема. В качеств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 примера можно привести фильм «Желания Леночки»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женщине Елене</w:t>
      </w:r>
      <w:r w:rsidR="008F3F3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мечтает о любви, но в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же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не перестает любить предавшего ее бывшего мужа. Режиссером показан кусок из ее биографии, рассказ идет именно о том, как ее бросил муж, как она одна растит сына Ваню, как ищет новое счастье. Таким образом, рассказывается не полностью биография Елены, а какой-то определенный ее аспект, выбранный режиссером в качестве главной проблемы.</w:t>
      </w:r>
    </w:p>
    <w:p w:rsidR="00C662F4" w:rsidRPr="00D80103" w:rsidRDefault="002B2760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кинофильмах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современнике </w:t>
      </w:r>
      <w:r w:rsidR="00914B5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 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доминирует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монофоническая наррация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т.е.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дет рассказ самого героя о себе. Люди, которые его окружают</w:t>
      </w:r>
      <w:r w:rsidR="000F1CBA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лишь дополнением к общей картине. Это является отличительной чертой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фильмо</w:t>
      </w:r>
      <w:r w:rsidR="00914B5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ритель 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узнает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 герое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говорится,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первых уст. Закадровые тексты здесь явление очень редкое. Построение сюжетно-композиционной структуры идет по законам документального кино, а не телевидения.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 будет отметить тот факт, что фильм</w:t>
      </w:r>
      <w:r w:rsidR="002B276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-портрет</w:t>
      </w:r>
      <w:r w:rsidR="002B276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о современнике и биографический фильм-портрет </w:t>
      </w:r>
      <w:r w:rsidR="003F04C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жанр</w:t>
      </w:r>
      <w:r w:rsidR="002B276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76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популярные и очень сложные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нам представляется 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необходимым </w:t>
      </w:r>
      <w:r w:rsidR="003F04C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 него выделить некоторые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разновидности. 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 отношению к</w:t>
      </w:r>
      <w:r w:rsidR="002B276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фильмам-портретам на телевидении и в кино можно 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следующую типологизацию: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Проблемный фильм-портрет. Чаще всего его можно встретить именно в кинофильмах, так как режиссеры в кино ориентированы не только на рассказ о 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жизни героя, но и на привлечение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внимания к какой-то конкретной проблеме. На телевидении он представлен в меньшей степени. Примерами здесь могут 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служить фильмы «Милана»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 в кино и «На кончиках пальцев»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ТВ.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B276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ильм-портрет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50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напоминание. Ф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ильм-портрет, который имеет своей целью напомнить обществу о данном герое</w:t>
      </w:r>
      <w:r w:rsidR="00AC50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привязанный к конкретной дате рассказ о жизни известного. Может выступать как некий элемент пиара данной персоны. Однако часто такой тип фильма-портрета может переходить в юбилейный. Примером может служить фильм-портрет о Наине Ельциной. </w:t>
      </w:r>
    </w:p>
    <w:p w:rsidR="00C662F4" w:rsidRPr="00D80103" w:rsidRDefault="002B2760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3) Ф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ильм-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расследование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Это ф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ильм-портрет о жизни человека, в котором режиссеры пытаются через рассказ о жизни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объяснить </w:t>
      </w:r>
      <w:r w:rsidR="00BC4D7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9424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сущность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разгадать мотивацию его поступков. К такому типу можно отнести фильм-портрет об Иване Охлобыстине.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сказать, что представляет собой </w:t>
      </w:r>
      <w:r w:rsidR="005207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анализируемые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жанр</w:t>
      </w:r>
      <w:r w:rsidR="005207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фильма-портрета сегодня. Подводя промежуточный ит</w:t>
      </w:r>
      <w:r w:rsidR="005207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ог, можно отметить, что это одни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наиболее популярных жанров в современной </w:t>
      </w:r>
      <w:r w:rsidR="005207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документалистике, которые имею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 весьма сложную структуру и находится в сильной зависимости от личности героя.</w:t>
      </w:r>
    </w:p>
    <w:p w:rsidR="000F1CBA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жанром фильма-портрета, который можно отметить является юбилейный фильм-портрет.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Юбилейный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фильм-портрет — это жанр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3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телевизионной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документалистики, где рассказ о жизни героя приурочен к определенной дате, которая касается как самой личности героя, так и события, которое оказало на него влияние или он сам стал каким-то образом повлиял на него. Юбилейный фильм-портрет строится практически по тем же принципам, что и биографический. Его отличительной особенностью будет является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</w:t>
      </w:r>
      <w:r w:rsidR="003F04C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авленность на конкретную дату.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 такие фильмы носят позитивный характер, нередко в них могут звучать поздравления.  Также идет рассказ о судьбоносных отрезках жизни героя, во многом их выбор зависит от </w:t>
      </w:r>
      <w:r w:rsidR="00353A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героя. В большинстве своем юбилейные фильмы-портреты посвящают известным деятелям ис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кусства, науки и политики. Герои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фильмов </w:t>
      </w:r>
      <w:r w:rsidR="00353A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CBA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353A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известные личности. Чаще всего такой жанр встречается на телевидении. В документальном кинофильме он практически отсутствует. На телевидении чаще всего такие фильмы 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снабжаются анонсами, например,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Телебиография. Эпизоды. Документальный фильм к юбилею Александра Мас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якова»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актуализируется цель создания фильма-портрета и настраивает зрителя на определенное восприятие картины. Среди юбилейных фильмов-портретов можно выделить два основных типа: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1) Юбилейный фильм-портрет ко дню рождения;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2) Юбилейный фильм-портрет к юбилею творческой или научной деятельности героя;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Фильм-портрет к юбилею какого-либо события. </w:t>
      </w:r>
    </w:p>
    <w:p w:rsidR="008C57BF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Похожим на юбилейный фильм-портрет является жанр мемориального фильма-портрета. </w:t>
      </w:r>
    </w:p>
    <w:p w:rsidR="008C57BF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Мемориальный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фильм-портрет — это фильм-портрет, рассказывающий о жизни </w:t>
      </w:r>
      <w:r w:rsidR="00353A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сравнительно недавно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умершего человека, довольно известного, чаще всего представителя сферы искусства. Данный жанр фильма-портрета тоже в большей мере характерен для телевидения, в кино он встречается гораздо реже. Мемориальный и юбилейный фильмы-портреты очень похожи между собой в том случае, если фильм приурочен к юбилею уже умершего человека. К примеру, нередко бывает, что мемориальный фильм приурочивают к годовщине смерти человека. Таким образом, между мемориальным и юбилейным портретом существует размытая жанровая граница. 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фильм-портрет 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75-летия Виталия Соломина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И вагон любви не растраченной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C662F4" w:rsidRPr="00D80103" w:rsidRDefault="00AB5F50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мемориальном фильме-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портрете 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полифоническая наррация. Фильм строится на воспоминаниях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современников, близких людей,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хроникальных кадрах. Во внимание здесь берется не столько вся жизнь человека, сколько конкретные отрезки его биографии, о которых смогут сказать его современники. Мемориальный фильм-портрет часто снимают и о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умерших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десятилетий назад</w:t>
      </w:r>
      <w:r w:rsidR="00353A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остались люди, которые могут в кадре рассказать об этом человеке. 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Так, на телеканале «Культура»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существуют целые циклы с мемориальными фильмами-портретами.  В данном жанре тоже можно выявить несколько его разновидностей: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1) Мемориально-юбилейный фильм-портрет. Пограничный жанр между мемориальным и юбилейным фильмом-портретом. Обычно приурочен к юбилейной дате. Отличительной чертой от юбилейного является то, что герой данной картины уже умер. Среди типов мемориального фильма-портрета можно выделить следующие:</w:t>
      </w:r>
    </w:p>
    <w:p w:rsidR="00C662F4" w:rsidRPr="00D80103" w:rsidRDefault="008C57B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 к дате рождения;</w:t>
      </w:r>
    </w:p>
    <w:p w:rsidR="00C662F4" w:rsidRPr="00D80103" w:rsidRDefault="008C57B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 к дате смерти;</w:t>
      </w:r>
    </w:p>
    <w:p w:rsidR="00C662F4" w:rsidRPr="00D80103" w:rsidRDefault="008C57B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ильм к определенному событию.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2) Мемориальный фильм-портрет-напоминание. Цель данной картине напомнить зрителю о судьбе человека, которого уже начинают забывать.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Исторический мемориальный фильм-портрет. Разновидность мемориального фильма-портера, посвященная исторической личности, который строится на мемуарных записях, исторических источниках, </w:t>
      </w:r>
      <w:r w:rsidR="00914B5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воспоминаниях современников,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мнении экспертов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Примерами могут служить цикл «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рова»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Часто такие фильмы транслируются по телеканалу РЕН-ТВ.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наиболее распространенных, наряду с биографическим</w:t>
      </w:r>
      <w:r w:rsidR="00353A6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мемориальным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фильмом-портретом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D80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коллективный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портрет. Этот жанр активно используется документалистами для актуализации како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-либо проблемы. Чаще всего такие фильмы встречаются в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кинодокументалистике, на телевидение коллективные фильмы-портреты появляются значительно реже. Режиссеры в коллективных фильмах-портретах пытаются показат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некий срез нашего общества, объединенных по какому-то одному признаку. В связи с этим в этом жанре устоялась четкая классификация, объединяющая героев фильма-портрета по какому-то одному признаку: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1) По месту проживания;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2) По месту работы, учебы и т.д.;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3) По социальному статусу и образу жизни;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4) По взглядам на жизнь;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5) По возрасту.</w:t>
      </w:r>
    </w:p>
    <w:p w:rsidR="00353A69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Все вышеперечисленные фильмы-портреты можно встретить на фестивальных кинопоказах. Четкую параллель в коллективном фильме-портрете между его разновидностями провести трудно, так как порой люди, объединенные одним местом работы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иметь и схожие взгляды на жизнь или принадлежать к одному соци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альному слою. К примеру, фильм «Мужской выбор»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режиссера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Елены Демидовой о трех мужчинах, работающих вахтовым методом. Они принадлежат к примерно одному социальному слою, так как они простые рабочие, у них совершенно обычные семьи похожие друг на друга, взгляды на жизнь в чем-то схожи, но при этом они объединены одним местом работы.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же нечеткость в проведении границ между разновидностями этого жанра можно проследить </w:t>
      </w:r>
      <w:r w:rsidR="00826A1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 примере фильма «Два детства»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режиссера Владимира Головнева. Это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одной стороны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 поколения, а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другой стороны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7B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показаны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 этих детей и их взгляд на эту жизнь. Автор строит этот рассказ на противопоставлении молодого и старого поколения — ветераны, прошедшие войны</w:t>
      </w:r>
      <w:r w:rsidR="008C57BF"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дети, которые не уважают ни их самих, ни их подвиг. </w:t>
      </w:r>
    </w:p>
    <w:p w:rsidR="00C662F4" w:rsidRPr="00D80103" w:rsidRDefault="008C57B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На телевидении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коллективные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фильмы-портреты снимаются гораздо реже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аще всего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рассказывают об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известных личност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Например,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коллективные фильмы-портреты снимают об участниках какой-либо рей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тинговой программы, к примеру, «Голос. На самой высокой ноте»</w:t>
      </w:r>
      <w:r w:rsidR="00C2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о </w:t>
      </w:r>
      <w:r w:rsidR="0052074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акой-то социальной прослойке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r w:rsidR="00C2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Золотая мол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одежь»</w:t>
      </w:r>
      <w:r w:rsidR="00C2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662F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современн</w:t>
      </w:r>
      <w:r w:rsidR="00F9424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ый телевизионный контент, можно</w:t>
      </w:r>
      <w:r w:rsidR="00C2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вывод: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программы на отечественном телевидении, которые не относятся к документальным, </w:t>
      </w:r>
      <w:r w:rsidR="00C2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черты фильма-портрета. К 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таким программам можно отнести «Наедине со всеми»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Юлией Меньшовой, где посредством беседы с героем идет рассказ о его жизни, </w:t>
      </w:r>
      <w:r w:rsidR="00C2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выявляется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его образ. Это своего рода биографический фильм-портрет, только представленный в другом формате. Многие программы, построенные на интервью с героем с целью рассказа его о себе, можно отнести к анализируемому жанру.</w:t>
      </w:r>
    </w:p>
    <w:p w:rsidR="00C662F4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Известная программа-долгожит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ель отечественного телевидения «Пусть говорят»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иногда выпускает передачи, которые имеют черты юбилейного фильма-портрета.  Очень часто к юбилею изве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стной личности выходят выпуски «Пусть говорят»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сам юбиляр рассказывает о себе, а также </w:t>
      </w:r>
      <w:r w:rsidR="00C27D9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нем рассказывают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его близкие и знакомые. Таким образом, посредством полифонической наррации выстраивается своего рода юбилейный фильм-портрет.</w:t>
      </w:r>
    </w:p>
    <w:p w:rsidR="00520747" w:rsidRPr="00D80103" w:rsidRDefault="00C662F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 нашему исследованию, можно сказать, что фильм-портрет остается популярным и востребованным жанром. Он приобретает новые характеристики, новые формы выражения, благодаря чему продолжает развиваться вместе с теми платформами, на кото</w:t>
      </w:r>
      <w:r w:rsidR="00AB5F50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рых он чаще всего присутствует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в кино и на телевидении.  </w:t>
      </w:r>
    </w:p>
    <w:p w:rsidR="00520747" w:rsidRPr="00D80103" w:rsidRDefault="00520747" w:rsidP="00F910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662F4" w:rsidRPr="00D80103" w:rsidRDefault="00BE2FFA" w:rsidP="00914B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482319819"/>
      <w:r w:rsidRPr="00D80103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0"/>
    </w:p>
    <w:p w:rsidR="00BE2FFA" w:rsidRPr="00D80103" w:rsidRDefault="00776CDB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Проанализировав современные фильмы-портреты в кино и на телевидении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пришли к целому ряду выводов, которые предста</w:t>
      </w:r>
      <w:r w:rsidR="003F04C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 в заключении своей работы.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данный жанр документалистики имеет 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зависимости от того, где он транслируется — в кино или на телевидении. </w:t>
      </w:r>
    </w:p>
    <w:p w:rsidR="004F2E7F" w:rsidRPr="00D80103" w:rsidRDefault="004F2E7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современного телевидения характерен уход в шоу, ориентация на развлекательную функцию. Такая тенденция характерна и для документального телефильма, </w:t>
      </w:r>
      <w:r w:rsidR="003F04C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 фильма-портрета.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Во многом этот аспект объясняет выбор героя — на современном телевидении портрет простого человека с интересной судьбой или портрет человека труда —редкость. Их место за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няли так называемые «звезды»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аким образом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документальном телефильме чаще всего мелькают извес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тные актеры, режиссеры, певцы, «светские львы и львицы»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одним словом,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привлекающие внимание и пользующиеся популярностью. В большинстве своем это юбилейные и мемориальные фильмы-портреты, а также фильмы, которые связаны с конкретн</w:t>
      </w:r>
      <w:r w:rsidR="000303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 инфоповод</w:t>
      </w:r>
      <w:r w:rsidR="0003032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</w:p>
    <w:p w:rsidR="007838C2" w:rsidRPr="00D80103" w:rsidRDefault="00030325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документальном фильме-портрете в кино 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господствует направление В.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Манского и М.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Разбежкной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Чаще всего героями документальн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ых фильмов этого направления</w:t>
      </w:r>
      <w:r w:rsidR="00914B5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 представител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 маргинальных слоев общества («Милана»), борцы с системой («Зима, уходи!»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запутавшиеся в жизни («Желания Леночки»</w:t>
      </w:r>
      <w:r w:rsidR="00FC668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чьи судьбы зачастую трагичны. </w:t>
      </w:r>
    </w:p>
    <w:p w:rsidR="00BE2FFA" w:rsidRPr="00D80103" w:rsidRDefault="00FC668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в последнее время стала прослеживаться иная тенденция — режиссеры 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стали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 обраща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 людям труда, к обычному человеку, но 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интересной профессий или хобби, что было характерно дл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я документалистики в период ее «золотого века»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когда шел расцвет и подъем этого жанра. Однако такие тенденции в большей мере характерны для провинциальных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киностудий, и показываются они не на</w:t>
      </w:r>
      <w:r w:rsidR="003D16A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слишком популярных и разрекламированных фести</w:t>
      </w:r>
      <w:r w:rsidR="003D16A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валях документального кино. </w:t>
      </w:r>
    </w:p>
    <w:p w:rsidR="007838C2" w:rsidRPr="00D80103" w:rsidRDefault="003F04C6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Отличия </w:t>
      </w:r>
      <w:r w:rsidR="003D16A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фильма-портрета в кино и на телевидении прослежи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ваются и на уровне трактовки и </w:t>
      </w:r>
      <w:r w:rsidR="003D16A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материала. Данный тезис хорошо иллюстрирует представленное нами ранее сравнение фильмов-портретов сходной тематики на ТВ и в кино. Для телевизионного портрета характерно использование закадровых текстов, динамичного монтажа, появл</w:t>
      </w:r>
      <w:r w:rsidR="007B6BD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ению в кадре автора материала. Д</w:t>
      </w:r>
      <w:r w:rsidR="003D16A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анный жанр на телевидении больше напоминает по способам создания и трактовке материала проблемный репортаж, так как зачастую фильм строится по его законам и снят репортажным методом съемки.  Очень высока здесь доля авторского присутствия — автор появляется на стендапах, 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3D16A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рассказыват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D16A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историю жизни наравне с историей героя, также используется эффект персонификации для того, чтобы вызвать у зрителя большее доверия к материалу. </w:t>
      </w:r>
    </w:p>
    <w:p w:rsidR="007B6BDF" w:rsidRPr="00D80103" w:rsidRDefault="003D16A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 кинофильмах прослеживается совершенно обратная тенденция — монтаж здесь не такой динамичный, монтажные фразы более длинные, а закадровый текст практически не встречается — повествования строится на основе монолога героя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монологов его окружения. Автор материала </w:t>
      </w:r>
      <w:r w:rsidR="007B6BD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повествования не 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ни на экране, ни в закадровом тексте</w:t>
      </w:r>
      <w:r w:rsidR="007B6BD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из уст автора </w:t>
      </w:r>
      <w:r w:rsidR="007B6BD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герои не получают, как, например, в фильме 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Кирилла Набутова 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из цикла «Пока еще не поздно»</w:t>
      </w:r>
      <w:r w:rsidR="007B6BD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6BDF" w:rsidRPr="00D80103" w:rsidRDefault="007B6BDF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Еще одной важной отличительной чертой фильмов-портретов, представляемых сегодня на телевидении и в документальном кино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623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категория времени.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Документалисты на телевидении не имеют в своем арсенале большого количества времени для создания портретного очерка, что объясняется чисто технологическим фактором, а именно оперативностью подачи материала. Исходя из этого, своих г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ероев режиссеры на телевидении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снимают 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непродолжительные периоды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соответственно, зритель видит героя только в какой-то определенный момент его жизни. Режиссеры в кино имеют возможность снимать своего героя дольше, тем самым, показав его в развитии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времени на создания фильма у них больше. Они не так сильно ограничены жесткими временными рамками, как на телевидении. Это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дает возможность погрузиться в материал глубже, раскрыть </w:t>
      </w:r>
      <w:r w:rsidR="00E41BF1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своего героя сильнее, показать его с разных сторон.</w:t>
      </w:r>
      <w:r w:rsidR="00F7623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1BF1" w:rsidRPr="00D80103" w:rsidRDefault="00E41BF1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 будет отметить съемку в кино- и телефильме-портрете. На телевидении все работы снимаются в большинстве своем профессиональными операторами. Качество именно картинки здесь довольно высокое, в отличие от их кинематографических аналогов. Многие представители господствующего в кино направления Манского и Разбежкин</w:t>
      </w:r>
      <w:r w:rsidR="00C95FF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ой чаще всего снимают материал «с руки»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 не заботясь о длине планов, ракурсе и банальной эстетике изображения. Зачастую фильмы сняты непрофессиональной, а любительской съемкой. Таким образом, в этом чисто техническом моменте прослеживается отношение к конечному результату ра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боты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ТВ и в  кино — </w:t>
      </w:r>
      <w:r w:rsidR="002C3C6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условно говоря, </w:t>
      </w:r>
      <w:r w:rsidR="00EA1D8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делается </w:t>
      </w:r>
      <w:r w:rsidR="0092188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непрямой и неосмысленный намек на то, что </w:t>
      </w:r>
      <w:r w:rsidR="002C3C6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телевидения важна форма, а для кино содержание. </w:t>
      </w:r>
    </w:p>
    <w:p w:rsidR="007838C2" w:rsidRPr="00D80103" w:rsidRDefault="00E41BF1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обобщая выводы, полученные нами во время исследования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сказать, что фильм-портрет постоянно меняется. Данный жанр находится в развитии, изменяясь под воздействием внешних и внутренних факторов современного мира</w:t>
      </w:r>
      <w:r w:rsidR="002C3C6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C6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меняются герои, меняются способы трактовки документального материала, динамика повествования, способы наррации. Это можно заметить, посмотрев н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 современные фильмы-портреты и</w:t>
      </w:r>
      <w:r w:rsidR="002C3C6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фильмы-портреты, которые  были отмечены нами в 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первой главе.</w:t>
      </w:r>
    </w:p>
    <w:p w:rsidR="007838C2" w:rsidRPr="00D80103" w:rsidRDefault="00F76234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Жанр 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портретного очерка 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менялся в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2C3C6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в эпоху своего становления, продолжает 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менять свои</w:t>
      </w:r>
      <w:r w:rsidR="002C3C6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характеристики и сегодня. 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Но прежним остается внимание к личности человека, и это в</w:t>
      </w:r>
      <w:r w:rsidR="002C3C6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многом </w:t>
      </w:r>
      <w:r w:rsidR="0092188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обуславливает популярность</w:t>
      </w:r>
      <w:r w:rsidR="007838C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</w:t>
      </w:r>
      <w:r w:rsidR="002C3C6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жанра. Количество ежегодно представляемых на телевидении и на различных фестивалях</w:t>
      </w:r>
      <w:r w:rsidR="0092188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документальных лент такого плана </w:t>
      </w:r>
      <w:r w:rsidR="002C3C66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оставаться высоким. </w:t>
      </w:r>
    </w:p>
    <w:p w:rsidR="00D069D2" w:rsidRPr="00D80103" w:rsidRDefault="002C3C66" w:rsidP="00F91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Документальный фильм-портрет продолжает существовать и в кино</w:t>
      </w:r>
      <w:r w:rsidR="0092188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телевидении, постепенно приобретая устойчивую форму, характерную для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каждого из указанных средств массовой коммуникации, что и было показано в нашем исследовании. </w:t>
      </w:r>
    </w:p>
    <w:p w:rsidR="00B231D8" w:rsidRPr="00D80103" w:rsidRDefault="00B231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350EC" w:rsidRPr="00D80103" w:rsidRDefault="00B231D8" w:rsidP="00EC74F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482319820"/>
      <w:r w:rsidRPr="00D80103">
        <w:rPr>
          <w:rFonts w:ascii="Times New Roman" w:hAnsi="Times New Roman" w:cs="Times New Roman"/>
          <w:color w:val="000000" w:themeColor="text1"/>
        </w:rPr>
        <w:lastRenderedPageBreak/>
        <w:t>Литература</w:t>
      </w:r>
      <w:bookmarkEnd w:id="11"/>
    </w:p>
    <w:p w:rsidR="00A13412" w:rsidRPr="00D80103" w:rsidRDefault="00A13412" w:rsidP="00B37FF7">
      <w:pPr>
        <w:pStyle w:val="af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Адорно Теодор. Может ли публика хотеть?/ Адорно Т.// 40 мнений о телевидении (Зарубежные деятели культуры о телевидении):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сборник / сост. Н. А. Голядкин. — М. : Искусство, 1978. — 256 с.</w:t>
      </w:r>
    </w:p>
    <w:p w:rsidR="00B231D8" w:rsidRPr="00D80103" w:rsidRDefault="00B231D8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Багиров Э.Г., Борецкий Р.А., Юровский А.Я. Основы телевизионной журналистики. Издание 2-е, переработ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анное и дополненное. — М.: 1987.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238 с. </w:t>
      </w:r>
    </w:p>
    <w:p w:rsidR="00B37FF7" w:rsidRPr="00D80103" w:rsidRDefault="00DA0CC2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Базен 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Что такое кино? / А.Базен. 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М.: Искусст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во, 1972.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0CC2" w:rsidRPr="00D80103" w:rsidRDefault="00DA0CC2" w:rsidP="00B37FF7">
      <w:pPr>
        <w:pStyle w:val="21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373 с.</w:t>
      </w:r>
    </w:p>
    <w:p w:rsidR="00DA0CC2" w:rsidRPr="00D80103" w:rsidRDefault="00DA0CC2" w:rsidP="00B37FF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Беляев И.К. Спектакль документов: Откровени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телевидения / Игорь Беляев. — М.: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здательский дом Гелеос», 2005.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352 с.</w:t>
      </w:r>
    </w:p>
    <w:p w:rsidR="00DA0CC2" w:rsidRPr="00D80103" w:rsidRDefault="00DA0CC2" w:rsidP="00B37FF7">
      <w:pPr>
        <w:pStyle w:val="af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Беляев И.К. Спектакль без актера: записки режиссера документальных телефильмов. —  М.: Искусство, 1982. — 151 </w:t>
      </w:r>
      <w:r w:rsidR="00B37FF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0CC2" w:rsidRPr="00D80103" w:rsidRDefault="00DA0CC2" w:rsidP="00B37FF7">
      <w:pPr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Вартанов А. Актуальные проблемы телевизионного творчества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 учебное пособие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2003.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320 с.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A0CC2" w:rsidRPr="00D80103" w:rsidRDefault="00DA0CC2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Вартанов А.С. Российское телевидение на рубеже веков: проблемы, программы, лица: 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сборник статей / А. Вартанов. — М.: КДУ, 2009.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480с.</w:t>
      </w:r>
    </w:p>
    <w:p w:rsidR="00DA0CC2" w:rsidRPr="00D80103" w:rsidRDefault="00DA0CC2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 Т.В., Осинский В.Г., Петров Г.Н. Курс радиотелевизионной журналистики: Учеб. пособие / Т.В. Васильева и др.; Под ред.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 Агапитовой, Е.П. Почкай.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СПб.: Специальная Литература, 200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288с.</w:t>
      </w:r>
    </w:p>
    <w:p w:rsidR="00DA0CC2" w:rsidRPr="00D80103" w:rsidRDefault="00DA0CC2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Вертов Д. Статьи.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Дневники. Замыслы / Д.Вертов. — М.: Искусство, 1966.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320 с.</w:t>
      </w:r>
    </w:p>
    <w:p w:rsidR="008C6D3D" w:rsidRPr="00D80103" w:rsidRDefault="008C6D3D" w:rsidP="00B37FF7">
      <w:pPr>
        <w:pStyle w:val="af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Гамалей В.А. Мой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видеофильм от А до Я. — СПб.: Питер, 2006.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268 с.</w:t>
      </w:r>
    </w:p>
    <w:p w:rsidR="009E6F9A" w:rsidRPr="00D80103" w:rsidRDefault="009E6F9A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Голядкин Н.А. История отечественного и зарубежного телевидения: Учеб. пособие для ст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удентов вузов / Н.А. Голядкин. —  М.: Аспект-Пресс, 2004.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141 с.</w:t>
      </w:r>
    </w:p>
    <w:p w:rsidR="00DA0CC2" w:rsidRPr="00D80103" w:rsidRDefault="00DA0CC2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Джулай Л.Н. Документальный иллюзион: Отечественный кинодокумента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лизм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опыты социал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творчества / Л.Н.Джулай. —  2-е изд., испр. и доп.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М.: Материк, 2005. – 240 с.</w:t>
      </w:r>
    </w:p>
    <w:p w:rsidR="00EC74F2" w:rsidRPr="00D80103" w:rsidRDefault="00EC74F2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>Долинин Д.А. Киноизображение для «чайников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учебное пособие. Издание 5-ое, дополненное и исправленное. — М., 2003. — </w:t>
      </w:r>
    </w:p>
    <w:p w:rsidR="00EC74F2" w:rsidRPr="00D80103" w:rsidRDefault="00EC74F2" w:rsidP="00EC74F2">
      <w:pPr>
        <w:pStyle w:val="21"/>
        <w:spacing w:line="36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42 с.</w:t>
      </w:r>
    </w:p>
    <w:p w:rsidR="00DA0CC2" w:rsidRPr="00D80103" w:rsidRDefault="00DA0CC2" w:rsidP="00B37FF7">
      <w:pPr>
        <w:pStyle w:val="af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Дробашенко С.В. История советского документального кино. Учебно-методическое пособие. 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М.: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Изд-во Моск. ун-та, 1980. 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89 с.</w:t>
      </w:r>
    </w:p>
    <w:p w:rsidR="00DA0CC2" w:rsidRPr="00D80103" w:rsidRDefault="00DA0CC2" w:rsidP="00B37FF7">
      <w:pPr>
        <w:pStyle w:val="af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Дробашенко С.В. Пространство экранного документа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  Эстетика документализма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: Искусство, 1986. 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320 с.</w:t>
      </w:r>
    </w:p>
    <w:p w:rsidR="00DA0CC2" w:rsidRPr="00D80103" w:rsidRDefault="00DA0CC2" w:rsidP="00B37FF7">
      <w:pPr>
        <w:pStyle w:val="af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Дробашенко С.В. Феномен достоверности. Очерки теории документального фильма. 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1972. 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184 с.</w:t>
      </w:r>
    </w:p>
    <w:p w:rsidR="00A13412" w:rsidRPr="00D80103" w:rsidRDefault="00DA0CC2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Дробашенко С.В. Экран и жизнь. О художественном образе в документ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альном фильме / С.В.Дробашенко —  М.: Искусство, 1962. —</w:t>
      </w:r>
    </w:p>
    <w:p w:rsidR="00DA0CC2" w:rsidRPr="00D80103" w:rsidRDefault="00DA0CC2" w:rsidP="00B37FF7">
      <w:pPr>
        <w:pStyle w:val="21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239 с.</w:t>
      </w:r>
    </w:p>
    <w:p w:rsidR="008C6D3D" w:rsidRPr="00D80103" w:rsidRDefault="008C6D3D" w:rsidP="00B37FF7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Егоров В.В. Телевидение: страницы истории: монография/ В.В. Егоров. — М.: Аспект Пресс, 2004.  — 202 с. </w:t>
      </w:r>
    </w:p>
    <w:p w:rsidR="00EC74F2" w:rsidRPr="00D80103" w:rsidRDefault="00EC74F2" w:rsidP="00B37FF7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Ильченко С.Н. Шоу-цивилизация: конец реальности?: монография/ С.Н. Ильченко.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СПб: ИВЭСЭП, 2014. - 198 с</w:t>
      </w:r>
      <w:r w:rsidRPr="00D80103">
        <w:rPr>
          <w:color w:val="000000" w:themeColor="text1"/>
          <w:shd w:val="clear" w:color="auto" w:fill="FFFFFF"/>
        </w:rPr>
        <w:t>.</w:t>
      </w:r>
    </w:p>
    <w:p w:rsidR="00EC74F2" w:rsidRPr="00D80103" w:rsidRDefault="00EC74F2" w:rsidP="00B37FF7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Кузнецов И.Р., Познин В.Ф. Создание фильма на компьютере: технология и творчество. — СПб: Изд-во « Питер», 2005. — 272 с. </w:t>
      </w:r>
    </w:p>
    <w:p w:rsidR="00DC25FF" w:rsidRPr="00D80103" w:rsidRDefault="00DC25FF" w:rsidP="00B37FF7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 В.И. Полное собрание сочинений. Т. 54. </w:t>
      </w:r>
      <w:r w:rsidR="003B72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72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5-ое.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М.: </w:t>
      </w:r>
      <w:r w:rsidR="003B72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Изд-во Политической литературы,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1975</w:t>
      </w:r>
      <w:r w:rsidR="003B72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3B72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863 с. </w:t>
      </w:r>
    </w:p>
    <w:p w:rsidR="007366C5" w:rsidRPr="00D80103" w:rsidRDefault="00DC25FF" w:rsidP="00B37FF7">
      <w:pPr>
        <w:pStyle w:val="af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Летописцы нашего времени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66C5"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Режиссеры документального кино: (Сборник) / Сост. Г.С. Прожико, Д. Фирсов. — М. : Искусство, 1987. —351 с. 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6D3D" w:rsidRPr="00D80103" w:rsidRDefault="00DC25FF" w:rsidP="00B37FF7">
      <w:pPr>
        <w:pStyle w:val="af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C6D3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артыненко Ю.Я. Введение в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теорию документального кино: Учебное</w:t>
      </w:r>
      <w:r w:rsidR="008C6D3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пособие/Всесоюз. гос. ин-т кинематографии. Кафедра киноведения.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8C6D3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1973. 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8C6D3D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70 с.</w:t>
      </w:r>
    </w:p>
    <w:p w:rsidR="008C6D3D" w:rsidRPr="00D80103" w:rsidRDefault="008C6D3D" w:rsidP="00B37FF7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Мартыненко Ю.Я . Документальное киноискусство: монография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25F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Ю.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Я.</w:t>
      </w:r>
      <w:r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Мартыненко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C25FF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М. : "Знание", 1979. —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112 с.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25FF" w:rsidRPr="00D80103" w:rsidRDefault="00DC25FF" w:rsidP="00B37FF7">
      <w:pPr>
        <w:numPr>
          <w:ilvl w:val="0"/>
          <w:numId w:val="1"/>
        </w:numPr>
        <w:spacing w:after="0" w:line="360" w:lineRule="auto"/>
        <w:ind w:right="7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Муратов С.А.  Телевизионное общение в кадре и за кадром: учебное пособие/ С.А. Муратов. —  М., 2007. — 202 с. </w:t>
      </w:r>
    </w:p>
    <w:p w:rsidR="00DC25FF" w:rsidRPr="00D80103" w:rsidRDefault="00DC25FF" w:rsidP="00B37FF7">
      <w:pPr>
        <w:numPr>
          <w:ilvl w:val="0"/>
          <w:numId w:val="1"/>
        </w:numPr>
        <w:spacing w:after="0" w:line="360" w:lineRule="auto"/>
        <w:ind w:right="70" w:firstLine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Муратов С.А. Документальный телефильм. Незаконченная биография. — М.: ВК, 2009.</w:t>
      </w:r>
      <w:r w:rsidRPr="00D80103">
        <w:rPr>
          <w:rFonts w:ascii="Times New Roman" w:eastAsia="Times New Roman" w:hAnsi="Times New Roman" w:cs="Times New Roman"/>
          <w:color w:val="000000" w:themeColor="text1"/>
          <w:spacing w:val="1"/>
          <w:w w:val="104"/>
          <w:sz w:val="28"/>
          <w:szCs w:val="28"/>
        </w:rPr>
        <w:t xml:space="preserve"> — 363 с. </w:t>
      </w:r>
    </w:p>
    <w:p w:rsidR="00DA0CC2" w:rsidRPr="00D80103" w:rsidRDefault="00DC25FF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</w:rPr>
      </w:pPr>
      <w:r w:rsidRPr="00D80103"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</w:rPr>
        <w:t xml:space="preserve">Муратов С.А. Пристрастная камера: учебное пособие для студентов ВУЗов. — 2-е издание, исправленное и дополненное. — М.: Аспект-Пресс, 2004. — 187 с. </w:t>
      </w:r>
    </w:p>
    <w:p w:rsidR="009E6F9A" w:rsidRPr="00D80103" w:rsidRDefault="009E6F9A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Никулина Г. Ю. Лица знакомые и незнакомые: Заметки о те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левиз. портрете. — М.: Искусство, 1980.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142 с.</w:t>
      </w:r>
    </w:p>
    <w:p w:rsidR="003B7285" w:rsidRPr="00D80103" w:rsidRDefault="003B7285" w:rsidP="00B37FF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Познин В.Ф. Изобразительное и звуковое решение экранного произведения: учебное пособие. — СПб: С.-Петерб. гос. ун-т, Ин-т "Высш. шк. журн. и мас. коммуникаций", 2015. — 236 с. </w:t>
      </w:r>
    </w:p>
    <w:p w:rsidR="003B7285" w:rsidRPr="00D80103" w:rsidRDefault="003B7285" w:rsidP="00B37FF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F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Прожико Г.С. Концепция реальности в экранном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документе. — М.: ВГИК, 2004. — </w:t>
      </w:r>
      <w:r w:rsidR="00DC25F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454 с.</w:t>
      </w:r>
    </w:p>
    <w:p w:rsidR="009E6F9A" w:rsidRPr="00D80103" w:rsidRDefault="009E6F9A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Пронин А.А. Основы сценарного мастерства: учеб. пособие для студен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тов-журналистов / А.А. Пронин.  —  СПб., 2008.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130 с.</w:t>
      </w:r>
    </w:p>
    <w:p w:rsidR="003B7285" w:rsidRPr="00D80103" w:rsidRDefault="009E6F9A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Пронин А.А. Сценарий документального телефильма:</w:t>
      </w:r>
      <w:r w:rsidR="00DC011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учеб. пособие / А.А. Пронин. —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СПб, 2</w:t>
      </w:r>
      <w:r w:rsidR="00DC011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010. —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112 с.</w:t>
      </w:r>
      <w:r w:rsidR="003B72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7285" w:rsidRPr="00D80103" w:rsidRDefault="003B22F9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Пронин А.А. Телевидение</w:t>
      </w:r>
      <w:r w:rsidR="003B72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рассказчик: биографический нарратив в современной документалистике. 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3B72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СПб: Издательский дом "Петрополис", 2016. 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3B7285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 с. </w:t>
      </w:r>
    </w:p>
    <w:p w:rsidR="009E6F9A" w:rsidRPr="00D80103" w:rsidRDefault="003B7285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Ромм М.И. Беседы о кинорежиссуре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монография / М.И.</w:t>
      </w:r>
      <w:r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Ромм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Р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ед. и сост. Н.Б. Кузьмина.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 Союз кинематографистов СССР, Бюро пропаг</w:t>
      </w:r>
      <w:r w:rsidR="007366C5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анды сов. киноискусства, 1975. 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287 с.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F9A" w:rsidRPr="00D80103" w:rsidRDefault="009E6F9A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iCs/>
          <w:color w:val="000000" w:themeColor="text1"/>
          <w:kern w:val="1"/>
          <w:sz w:val="28"/>
          <w:szCs w:val="28"/>
        </w:rPr>
        <w:t xml:space="preserve">Саппак В.С. Телевидение и мы: Четыре беседы / В. </w:t>
      </w:r>
      <w:r w:rsidR="00DC011E" w:rsidRPr="00D80103">
        <w:rPr>
          <w:rFonts w:ascii="Times New Roman" w:eastAsia="Times New Roman" w:hAnsi="Times New Roman" w:cs="Times New Roman"/>
          <w:iCs/>
          <w:color w:val="000000" w:themeColor="text1"/>
          <w:kern w:val="1"/>
          <w:sz w:val="28"/>
          <w:szCs w:val="28"/>
        </w:rPr>
        <w:t xml:space="preserve">Саппак. — </w:t>
      </w:r>
      <w:r w:rsidR="007366C5" w:rsidRPr="00D80103">
        <w:rPr>
          <w:rFonts w:ascii="Times New Roman" w:eastAsia="Times New Roman" w:hAnsi="Times New Roman" w:cs="Times New Roman"/>
          <w:iCs/>
          <w:color w:val="000000" w:themeColor="text1"/>
          <w:kern w:val="1"/>
          <w:sz w:val="28"/>
          <w:szCs w:val="28"/>
        </w:rPr>
        <w:t>М., 1963</w:t>
      </w:r>
      <w:r w:rsidR="00DC011E" w:rsidRPr="00D80103">
        <w:rPr>
          <w:rFonts w:ascii="Times New Roman" w:eastAsia="Times New Roman" w:hAnsi="Times New Roman" w:cs="Times New Roman"/>
          <w:iCs/>
          <w:color w:val="000000" w:themeColor="text1"/>
          <w:kern w:val="1"/>
          <w:sz w:val="28"/>
          <w:szCs w:val="28"/>
        </w:rPr>
        <w:t xml:space="preserve">. — </w:t>
      </w:r>
      <w:r w:rsidRPr="00D80103">
        <w:rPr>
          <w:rFonts w:ascii="Times New Roman" w:eastAsia="Times New Roman" w:hAnsi="Times New Roman" w:cs="Times New Roman"/>
          <w:iCs/>
          <w:color w:val="000000" w:themeColor="text1"/>
          <w:kern w:val="1"/>
          <w:sz w:val="28"/>
          <w:szCs w:val="28"/>
        </w:rPr>
        <w:t xml:space="preserve"> 168 с. </w:t>
      </w:r>
    </w:p>
    <w:p w:rsidR="003B7285" w:rsidRPr="00D80103" w:rsidRDefault="00FC4258" w:rsidP="00B37FF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Современный документальный фильм:</w:t>
      </w:r>
      <w:r w:rsidR="00453862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Критические заметки. Проблемы теории. Из собственного опыта : сборник / Союз кинематографистов СССР. Редакционная коллегия: Дробашенко С. (гл. ред.), А., Рошаль Л (сост.). — М. : Искусство, 1970. —  247 с.</w:t>
      </w:r>
      <w:r w:rsidR="00453862" w:rsidRPr="00D80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80103">
        <w:rPr>
          <w:color w:val="000000" w:themeColor="text1"/>
          <w:sz w:val="28"/>
          <w:szCs w:val="28"/>
        </w:rPr>
        <w:t xml:space="preserve"> </w:t>
      </w:r>
    </w:p>
    <w:p w:rsidR="009E6F9A" w:rsidRPr="00D80103" w:rsidRDefault="009E6F9A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Телевизионная журналистика: Учебник./ Редакционная коллегия: Г.В Кузнецов, В.Л.Цвик, АЛ.Юровский. </w:t>
      </w:r>
      <w:r w:rsidR="00DC011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 ВШ, 2002.</w:t>
      </w:r>
      <w:r w:rsidR="00DC011E"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350с.</w:t>
      </w:r>
    </w:p>
    <w:p w:rsidR="00A13412" w:rsidRPr="00D80103" w:rsidRDefault="00A13412" w:rsidP="00B37FF7">
      <w:pPr>
        <w:pStyle w:val="21"/>
        <w:spacing w:line="360" w:lineRule="auto"/>
        <w:ind w:left="644"/>
        <w:jc w:val="both"/>
        <w:rPr>
          <w:rStyle w:val="ae"/>
          <w:rFonts w:ascii="Times New Roman" w:eastAsia="Times New Roman" w:hAnsi="Times New Roman" w:cs="Times New Roman"/>
          <w:b/>
          <w:i w:val="0"/>
          <w:iCs w:val="0"/>
          <w:color w:val="000000" w:themeColor="text1"/>
          <w:kern w:val="1"/>
          <w:sz w:val="28"/>
          <w:szCs w:val="28"/>
        </w:rPr>
      </w:pPr>
    </w:p>
    <w:p w:rsidR="00A13412" w:rsidRPr="00D80103" w:rsidRDefault="00A13412" w:rsidP="00B37FF7">
      <w:pPr>
        <w:pStyle w:val="21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Style w:val="ae"/>
          <w:rFonts w:ascii="Times New Roman" w:eastAsia="Times New Roman" w:hAnsi="Times New Roman" w:cs="Times New Roman"/>
          <w:b/>
          <w:i w:val="0"/>
          <w:iCs w:val="0"/>
          <w:color w:val="000000" w:themeColor="text1"/>
          <w:kern w:val="1"/>
          <w:sz w:val="28"/>
          <w:szCs w:val="28"/>
        </w:rPr>
        <w:t>Диссертации и авторефераты диссертаций</w:t>
      </w:r>
    </w:p>
    <w:p w:rsidR="00A13412" w:rsidRPr="00D80103" w:rsidRDefault="00A13412" w:rsidP="00B37FF7">
      <w:pPr>
        <w:pStyle w:val="21"/>
        <w:spacing w:line="360" w:lineRule="auto"/>
        <w:ind w:left="644"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8"/>
          <w:szCs w:val="28"/>
        </w:rPr>
      </w:pPr>
    </w:p>
    <w:p w:rsidR="009E6F9A" w:rsidRPr="00D80103" w:rsidRDefault="009E6F9A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</w:rPr>
      </w:pPr>
      <w:r w:rsidRPr="00D80103"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</w:rPr>
        <w:t>Никулина Г.Ю. Телевизионный очерк (жанровые признаки и тенденции развития): диссертация на соискание ученой степени кандидата филологических наук.</w:t>
      </w:r>
      <w:r w:rsidR="00A13412" w:rsidRPr="00D80103"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</w:rPr>
        <w:t xml:space="preserve"> —</w:t>
      </w:r>
      <w:r w:rsidRPr="00D80103"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</w:rPr>
        <w:t xml:space="preserve"> М., 1975.  </w:t>
      </w:r>
    </w:p>
    <w:p w:rsidR="00A13412" w:rsidRPr="00D80103" w:rsidRDefault="00A13412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Познин В.Ф. Выразительные средства экранных искусств: эстетический и технологический аспекты. Дис. на соискание ученой степени доктора искусствоведения.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СПб., 2009 г. </w:t>
      </w:r>
    </w:p>
    <w:p w:rsidR="00A13412" w:rsidRPr="00D80103" w:rsidRDefault="009E6F9A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Style w:val="ae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D80103"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</w:rPr>
        <w:t>Шергова К.А. Эволюция жанров в документальном телевизионном кино: диссертация на соискание ученой степени кандидата искусствоведческих наук.</w:t>
      </w:r>
      <w:r w:rsidR="00DC011E" w:rsidRPr="00D80103"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</w:rPr>
        <w:t xml:space="preserve"> — </w:t>
      </w:r>
      <w:r w:rsidRPr="00D80103"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</w:rPr>
        <w:t xml:space="preserve">  М., 2010. </w:t>
      </w:r>
    </w:p>
    <w:p w:rsidR="00A13412" w:rsidRPr="00D80103" w:rsidRDefault="00A13412" w:rsidP="00B37FF7">
      <w:pPr>
        <w:pStyle w:val="21"/>
        <w:spacing w:line="360" w:lineRule="auto"/>
        <w:ind w:left="644"/>
        <w:jc w:val="both"/>
        <w:rPr>
          <w:rStyle w:val="ae"/>
          <w:rFonts w:ascii="Times New Roman" w:eastAsia="Times New Roman" w:hAnsi="Times New Roman" w:cs="Times New Roman"/>
          <w:b/>
          <w:i w:val="0"/>
          <w:iCs w:val="0"/>
          <w:color w:val="000000" w:themeColor="text1"/>
          <w:kern w:val="1"/>
          <w:sz w:val="28"/>
          <w:szCs w:val="28"/>
        </w:rPr>
      </w:pPr>
    </w:p>
    <w:p w:rsidR="00A13412" w:rsidRPr="00D80103" w:rsidRDefault="00A13412" w:rsidP="00B37FF7">
      <w:pPr>
        <w:pStyle w:val="21"/>
        <w:spacing w:line="360" w:lineRule="auto"/>
        <w:ind w:left="644"/>
        <w:jc w:val="both"/>
        <w:rPr>
          <w:rStyle w:val="ae"/>
          <w:rFonts w:ascii="Times New Roman" w:eastAsia="Times New Roman" w:hAnsi="Times New Roman" w:cs="Times New Roman"/>
          <w:b/>
          <w:i w:val="0"/>
          <w:iCs w:val="0"/>
          <w:color w:val="000000" w:themeColor="text1"/>
          <w:kern w:val="1"/>
          <w:sz w:val="28"/>
          <w:szCs w:val="28"/>
        </w:rPr>
      </w:pPr>
      <w:r w:rsidRPr="00D80103">
        <w:rPr>
          <w:rStyle w:val="ae"/>
          <w:rFonts w:ascii="Times New Roman" w:eastAsia="Times New Roman" w:hAnsi="Times New Roman" w:cs="Times New Roman"/>
          <w:b/>
          <w:i w:val="0"/>
          <w:iCs w:val="0"/>
          <w:color w:val="000000" w:themeColor="text1"/>
          <w:kern w:val="1"/>
          <w:sz w:val="28"/>
          <w:szCs w:val="28"/>
        </w:rPr>
        <w:t>Статьи</w:t>
      </w:r>
    </w:p>
    <w:p w:rsidR="00A13412" w:rsidRPr="00D80103" w:rsidRDefault="00A13412" w:rsidP="00B37FF7">
      <w:pPr>
        <w:pStyle w:val="21"/>
        <w:spacing w:line="360" w:lineRule="auto"/>
        <w:ind w:left="644"/>
        <w:jc w:val="both"/>
        <w:rPr>
          <w:rStyle w:val="ae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</w:p>
    <w:p w:rsidR="00FC4258" w:rsidRPr="00D80103" w:rsidRDefault="00FC4258" w:rsidP="00FC425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Вопросы киноискусства № 14// Л.М. Рошаль— М.: Наука, 1972.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4D98" w:rsidRPr="00D80103" w:rsidRDefault="00054D98" w:rsidP="00B37FF7">
      <w:pPr>
        <w:pStyle w:val="21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Голото Л.Л. Фильм-портрет: специфика работы/ Л.Л. Голото// Вестник электронн</w:t>
      </w:r>
      <w:r w:rsidR="00B37FF7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ых и печатных СМИ № 20, 2014. [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ресурс]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 http://elibrary.ru/download/elibrary_22953172_50296151.pdf (дата обращения 11.05.2017)</w:t>
      </w:r>
    </w:p>
    <w:p w:rsidR="00B37FF7" w:rsidRPr="00D80103" w:rsidRDefault="00B37FF7" w:rsidP="00B37FF7">
      <w:pPr>
        <w:pStyle w:val="af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Горький М.  Наши достижения на порог</w:t>
      </w:r>
      <w:r w:rsidR="00EC74F2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е второй пятилетки// Правда ,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ноября 1932 № 305.</w:t>
      </w:r>
    </w:p>
    <w:p w:rsidR="00B37FF7" w:rsidRPr="00D80103" w:rsidRDefault="00B37FF7" w:rsidP="00B37FF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  <w:lang w:val="zh-CN" w:eastAsia="zh-CN"/>
        </w:rPr>
        <w:lastRenderedPageBreak/>
        <w:t xml:space="preserve">Познин В.Ф.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Кинотекст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/>
        </w:rPr>
        <w:t xml:space="preserve">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документального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/>
        </w:rPr>
        <w:t xml:space="preserve">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фильма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/>
        </w:rPr>
        <w:t xml:space="preserve">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как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/>
        </w:rPr>
        <w:t xml:space="preserve">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продукт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/>
        </w:rPr>
        <w:t xml:space="preserve">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критического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/>
        </w:rPr>
        <w:t xml:space="preserve">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осмысления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/>
        </w:rPr>
        <w:t xml:space="preserve">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действительности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 w:eastAsia="zh-CN"/>
        </w:rPr>
        <w:t xml:space="preserve"> //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Медиалингвистика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 w:eastAsia="zh-CN"/>
        </w:rPr>
        <w:t xml:space="preserve">.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Международный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/>
        </w:rPr>
        <w:t xml:space="preserve">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научный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/>
        </w:rPr>
        <w:t xml:space="preserve">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журнал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val="zh-CN" w:eastAsia="zh-CN"/>
        </w:rPr>
        <w:t>. 2016, № 2 (12).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D80103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С. 26-38.</w:t>
      </w:r>
    </w:p>
    <w:p w:rsidR="00B37FF7" w:rsidRPr="00D80103" w:rsidRDefault="00B37FF7" w:rsidP="00B37FF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6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Пронин А.А. прагматическая конвенция в биографической теледокументалистике/ Пронин А.А.// Журналистский ежегодник. Изд-во: Национально- исследовательский Томский государственный 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университет, 2015. Стр. 42. [Электронный ресурс</w:t>
      </w:r>
      <w:r w:rsidR="00D726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D726C4" w:rsidRPr="00D80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D726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:http://elibrary.ru/download/elibrary_25651354_12401559.pdf (дата обращения 11.05.2017)</w:t>
      </w:r>
    </w:p>
    <w:p w:rsidR="00B37FF7" w:rsidRPr="00D80103" w:rsidRDefault="00B37FF7" w:rsidP="00B37FF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Тарковский А.А. Запечатленное время// Искусство кино, 1967 №4 </w:t>
      </w:r>
    </w:p>
    <w:p w:rsidR="00B37FF7" w:rsidRPr="00D80103" w:rsidRDefault="00B37FF7" w:rsidP="00B37FF7">
      <w:pPr>
        <w:spacing w:after="0" w:line="36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FF7" w:rsidRPr="00D80103" w:rsidRDefault="00B37FF7" w:rsidP="00B37FF7">
      <w:pPr>
        <w:spacing w:after="0" w:line="360" w:lineRule="auto"/>
        <w:ind w:left="6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Интернет-источники</w:t>
      </w:r>
    </w:p>
    <w:p w:rsidR="00B37FF7" w:rsidRPr="00D80103" w:rsidRDefault="00B37FF7" w:rsidP="00B37FF7">
      <w:pPr>
        <w:spacing w:after="0" w:line="360" w:lineRule="auto"/>
        <w:ind w:left="6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7FF7" w:rsidRPr="00D80103" w:rsidRDefault="00A13412" w:rsidP="00B37FF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</w:rPr>
        <w:t xml:space="preserve">Дзига Вертов. Классика </w:t>
      </w:r>
      <w:r w:rsidRPr="00D80103">
        <w:rPr>
          <w:rStyle w:val="ae"/>
          <w:rFonts w:ascii="Times New Roman" w:eastAsia="Times New Roman" w:hAnsi="Times New Roman" w:cs="Times New Roman"/>
          <w:i w:val="0"/>
          <w:iCs w:val="0"/>
          <w:color w:val="000000" w:themeColor="text1"/>
          <w:kern w:val="1"/>
          <w:sz w:val="28"/>
          <w:szCs w:val="28"/>
          <w:lang w:val="en-US"/>
        </w:rPr>
        <w:t>DOC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портал российского документального кино. 1996.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D8010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http://vertov.ru/Dziga_Vertov/index.htm</w:t>
        </w:r>
      </w:hyperlink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</w:t>
      </w:r>
      <w:r w:rsidR="00DC011E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ия: 09.05.2017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011E" w:rsidRPr="00D80103" w:rsidRDefault="00B37FF7" w:rsidP="00B37FF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</w:t>
      </w:r>
      <w:r w:rsidR="00D726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документального кино и театра Марины Разбежкиной и Михаила Уварова  </w:t>
      </w:r>
      <w:r w:rsidR="00D726C4" w:rsidRPr="00D80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D726C4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:http://razbeg.org/docschool/ (дата обращения 11.05.2017)</w:t>
      </w:r>
    </w:p>
    <w:p w:rsidR="00DC011E" w:rsidRPr="00D80103" w:rsidRDefault="00DC01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726C4" w:rsidRPr="00D80103" w:rsidRDefault="00DC011E" w:rsidP="00D80103">
      <w:pPr>
        <w:pStyle w:val="1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482319821"/>
      <w:r w:rsidRPr="00D80103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  <w:bookmarkEnd w:id="12"/>
    </w:p>
    <w:p w:rsidR="00DC011E" w:rsidRPr="00D80103" w:rsidRDefault="00DC011E" w:rsidP="00D80103">
      <w:pPr>
        <w:pStyle w:val="1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3" w:name="_Toc482319822"/>
      <w:r w:rsidRPr="00D80103">
        <w:rPr>
          <w:rFonts w:ascii="Times New Roman" w:hAnsi="Times New Roman" w:cs="Times New Roman"/>
          <w:color w:val="000000" w:themeColor="text1"/>
        </w:rPr>
        <w:t>Список документальных фильмов-портретов, изученных в ходе работы</w:t>
      </w:r>
      <w:bookmarkEnd w:id="13"/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«Беловы» (1993) Виктор Косаковский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«Близнец» (2015) Валентин Ткач 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«Виктор Черномырдин. В харизме надо родиться» (2013) Сергей Медведев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«Все мои сыновья» (1967) Омар Гвасали, Александр Тиханович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«Гении и злодеи. Артюр Рембо» (2014) Татьяна Малова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«Гении и злодеи. Матильда Кшесинская» (2013) Юлия Маврина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«Гении и злодеи. Николай Рерих» (2016) Олег Бараев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«Гении и злодеи. Томас Манн» (2016) Татьяна Малова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«Гении и злодеи. Уинстон Черчилль» (2014) Леонид Медов 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«Голос. На самой высокой ноте» (2017) Алена Пернацкая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«Два детства» (2015) Владимир Головнев</w:t>
      </w: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«Дебют Ильи Кокарева» (2015) Григорий Кудрявцев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«Желание Леночки» (2015) Александра Речкалова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«Зима, уходи!» (2012)</w:t>
      </w:r>
      <w:r w:rsidR="003B22F9"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Выпускники «Мастерской документального кино и документального театра Марины Разбежкиной и Михаила Угарова»</w:t>
      </w:r>
    </w:p>
    <w:p w:rsidR="00E31BA2" w:rsidRPr="00D80103" w:rsidRDefault="003B22F9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«И вагон любви нерастраченной!</w:t>
      </w:r>
      <w:r w:rsidR="0082123F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(2016) </w:t>
      </w:r>
      <w:r w:rsidR="00E31BA2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Всеволод Тарасов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«Иван Охлобы</w:t>
      </w:r>
      <w:r w:rsidR="003B22F9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82123F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тин. Вся правда» (2016) 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Людмила Снегирева, Анна Филимонова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«Игорь Матвиенко. Круто ты попал…» (2015) Татьяна Фрейденссон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«Ирина Аллегрова. Не могу себя жалеть (2017) Ирина Крячко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«Катюша» (1966) Виктор Лисакович</w:t>
      </w:r>
    </w:p>
    <w:p w:rsidR="00414E2B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E2B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«Киноправда № 1</w:t>
      </w:r>
      <w:r w:rsidR="00414E2B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(1918) Дзига Вертов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«Колея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(2001) Александр Зиненко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«Коммуналка» (1994) Владислав Виноградов</w:t>
      </w:r>
    </w:p>
    <w:p w:rsidR="00E31BA2" w:rsidRPr="00D80103" w:rsidRDefault="00CA24A5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«К.Ш.Э.</w:t>
      </w:r>
      <w:r w:rsidR="00E31BA2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(1932)  Эсфирь Шуб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«Мама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(2013) Лидия Шейнина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«Марина Неелова. Я всегда на сцене» (2016) Юрий Поскакухин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«Маринин хоровод» (2016) Галина Леонтьева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«Милана» (2011)</w:t>
      </w:r>
      <w:r w:rsidR="0082123F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Мадина Мустафина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«Михаил Галустян. Понять и простить» (2015) Илья Ульянов</w:t>
      </w:r>
    </w:p>
    <w:p w:rsidR="00E31BA2" w:rsidRPr="00D80103" w:rsidRDefault="0082123F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«Мужской выбор» </w:t>
      </w:r>
      <w:r w:rsidR="00E31BA2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(2014) Елена Демидова </w:t>
      </w:r>
    </w:p>
    <w:p w:rsidR="00E31BA2" w:rsidRPr="00D80103" w:rsidRDefault="0082123F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«На кончиках пальцев» </w:t>
      </w:r>
      <w:r w:rsidR="00E31BA2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(2017) Роман Супер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«Наина Ельцина. Объяснение любви» (2017) Людмила Телень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«Николай Расторгуе</w:t>
      </w:r>
      <w:r w:rsidR="0082123F"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 Парень с нашего двора» (2017</w:t>
      </w: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Ольга Кушаковская  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«Пока еще не поздно. Огненный остров. Любовь на всю жизнь» (2013) Кирилл Набутов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«Раймонд Паулс. Сыграй, маэстро, жизнь свою» (2011) Андрей Торстенсен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«Роза Сябитова. Сваха на выданье» (2017) Ольга Иванова 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«Семь морей Ильи Лагутенко» (2016) Александр Архипов, Александр Кузьмин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«Симфония Донбасса» (1930) Дзига Вертов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«Слуцкий» (2015) Павел Афанасьев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«Телебиография. Эпизоды» (2016) Георгий Ананов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«Три дня и больше никогда» (1998) Александр Гутман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«Ферма» (2014) Андрей Шабаев</w:t>
      </w:r>
    </w:p>
    <w:p w:rsidR="00E31BA2" w:rsidRPr="00D80103" w:rsidRDefault="00E31BA2" w:rsidP="00E31B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«Хлебный день»</w:t>
      </w:r>
      <w:r w:rsidR="0082123F"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03">
        <w:rPr>
          <w:rFonts w:ascii="Times New Roman" w:hAnsi="Times New Roman" w:cs="Times New Roman"/>
          <w:color w:val="000000" w:themeColor="text1"/>
          <w:sz w:val="28"/>
          <w:szCs w:val="28"/>
        </w:rPr>
        <w:t>(1998) Сергей Дворцевой</w:t>
      </w:r>
    </w:p>
    <w:p w:rsidR="00850B83" w:rsidRPr="00D80103" w:rsidRDefault="00850B83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«Человек живет для лучшего» (2014) Ханна Полак</w:t>
      </w:r>
    </w:p>
    <w:p w:rsidR="00D77F6E" w:rsidRPr="00D80103" w:rsidRDefault="00D77F6E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F5699" w:rsidRPr="00D80103" w:rsidRDefault="007F5699" w:rsidP="007F569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65A0" w:rsidRPr="00D80103" w:rsidRDefault="008765A0" w:rsidP="00F92267">
      <w:pPr>
        <w:spacing w:line="480" w:lineRule="auto"/>
        <w:rPr>
          <w:color w:val="000000" w:themeColor="text1"/>
        </w:rPr>
      </w:pPr>
    </w:p>
    <w:p w:rsidR="00D77F6E" w:rsidRPr="00D80103" w:rsidRDefault="00D77F6E" w:rsidP="00414E2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1B1A" w:rsidRPr="00D80103" w:rsidRDefault="00B11B1A" w:rsidP="00414E2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14E2B" w:rsidRPr="00D80103" w:rsidRDefault="00414E2B" w:rsidP="00414E2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14E2B" w:rsidRPr="00D80103" w:rsidRDefault="00414E2B" w:rsidP="00414E2B">
      <w:pPr>
        <w:rPr>
          <w:color w:val="000000" w:themeColor="text1"/>
        </w:rPr>
      </w:pPr>
      <w:r w:rsidRPr="00D80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A0CC2" w:rsidRPr="00D80103" w:rsidRDefault="00DA0CC2" w:rsidP="00D72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0CC2" w:rsidRPr="00D80103" w:rsidSect="00A644E1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F2" w:rsidRDefault="008464F2" w:rsidP="002C0C3C">
      <w:pPr>
        <w:spacing w:after="0" w:line="240" w:lineRule="auto"/>
      </w:pPr>
      <w:r>
        <w:separator/>
      </w:r>
    </w:p>
  </w:endnote>
  <w:endnote w:type="continuationSeparator" w:id="1">
    <w:p w:rsidR="008464F2" w:rsidRDefault="008464F2" w:rsidP="002C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edra Serif A Pro Book">
    <w:altName w:val="Fedra Serif A Pro 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ont3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otoSerif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F2" w:rsidRDefault="008464F2" w:rsidP="002C0C3C">
      <w:pPr>
        <w:spacing w:after="0" w:line="240" w:lineRule="auto"/>
      </w:pPr>
      <w:r>
        <w:separator/>
      </w:r>
    </w:p>
  </w:footnote>
  <w:footnote w:type="continuationSeparator" w:id="1">
    <w:p w:rsidR="008464F2" w:rsidRDefault="008464F2" w:rsidP="002C0C3C">
      <w:pPr>
        <w:spacing w:after="0" w:line="240" w:lineRule="auto"/>
      </w:pPr>
      <w:r>
        <w:continuationSeparator/>
      </w:r>
    </w:p>
  </w:footnote>
  <w:footnote w:id="2">
    <w:p w:rsidR="00CA60CD" w:rsidRPr="00616025" w:rsidRDefault="00CA60CD" w:rsidP="00C66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02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16025">
        <w:rPr>
          <w:rFonts w:ascii="Times New Roman" w:hAnsi="Times New Roman" w:cs="Times New Roman"/>
          <w:sz w:val="24"/>
          <w:szCs w:val="24"/>
        </w:rPr>
        <w:t xml:space="preserve"> Телевизионная журналистики/ под ред. </w:t>
      </w:r>
      <w:r w:rsidRPr="006160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16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В. Кузнецов, В. Л. Цвик, А.Я. Юровский. М., 2002</w:t>
      </w:r>
      <w:r w:rsidR="00712E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6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Стр. 202. </w:t>
      </w:r>
      <w:r w:rsidRPr="00616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</w:footnote>
  <w:footnote w:id="3">
    <w:p w:rsidR="00CA60CD" w:rsidRPr="00616025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02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16025">
        <w:rPr>
          <w:rFonts w:ascii="Times New Roman" w:hAnsi="Times New Roman" w:cs="Times New Roman"/>
          <w:sz w:val="24"/>
          <w:szCs w:val="24"/>
        </w:rPr>
        <w:t xml:space="preserve"> Голото Л.Л. Фильм-портрет: специфика работы/ Л.Л. Голото// Вестник электронных и печатных СМИ № 20, 2014. [ Электронный ресурс] </w:t>
      </w:r>
      <w:r w:rsidRPr="0061602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6025">
        <w:rPr>
          <w:rFonts w:ascii="Times New Roman" w:hAnsi="Times New Roman" w:cs="Times New Roman"/>
          <w:sz w:val="24"/>
          <w:szCs w:val="24"/>
        </w:rPr>
        <w:t>: http://elibrary.ru/download/elibrary_22953172_50296151.pdf (дата обращения 11.05.2017)</w:t>
      </w:r>
    </w:p>
  </w:footnote>
  <w:footnote w:id="4">
    <w:p w:rsidR="00CA60CD" w:rsidRPr="00D31BD1" w:rsidRDefault="00CA60CD" w:rsidP="00C66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02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16025">
        <w:rPr>
          <w:rFonts w:ascii="Times New Roman" w:hAnsi="Times New Roman" w:cs="Times New Roman"/>
          <w:sz w:val="24"/>
          <w:szCs w:val="24"/>
        </w:rPr>
        <w:t xml:space="preserve"> Саппак В.С.  Телевидение и мы.  М.: Искусство, 1963. Стр. 162.</w:t>
      </w:r>
      <w:r w:rsidRPr="00D31BD1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">
    <w:p w:rsidR="00CA60CD" w:rsidRPr="00142C70" w:rsidRDefault="00CA60CD" w:rsidP="00142C70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/>
        </w:rPr>
        <w:footnoteRef/>
      </w:r>
      <w:r>
        <w:rPr>
          <w:rStyle w:val="ad"/>
          <w:rFonts w:cs="Calibri"/>
          <w:sz w:val="24"/>
          <w:szCs w:val="24"/>
        </w:rPr>
        <w:t xml:space="preserve"> </w:t>
      </w:r>
      <w:r w:rsidRPr="00142C70">
        <w:rPr>
          <w:rFonts w:ascii="Times New Roman" w:hAnsi="Times New Roman" w:cs="Times New Roman"/>
          <w:sz w:val="24"/>
          <w:szCs w:val="24"/>
        </w:rPr>
        <w:t>Никулина Г.Ю. Телевизионный очерк (жанровые признаки и тенденции развития). Дисс. на соиск. уч. ст. канд. филологических наук. М., 1975. С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142C70">
        <w:rPr>
          <w:rFonts w:ascii="Times New Roman" w:hAnsi="Times New Roman" w:cs="Times New Roman"/>
          <w:sz w:val="24"/>
          <w:szCs w:val="24"/>
        </w:rPr>
        <w:t>.3.</w:t>
      </w:r>
    </w:p>
  </w:footnote>
  <w:footnote w:id="6">
    <w:p w:rsidR="00CA60CD" w:rsidRPr="00142C70" w:rsidRDefault="00CA60CD" w:rsidP="00142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C7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42C70">
        <w:rPr>
          <w:rFonts w:ascii="Times New Roman" w:hAnsi="Times New Roman" w:cs="Times New Roman"/>
          <w:sz w:val="24"/>
          <w:szCs w:val="24"/>
        </w:rPr>
        <w:t xml:space="preserve"> Вертов Д. Статьи. Дневники. Замыслы. М., 1966. Стр. 96.  </w:t>
      </w:r>
    </w:p>
  </w:footnote>
  <w:footnote w:id="7">
    <w:p w:rsidR="00CA60CD" w:rsidRPr="007807CF" w:rsidRDefault="00CA60CD" w:rsidP="00142C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C7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42C70">
        <w:rPr>
          <w:rFonts w:ascii="Times New Roman" w:hAnsi="Times New Roman" w:cs="Times New Roman"/>
          <w:sz w:val="24"/>
          <w:szCs w:val="24"/>
        </w:rPr>
        <w:t>Базен А. Что такое кино? − М.: 1972., − С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142C70">
        <w:rPr>
          <w:rFonts w:ascii="Times New Roman" w:hAnsi="Times New Roman" w:cs="Times New Roman"/>
          <w:sz w:val="24"/>
          <w:szCs w:val="24"/>
        </w:rPr>
        <w:t>. 45</w:t>
      </w:r>
    </w:p>
  </w:footnote>
  <w:footnote w:id="8">
    <w:p w:rsidR="00CA60CD" w:rsidRPr="001B14C9" w:rsidRDefault="00CA60CD" w:rsidP="00DA7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4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4C9">
        <w:rPr>
          <w:rFonts w:ascii="Times New Roman" w:hAnsi="Times New Roman" w:cs="Times New Roman"/>
          <w:sz w:val="24"/>
          <w:szCs w:val="24"/>
        </w:rPr>
        <w:t xml:space="preserve"> А.А. Тарковский. Запечатленное время// Искусство кино, 1967 №4 Стр. 117</w:t>
      </w:r>
    </w:p>
  </w:footnote>
  <w:footnote w:id="9">
    <w:p w:rsidR="00CA60CD" w:rsidRPr="001B14C9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4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4C9">
        <w:rPr>
          <w:rFonts w:ascii="Times New Roman" w:hAnsi="Times New Roman" w:cs="Times New Roman"/>
          <w:sz w:val="24"/>
          <w:szCs w:val="24"/>
        </w:rPr>
        <w:t xml:space="preserve"> Ромм М.И. Беседы о кинорежиссуре. − М.: 1975., − Стр. 28</w:t>
      </w:r>
    </w:p>
  </w:footnote>
  <w:footnote w:id="10">
    <w:p w:rsidR="00CA60CD" w:rsidRPr="00B4178E" w:rsidRDefault="00CA60CD" w:rsidP="002C0C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4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4C9">
        <w:rPr>
          <w:rFonts w:ascii="Times New Roman" w:hAnsi="Times New Roman" w:cs="Times New Roman"/>
          <w:sz w:val="24"/>
          <w:szCs w:val="24"/>
        </w:rPr>
        <w:t xml:space="preserve"> Ленин В.И. Полное собрание сочинений. Т. 54. − М.: 1975., − Стр. 446.</w:t>
      </w:r>
    </w:p>
  </w:footnote>
  <w:footnote w:id="11">
    <w:p w:rsidR="00CA60CD" w:rsidRPr="00B4178E" w:rsidRDefault="00CA60CD" w:rsidP="002C0C3C">
      <w:pPr>
        <w:pStyle w:val="a3"/>
        <w:rPr>
          <w:sz w:val="24"/>
          <w:szCs w:val="24"/>
        </w:rPr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178E">
        <w:rPr>
          <w:rFonts w:ascii="Times New Roman" w:hAnsi="Times New Roman" w:cs="Times New Roman"/>
          <w:sz w:val="24"/>
          <w:szCs w:val="24"/>
        </w:rPr>
        <w:t xml:space="preserve"> Современный документальный фильм: сборник/ </w:t>
      </w:r>
      <w:r>
        <w:rPr>
          <w:rFonts w:ascii="Times New Roman" w:hAnsi="Times New Roman" w:cs="Times New Roman"/>
          <w:sz w:val="24"/>
          <w:szCs w:val="24"/>
        </w:rPr>
        <w:t xml:space="preserve">Гл. ред. С. Дробашенко, </w:t>
      </w:r>
      <w:r w:rsidRPr="00B4178E">
        <w:rPr>
          <w:rFonts w:ascii="Times New Roman" w:hAnsi="Times New Roman" w:cs="Times New Roman"/>
          <w:sz w:val="24"/>
          <w:szCs w:val="24"/>
        </w:rPr>
        <w:t>сост. Л. Рошаль// В. Головня Некоторые итоги и перспективы. М, 1970.</w:t>
      </w:r>
      <w:r w:rsidRPr="00B4178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Pr="00B4178E">
        <w:rPr>
          <w:rFonts w:ascii="Times New Roman" w:hAnsi="Times New Roman" w:cs="Times New Roman"/>
          <w:sz w:val="24"/>
          <w:szCs w:val="24"/>
        </w:rPr>
        <w:t xml:space="preserve"> 12</w:t>
      </w:r>
    </w:p>
  </w:footnote>
  <w:footnote w:id="12">
    <w:p w:rsidR="00CA60CD" w:rsidRPr="00B4178E" w:rsidRDefault="00CA60CD" w:rsidP="00F135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Мартыненко Ю.Я</w:t>
      </w:r>
      <w:r w:rsidRPr="00B4178E">
        <w:rPr>
          <w:rFonts w:ascii="Times New Roman" w:hAnsi="Times New Roman" w:cs="Times New Roman"/>
          <w:sz w:val="24"/>
          <w:szCs w:val="24"/>
        </w:rPr>
        <w:t>. Документальное киноискусство. − М.: 1979., − С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B4178E">
        <w:rPr>
          <w:rFonts w:ascii="Times New Roman" w:hAnsi="Times New Roman" w:cs="Times New Roman"/>
          <w:sz w:val="24"/>
          <w:szCs w:val="24"/>
        </w:rPr>
        <w:t>. 8-10.</w:t>
      </w:r>
    </w:p>
  </w:footnote>
  <w:footnote w:id="13">
    <w:p w:rsidR="00CA60CD" w:rsidRDefault="00CA60CD" w:rsidP="00D8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178E">
        <w:rPr>
          <w:rFonts w:ascii="Times New Roman" w:hAnsi="Times New Roman" w:cs="Times New Roman"/>
          <w:sz w:val="24"/>
          <w:szCs w:val="24"/>
        </w:rPr>
        <w:t xml:space="preserve"> Летописцы нашего времени/ </w:t>
      </w:r>
      <w:r>
        <w:rPr>
          <w:rFonts w:ascii="Times New Roman" w:hAnsi="Times New Roman" w:cs="Times New Roman"/>
          <w:sz w:val="24"/>
          <w:szCs w:val="24"/>
        </w:rPr>
        <w:t>сост. Г.С. Прожико, Д.С. Фирсов</w:t>
      </w:r>
      <w:r w:rsidRPr="00B4178E">
        <w:rPr>
          <w:rFonts w:ascii="Times New Roman" w:hAnsi="Times New Roman" w:cs="Times New Roman"/>
          <w:sz w:val="24"/>
          <w:szCs w:val="24"/>
        </w:rPr>
        <w:t xml:space="preserve">. М., Искусство, 1987. </w:t>
      </w:r>
    </w:p>
    <w:p w:rsidR="00CA60CD" w:rsidRPr="00B4178E" w:rsidRDefault="00CA60CD" w:rsidP="00D8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78E">
        <w:rPr>
          <w:rFonts w:ascii="Times New Roman" w:hAnsi="Times New Roman" w:cs="Times New Roman"/>
          <w:sz w:val="24"/>
          <w:szCs w:val="24"/>
        </w:rPr>
        <w:t xml:space="preserve">Стр. 29.  </w:t>
      </w:r>
    </w:p>
  </w:footnote>
  <w:footnote w:id="14">
    <w:p w:rsidR="00CA60CD" w:rsidRPr="00B4178E" w:rsidRDefault="00CA60CD" w:rsidP="002C0C3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178E">
        <w:rPr>
          <w:rFonts w:ascii="Times New Roman" w:hAnsi="Times New Roman" w:cs="Times New Roman"/>
          <w:sz w:val="24"/>
          <w:szCs w:val="24"/>
        </w:rPr>
        <w:t xml:space="preserve"> Вертов Д. Ст</w:t>
      </w:r>
      <w:r>
        <w:rPr>
          <w:rFonts w:ascii="Times New Roman" w:hAnsi="Times New Roman" w:cs="Times New Roman"/>
          <w:sz w:val="24"/>
          <w:szCs w:val="24"/>
        </w:rPr>
        <w:t xml:space="preserve">атьи. Дневники. Замыслы. М.,1966. Стр. 96. </w:t>
      </w:r>
    </w:p>
  </w:footnote>
  <w:footnote w:id="15">
    <w:p w:rsidR="00CA60CD" w:rsidRPr="001B14C9" w:rsidRDefault="00CA60CD" w:rsidP="002C0C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4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4C9">
        <w:rPr>
          <w:rFonts w:ascii="Times New Roman" w:hAnsi="Times New Roman" w:cs="Times New Roman"/>
          <w:sz w:val="24"/>
          <w:szCs w:val="24"/>
        </w:rPr>
        <w:t xml:space="preserve"> </w:t>
      </w:r>
      <w:r w:rsidRPr="001B1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Дробашенко С. В. </w:t>
      </w:r>
      <w:r w:rsidRPr="001B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Пространство экранного документа. </w:t>
      </w:r>
      <w:r w:rsidRPr="001B14C9">
        <w:rPr>
          <w:rFonts w:ascii="Times New Roman" w:hAnsi="Times New Roman" w:cs="Times New Roman"/>
          <w:sz w:val="24"/>
          <w:szCs w:val="24"/>
        </w:rPr>
        <w:t xml:space="preserve"> М.: 1986. С</w:t>
      </w:r>
      <w:r w:rsidR="00913483">
        <w:rPr>
          <w:rFonts w:ascii="Times New Roman" w:hAnsi="Times New Roman" w:cs="Times New Roman"/>
          <w:sz w:val="24"/>
          <w:szCs w:val="24"/>
        </w:rPr>
        <w:t>тр</w:t>
      </w:r>
      <w:r w:rsidRPr="001B14C9">
        <w:rPr>
          <w:rFonts w:ascii="Times New Roman" w:hAnsi="Times New Roman" w:cs="Times New Roman"/>
          <w:sz w:val="24"/>
          <w:szCs w:val="24"/>
        </w:rPr>
        <w:t>. 98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6">
    <w:p w:rsidR="00CA60CD" w:rsidRPr="001B14C9" w:rsidRDefault="00CA60CD" w:rsidP="002C0C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4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4C9">
        <w:rPr>
          <w:rFonts w:ascii="Times New Roman" w:hAnsi="Times New Roman" w:cs="Times New Roman"/>
          <w:sz w:val="24"/>
          <w:szCs w:val="24"/>
        </w:rPr>
        <w:t xml:space="preserve"> Вертов Д. Статьи. Дневники. Замыслы. М.,1966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913483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. 93.</w:t>
      </w:r>
    </w:p>
  </w:footnote>
  <w:footnote w:id="17">
    <w:p w:rsidR="00CA60CD" w:rsidRDefault="00CA60CD">
      <w:pPr>
        <w:pStyle w:val="a3"/>
      </w:pPr>
      <w:r w:rsidRPr="001B14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1B14C9">
        <w:rPr>
          <w:rFonts w:ascii="Times New Roman" w:hAnsi="Times New Roman" w:cs="Times New Roman"/>
          <w:sz w:val="24"/>
          <w:szCs w:val="24"/>
        </w:rPr>
        <w:t>Джулай Л.Н. Документальный иллюзион: Отечественный кинодокументализм — опыты социального творчества. М.: Материк, 2005. С</w:t>
      </w:r>
      <w:r w:rsidR="00913483">
        <w:rPr>
          <w:rFonts w:ascii="Times New Roman" w:hAnsi="Times New Roman" w:cs="Times New Roman"/>
          <w:sz w:val="24"/>
          <w:szCs w:val="24"/>
        </w:rPr>
        <w:t>тр</w:t>
      </w:r>
      <w:r w:rsidRPr="001B14C9">
        <w:rPr>
          <w:rFonts w:ascii="Times New Roman" w:hAnsi="Times New Roman" w:cs="Times New Roman"/>
          <w:sz w:val="24"/>
          <w:szCs w:val="24"/>
        </w:rPr>
        <w:t>. 19.</w:t>
      </w:r>
    </w:p>
  </w:footnote>
  <w:footnote w:id="18">
    <w:p w:rsidR="00CA60CD" w:rsidRPr="001B14C9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4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4C9">
        <w:rPr>
          <w:rFonts w:ascii="Times New Roman" w:hAnsi="Times New Roman" w:cs="Times New Roman"/>
          <w:sz w:val="24"/>
          <w:szCs w:val="24"/>
        </w:rPr>
        <w:t xml:space="preserve"> Джулай Л.Н. Документальный иллюзион: Отечественный кинодокументализм — опыты социального творчества. М.: Материк, 2005. С</w:t>
      </w:r>
      <w:r w:rsidR="00913483">
        <w:rPr>
          <w:rFonts w:ascii="Times New Roman" w:hAnsi="Times New Roman" w:cs="Times New Roman"/>
          <w:sz w:val="24"/>
          <w:szCs w:val="24"/>
        </w:rPr>
        <w:t>тр</w:t>
      </w:r>
      <w:r w:rsidRPr="001B14C9">
        <w:rPr>
          <w:rFonts w:ascii="Times New Roman" w:hAnsi="Times New Roman" w:cs="Times New Roman"/>
          <w:sz w:val="24"/>
          <w:szCs w:val="24"/>
        </w:rPr>
        <w:t>. 34.</w:t>
      </w:r>
    </w:p>
  </w:footnote>
  <w:footnote w:id="19">
    <w:p w:rsidR="00CA60CD" w:rsidRPr="00B4178E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4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4C9">
        <w:rPr>
          <w:rFonts w:ascii="Times New Roman" w:hAnsi="Times New Roman" w:cs="Times New Roman"/>
          <w:sz w:val="24"/>
          <w:szCs w:val="24"/>
        </w:rPr>
        <w:t xml:space="preserve"> Там же. С</w:t>
      </w:r>
      <w:r w:rsidR="00913483">
        <w:rPr>
          <w:rFonts w:ascii="Times New Roman" w:hAnsi="Times New Roman" w:cs="Times New Roman"/>
          <w:sz w:val="24"/>
          <w:szCs w:val="24"/>
        </w:rPr>
        <w:t>тр</w:t>
      </w:r>
      <w:r w:rsidRPr="001B14C9">
        <w:rPr>
          <w:rFonts w:ascii="Times New Roman" w:hAnsi="Times New Roman" w:cs="Times New Roman"/>
          <w:sz w:val="24"/>
          <w:szCs w:val="24"/>
        </w:rPr>
        <w:t>. 61-62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0">
    <w:p w:rsidR="00CA60CD" w:rsidRPr="00B4178E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178E">
        <w:rPr>
          <w:rFonts w:ascii="Times New Roman" w:hAnsi="Times New Roman" w:cs="Times New Roman"/>
          <w:sz w:val="24"/>
          <w:szCs w:val="24"/>
        </w:rPr>
        <w:t xml:space="preserve"> Джулай Л.Н. Документальный иллюзион: Отечественный кинодокументализм — опыты социального творчества. М.: Материк, 2005.</w:t>
      </w:r>
      <w:r>
        <w:rPr>
          <w:rFonts w:ascii="Times New Roman" w:hAnsi="Times New Roman" w:cs="Times New Roman"/>
          <w:sz w:val="24"/>
          <w:szCs w:val="24"/>
        </w:rPr>
        <w:t xml:space="preserve"> Стр. 90. </w:t>
      </w:r>
    </w:p>
  </w:footnote>
  <w:footnote w:id="21">
    <w:p w:rsidR="00CA60CD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178E">
        <w:rPr>
          <w:rFonts w:ascii="Times New Roman" w:hAnsi="Times New Roman" w:cs="Times New Roman"/>
          <w:sz w:val="24"/>
          <w:szCs w:val="24"/>
        </w:rPr>
        <w:t xml:space="preserve"> Муратов С.А. Документальный телефильм: незаконченная биография. М., 2009.</w:t>
      </w:r>
    </w:p>
    <w:p w:rsidR="00CA60CD" w:rsidRPr="00B4178E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 151.</w:t>
      </w:r>
    </w:p>
  </w:footnote>
  <w:footnote w:id="22">
    <w:p w:rsidR="00CA60CD" w:rsidRDefault="00CA60CD">
      <w:pPr>
        <w:pStyle w:val="a3"/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178E">
        <w:rPr>
          <w:rFonts w:ascii="Times New Roman" w:hAnsi="Times New Roman" w:cs="Times New Roman"/>
          <w:sz w:val="24"/>
          <w:szCs w:val="24"/>
        </w:rPr>
        <w:t xml:space="preserve"> Муратов С.А. Пристрастная камера</w:t>
      </w:r>
      <w:r w:rsidRPr="00B4178E">
        <w:rPr>
          <w:rFonts w:ascii="Times New Roman" w:eastAsia="Times New Roman" w:hAnsi="Times New Roman" w:cs="Times New Roman"/>
          <w:sz w:val="24"/>
          <w:szCs w:val="24"/>
        </w:rPr>
        <w:t>: Учебное пособие для студентов вузов</w:t>
      </w:r>
      <w:r>
        <w:rPr>
          <w:rFonts w:ascii="Times New Roman" w:eastAsia="Times New Roman" w:hAnsi="Times New Roman" w:cs="Times New Roman"/>
          <w:sz w:val="24"/>
          <w:szCs w:val="24"/>
        </w:rPr>
        <w:t>. М.:</w:t>
      </w:r>
      <w:r w:rsidRPr="00B4178E">
        <w:rPr>
          <w:rFonts w:ascii="Times New Roman" w:eastAsia="Times New Roman" w:hAnsi="Times New Roman" w:cs="Times New Roman"/>
          <w:sz w:val="24"/>
          <w:szCs w:val="24"/>
        </w:rPr>
        <w:t xml:space="preserve"> Аспект Пресс, 2004.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Стр. 118-119. </w:t>
      </w:r>
    </w:p>
  </w:footnote>
  <w:footnote w:id="23">
    <w:p w:rsidR="00CA60CD" w:rsidRPr="00457B3B" w:rsidRDefault="00CA60CD" w:rsidP="009D4841">
      <w:pPr>
        <w:pStyle w:val="a3"/>
        <w:rPr>
          <w:rFonts w:ascii="Times New Roman" w:hAnsi="Times New Roman"/>
          <w:sz w:val="24"/>
          <w:szCs w:val="24"/>
        </w:rPr>
      </w:pPr>
      <w:r w:rsidRPr="00457B3B">
        <w:rPr>
          <w:rStyle w:val="a5"/>
          <w:rFonts w:ascii="Times New Roman" w:hAnsi="Times New Roman"/>
          <w:sz w:val="24"/>
          <w:szCs w:val="24"/>
        </w:rPr>
        <w:footnoteRef/>
      </w:r>
      <w:r w:rsidRPr="00457B3B">
        <w:rPr>
          <w:rFonts w:ascii="Times New Roman" w:hAnsi="Times New Roman"/>
          <w:sz w:val="24"/>
          <w:szCs w:val="24"/>
        </w:rPr>
        <w:t xml:space="preserve"> Информация с </w:t>
      </w:r>
      <w:r>
        <w:rPr>
          <w:rFonts w:ascii="Times New Roman" w:hAnsi="Times New Roman"/>
          <w:sz w:val="24"/>
          <w:szCs w:val="24"/>
        </w:rPr>
        <w:t xml:space="preserve">временной </w:t>
      </w:r>
      <w:r w:rsidRPr="00457B3B">
        <w:rPr>
          <w:rFonts w:ascii="Times New Roman" w:hAnsi="Times New Roman"/>
          <w:sz w:val="24"/>
          <w:szCs w:val="24"/>
        </w:rPr>
        <w:t>выставки "Телевидение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22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окно в мир"//</w:t>
      </w:r>
      <w:r w:rsidRPr="00457B3B">
        <w:rPr>
          <w:rFonts w:ascii="Times New Roman" w:hAnsi="Times New Roman"/>
          <w:sz w:val="24"/>
          <w:szCs w:val="24"/>
        </w:rPr>
        <w:t xml:space="preserve"> ФГБУ "</w:t>
      </w:r>
      <w:r>
        <w:rPr>
          <w:rFonts w:ascii="Times New Roman" w:hAnsi="Times New Roman"/>
          <w:sz w:val="24"/>
          <w:szCs w:val="24"/>
        </w:rPr>
        <w:t>Центральный</w:t>
      </w:r>
      <w:r w:rsidRPr="00457B3B">
        <w:rPr>
          <w:rFonts w:ascii="Times New Roman" w:hAnsi="Times New Roman"/>
          <w:sz w:val="24"/>
          <w:szCs w:val="24"/>
        </w:rPr>
        <w:t xml:space="preserve"> музей связи имени А.С.Попова</w:t>
      </w:r>
      <w:r>
        <w:rPr>
          <w:rFonts w:ascii="Times New Roman" w:hAnsi="Times New Roman"/>
          <w:sz w:val="24"/>
          <w:szCs w:val="24"/>
        </w:rPr>
        <w:t>"</w:t>
      </w:r>
    </w:p>
  </w:footnote>
  <w:footnote w:id="24">
    <w:p w:rsidR="00071FD2" w:rsidRDefault="00071FD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B4178E">
        <w:rPr>
          <w:rFonts w:ascii="Times New Roman" w:hAnsi="Times New Roman" w:cs="Times New Roman"/>
          <w:sz w:val="24"/>
          <w:szCs w:val="24"/>
        </w:rPr>
        <w:t>Муратов С.А. Документальный телефильм: незаконченная биография. М., 2009.</w:t>
      </w:r>
      <w:r>
        <w:rPr>
          <w:rFonts w:ascii="Times New Roman" w:hAnsi="Times New Roman" w:cs="Times New Roman"/>
          <w:sz w:val="24"/>
          <w:szCs w:val="24"/>
        </w:rPr>
        <w:t xml:space="preserve"> Стр.73-74</w:t>
      </w:r>
    </w:p>
  </w:footnote>
  <w:footnote w:id="25">
    <w:p w:rsidR="00CA60CD" w:rsidRDefault="00CA60CD">
      <w:pPr>
        <w:pStyle w:val="a3"/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178E">
        <w:rPr>
          <w:rFonts w:ascii="Times New Roman" w:hAnsi="Times New Roman" w:cs="Times New Roman"/>
          <w:sz w:val="24"/>
          <w:szCs w:val="24"/>
        </w:rPr>
        <w:t xml:space="preserve"> </w:t>
      </w:r>
      <w:r w:rsidR="00071FD2">
        <w:rPr>
          <w:rFonts w:ascii="Times New Roman" w:hAnsi="Times New Roman" w:cs="Times New Roman"/>
          <w:sz w:val="24"/>
          <w:szCs w:val="24"/>
        </w:rPr>
        <w:t>Там же</w:t>
      </w:r>
      <w:r>
        <w:rPr>
          <w:rFonts w:ascii="Times New Roman" w:hAnsi="Times New Roman" w:cs="Times New Roman"/>
          <w:sz w:val="24"/>
          <w:szCs w:val="24"/>
        </w:rPr>
        <w:t xml:space="preserve"> Стр.33.</w:t>
      </w:r>
    </w:p>
  </w:footnote>
  <w:footnote w:id="26">
    <w:p w:rsidR="00CA60CD" w:rsidRPr="00B4178E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41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Стр. 202.</w:t>
      </w:r>
    </w:p>
  </w:footnote>
  <w:footnote w:id="27">
    <w:p w:rsidR="00CA60CD" w:rsidRDefault="00CA60CD">
      <w:pPr>
        <w:pStyle w:val="a3"/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B4178E">
        <w:rPr>
          <w:rFonts w:ascii="Times New Roman" w:hAnsi="Times New Roman" w:cs="Times New Roman"/>
          <w:sz w:val="24"/>
          <w:szCs w:val="24"/>
        </w:rPr>
        <w:t>Муратов С.А. Документальный телефильм: незаконченная биография. М., 2009.</w:t>
      </w:r>
      <w:r>
        <w:rPr>
          <w:rFonts w:ascii="Times New Roman" w:hAnsi="Times New Roman" w:cs="Times New Roman"/>
          <w:sz w:val="24"/>
          <w:szCs w:val="24"/>
        </w:rPr>
        <w:t xml:space="preserve"> Стр. 83.</w:t>
      </w:r>
    </w:p>
  </w:footnote>
  <w:footnote w:id="28">
    <w:p w:rsidR="00CA60CD" w:rsidRPr="00B4178E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78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178E">
        <w:rPr>
          <w:rFonts w:ascii="Times New Roman" w:hAnsi="Times New Roman" w:cs="Times New Roman"/>
          <w:sz w:val="24"/>
          <w:szCs w:val="24"/>
        </w:rPr>
        <w:t xml:space="preserve"> Там же</w:t>
      </w:r>
      <w:r>
        <w:rPr>
          <w:rFonts w:ascii="Times New Roman" w:hAnsi="Times New Roman" w:cs="Times New Roman"/>
          <w:sz w:val="24"/>
          <w:szCs w:val="24"/>
        </w:rPr>
        <w:t>. Стр. 248.</w:t>
      </w:r>
    </w:p>
  </w:footnote>
  <w:footnote w:id="29">
    <w:p w:rsidR="00CA60CD" w:rsidRPr="00B812E6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2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812E6">
        <w:rPr>
          <w:rFonts w:ascii="Times New Roman" w:hAnsi="Times New Roman" w:cs="Times New Roman"/>
          <w:sz w:val="24"/>
          <w:szCs w:val="24"/>
        </w:rPr>
        <w:t xml:space="preserve"> Муратов С.А. Документальный телефильм: незаконченная биография. М., 2009.</w:t>
      </w:r>
      <w:r>
        <w:rPr>
          <w:rFonts w:ascii="Times New Roman" w:hAnsi="Times New Roman" w:cs="Times New Roman"/>
          <w:sz w:val="24"/>
          <w:szCs w:val="24"/>
        </w:rPr>
        <w:t>Стр.262</w:t>
      </w:r>
    </w:p>
  </w:footnote>
  <w:footnote w:id="30">
    <w:p w:rsidR="00CA60CD" w:rsidRPr="00BB3194" w:rsidRDefault="00CA60CD">
      <w:pPr>
        <w:pStyle w:val="a3"/>
      </w:pPr>
      <w:r w:rsidRPr="00B812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812E6">
        <w:rPr>
          <w:rFonts w:ascii="Times New Roman" w:hAnsi="Times New Roman" w:cs="Times New Roman"/>
          <w:sz w:val="24"/>
          <w:szCs w:val="24"/>
        </w:rPr>
        <w:t xml:space="preserve">  Пронин А.А. прагматическая конвенция в биографической теледокументалистике/ Пронин А.А.// Журналистский ежегодник. Изд-во: Национально- исследовательский Томский государственны</w:t>
      </w:r>
      <w:r>
        <w:rPr>
          <w:rFonts w:ascii="Times New Roman" w:hAnsi="Times New Roman" w:cs="Times New Roman"/>
          <w:sz w:val="24"/>
          <w:szCs w:val="24"/>
        </w:rPr>
        <w:t>й университет, 2015. Стр. 42. [Электронный ресурс</w:t>
      </w:r>
      <w:r w:rsidRPr="00B812E6">
        <w:rPr>
          <w:rFonts w:ascii="Times New Roman" w:hAnsi="Times New Roman" w:cs="Times New Roman"/>
          <w:sz w:val="24"/>
          <w:szCs w:val="24"/>
        </w:rPr>
        <w:t xml:space="preserve">] </w:t>
      </w:r>
      <w:r w:rsidRPr="00B812E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812E6">
        <w:rPr>
          <w:rFonts w:ascii="Times New Roman" w:hAnsi="Times New Roman" w:cs="Times New Roman"/>
          <w:sz w:val="24"/>
          <w:szCs w:val="24"/>
        </w:rPr>
        <w:t>:http://elibrary.ru/download/elibrary_25651354_12401559.pdf (дата обращения 11.05.2017)</w:t>
      </w:r>
    </w:p>
  </w:footnote>
  <w:footnote w:id="31">
    <w:p w:rsidR="00CA60CD" w:rsidRDefault="00CA60CD">
      <w:pPr>
        <w:pStyle w:val="a3"/>
      </w:pPr>
      <w:r>
        <w:rPr>
          <w:rStyle w:val="a5"/>
        </w:rPr>
        <w:footnoteRef/>
      </w:r>
      <w:r>
        <w:t xml:space="preserve"> </w:t>
      </w:r>
      <w:r w:rsidRPr="00B4178E">
        <w:rPr>
          <w:rFonts w:ascii="Times New Roman" w:hAnsi="Times New Roman" w:cs="Times New Roman"/>
          <w:sz w:val="24"/>
          <w:szCs w:val="24"/>
        </w:rPr>
        <w:t>Муратов С.А. Документальный телефильм: незаконченная биография. М., 2009</w:t>
      </w:r>
      <w:r>
        <w:t>.</w:t>
      </w:r>
      <w:r w:rsidRPr="00F42BFD">
        <w:rPr>
          <w:rFonts w:ascii="Times New Roman" w:hAnsi="Times New Roman" w:cs="Times New Roman"/>
          <w:sz w:val="24"/>
          <w:szCs w:val="24"/>
        </w:rPr>
        <w:t xml:space="preserve"> Стр. 290</w:t>
      </w:r>
    </w:p>
  </w:footnote>
  <w:footnote w:id="32">
    <w:p w:rsidR="00CA60CD" w:rsidRDefault="00CA60CD">
      <w:pPr>
        <w:pStyle w:val="a3"/>
      </w:pPr>
      <w:r>
        <w:rPr>
          <w:rStyle w:val="a5"/>
        </w:rPr>
        <w:footnoteRef/>
      </w:r>
      <w:r>
        <w:t xml:space="preserve"> </w:t>
      </w:r>
      <w:r w:rsidRPr="00B4178E">
        <w:rPr>
          <w:rFonts w:ascii="Times New Roman" w:hAnsi="Times New Roman" w:cs="Times New Roman"/>
          <w:sz w:val="24"/>
          <w:szCs w:val="24"/>
        </w:rPr>
        <w:t>Джулай Л.Н. Документальный иллюзион: Отечественный кинодокументализм — опыты социального творчества. М.: Материк, 2005.</w:t>
      </w:r>
      <w:r>
        <w:rPr>
          <w:rFonts w:ascii="Times New Roman" w:hAnsi="Times New Roman" w:cs="Times New Roman"/>
          <w:sz w:val="24"/>
          <w:szCs w:val="24"/>
        </w:rPr>
        <w:t xml:space="preserve"> Стр. 19. </w:t>
      </w:r>
    </w:p>
  </w:footnote>
  <w:footnote w:id="33">
    <w:p w:rsidR="00CA60CD" w:rsidRDefault="00CA60CD">
      <w:pPr>
        <w:pStyle w:val="a3"/>
      </w:pPr>
      <w:r>
        <w:rPr>
          <w:rStyle w:val="a5"/>
        </w:rPr>
        <w:footnoteRef/>
      </w:r>
      <w:r>
        <w:t xml:space="preserve"> </w:t>
      </w:r>
      <w:r w:rsidRPr="00B4178E">
        <w:rPr>
          <w:rFonts w:ascii="Times New Roman" w:hAnsi="Times New Roman" w:cs="Times New Roman"/>
          <w:sz w:val="24"/>
          <w:szCs w:val="24"/>
        </w:rPr>
        <w:t>Летописцы нашего времени/ сост. Г.С. Прожико, Д.С. Фирсова.</w:t>
      </w:r>
      <w:r>
        <w:rPr>
          <w:rFonts w:ascii="Times New Roman" w:hAnsi="Times New Roman" w:cs="Times New Roman"/>
          <w:sz w:val="24"/>
          <w:szCs w:val="24"/>
        </w:rPr>
        <w:t xml:space="preserve"> М., Искусство, 1987. Стр. 34. </w:t>
      </w:r>
    </w:p>
  </w:footnote>
  <w:footnote w:id="34">
    <w:p w:rsidR="00CA60CD" w:rsidRPr="00BB3194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B3194">
        <w:rPr>
          <w:rFonts w:ascii="Times New Roman" w:hAnsi="Times New Roman" w:cs="Times New Roman"/>
          <w:sz w:val="24"/>
          <w:szCs w:val="24"/>
        </w:rPr>
        <w:t xml:space="preserve"> Горький М.  </w:t>
      </w:r>
      <w:r w:rsidRPr="000D6B62">
        <w:rPr>
          <w:rFonts w:ascii="Times New Roman" w:hAnsi="Times New Roman" w:cs="Times New Roman"/>
          <w:sz w:val="24"/>
          <w:szCs w:val="24"/>
        </w:rPr>
        <w:t>«</w:t>
      </w:r>
      <w:r w:rsidRPr="00BB3194">
        <w:rPr>
          <w:rFonts w:ascii="Times New Roman" w:hAnsi="Times New Roman" w:cs="Times New Roman"/>
          <w:sz w:val="24"/>
          <w:szCs w:val="24"/>
        </w:rPr>
        <w:t>Наши достижения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3194">
        <w:rPr>
          <w:rFonts w:ascii="Times New Roman" w:hAnsi="Times New Roman" w:cs="Times New Roman"/>
          <w:sz w:val="24"/>
          <w:szCs w:val="24"/>
        </w:rPr>
        <w:t xml:space="preserve"> на по</w:t>
      </w:r>
      <w:r>
        <w:rPr>
          <w:rFonts w:ascii="Times New Roman" w:hAnsi="Times New Roman" w:cs="Times New Roman"/>
          <w:sz w:val="24"/>
          <w:szCs w:val="24"/>
        </w:rPr>
        <w:t>роге второй пятилетки// Правда,</w:t>
      </w:r>
      <w:r w:rsidRPr="00BB3194">
        <w:rPr>
          <w:rFonts w:ascii="Times New Roman" w:hAnsi="Times New Roman" w:cs="Times New Roman"/>
          <w:sz w:val="24"/>
          <w:szCs w:val="24"/>
        </w:rPr>
        <w:t xml:space="preserve"> 3 ноября 1932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194">
        <w:rPr>
          <w:rFonts w:ascii="Times New Roman" w:hAnsi="Times New Roman" w:cs="Times New Roman"/>
          <w:sz w:val="24"/>
          <w:szCs w:val="24"/>
        </w:rPr>
        <w:t xml:space="preserve">№ 305. </w:t>
      </w:r>
    </w:p>
  </w:footnote>
  <w:footnote w:id="35">
    <w:p w:rsidR="00CA60CD" w:rsidRPr="00BB3194" w:rsidRDefault="00CA60CD">
      <w:pPr>
        <w:pStyle w:val="a3"/>
        <w:rPr>
          <w:sz w:val="24"/>
          <w:szCs w:val="24"/>
        </w:rPr>
      </w:pPr>
      <w:r w:rsidRPr="00BB31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B3194">
        <w:rPr>
          <w:rFonts w:ascii="Times New Roman" w:hAnsi="Times New Roman" w:cs="Times New Roman"/>
          <w:sz w:val="24"/>
          <w:szCs w:val="24"/>
        </w:rPr>
        <w:t xml:space="preserve"> См. Джулай Л.Н. Документальный иллюзион: Отечественный кинодокументализм — опыты социального творчества. М.: Материк, 2005. С.10. </w:t>
      </w:r>
    </w:p>
  </w:footnote>
  <w:footnote w:id="36">
    <w:p w:rsidR="00CA60CD" w:rsidRPr="00BB3194" w:rsidRDefault="00CA60CD" w:rsidP="00F31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B3194">
        <w:rPr>
          <w:rFonts w:ascii="Times New Roman" w:hAnsi="Times New Roman" w:cs="Times New Roman"/>
          <w:sz w:val="24"/>
          <w:szCs w:val="24"/>
        </w:rPr>
        <w:t xml:space="preserve"> </w:t>
      </w:r>
      <w:r w:rsidRPr="00FC4258">
        <w:rPr>
          <w:rFonts w:ascii="Times New Roman" w:eastAsia="Times New Roman" w:hAnsi="Times New Roman" w:cs="Times New Roman"/>
          <w:sz w:val="24"/>
          <w:szCs w:val="24"/>
        </w:rPr>
        <w:t>Вопросы киноискусства № 14// Л.М. Рошаль— М.: Наука, 1972.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Стр.117. </w:t>
      </w:r>
    </w:p>
  </w:footnote>
  <w:footnote w:id="37">
    <w:p w:rsidR="00CA60CD" w:rsidRDefault="00CA60CD">
      <w:pPr>
        <w:pStyle w:val="a3"/>
      </w:pPr>
      <w:r w:rsidRPr="00BB31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B3194">
        <w:rPr>
          <w:rFonts w:ascii="Times New Roman" w:hAnsi="Times New Roman" w:cs="Times New Roman"/>
          <w:sz w:val="24"/>
          <w:szCs w:val="24"/>
        </w:rPr>
        <w:t xml:space="preserve"> Джулай Л.Н. Документальный иллюзион: Отечественный кинодокументализм — опыты социального творчества. М.: Материк, 2005. Стр. 154.</w:t>
      </w:r>
    </w:p>
  </w:footnote>
  <w:footnote w:id="38">
    <w:p w:rsidR="00CA60CD" w:rsidRPr="00681C11" w:rsidRDefault="00CA60CD" w:rsidP="0068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F94">
        <w:rPr>
          <w:rFonts w:ascii="Times New Roman" w:hAnsi="Times New Roman" w:cs="Times New Roman"/>
          <w:sz w:val="24"/>
          <w:szCs w:val="24"/>
        </w:rPr>
        <w:t xml:space="preserve"> Пронин А.А. Телевидении как рассказчик: биографический нарратив в современной документалистике. С</w:t>
      </w:r>
      <w:r>
        <w:rPr>
          <w:rFonts w:ascii="Times New Roman" w:hAnsi="Times New Roman" w:cs="Times New Roman"/>
          <w:sz w:val="24"/>
          <w:szCs w:val="24"/>
        </w:rPr>
        <w:t xml:space="preserve">Пб, Петрополис, 2016. Стр. 41. </w:t>
      </w:r>
    </w:p>
  </w:footnote>
  <w:footnote w:id="39">
    <w:p w:rsidR="00CA60CD" w:rsidRPr="00152F94" w:rsidRDefault="00CA60CD" w:rsidP="00152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94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В.В. Егоров. Телевидение: </w:t>
      </w:r>
      <w:r w:rsidRPr="00152F9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раницы истории.  М.: Аспект Пресс, 2004. </w:t>
      </w:r>
      <w:r w:rsidRPr="00152F9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152F94">
        <w:rPr>
          <w:rFonts w:ascii="Times New Roman" w:hAnsi="Times New Roman" w:cs="Times New Roman"/>
          <w:sz w:val="24"/>
          <w:szCs w:val="24"/>
        </w:rPr>
        <w:t>. 188</w:t>
      </w:r>
    </w:p>
  </w:footnote>
  <w:footnote w:id="40">
    <w:p w:rsidR="00CA60CD" w:rsidRPr="00681C11" w:rsidRDefault="00CA60CD" w:rsidP="0068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152F94">
        <w:rPr>
          <w:rFonts w:ascii="Times New Roman" w:hAnsi="Times New Roman" w:cs="Times New Roman"/>
          <w:sz w:val="24"/>
          <w:szCs w:val="24"/>
        </w:rPr>
        <w:t xml:space="preserve"> Адорно Может ли публика хотеть? 40 мнений о телевидении (Зарубежные деятели культуры о телевидении) Москв</w:t>
      </w:r>
      <w:r>
        <w:rPr>
          <w:rFonts w:ascii="Times New Roman" w:hAnsi="Times New Roman" w:cs="Times New Roman"/>
          <w:sz w:val="24"/>
          <w:szCs w:val="24"/>
        </w:rPr>
        <w:t xml:space="preserve">а "Искусство", 1978. Стр. 55.  </w:t>
      </w:r>
    </w:p>
  </w:footnote>
  <w:footnote w:id="41">
    <w:p w:rsidR="00CA60CD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6C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726C4">
        <w:rPr>
          <w:rFonts w:ascii="Times New Roman" w:hAnsi="Times New Roman" w:cs="Times New Roman"/>
          <w:sz w:val="24"/>
          <w:szCs w:val="24"/>
        </w:rPr>
        <w:t xml:space="preserve"> А.А. Пронин Сценарий документального телефильма. Учебное пособие СПб, 2010. </w:t>
      </w:r>
    </w:p>
    <w:p w:rsidR="00CA60CD" w:rsidRPr="00D726C4" w:rsidRDefault="00CA6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726C4">
        <w:rPr>
          <w:rFonts w:ascii="Times New Roman" w:hAnsi="Times New Roman" w:cs="Times New Roman"/>
          <w:sz w:val="24"/>
          <w:szCs w:val="24"/>
        </w:rPr>
        <w:t>тр 44.</w:t>
      </w:r>
    </w:p>
  </w:footnote>
  <w:footnote w:id="42">
    <w:p w:rsidR="00CA60CD" w:rsidRPr="00224F85" w:rsidRDefault="00CA60CD" w:rsidP="00A35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F85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Понятие, введенное </w:t>
      </w:r>
      <w:r w:rsidRPr="0022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С.Н. Ильченко в монографии </w:t>
      </w:r>
      <w:r w:rsidRPr="00FC42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Шоу-цивилизация: конец реальности?</w:t>
      </w:r>
      <w:r w:rsidRPr="00FC4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C4258">
        <w:rPr>
          <w:rFonts w:ascii="Times New Roman" w:hAnsi="Times New Roman" w:cs="Times New Roman"/>
          <w:color w:val="000000" w:themeColor="text1"/>
          <w:sz w:val="24"/>
          <w:szCs w:val="24"/>
        </w:rPr>
        <w:t>СПб, 2014</w:t>
      </w:r>
      <w:r w:rsidRPr="00F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3">
    <w:p w:rsidR="00CA60CD" w:rsidRPr="001B14C9" w:rsidRDefault="00CA60CD" w:rsidP="0006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Serif" w:hAnsi="Times New Roman" w:cs="Times New Roman"/>
          <w:sz w:val="24"/>
          <w:szCs w:val="24"/>
        </w:rPr>
      </w:pPr>
      <w:r w:rsidRPr="0006374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63744">
        <w:rPr>
          <w:rFonts w:ascii="Times New Roman" w:hAnsi="Times New Roman" w:cs="Times New Roman"/>
          <w:sz w:val="24"/>
          <w:szCs w:val="24"/>
        </w:rPr>
        <w:t xml:space="preserve"> </w:t>
      </w:r>
      <w:r w:rsidRPr="00063744">
        <w:rPr>
          <w:rFonts w:ascii="Times New Roman" w:hAnsi="Times New Roman" w:cs="Times New Roman"/>
          <w:sz w:val="24"/>
          <w:szCs w:val="24"/>
          <w:lang w:val="zh-CN" w:eastAsia="zh-CN"/>
        </w:rPr>
        <w:t xml:space="preserve">Познин В.Ф. </w:t>
      </w:r>
      <w:r w:rsidRPr="00063744">
        <w:rPr>
          <w:rFonts w:ascii="Times New Roman" w:hAnsi="Times New Roman" w:cs="Times New Roman"/>
          <w:sz w:val="24"/>
          <w:szCs w:val="24"/>
        </w:rPr>
        <w:t>Кинотекст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/>
        </w:rPr>
        <w:t xml:space="preserve">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документального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/>
        </w:rPr>
        <w:t xml:space="preserve">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фильма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/>
        </w:rPr>
        <w:t xml:space="preserve">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как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/>
        </w:rPr>
        <w:t xml:space="preserve">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продукт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/>
        </w:rPr>
        <w:t xml:space="preserve">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критического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/>
        </w:rPr>
        <w:t xml:space="preserve">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осмысления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/>
        </w:rPr>
        <w:t xml:space="preserve">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действительности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 w:eastAsia="zh-CN"/>
        </w:rPr>
        <w:t xml:space="preserve"> //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Медиалингвистика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 w:eastAsia="zh-CN"/>
        </w:rPr>
        <w:t xml:space="preserve">.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Международный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/>
        </w:rPr>
        <w:t xml:space="preserve">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научный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/>
        </w:rPr>
        <w:t xml:space="preserve">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журнал</w:t>
      </w:r>
      <w:r w:rsidRPr="00063744">
        <w:rPr>
          <w:rFonts w:ascii="Times New Roman" w:eastAsia="NotoSerif" w:hAnsi="Times New Roman" w:cs="Times New Roman"/>
          <w:sz w:val="24"/>
          <w:szCs w:val="24"/>
          <w:lang w:val="zh-CN" w:eastAsia="zh-CN"/>
        </w:rPr>
        <w:t>. 2016, № 2 (12).</w:t>
      </w:r>
      <w:r w:rsidRPr="00063744">
        <w:rPr>
          <w:rFonts w:ascii="Times New Roman" w:eastAsia="NotoSerif" w:hAnsi="Times New Roman" w:cs="Times New Roman"/>
          <w:sz w:val="24"/>
          <w:szCs w:val="24"/>
          <w:lang w:eastAsia="zh-CN"/>
        </w:rPr>
        <w:t xml:space="preserve"> </w:t>
      </w:r>
      <w:r w:rsidRPr="00063744">
        <w:rPr>
          <w:rFonts w:ascii="Times New Roman" w:eastAsia="NotoSerif" w:hAnsi="Times New Roman" w:cs="Times New Roman"/>
          <w:sz w:val="24"/>
          <w:szCs w:val="24"/>
        </w:rPr>
        <w:t>С</w:t>
      </w:r>
      <w:r>
        <w:rPr>
          <w:rFonts w:ascii="Times New Roman" w:eastAsia="NotoSerif" w:hAnsi="Times New Roman" w:cs="Times New Roman"/>
          <w:sz w:val="24"/>
          <w:szCs w:val="24"/>
        </w:rPr>
        <w:t>тр</w:t>
      </w:r>
      <w:r w:rsidRPr="00063744">
        <w:rPr>
          <w:rFonts w:ascii="Times New Roman" w:eastAsia="NotoSerif" w:hAnsi="Times New Roman" w:cs="Times New Roman"/>
          <w:sz w:val="24"/>
          <w:szCs w:val="24"/>
        </w:rPr>
        <w:t>. 26-38.</w:t>
      </w:r>
    </w:p>
  </w:footnote>
  <w:footnote w:id="44">
    <w:p w:rsidR="00CA60CD" w:rsidRPr="00063744" w:rsidRDefault="00CA60CD" w:rsidP="00063744">
      <w:pPr>
        <w:pStyle w:val="a3"/>
      </w:pPr>
      <w:r w:rsidRPr="0006374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63744">
        <w:rPr>
          <w:rFonts w:ascii="Times New Roman" w:hAnsi="Times New Roman" w:cs="Times New Roman"/>
          <w:sz w:val="24"/>
          <w:szCs w:val="24"/>
        </w:rPr>
        <w:t xml:space="preserve"> Информация на сайте школ</w:t>
      </w:r>
      <w:r>
        <w:rPr>
          <w:rFonts w:ascii="Times New Roman" w:hAnsi="Times New Roman" w:cs="Times New Roman"/>
          <w:sz w:val="24"/>
          <w:szCs w:val="24"/>
        </w:rPr>
        <w:t xml:space="preserve">ы документального кино и театра </w:t>
      </w:r>
      <w:r w:rsidRPr="00063744">
        <w:rPr>
          <w:rFonts w:ascii="Times New Roman" w:hAnsi="Times New Roman" w:cs="Times New Roman"/>
          <w:sz w:val="24"/>
          <w:szCs w:val="24"/>
        </w:rPr>
        <w:t>Марины</w:t>
      </w:r>
      <w:r>
        <w:rPr>
          <w:rFonts w:ascii="Times New Roman" w:hAnsi="Times New Roman" w:cs="Times New Roman"/>
          <w:sz w:val="24"/>
          <w:szCs w:val="24"/>
        </w:rPr>
        <w:t xml:space="preserve"> Разбежкиной и Михаила Уварова </w:t>
      </w:r>
      <w:r w:rsidRPr="0006374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63744">
        <w:rPr>
          <w:rFonts w:ascii="Times New Roman" w:hAnsi="Times New Roman" w:cs="Times New Roman"/>
          <w:sz w:val="24"/>
          <w:szCs w:val="24"/>
        </w:rPr>
        <w:t xml:space="preserve"> :http://razbeg.org/docschool/ (дата обращения 11.05.2017)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7172"/>
    </w:sdtPr>
    <w:sdtContent>
      <w:p w:rsidR="00CA60CD" w:rsidRDefault="00CA60CD">
        <w:pPr>
          <w:pStyle w:val="a7"/>
          <w:jc w:val="center"/>
        </w:pPr>
        <w:fldSimple w:instr=" PAGE   \* MERGEFORMAT ">
          <w:r w:rsidR="00D80103">
            <w:rPr>
              <w:noProof/>
            </w:rPr>
            <w:t>3</w:t>
          </w:r>
        </w:fldSimple>
      </w:p>
    </w:sdtContent>
  </w:sdt>
  <w:p w:rsidR="00CA60CD" w:rsidRDefault="00CA60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</w:abstractNum>
  <w:abstractNum w:abstractNumId="1">
    <w:nsid w:val="5294301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</w:abstractNum>
  <w:abstractNum w:abstractNumId="2">
    <w:nsid w:val="54F45A69"/>
    <w:multiLevelType w:val="hybridMultilevel"/>
    <w:tmpl w:val="5B067866"/>
    <w:lvl w:ilvl="0" w:tplc="56A0C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6C21"/>
    <w:multiLevelType w:val="multilevel"/>
    <w:tmpl w:val="F4BA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79144968"/>
    <w:multiLevelType w:val="hybridMultilevel"/>
    <w:tmpl w:val="55B8D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3E0A5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aps w:val="0"/>
        <w:smallCaps w:val="0"/>
        <w:color w:val="00000A"/>
        <w:sz w:val="28"/>
        <w:szCs w:val="28"/>
        <w:lang w:val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C3C"/>
    <w:rsid w:val="00011F70"/>
    <w:rsid w:val="00026DDA"/>
    <w:rsid w:val="00030325"/>
    <w:rsid w:val="00045557"/>
    <w:rsid w:val="00046BF5"/>
    <w:rsid w:val="00054D98"/>
    <w:rsid w:val="00063744"/>
    <w:rsid w:val="00066D06"/>
    <w:rsid w:val="00071FD2"/>
    <w:rsid w:val="000758DB"/>
    <w:rsid w:val="00081B5D"/>
    <w:rsid w:val="0008656D"/>
    <w:rsid w:val="000B2B2F"/>
    <w:rsid w:val="000C53DB"/>
    <w:rsid w:val="000D6B62"/>
    <w:rsid w:val="000E6F13"/>
    <w:rsid w:val="000F1CBA"/>
    <w:rsid w:val="000F23F5"/>
    <w:rsid w:val="0010416A"/>
    <w:rsid w:val="00112AFC"/>
    <w:rsid w:val="00113696"/>
    <w:rsid w:val="00124D0E"/>
    <w:rsid w:val="00125A6D"/>
    <w:rsid w:val="001327D7"/>
    <w:rsid w:val="00142C70"/>
    <w:rsid w:val="00152F94"/>
    <w:rsid w:val="001775CE"/>
    <w:rsid w:val="00184A9C"/>
    <w:rsid w:val="001B14C9"/>
    <w:rsid w:val="001E7E64"/>
    <w:rsid w:val="001F1909"/>
    <w:rsid w:val="00201E8B"/>
    <w:rsid w:val="00220E4E"/>
    <w:rsid w:val="00221B13"/>
    <w:rsid w:val="0022495B"/>
    <w:rsid w:val="00224F85"/>
    <w:rsid w:val="00227CFA"/>
    <w:rsid w:val="00257F29"/>
    <w:rsid w:val="00261172"/>
    <w:rsid w:val="00261A82"/>
    <w:rsid w:val="00266EC8"/>
    <w:rsid w:val="00267189"/>
    <w:rsid w:val="002717CC"/>
    <w:rsid w:val="00275133"/>
    <w:rsid w:val="00282A93"/>
    <w:rsid w:val="002A26F7"/>
    <w:rsid w:val="002A45CF"/>
    <w:rsid w:val="002A7549"/>
    <w:rsid w:val="002B2760"/>
    <w:rsid w:val="002C0C3C"/>
    <w:rsid w:val="002C3C66"/>
    <w:rsid w:val="002C6C35"/>
    <w:rsid w:val="002E3E03"/>
    <w:rsid w:val="003021C3"/>
    <w:rsid w:val="003420AD"/>
    <w:rsid w:val="003523D7"/>
    <w:rsid w:val="00353A69"/>
    <w:rsid w:val="00364B80"/>
    <w:rsid w:val="003652BF"/>
    <w:rsid w:val="0038471D"/>
    <w:rsid w:val="00396A86"/>
    <w:rsid w:val="00397D7C"/>
    <w:rsid w:val="003A2A45"/>
    <w:rsid w:val="003B22F9"/>
    <w:rsid w:val="003B7285"/>
    <w:rsid w:val="003C571E"/>
    <w:rsid w:val="003D16A4"/>
    <w:rsid w:val="003D6C14"/>
    <w:rsid w:val="003D76E2"/>
    <w:rsid w:val="003E7732"/>
    <w:rsid w:val="003F03CF"/>
    <w:rsid w:val="003F04C6"/>
    <w:rsid w:val="0040453D"/>
    <w:rsid w:val="00406970"/>
    <w:rsid w:val="004134F0"/>
    <w:rsid w:val="00414E2B"/>
    <w:rsid w:val="00431136"/>
    <w:rsid w:val="00443068"/>
    <w:rsid w:val="00443BF8"/>
    <w:rsid w:val="00445868"/>
    <w:rsid w:val="00453862"/>
    <w:rsid w:val="00460197"/>
    <w:rsid w:val="0047004E"/>
    <w:rsid w:val="00480374"/>
    <w:rsid w:val="0048786F"/>
    <w:rsid w:val="004964CC"/>
    <w:rsid w:val="004B453F"/>
    <w:rsid w:val="004B5A4B"/>
    <w:rsid w:val="004B6209"/>
    <w:rsid w:val="004C741C"/>
    <w:rsid w:val="004D41D7"/>
    <w:rsid w:val="004D48E5"/>
    <w:rsid w:val="004D50E6"/>
    <w:rsid w:val="004E1D03"/>
    <w:rsid w:val="004F258D"/>
    <w:rsid w:val="004F2E7F"/>
    <w:rsid w:val="005122D9"/>
    <w:rsid w:val="005142E3"/>
    <w:rsid w:val="00514A74"/>
    <w:rsid w:val="00520747"/>
    <w:rsid w:val="00521AA4"/>
    <w:rsid w:val="00521E17"/>
    <w:rsid w:val="00531480"/>
    <w:rsid w:val="0053524D"/>
    <w:rsid w:val="005372B1"/>
    <w:rsid w:val="005372C1"/>
    <w:rsid w:val="00557EAA"/>
    <w:rsid w:val="00564ABD"/>
    <w:rsid w:val="005766D1"/>
    <w:rsid w:val="00577839"/>
    <w:rsid w:val="00577ADD"/>
    <w:rsid w:val="00593C02"/>
    <w:rsid w:val="005A3DAC"/>
    <w:rsid w:val="005B75FD"/>
    <w:rsid w:val="005C4C80"/>
    <w:rsid w:val="00600FC4"/>
    <w:rsid w:val="0060692C"/>
    <w:rsid w:val="00616025"/>
    <w:rsid w:val="0062093C"/>
    <w:rsid w:val="00621584"/>
    <w:rsid w:val="0062321F"/>
    <w:rsid w:val="00630801"/>
    <w:rsid w:val="00635EC9"/>
    <w:rsid w:val="00636B1B"/>
    <w:rsid w:val="00653898"/>
    <w:rsid w:val="00667A23"/>
    <w:rsid w:val="006748CA"/>
    <w:rsid w:val="00681C11"/>
    <w:rsid w:val="00683524"/>
    <w:rsid w:val="006A6470"/>
    <w:rsid w:val="006B0CB9"/>
    <w:rsid w:val="006C135D"/>
    <w:rsid w:val="006C63E0"/>
    <w:rsid w:val="006D6262"/>
    <w:rsid w:val="006E461C"/>
    <w:rsid w:val="006E7B85"/>
    <w:rsid w:val="006E7C47"/>
    <w:rsid w:val="006F21FB"/>
    <w:rsid w:val="0070006A"/>
    <w:rsid w:val="00701359"/>
    <w:rsid w:val="0070491C"/>
    <w:rsid w:val="00711832"/>
    <w:rsid w:val="00712EB6"/>
    <w:rsid w:val="007366C5"/>
    <w:rsid w:val="0075582D"/>
    <w:rsid w:val="007662A3"/>
    <w:rsid w:val="00776CDB"/>
    <w:rsid w:val="00780C5E"/>
    <w:rsid w:val="00781353"/>
    <w:rsid w:val="007825B6"/>
    <w:rsid w:val="00783021"/>
    <w:rsid w:val="007838C2"/>
    <w:rsid w:val="007A4604"/>
    <w:rsid w:val="007B0D4D"/>
    <w:rsid w:val="007B6BDF"/>
    <w:rsid w:val="007C0FAD"/>
    <w:rsid w:val="007E0C93"/>
    <w:rsid w:val="007E1A25"/>
    <w:rsid w:val="007E3185"/>
    <w:rsid w:val="007E7357"/>
    <w:rsid w:val="007F5699"/>
    <w:rsid w:val="00807121"/>
    <w:rsid w:val="0082123F"/>
    <w:rsid w:val="00826A1F"/>
    <w:rsid w:val="008272D6"/>
    <w:rsid w:val="00840E72"/>
    <w:rsid w:val="00841811"/>
    <w:rsid w:val="008464F2"/>
    <w:rsid w:val="00850B83"/>
    <w:rsid w:val="00860784"/>
    <w:rsid w:val="00863098"/>
    <w:rsid w:val="008765A0"/>
    <w:rsid w:val="008A7445"/>
    <w:rsid w:val="008A7D9D"/>
    <w:rsid w:val="008B6813"/>
    <w:rsid w:val="008C57BF"/>
    <w:rsid w:val="008C6D3D"/>
    <w:rsid w:val="008C744D"/>
    <w:rsid w:val="008D3A87"/>
    <w:rsid w:val="008F3BD3"/>
    <w:rsid w:val="008F3F34"/>
    <w:rsid w:val="009112ED"/>
    <w:rsid w:val="00912876"/>
    <w:rsid w:val="00913483"/>
    <w:rsid w:val="00914B55"/>
    <w:rsid w:val="009208BB"/>
    <w:rsid w:val="0092188B"/>
    <w:rsid w:val="0092593F"/>
    <w:rsid w:val="009310C8"/>
    <w:rsid w:val="00931D69"/>
    <w:rsid w:val="009430FF"/>
    <w:rsid w:val="00944130"/>
    <w:rsid w:val="00951C9B"/>
    <w:rsid w:val="00963799"/>
    <w:rsid w:val="00972A53"/>
    <w:rsid w:val="00981D57"/>
    <w:rsid w:val="00985A64"/>
    <w:rsid w:val="00995A96"/>
    <w:rsid w:val="00996CDF"/>
    <w:rsid w:val="00997415"/>
    <w:rsid w:val="009A38AE"/>
    <w:rsid w:val="009B17EE"/>
    <w:rsid w:val="009B3BEE"/>
    <w:rsid w:val="009C0516"/>
    <w:rsid w:val="009D4841"/>
    <w:rsid w:val="009D6C79"/>
    <w:rsid w:val="009E6F9A"/>
    <w:rsid w:val="009F008E"/>
    <w:rsid w:val="009F2273"/>
    <w:rsid w:val="00A120EE"/>
    <w:rsid w:val="00A13412"/>
    <w:rsid w:val="00A155E3"/>
    <w:rsid w:val="00A22A91"/>
    <w:rsid w:val="00A23EB7"/>
    <w:rsid w:val="00A350EC"/>
    <w:rsid w:val="00A40CC9"/>
    <w:rsid w:val="00A44EB7"/>
    <w:rsid w:val="00A52106"/>
    <w:rsid w:val="00A533CA"/>
    <w:rsid w:val="00A644E1"/>
    <w:rsid w:val="00A653BA"/>
    <w:rsid w:val="00A93076"/>
    <w:rsid w:val="00A9442B"/>
    <w:rsid w:val="00AA1767"/>
    <w:rsid w:val="00AB5A27"/>
    <w:rsid w:val="00AB5F50"/>
    <w:rsid w:val="00AC50C4"/>
    <w:rsid w:val="00AC65E0"/>
    <w:rsid w:val="00AC6997"/>
    <w:rsid w:val="00AE4674"/>
    <w:rsid w:val="00AF6A1F"/>
    <w:rsid w:val="00B11B1A"/>
    <w:rsid w:val="00B231D8"/>
    <w:rsid w:val="00B26D73"/>
    <w:rsid w:val="00B37FF7"/>
    <w:rsid w:val="00B415E8"/>
    <w:rsid w:val="00B4178E"/>
    <w:rsid w:val="00B533F2"/>
    <w:rsid w:val="00B71AC4"/>
    <w:rsid w:val="00B812E6"/>
    <w:rsid w:val="00BA2AC4"/>
    <w:rsid w:val="00BA5BD1"/>
    <w:rsid w:val="00BA62BA"/>
    <w:rsid w:val="00BB3194"/>
    <w:rsid w:val="00BC4D77"/>
    <w:rsid w:val="00BE1A79"/>
    <w:rsid w:val="00BE2FFA"/>
    <w:rsid w:val="00BE710E"/>
    <w:rsid w:val="00BF33C5"/>
    <w:rsid w:val="00BF7456"/>
    <w:rsid w:val="00C23028"/>
    <w:rsid w:val="00C2783E"/>
    <w:rsid w:val="00C27D9D"/>
    <w:rsid w:val="00C37510"/>
    <w:rsid w:val="00C40421"/>
    <w:rsid w:val="00C43FD4"/>
    <w:rsid w:val="00C51214"/>
    <w:rsid w:val="00C649A3"/>
    <w:rsid w:val="00C662F4"/>
    <w:rsid w:val="00C73383"/>
    <w:rsid w:val="00C834A7"/>
    <w:rsid w:val="00C90AFA"/>
    <w:rsid w:val="00C95FFD"/>
    <w:rsid w:val="00C9743E"/>
    <w:rsid w:val="00CA24A5"/>
    <w:rsid w:val="00CA3B03"/>
    <w:rsid w:val="00CA60CD"/>
    <w:rsid w:val="00CB1D8C"/>
    <w:rsid w:val="00CB6BBF"/>
    <w:rsid w:val="00CC47AA"/>
    <w:rsid w:val="00CC4FE5"/>
    <w:rsid w:val="00CC5FAF"/>
    <w:rsid w:val="00CE7FF0"/>
    <w:rsid w:val="00CF498C"/>
    <w:rsid w:val="00D03504"/>
    <w:rsid w:val="00D069D2"/>
    <w:rsid w:val="00D23778"/>
    <w:rsid w:val="00D33042"/>
    <w:rsid w:val="00D44754"/>
    <w:rsid w:val="00D46031"/>
    <w:rsid w:val="00D46F8F"/>
    <w:rsid w:val="00D726C4"/>
    <w:rsid w:val="00D77F6E"/>
    <w:rsid w:val="00D80103"/>
    <w:rsid w:val="00D82D72"/>
    <w:rsid w:val="00D833EA"/>
    <w:rsid w:val="00D84C7C"/>
    <w:rsid w:val="00D90563"/>
    <w:rsid w:val="00DA0CC2"/>
    <w:rsid w:val="00DA3E47"/>
    <w:rsid w:val="00DA7BC4"/>
    <w:rsid w:val="00DC011E"/>
    <w:rsid w:val="00DC25FF"/>
    <w:rsid w:val="00DC67D2"/>
    <w:rsid w:val="00DD252B"/>
    <w:rsid w:val="00DD4701"/>
    <w:rsid w:val="00DF383F"/>
    <w:rsid w:val="00E009F9"/>
    <w:rsid w:val="00E13D14"/>
    <w:rsid w:val="00E31BA2"/>
    <w:rsid w:val="00E36DEE"/>
    <w:rsid w:val="00E41BF1"/>
    <w:rsid w:val="00E4680A"/>
    <w:rsid w:val="00E5780E"/>
    <w:rsid w:val="00E66887"/>
    <w:rsid w:val="00E67C03"/>
    <w:rsid w:val="00E7088E"/>
    <w:rsid w:val="00E72947"/>
    <w:rsid w:val="00E7315F"/>
    <w:rsid w:val="00E75E69"/>
    <w:rsid w:val="00E90084"/>
    <w:rsid w:val="00E94767"/>
    <w:rsid w:val="00EA1D82"/>
    <w:rsid w:val="00EA336A"/>
    <w:rsid w:val="00EC271E"/>
    <w:rsid w:val="00EC48C1"/>
    <w:rsid w:val="00EC62D4"/>
    <w:rsid w:val="00EC6C71"/>
    <w:rsid w:val="00EC74F2"/>
    <w:rsid w:val="00EC7732"/>
    <w:rsid w:val="00EE73AA"/>
    <w:rsid w:val="00EF184D"/>
    <w:rsid w:val="00EF6E07"/>
    <w:rsid w:val="00F035D8"/>
    <w:rsid w:val="00F04F96"/>
    <w:rsid w:val="00F135C0"/>
    <w:rsid w:val="00F147F4"/>
    <w:rsid w:val="00F312C2"/>
    <w:rsid w:val="00F42BFD"/>
    <w:rsid w:val="00F4630B"/>
    <w:rsid w:val="00F60BB1"/>
    <w:rsid w:val="00F76234"/>
    <w:rsid w:val="00F7712C"/>
    <w:rsid w:val="00F84B09"/>
    <w:rsid w:val="00F910C5"/>
    <w:rsid w:val="00F92267"/>
    <w:rsid w:val="00F9424F"/>
    <w:rsid w:val="00FB5E3C"/>
    <w:rsid w:val="00FC4258"/>
    <w:rsid w:val="00FC668F"/>
    <w:rsid w:val="00FC7852"/>
    <w:rsid w:val="00FD0A27"/>
    <w:rsid w:val="00FE090F"/>
    <w:rsid w:val="00FE6BD1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10"/>
  </w:style>
  <w:style w:type="paragraph" w:styleId="1">
    <w:name w:val="heading 1"/>
    <w:basedOn w:val="a"/>
    <w:next w:val="a"/>
    <w:link w:val="10"/>
    <w:uiPriority w:val="9"/>
    <w:qFormat/>
    <w:rsid w:val="00600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 Знак Знак Знак"/>
    <w:basedOn w:val="a"/>
    <w:link w:val="a4"/>
    <w:uiPriority w:val="99"/>
    <w:unhideWhenUsed/>
    <w:rsid w:val="002C0C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 Знак Знак Знак"/>
    <w:basedOn w:val="a0"/>
    <w:link w:val="a3"/>
    <w:uiPriority w:val="99"/>
    <w:rsid w:val="002C0C3C"/>
    <w:rPr>
      <w:sz w:val="20"/>
      <w:szCs w:val="20"/>
    </w:rPr>
  </w:style>
  <w:style w:type="character" w:styleId="a5">
    <w:name w:val="footnote reference"/>
    <w:basedOn w:val="a0"/>
    <w:unhideWhenUsed/>
    <w:rsid w:val="002C0C3C"/>
    <w:rPr>
      <w:vertAlign w:val="superscript"/>
    </w:rPr>
  </w:style>
  <w:style w:type="character" w:customStyle="1" w:styleId="apple-converted-space">
    <w:name w:val="apple-converted-space"/>
    <w:basedOn w:val="a0"/>
    <w:rsid w:val="008A7D9D"/>
  </w:style>
  <w:style w:type="character" w:styleId="a6">
    <w:name w:val="Hyperlink"/>
    <w:basedOn w:val="a0"/>
    <w:uiPriority w:val="99"/>
    <w:unhideWhenUsed/>
    <w:rsid w:val="008A7D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3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0EC"/>
  </w:style>
  <w:style w:type="paragraph" w:styleId="a9">
    <w:name w:val="footer"/>
    <w:basedOn w:val="a"/>
    <w:link w:val="aa"/>
    <w:uiPriority w:val="99"/>
    <w:semiHidden/>
    <w:unhideWhenUsed/>
    <w:rsid w:val="00A3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50EC"/>
  </w:style>
  <w:style w:type="paragraph" w:styleId="ab">
    <w:name w:val="Balloon Text"/>
    <w:basedOn w:val="a"/>
    <w:link w:val="ac"/>
    <w:uiPriority w:val="99"/>
    <w:semiHidden/>
    <w:unhideWhenUsed/>
    <w:rsid w:val="00C6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2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1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Символ сноски"/>
    <w:rsid w:val="00DF383F"/>
  </w:style>
  <w:style w:type="paragraph" w:customStyle="1" w:styleId="11">
    <w:name w:val="Текст сноски1"/>
    <w:basedOn w:val="a"/>
    <w:rsid w:val="00DF383F"/>
    <w:pPr>
      <w:suppressAutoHyphens/>
      <w:spacing w:after="0" w:line="100" w:lineRule="atLeast"/>
    </w:pPr>
    <w:rPr>
      <w:rFonts w:ascii="Calibri" w:eastAsia="SimSun" w:hAnsi="Calibri" w:cs="font347"/>
      <w:sz w:val="20"/>
      <w:szCs w:val="20"/>
      <w:lang w:eastAsia="ar-SA"/>
    </w:rPr>
  </w:style>
  <w:style w:type="character" w:customStyle="1" w:styleId="A30">
    <w:name w:val="A3"/>
    <w:uiPriority w:val="99"/>
    <w:rsid w:val="00DA7BC4"/>
    <w:rPr>
      <w:rFonts w:cs="Fedra Serif A Pro Book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0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Текст сноски2"/>
    <w:basedOn w:val="a"/>
    <w:rsid w:val="00B231D8"/>
    <w:pPr>
      <w:suppressAutoHyphens/>
      <w:spacing w:after="0" w:line="100" w:lineRule="atLeast"/>
    </w:pPr>
    <w:rPr>
      <w:rFonts w:ascii="Calibri" w:eastAsia="SimSun" w:hAnsi="Calibri" w:cs="font350"/>
      <w:sz w:val="20"/>
      <w:szCs w:val="20"/>
      <w:lang w:eastAsia="ar-SA"/>
    </w:rPr>
  </w:style>
  <w:style w:type="character" w:styleId="ae">
    <w:name w:val="Emphasis"/>
    <w:qFormat/>
    <w:rsid w:val="009E6F9A"/>
    <w:rPr>
      <w:i/>
      <w:iCs/>
    </w:rPr>
  </w:style>
  <w:style w:type="paragraph" w:styleId="af">
    <w:name w:val="List Paragraph"/>
    <w:basedOn w:val="a"/>
    <w:uiPriority w:val="34"/>
    <w:qFormat/>
    <w:rsid w:val="00054D98"/>
    <w:pPr>
      <w:ind w:left="720"/>
      <w:contextualSpacing/>
    </w:pPr>
  </w:style>
  <w:style w:type="paragraph" w:styleId="af0">
    <w:name w:val="TOC Heading"/>
    <w:basedOn w:val="1"/>
    <w:next w:val="a"/>
    <w:uiPriority w:val="39"/>
    <w:semiHidden/>
    <w:unhideWhenUsed/>
    <w:qFormat/>
    <w:rsid w:val="00DC011E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C011E"/>
    <w:pPr>
      <w:tabs>
        <w:tab w:val="right" w:leader="dot" w:pos="9345"/>
      </w:tabs>
      <w:spacing w:after="0"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1%84%D0%B5%D1%81%D1%82%D0%B8%D0%B2%D0%B0%D0%BB%D1%8C_%D0%B4%D0%BE%D0%BA%D1%83%D0%BC%D0%B5%D0%BD%D1%82%D0%B0%D0%BB%D1%8C%D0%BD%D0%BE%D0%B3%D0%BE_%D0%B8_%D0%B0%D0%BD%D0%B8%D0%BC%D0%B0%D1%86%D0%B8%D0%BE%D0%BD%D0%BD%D0%BE%D0%B3%D0%BE_%D0%BA%D0%B8%D0%BD%D0%BE_%D0%B2_%D0%9B%D0%B5%D0%B9%D0%BF%D1%86%D0%B8%D0%B3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ertov.ru/Dziga_Vertov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955A-A03D-4718-9BDC-545E327F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73</Pages>
  <Words>18257</Words>
  <Characters>104071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2017-02-28T12:19:00Z</dcterms:created>
  <dcterms:modified xsi:type="dcterms:W3CDTF">2017-05-16T13:23:00Z</dcterms:modified>
</cp:coreProperties>
</file>