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2" w:rsidRDefault="00DA7582" w:rsidP="00C7295B">
      <w:pPr>
        <w:pStyle w:val="Default"/>
        <w:jc w:val="center"/>
        <w:rPr>
          <w:b/>
          <w:bCs/>
          <w:sz w:val="28"/>
          <w:szCs w:val="28"/>
        </w:rPr>
      </w:pPr>
      <w:r w:rsidRPr="00CD0F66">
        <w:rPr>
          <w:sz w:val="32"/>
          <w:szCs w:val="32"/>
        </w:rPr>
        <w:t>САНКТ-ПЕТЕРБУРГСКИЙ ГОСУДАРСТВЕННЫЙ УНИВЕРСИТЕТ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="007A649A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FC6EDE" w:rsidRDefault="00C7295B" w:rsidP="00C7295B">
      <w:pPr>
        <w:jc w:val="center"/>
        <w:rPr>
          <w:b/>
        </w:rPr>
      </w:pPr>
      <w:r w:rsidRPr="00FC6EDE">
        <w:rPr>
          <w:b/>
        </w:rPr>
        <w:t>«</w:t>
      </w:r>
      <w:r w:rsidR="00F2435A">
        <w:rPr>
          <w:u w:val="single"/>
        </w:rPr>
        <w:t>КУЛЬТУРА ОРГАНИЗАЦИИ И ЕЕ СОВЕРШЕНСТВОВАНИЕ</w:t>
      </w:r>
      <w:r w:rsidRPr="00FC6EDE">
        <w:rPr>
          <w:b/>
        </w:rPr>
        <w:t xml:space="preserve">»,  </w:t>
      </w:r>
    </w:p>
    <w:p w:rsidR="00C7295B" w:rsidRPr="00FC6EDE" w:rsidRDefault="00C7295B" w:rsidP="00C7295B">
      <w:pPr>
        <w:jc w:val="center"/>
      </w:pPr>
    </w:p>
    <w:p w:rsidR="00F2435A" w:rsidRDefault="00F2435A" w:rsidP="00F2435A">
      <w:pPr>
        <w:jc w:val="center"/>
        <w:rPr>
          <w:b/>
          <w:szCs w:val="19"/>
          <w:u w:val="single"/>
        </w:rPr>
      </w:pPr>
      <w:proofErr w:type="spellStart"/>
      <w:r>
        <w:rPr>
          <w:u w:val="single"/>
        </w:rPr>
        <w:t>Сигаева</w:t>
      </w:r>
      <w:proofErr w:type="spellEnd"/>
      <w:r>
        <w:rPr>
          <w:u w:val="single"/>
        </w:rPr>
        <w:t xml:space="preserve"> Алина Константиновна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C7295B" w:rsidRDefault="00C7295B" w:rsidP="00C7295B">
      <w:pPr>
        <w:jc w:val="center"/>
        <w:rPr>
          <w:sz w:val="20"/>
          <w:szCs w:val="20"/>
        </w:rPr>
      </w:pP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664EFC" w:rsidRPr="00742F82" w:rsidRDefault="00742F82" w:rsidP="00742F82">
      <w:pPr>
        <w:pStyle w:val="a7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>Поставленные задачи соответствуют цели исследования и просты в понимании.</w:t>
      </w:r>
    </w:p>
    <w:p w:rsidR="00234B36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742F82" w:rsidRPr="00742F82" w:rsidRDefault="00742F82" w:rsidP="00742F82">
      <w:pPr>
        <w:pStyle w:val="a6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 xml:space="preserve">Содержание ВКР соответствует заявленной теме. Тема ВКР раскрыта на достаточном уровне. 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234B36" w:rsidRPr="00E87731" w:rsidRDefault="00742F82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Присутствует авторский вклад в виде практических рекомендаций, которые изложены в третей главе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значима, с практической дочки зрения, для исследуемой организации</w:t>
      </w:r>
    </w:p>
    <w:p w:rsidR="009371A2" w:rsidRDefault="009371A2" w:rsidP="009371A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Заявленные методы исследования применяются корректно и последовательно. Анализ экономической информации на достаточном уровне</w:t>
      </w:r>
    </w:p>
    <w:p w:rsidR="004E40C8" w:rsidRPr="00E87731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4E40C8" w:rsidRPr="00F2435A" w:rsidRDefault="00F2435A" w:rsidP="009B09AB">
      <w:pPr>
        <w:ind w:left="1276"/>
        <w:jc w:val="both"/>
        <w:rPr>
          <w:sz w:val="26"/>
          <w:szCs w:val="26"/>
          <w:u w:val="single"/>
        </w:rPr>
      </w:pPr>
      <w:r w:rsidRPr="00F2435A">
        <w:rPr>
          <w:u w:val="single"/>
        </w:rPr>
        <w:t>Присутствует достаточное количество ссылок на использованную литературу, что свидетельствует о работе автора с заявленным списком информационных источников</w:t>
      </w:r>
    </w:p>
    <w:p w:rsidR="004E40C8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234B36" w:rsidRPr="00664EFC" w:rsidRDefault="001E7074" w:rsidP="009B09AB">
      <w:pPr>
        <w:pStyle w:val="Default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выполнена самостоятельно</w:t>
      </w:r>
      <w:r w:rsidR="00BE0D34">
        <w:rPr>
          <w:u w:val="single"/>
        </w:rPr>
        <w:t>.</w:t>
      </w:r>
      <w:r>
        <w:rPr>
          <w:u w:val="single"/>
        </w:rPr>
        <w:t xml:space="preserve"> </w:t>
      </w:r>
      <w:r w:rsidR="00F2435A" w:rsidRPr="00F2435A">
        <w:rPr>
          <w:u w:val="single"/>
        </w:rPr>
        <w:t>В приложении представлен наглядный материал</w:t>
      </w:r>
    </w:p>
    <w:p w:rsidR="00C7295B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gramStart"/>
      <w:r w:rsidRPr="00664EFC">
        <w:rPr>
          <w:b/>
          <w:bCs/>
          <w:sz w:val="26"/>
          <w:szCs w:val="26"/>
        </w:rPr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</w:t>
      </w:r>
      <w:proofErr w:type="gramEnd"/>
      <w:r w:rsidR="005E5EC5" w:rsidRPr="00664EFC">
        <w:rPr>
          <w:b/>
          <w:bCs/>
          <w:sz w:val="26"/>
          <w:szCs w:val="26"/>
        </w:rPr>
        <w:t xml:space="preserve"> недостатки работы</w:t>
      </w:r>
    </w:p>
    <w:p w:rsidR="00234B36" w:rsidRPr="00F2435A" w:rsidRDefault="00F2435A" w:rsidP="009B09AB">
      <w:pPr>
        <w:pStyle w:val="Default"/>
        <w:ind w:left="1211"/>
        <w:jc w:val="both"/>
        <w:rPr>
          <w:u w:val="single"/>
        </w:rPr>
      </w:pPr>
      <w:r w:rsidRPr="00F2435A">
        <w:rPr>
          <w:u w:val="single"/>
        </w:rPr>
        <w:t xml:space="preserve">В п. </w:t>
      </w:r>
      <w:bookmarkStart w:id="0" w:name="_Toc356313631"/>
      <w:r w:rsidRPr="00F2435A">
        <w:rPr>
          <w:u w:val="single"/>
        </w:rPr>
        <w:t>3.2 «Эффективность от реализации предложенных мероприятий</w:t>
      </w:r>
      <w:bookmarkEnd w:id="0"/>
      <w:r w:rsidRPr="00F2435A">
        <w:rPr>
          <w:u w:val="single"/>
        </w:rPr>
        <w:t xml:space="preserve">» </w:t>
      </w:r>
      <w:r>
        <w:rPr>
          <w:u w:val="single"/>
        </w:rPr>
        <w:t xml:space="preserve">у </w:t>
      </w:r>
      <w:r w:rsidRPr="00F2435A">
        <w:rPr>
          <w:u w:val="single"/>
        </w:rPr>
        <w:t>автор</w:t>
      </w:r>
      <w:r>
        <w:rPr>
          <w:u w:val="single"/>
        </w:rPr>
        <w:t>а</w:t>
      </w:r>
      <w:r w:rsidRPr="00F2435A">
        <w:rPr>
          <w:u w:val="single"/>
        </w:rPr>
        <w:t xml:space="preserve"> </w:t>
      </w:r>
      <w:r>
        <w:rPr>
          <w:u w:val="single"/>
        </w:rPr>
        <w:t>нет уточнения об</w:t>
      </w:r>
      <w:r w:rsidRPr="00F2435A">
        <w:rPr>
          <w:u w:val="single"/>
        </w:rPr>
        <w:t xml:space="preserve"> источник</w:t>
      </w:r>
      <w:r>
        <w:rPr>
          <w:u w:val="single"/>
        </w:rPr>
        <w:t>е</w:t>
      </w:r>
      <w:r w:rsidRPr="00F2435A">
        <w:rPr>
          <w:u w:val="single"/>
        </w:rPr>
        <w:t xml:space="preserve"> финан</w:t>
      </w:r>
      <w:r w:rsidR="009A3413">
        <w:rPr>
          <w:u w:val="single"/>
        </w:rPr>
        <w:t>совых ресурсов и его возможности</w:t>
      </w:r>
      <w:r w:rsidRPr="00F2435A">
        <w:rPr>
          <w:u w:val="single"/>
        </w:rPr>
        <w:t xml:space="preserve"> использования</w:t>
      </w:r>
      <w:r>
        <w:rPr>
          <w:u w:val="single"/>
        </w:rPr>
        <w:t xml:space="preserve">, с целью реализации заявленных </w:t>
      </w:r>
      <w:r w:rsidR="009A3413">
        <w:rPr>
          <w:u w:val="single"/>
        </w:rPr>
        <w:t>рекомендаций</w:t>
      </w:r>
    </w:p>
    <w:p w:rsidR="004E40C8" w:rsidRPr="00664EFC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  <w:r w:rsidR="00C7295B">
        <w:rPr>
          <w:sz w:val="26"/>
          <w:szCs w:val="26"/>
        </w:rPr>
        <w:t>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…………..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………………………………..</w:t>
      </w:r>
    </w:p>
    <w:p w:rsidR="00C7295B" w:rsidRDefault="0080558B" w:rsidP="00F00558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B54B95" w:rsidRPr="00FC6EDE" w:rsidRDefault="00FC6EDE" w:rsidP="00FC6EDE">
      <w:pPr>
        <w:ind w:firstLine="720"/>
        <w:jc w:val="both"/>
        <w:rPr>
          <w:u w:val="single"/>
        </w:rPr>
      </w:pPr>
      <w:r>
        <w:rPr>
          <w:u w:val="single"/>
        </w:rPr>
        <w:t>Выпускная квалификационная работа допуска</w:t>
      </w:r>
      <w:r w:rsidR="009A3413">
        <w:rPr>
          <w:u w:val="single"/>
        </w:rPr>
        <w:t>ется к защите, оценка – «отлично</w:t>
      </w:r>
      <w:r>
        <w:rPr>
          <w:u w:val="single"/>
        </w:rPr>
        <w:t>»</w:t>
      </w:r>
      <w:r w:rsidRPr="00FC6EDE">
        <w:rPr>
          <w:u w:val="single"/>
        </w:rPr>
        <w:t xml:space="preserve"> </w:t>
      </w:r>
      <w:r w:rsidR="009A3413">
        <w:rPr>
          <w:u w:val="single"/>
        </w:rPr>
        <w:t>(«А</w:t>
      </w:r>
      <w:bookmarkStart w:id="1" w:name="_GoBack"/>
      <w:bookmarkEnd w:id="1"/>
      <w:r>
        <w:rPr>
          <w:u w:val="single"/>
        </w:rPr>
        <w:t>»)</w:t>
      </w:r>
    </w:p>
    <w:p w:rsidR="00B54B95" w:rsidRPr="00FC6EDE" w:rsidRDefault="00B54B95" w:rsidP="00C7295B">
      <w:pPr>
        <w:ind w:firstLine="720"/>
        <w:jc w:val="both"/>
        <w:rPr>
          <w:sz w:val="20"/>
          <w:szCs w:val="20"/>
        </w:rPr>
      </w:pPr>
      <w:r w:rsidRPr="00FC6EDE">
        <w:rPr>
          <w:sz w:val="20"/>
          <w:szCs w:val="20"/>
        </w:rPr>
        <w:t xml:space="preserve">А – отлично, В – </w:t>
      </w:r>
      <w:proofErr w:type="spellStart"/>
      <w:proofErr w:type="gramStart"/>
      <w:r w:rsidRPr="00FC6EDE">
        <w:rPr>
          <w:sz w:val="20"/>
          <w:szCs w:val="20"/>
        </w:rPr>
        <w:t>оч.хорошо</w:t>
      </w:r>
      <w:proofErr w:type="spellEnd"/>
      <w:proofErr w:type="gramEnd"/>
      <w:r w:rsidRPr="00FC6EDE">
        <w:rPr>
          <w:sz w:val="20"/>
          <w:szCs w:val="20"/>
        </w:rPr>
        <w:t xml:space="preserve">, С-хорошо, </w:t>
      </w:r>
      <w:r w:rsidRPr="00FC6EDE">
        <w:rPr>
          <w:sz w:val="20"/>
          <w:szCs w:val="20"/>
          <w:lang w:val="en-US"/>
        </w:rPr>
        <w:t>D</w:t>
      </w:r>
      <w:r w:rsidRPr="00FC6EDE">
        <w:rPr>
          <w:sz w:val="20"/>
          <w:szCs w:val="20"/>
        </w:rPr>
        <w:t xml:space="preserve">-удовлетворительно, Е </w:t>
      </w:r>
      <w:r w:rsidR="00E87731" w:rsidRPr="00FC6EDE">
        <w:rPr>
          <w:sz w:val="20"/>
          <w:szCs w:val="20"/>
        </w:rPr>
        <w:t>–</w:t>
      </w:r>
      <w:r w:rsidRPr="00FC6EDE">
        <w:rPr>
          <w:sz w:val="20"/>
          <w:szCs w:val="20"/>
        </w:rPr>
        <w:t>посредственно</w:t>
      </w:r>
      <w:r w:rsidR="00E87731" w:rsidRPr="00FC6EDE">
        <w:rPr>
          <w:sz w:val="20"/>
          <w:szCs w:val="20"/>
        </w:rPr>
        <w:t xml:space="preserve">, </w:t>
      </w:r>
      <w:r w:rsidR="00E87731" w:rsidRPr="00FC6EDE">
        <w:rPr>
          <w:sz w:val="20"/>
          <w:szCs w:val="20"/>
          <w:lang w:val="en-US"/>
        </w:rPr>
        <w:t>F</w:t>
      </w:r>
      <w:r w:rsidR="00E87731" w:rsidRPr="00FC6EDE">
        <w:rPr>
          <w:sz w:val="20"/>
          <w:szCs w:val="20"/>
        </w:rPr>
        <w:t xml:space="preserve"> - неудовлетворительно</w:t>
      </w:r>
    </w:p>
    <w:p w:rsidR="00742F82" w:rsidRDefault="00742F82" w:rsidP="00D13D78">
      <w:pPr>
        <w:pStyle w:val="Default"/>
        <w:rPr>
          <w:b/>
          <w:bCs/>
        </w:rPr>
      </w:pPr>
    </w:p>
    <w:p w:rsidR="009B09AB" w:rsidRDefault="009B09AB" w:rsidP="00D13D78">
      <w:pPr>
        <w:pStyle w:val="Default"/>
        <w:rPr>
          <w:b/>
          <w:bCs/>
        </w:rPr>
      </w:pPr>
    </w:p>
    <w:p w:rsidR="00742F82" w:rsidRPr="00742F82" w:rsidRDefault="00B54B95" w:rsidP="00D13D78">
      <w:pPr>
        <w:pStyle w:val="Default"/>
        <w:rPr>
          <w:bCs/>
        </w:rPr>
      </w:pPr>
      <w:r w:rsidRPr="00742F82">
        <w:rPr>
          <w:bCs/>
        </w:rPr>
        <w:t>Рецензент</w:t>
      </w:r>
    </w:p>
    <w:p w:rsidR="00742F82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 xml:space="preserve">к.э.н., доцент кафедры </w:t>
      </w:r>
    </w:p>
    <w:p w:rsidR="00D8521B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>экономической теории и социальной политики</w:t>
      </w:r>
      <w:r>
        <w:rPr>
          <w:bCs/>
        </w:rPr>
        <w:t xml:space="preserve">   </w:t>
      </w:r>
      <w:r w:rsidRPr="00742F8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C14B00D" wp14:editId="50B2CA1F">
            <wp:extent cx="13144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F82">
        <w:rPr>
          <w:bCs/>
        </w:rPr>
        <w:tab/>
      </w:r>
      <w:r w:rsidRPr="00742F82">
        <w:rPr>
          <w:bCs/>
        </w:rPr>
        <w:tab/>
        <w:t>О.А. Соловьева</w:t>
      </w:r>
    </w:p>
    <w:p w:rsidR="00742F82" w:rsidRPr="00742F82" w:rsidRDefault="00742F82" w:rsidP="00D13D78">
      <w:pPr>
        <w:pStyle w:val="Default"/>
      </w:pPr>
      <w:r w:rsidRPr="00742F82">
        <w:rPr>
          <w:bCs/>
        </w:rPr>
        <w:t>25.05.2017 г.</w:t>
      </w:r>
    </w:p>
    <w:sectPr w:rsidR="00742F82" w:rsidRPr="00742F82" w:rsidSect="00FC6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34B5D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B75"/>
    <w:rsid w:val="001161DF"/>
    <w:rsid w:val="00120E33"/>
    <w:rsid w:val="00121CAE"/>
    <w:rsid w:val="00122EA7"/>
    <w:rsid w:val="0012635F"/>
    <w:rsid w:val="00185BCD"/>
    <w:rsid w:val="0018721D"/>
    <w:rsid w:val="00195756"/>
    <w:rsid w:val="00195A40"/>
    <w:rsid w:val="001A34AD"/>
    <w:rsid w:val="001A69A5"/>
    <w:rsid w:val="001B28FF"/>
    <w:rsid w:val="001C7F6D"/>
    <w:rsid w:val="001D06C0"/>
    <w:rsid w:val="001D44C7"/>
    <w:rsid w:val="001E5BA4"/>
    <w:rsid w:val="001E657A"/>
    <w:rsid w:val="001E7074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96116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2F82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A649A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521C"/>
    <w:rsid w:val="009751E4"/>
    <w:rsid w:val="00977C78"/>
    <w:rsid w:val="009847B5"/>
    <w:rsid w:val="009904D0"/>
    <w:rsid w:val="009A3413"/>
    <w:rsid w:val="009B09AB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E0D34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381B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A7582"/>
    <w:rsid w:val="00DC0AC1"/>
    <w:rsid w:val="00DD5240"/>
    <w:rsid w:val="00DF5971"/>
    <w:rsid w:val="00DF748F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2435A"/>
    <w:rsid w:val="00F327C4"/>
    <w:rsid w:val="00F4514C"/>
    <w:rsid w:val="00F50A4D"/>
    <w:rsid w:val="00F736A6"/>
    <w:rsid w:val="00F75C1F"/>
    <w:rsid w:val="00F918DC"/>
    <w:rsid w:val="00FB644A"/>
    <w:rsid w:val="00FC40C2"/>
    <w:rsid w:val="00FC6EDE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1641F"/>
  <w15:docId w15:val="{1E280DE2-AAE7-4974-BF3C-9A4A70C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42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E02B-0E79-460F-9F50-3CC45EB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4</cp:revision>
  <cp:lastPrinted>2016-04-28T09:55:00Z</cp:lastPrinted>
  <dcterms:created xsi:type="dcterms:W3CDTF">2017-05-25T12:05:00Z</dcterms:created>
  <dcterms:modified xsi:type="dcterms:W3CDTF">2017-05-25T12:10:00Z</dcterms:modified>
</cp:coreProperties>
</file>