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2" w:rsidRPr="00227B44" w:rsidRDefault="00227B44" w:rsidP="00227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B4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27B44" w:rsidRPr="00227B44" w:rsidRDefault="005D7DE3" w:rsidP="00227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227B44" w:rsidRPr="00227B44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B44" w:rsidRDefault="00227B44" w:rsidP="0022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22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B41" w:rsidRPr="00607B41" w:rsidRDefault="00607B41" w:rsidP="00607B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B41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227B44" w:rsidRDefault="00227B44" w:rsidP="0022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22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44" w:rsidRDefault="00607B41" w:rsidP="00607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41">
        <w:rPr>
          <w:rFonts w:ascii="Times New Roman" w:hAnsi="Times New Roman" w:cs="Times New Roman"/>
          <w:b/>
          <w:sz w:val="28"/>
          <w:szCs w:val="28"/>
        </w:rPr>
        <w:t>АНДРЕЕВА Марина Андреевна</w:t>
      </w:r>
    </w:p>
    <w:p w:rsidR="00607B41" w:rsidRPr="00607B41" w:rsidRDefault="00607B41" w:rsidP="00607B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28" w:rsidRDefault="00227B44" w:rsidP="004A1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44">
        <w:rPr>
          <w:rFonts w:ascii="Times New Roman" w:hAnsi="Times New Roman" w:cs="Times New Roman"/>
          <w:b/>
          <w:sz w:val="28"/>
          <w:szCs w:val="28"/>
        </w:rPr>
        <w:t>Ж</w:t>
      </w:r>
      <w:r w:rsidR="00607B41">
        <w:rPr>
          <w:rFonts w:ascii="Times New Roman" w:hAnsi="Times New Roman" w:cs="Times New Roman"/>
          <w:b/>
          <w:sz w:val="28"/>
          <w:szCs w:val="28"/>
        </w:rPr>
        <w:t xml:space="preserve">урнал «Огонёк» и искусство в </w:t>
      </w:r>
      <w:r w:rsidR="00E74F67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607B41">
        <w:rPr>
          <w:rFonts w:ascii="Times New Roman" w:hAnsi="Times New Roman" w:cs="Times New Roman"/>
          <w:b/>
          <w:sz w:val="28"/>
          <w:szCs w:val="28"/>
        </w:rPr>
        <w:t xml:space="preserve">рыночных реформ </w:t>
      </w:r>
    </w:p>
    <w:p w:rsidR="00227B44" w:rsidRDefault="00607B41" w:rsidP="004A1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(1992-1998)</w:t>
      </w:r>
    </w:p>
    <w:p w:rsidR="00227B44" w:rsidRDefault="00227B44" w:rsidP="00607B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B44" w:rsidRDefault="00607B41" w:rsidP="00607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41">
        <w:rPr>
          <w:rFonts w:ascii="Times New Roman" w:hAnsi="Times New Roman" w:cs="Times New Roman"/>
          <w:sz w:val="28"/>
          <w:szCs w:val="28"/>
        </w:rPr>
        <w:t>ВЫПУС</w:t>
      </w:r>
      <w:r>
        <w:rPr>
          <w:rFonts w:ascii="Times New Roman" w:hAnsi="Times New Roman" w:cs="Times New Roman"/>
          <w:sz w:val="28"/>
          <w:szCs w:val="28"/>
        </w:rPr>
        <w:t>КНАЯ КВАЛИФИКАЦИОННАЯ РАБОТА</w:t>
      </w:r>
    </w:p>
    <w:p w:rsidR="00607B41" w:rsidRDefault="00607B41" w:rsidP="00607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«Журналистика»</w:t>
      </w:r>
    </w:p>
    <w:p w:rsidR="00607B41" w:rsidRPr="00607B41" w:rsidRDefault="00607B41" w:rsidP="00607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(научно-исследовательская работа)</w:t>
      </w:r>
    </w:p>
    <w:p w:rsidR="00227B44" w:rsidRDefault="00227B44" w:rsidP="0022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44" w:rsidRDefault="00227B44" w:rsidP="00607B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B41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B44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486779">
        <w:rPr>
          <w:rFonts w:ascii="Times New Roman" w:hAnsi="Times New Roman" w:cs="Times New Roman"/>
          <w:sz w:val="28"/>
          <w:szCs w:val="28"/>
        </w:rPr>
        <w:t>–</w:t>
      </w:r>
    </w:p>
    <w:p w:rsidR="00227B44" w:rsidRDefault="00227B44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профессор, доктор филологических наук</w:t>
      </w:r>
    </w:p>
    <w:p w:rsidR="00227B44" w:rsidRDefault="00227B44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Перхин Владимир Васильевич</w:t>
      </w:r>
    </w:p>
    <w:p w:rsidR="00607B41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истории журналистики</w:t>
      </w:r>
    </w:p>
    <w:p w:rsidR="00607B41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607B41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 №______ от _______________</w:t>
      </w:r>
    </w:p>
    <w:p w:rsidR="00607B41" w:rsidRDefault="00607B41" w:rsidP="00607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</w:t>
      </w:r>
    </w:p>
    <w:p w:rsidR="00227B44" w:rsidRDefault="00227B44" w:rsidP="00CB6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F44" w:rsidRDefault="00227B44" w:rsidP="00CB6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86779" w:rsidRPr="00607B41" w:rsidRDefault="00227B44" w:rsidP="00CB6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0900040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86779" w:rsidRPr="00607B41" w:rsidRDefault="00486779" w:rsidP="00486779">
          <w:pPr>
            <w:pStyle w:val="a7"/>
            <w:rPr>
              <w:rFonts w:cs="Times New Roman"/>
              <w:color w:val="2E74B5" w:themeColor="accent1" w:themeShade="BF"/>
              <w:szCs w:val="28"/>
            </w:rPr>
          </w:pPr>
          <w:r w:rsidRPr="00607B41">
            <w:rPr>
              <w:rFonts w:cs="Times New Roman"/>
              <w:szCs w:val="28"/>
            </w:rPr>
            <w:t>СОДЕРЖАНИЕ</w:t>
          </w:r>
        </w:p>
        <w:p w:rsidR="00277DA1" w:rsidRDefault="00AA6544">
          <w:pPr>
            <w:pStyle w:val="11"/>
            <w:rPr>
              <w:rFonts w:eastAsiaTheme="minorEastAsia"/>
              <w:b w:val="0"/>
              <w:lang w:eastAsia="ru-RU"/>
            </w:rPr>
          </w:pPr>
          <w:r w:rsidRPr="00AA6544">
            <w:fldChar w:fldCharType="begin"/>
          </w:r>
          <w:r w:rsidR="00486779">
            <w:instrText xml:space="preserve"> TOC \o "1-3" \h \z \u </w:instrText>
          </w:r>
          <w:r w:rsidRPr="00AA6544">
            <w:fldChar w:fldCharType="separate"/>
          </w:r>
          <w:hyperlink w:anchor="_Toc482102167" w:history="1">
            <w:r w:rsidR="00277DA1" w:rsidRPr="008F36AF">
              <w:rPr>
                <w:rStyle w:val="ac"/>
              </w:rPr>
              <w:t>ВВЕДЕНИЕ</w:t>
            </w:r>
            <w:r w:rsidR="00277DA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77DA1">
              <w:rPr>
                <w:webHidden/>
              </w:rPr>
              <w:instrText xml:space="preserve"> PAGEREF _Toc482102167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7DA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77DA1" w:rsidRDefault="00AA6544">
          <w:pPr>
            <w:pStyle w:val="11"/>
            <w:rPr>
              <w:rFonts w:eastAsiaTheme="minorEastAsia"/>
              <w:b w:val="0"/>
              <w:lang w:eastAsia="ru-RU"/>
            </w:rPr>
          </w:pPr>
          <w:hyperlink w:anchor="_Toc482102168" w:history="1">
            <w:r w:rsidR="00277DA1" w:rsidRPr="008F36AF">
              <w:rPr>
                <w:rStyle w:val="ac"/>
              </w:rPr>
              <w:t>ГЛАВА 1. НАСЛЕДИЕ РУССКОГО ИЗОБРАЗИТЕЛЬНОГО ИСКУССТВА В ОЦЕНКЕ АВТОРОВ ЖУРНАЛА</w:t>
            </w:r>
            <w:r w:rsidR="00277DA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77DA1">
              <w:rPr>
                <w:webHidden/>
              </w:rPr>
              <w:instrText xml:space="preserve"> PAGEREF _Toc482102168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7DA1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77DA1" w:rsidRDefault="00AA6544">
          <w:pPr>
            <w:pStyle w:val="11"/>
            <w:rPr>
              <w:rFonts w:eastAsiaTheme="minorEastAsia"/>
              <w:b w:val="0"/>
              <w:lang w:eastAsia="ru-RU"/>
            </w:rPr>
          </w:pPr>
          <w:hyperlink w:anchor="_Toc482102169" w:history="1">
            <w:r w:rsidR="00277DA1" w:rsidRPr="008F36AF">
              <w:rPr>
                <w:rStyle w:val="ac"/>
              </w:rPr>
              <w:t>ГЛАВА 2. СОВРЕМЕННОЕ РУССКОЕ ИСКУССТВО НА СТРАНИЦАХ ЖУРНАЛА</w:t>
            </w:r>
            <w:r w:rsidR="00277DA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77DA1">
              <w:rPr>
                <w:webHidden/>
              </w:rPr>
              <w:instrText xml:space="preserve"> PAGEREF _Toc482102169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7DA1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277DA1" w:rsidRDefault="00AA6544">
          <w:pPr>
            <w:pStyle w:val="11"/>
            <w:rPr>
              <w:rFonts w:eastAsiaTheme="minorEastAsia"/>
              <w:b w:val="0"/>
              <w:lang w:eastAsia="ru-RU"/>
            </w:rPr>
          </w:pPr>
          <w:hyperlink w:anchor="_Toc482102170" w:history="1">
            <w:r w:rsidR="00277DA1" w:rsidRPr="008F36AF">
              <w:rPr>
                <w:rStyle w:val="ac"/>
              </w:rPr>
              <w:t>ГЛАВА 3. О ЗАПАДНОМ ИСКУССТВЕ И ВЫСТАВКАХ В ЗАРУБЕЖНЫХ СТРАНАХ</w:t>
            </w:r>
            <w:r w:rsidR="00277DA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77DA1">
              <w:rPr>
                <w:webHidden/>
              </w:rPr>
              <w:instrText xml:space="preserve"> PAGEREF _Toc482102170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7DA1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277DA1" w:rsidRDefault="00AA6544">
          <w:pPr>
            <w:pStyle w:val="11"/>
            <w:rPr>
              <w:rFonts w:eastAsiaTheme="minorEastAsia"/>
              <w:b w:val="0"/>
              <w:lang w:eastAsia="ru-RU"/>
            </w:rPr>
          </w:pPr>
          <w:hyperlink w:anchor="_Toc482102171" w:history="1">
            <w:r w:rsidR="00277DA1" w:rsidRPr="008F36AF">
              <w:rPr>
                <w:rStyle w:val="ac"/>
              </w:rPr>
              <w:t>ЗАКЛЮЧЕНИЕ</w:t>
            </w:r>
            <w:r w:rsidR="00277DA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77DA1">
              <w:rPr>
                <w:webHidden/>
              </w:rPr>
              <w:instrText xml:space="preserve"> PAGEREF _Toc482102171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7DA1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277DA1" w:rsidRDefault="00AA6544">
          <w:pPr>
            <w:pStyle w:val="11"/>
            <w:rPr>
              <w:rFonts w:eastAsiaTheme="minorEastAsia"/>
              <w:b w:val="0"/>
              <w:lang w:eastAsia="ru-RU"/>
            </w:rPr>
          </w:pPr>
          <w:hyperlink w:anchor="_Toc482102172" w:history="1">
            <w:r w:rsidR="00277DA1" w:rsidRPr="008F36AF">
              <w:rPr>
                <w:rStyle w:val="ac"/>
              </w:rPr>
              <w:t>СПИСОК ИСТОЧНИКОВ И ЛИТЕРАТУРЫ</w:t>
            </w:r>
            <w:r w:rsidR="00277DA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77DA1">
              <w:rPr>
                <w:webHidden/>
              </w:rPr>
              <w:instrText xml:space="preserve"> PAGEREF _Toc482102172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7DA1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486779" w:rsidRDefault="00AA6544">
          <w:r>
            <w:rPr>
              <w:b/>
              <w:bCs/>
            </w:rPr>
            <w:fldChar w:fldCharType="end"/>
          </w:r>
        </w:p>
      </w:sdtContent>
    </w:sdt>
    <w:p w:rsidR="00486779" w:rsidRDefault="00486779" w:rsidP="00227B44">
      <w:pPr>
        <w:rPr>
          <w:rFonts w:ascii="Times New Roman" w:hAnsi="Times New Roman" w:cs="Times New Roman"/>
          <w:sz w:val="28"/>
          <w:szCs w:val="28"/>
        </w:rPr>
      </w:pPr>
    </w:p>
    <w:p w:rsidR="00227B44" w:rsidRDefault="00227B44" w:rsidP="00227B44">
      <w:pPr>
        <w:rPr>
          <w:rFonts w:ascii="Times New Roman" w:hAnsi="Times New Roman" w:cs="Times New Roman"/>
          <w:sz w:val="28"/>
          <w:szCs w:val="28"/>
        </w:rPr>
      </w:pPr>
    </w:p>
    <w:p w:rsidR="00486779" w:rsidRDefault="0048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779" w:rsidRPr="00A95E6E" w:rsidRDefault="00793F29" w:rsidP="00DB7C07">
      <w:pPr>
        <w:pStyle w:val="1"/>
        <w:spacing w:after="60"/>
      </w:pPr>
      <w:bookmarkStart w:id="0" w:name="_Toc482102167"/>
      <w:r>
        <w:lastRenderedPageBreak/>
        <w:t>ВВЕДЕНИЕ</w:t>
      </w:r>
      <w:bookmarkEnd w:id="0"/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Экономические реформы 1992-1998 года повлекли за собой изменения в обществе: Россия начинает осваивать рыночные отношения, активно взаимодействует со странами зарубежья, всё больше жителей интересуются политической жизнью в государстве.</w:t>
      </w:r>
    </w:p>
    <w:p w:rsidR="00486779" w:rsidRPr="00A95E6E" w:rsidRDefault="00594883" w:rsidP="0059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меняется и один самых известных еженедельников страны – «Огонёк». </w:t>
      </w:r>
      <w:r w:rsidR="00486779" w:rsidRPr="00A95E6E">
        <w:rPr>
          <w:rFonts w:ascii="Times New Roman" w:hAnsi="Times New Roman" w:cs="Times New Roman"/>
          <w:sz w:val="28"/>
          <w:szCs w:val="28"/>
        </w:rPr>
        <w:t xml:space="preserve">Это время принято называть одним из самых ярких периодов за всю историю журнала. В этом общественно-политическом </w:t>
      </w:r>
      <w:r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486779" w:rsidRPr="00A95E6E">
        <w:rPr>
          <w:rFonts w:ascii="Times New Roman" w:hAnsi="Times New Roman" w:cs="Times New Roman"/>
          <w:sz w:val="28"/>
          <w:szCs w:val="28"/>
        </w:rPr>
        <w:t xml:space="preserve">печатались публицистика и репортажи, в редакцию приходили сотни писем. Несмотря на то, что именно политическая деятельность журнала этого периода сделала его таким популярным, в своем исследовании мы хотели бы затронуть тематику искусства. 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83">
        <w:rPr>
          <w:rFonts w:ascii="Times New Roman" w:hAnsi="Times New Roman" w:cs="Times New Roman"/>
          <w:sz w:val="28"/>
          <w:szCs w:val="28"/>
        </w:rPr>
        <w:t>Это связано с несколькими причинами: во-первых, поскольку издание позициониро</w:t>
      </w:r>
      <w:r w:rsidR="00594883" w:rsidRPr="00594883">
        <w:rPr>
          <w:rFonts w:ascii="Times New Roman" w:hAnsi="Times New Roman" w:cs="Times New Roman"/>
          <w:sz w:val="28"/>
          <w:szCs w:val="28"/>
        </w:rPr>
        <w:t>вало себя как ориентированное на широкую читательскую аудиторию</w:t>
      </w:r>
      <w:r w:rsidRPr="00594883">
        <w:rPr>
          <w:rFonts w:ascii="Times New Roman" w:hAnsi="Times New Roman" w:cs="Times New Roman"/>
          <w:sz w:val="28"/>
          <w:szCs w:val="28"/>
        </w:rPr>
        <w:t>, авторы журнала всегда рассказывали о достижениях культуры.</w:t>
      </w:r>
      <w:r w:rsidR="0059488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A95E6E">
        <w:rPr>
          <w:rFonts w:ascii="Times New Roman" w:hAnsi="Times New Roman" w:cs="Times New Roman"/>
          <w:sz w:val="28"/>
          <w:szCs w:val="28"/>
        </w:rPr>
        <w:t xml:space="preserve"> Во-вторых, «Огонёк» богато иллюстрировался, что позволяло сделать статьи более наглядными, печатать репродукции и портреты. В-третьих, большую популярность журналу принесла цветная вкладка, располагающаяся в начале или в конце издания, на плотной бумаге. Такие вкладки знакомили читателя с репродукциями картин художников, их можно было использовать для украшения дома. 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Однако в новых условиях меняются и традиционные приемы освещения искусства. Так, единственная цветная вкладка в «Огоньке» заменяется страницами с несколькими иллюстрациями. С одной стороны, это позволяет читателю лучше узнать творчество художника, с другой – лишает эту вкладку практической ценности: такой разворот уже не повесишь на стену. Цветная вкладка возвращается на страницы журнала только в 1995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году, однако теперь носит название «Золотая середина» и печатается на развороте, а не на отдельной странице в начале или конце журнала, как это было принято ранее.</w:t>
      </w:r>
      <w:r w:rsidR="00594883">
        <w:rPr>
          <w:rFonts w:ascii="Times New Roman" w:hAnsi="Times New Roman" w:cs="Times New Roman"/>
          <w:sz w:val="28"/>
          <w:szCs w:val="28"/>
        </w:rPr>
        <w:t xml:space="preserve"> </w:t>
      </w:r>
      <w:r w:rsidR="00A67769">
        <w:rPr>
          <w:rFonts w:ascii="Times New Roman" w:hAnsi="Times New Roman" w:cs="Times New Roman"/>
          <w:sz w:val="28"/>
          <w:szCs w:val="28"/>
        </w:rPr>
        <w:t>Цветная репродукция печаталась на протяжении двух лет, с 1995 по 1997 год.</w:t>
      </w:r>
    </w:p>
    <w:p w:rsidR="001F10FE" w:rsidRDefault="001F10FE" w:rsidP="001F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история </w:t>
      </w:r>
      <w:r w:rsidR="005007FA">
        <w:rPr>
          <w:rFonts w:ascii="Times New Roman" w:hAnsi="Times New Roman" w:cs="Times New Roman"/>
          <w:sz w:val="28"/>
          <w:szCs w:val="28"/>
        </w:rPr>
        <w:t>освещения искусства в журнале</w:t>
      </w:r>
      <w:r>
        <w:rPr>
          <w:rFonts w:ascii="Times New Roman" w:hAnsi="Times New Roman" w:cs="Times New Roman"/>
          <w:sz w:val="28"/>
          <w:szCs w:val="28"/>
        </w:rPr>
        <w:t xml:space="preserve"> «Огонёк» </w:t>
      </w:r>
      <w:r w:rsidR="005007FA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исследована недостаточно. Известный историк </w:t>
      </w:r>
      <w:r w:rsidR="005D7DE3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>журналистики, И. В. Кузнецов, р</w:t>
      </w:r>
      <w:r w:rsidR="005D7DE3">
        <w:rPr>
          <w:rFonts w:ascii="Times New Roman" w:hAnsi="Times New Roman" w:cs="Times New Roman"/>
          <w:sz w:val="28"/>
          <w:szCs w:val="28"/>
        </w:rPr>
        <w:t xml:space="preserve">ассказывая о состоянии СМИ в это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500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упоминает о журнале только в рамках изменений в отечественной журн</w:t>
      </w:r>
      <w:r w:rsidR="005D7DE3">
        <w:rPr>
          <w:rFonts w:ascii="Times New Roman" w:hAnsi="Times New Roman" w:cs="Times New Roman"/>
          <w:sz w:val="28"/>
          <w:szCs w:val="28"/>
        </w:rPr>
        <w:t>альной периодике: «</w:t>
      </w:r>
      <w:r w:rsidR="005D7DE3">
        <w:rPr>
          <w:rFonts w:ascii="Times New Roman" w:hAnsi="Times New Roman" w:cs="Times New Roman"/>
          <w:sz w:val="28"/>
          <w:szCs w:val="28"/>
        </w:rPr>
        <w:tab/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большой популярностью пользуются «Огонёк», «Крестьянка», «Работница», «Здоровье»…»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перечисляет исследователь. Однако автор не рассказывает ни о политике журнала, ни о его роли в освещении искусства. </w:t>
      </w:r>
    </w:p>
    <w:p w:rsidR="00D03271" w:rsidRDefault="00D03271" w:rsidP="005007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271">
        <w:rPr>
          <w:rFonts w:ascii="Times New Roman" w:hAnsi="Times New Roman" w:cs="Times New Roman"/>
          <w:sz w:val="28"/>
          <w:szCs w:val="28"/>
        </w:rPr>
        <w:t>В альбоме, опубликованном в 1999 году к столетию журнала «Огонёк» в России, главный редактор издания, Владимир Чернов пишет о том, что журнал «был не просто общественно-литературным журналом. О</w:t>
      </w:r>
      <w:r w:rsidR="005007FA">
        <w:rPr>
          <w:rFonts w:ascii="Times New Roman" w:hAnsi="Times New Roman" w:cs="Times New Roman"/>
          <w:sz w:val="28"/>
          <w:szCs w:val="28"/>
        </w:rPr>
        <w:t>н был изданием иллюстрированным</w:t>
      </w:r>
      <w:r w:rsidRPr="00D03271">
        <w:rPr>
          <w:rFonts w:ascii="Times New Roman" w:hAnsi="Times New Roman" w:cs="Times New Roman"/>
          <w:sz w:val="28"/>
          <w:szCs w:val="28"/>
        </w:rPr>
        <w:t>. Не случайно до сих пор помнятся его художественные вкладки, репродукции картин, которые в провинции традиционно вырезались и порой становились единственным художественным украшением дома»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D03271">
        <w:rPr>
          <w:rFonts w:ascii="Times New Roman" w:hAnsi="Times New Roman" w:cs="Times New Roman"/>
          <w:sz w:val="28"/>
          <w:szCs w:val="28"/>
        </w:rPr>
        <w:t>. Однако, помимо цветной вкладки, редактор не упоминает о том, как на протяжении истории журнал освещал искусство. В этом же ал</w:t>
      </w:r>
      <w:r w:rsidR="00563695">
        <w:rPr>
          <w:rFonts w:ascii="Times New Roman" w:hAnsi="Times New Roman" w:cs="Times New Roman"/>
          <w:sz w:val="28"/>
          <w:szCs w:val="28"/>
        </w:rPr>
        <w:t>ьбоме есть отдельный материал, характеризующий эпоху. Период, в который входит исследуем</w:t>
      </w:r>
      <w:r w:rsidR="00103D2E">
        <w:rPr>
          <w:rFonts w:ascii="Times New Roman" w:hAnsi="Times New Roman" w:cs="Times New Roman"/>
          <w:sz w:val="28"/>
          <w:szCs w:val="28"/>
        </w:rPr>
        <w:t>ая нами эпоха рыночных реформ</w:t>
      </w:r>
      <w:r w:rsidR="00E74F67">
        <w:rPr>
          <w:rFonts w:ascii="Times New Roman" w:hAnsi="Times New Roman" w:cs="Times New Roman"/>
          <w:sz w:val="28"/>
          <w:szCs w:val="28"/>
        </w:rPr>
        <w:t>,</w:t>
      </w:r>
      <w:r w:rsidR="00103D2E">
        <w:rPr>
          <w:rFonts w:ascii="Times New Roman" w:hAnsi="Times New Roman" w:cs="Times New Roman"/>
          <w:sz w:val="28"/>
          <w:szCs w:val="28"/>
        </w:rPr>
        <w:t xml:space="preserve"> </w:t>
      </w:r>
      <w:r w:rsidR="00563695">
        <w:rPr>
          <w:rFonts w:ascii="Times New Roman" w:hAnsi="Times New Roman" w:cs="Times New Roman"/>
          <w:sz w:val="28"/>
          <w:szCs w:val="28"/>
        </w:rPr>
        <w:t xml:space="preserve">представляет отрывок из рассказа </w:t>
      </w:r>
      <w:r w:rsidRPr="00D03271">
        <w:rPr>
          <w:rFonts w:ascii="Times New Roman" w:hAnsi="Times New Roman" w:cs="Times New Roman"/>
          <w:sz w:val="28"/>
          <w:szCs w:val="28"/>
        </w:rPr>
        <w:t>Сергея Братчикова,</w:t>
      </w:r>
      <w:r w:rsidR="00563695">
        <w:rPr>
          <w:rFonts w:ascii="Times New Roman" w:hAnsi="Times New Roman" w:cs="Times New Roman"/>
          <w:sz w:val="28"/>
          <w:szCs w:val="28"/>
        </w:rPr>
        <w:t xml:space="preserve"> в 1991 году</w:t>
      </w:r>
      <w:r w:rsidRPr="00D03271">
        <w:rPr>
          <w:rFonts w:ascii="Times New Roman" w:hAnsi="Times New Roman" w:cs="Times New Roman"/>
          <w:sz w:val="28"/>
          <w:szCs w:val="28"/>
        </w:rPr>
        <w:t xml:space="preserve"> опубликованный в №41 </w:t>
      </w:r>
      <w:r w:rsidR="00563695">
        <w:rPr>
          <w:rFonts w:ascii="Times New Roman" w:hAnsi="Times New Roman" w:cs="Times New Roman"/>
          <w:sz w:val="28"/>
          <w:szCs w:val="28"/>
        </w:rPr>
        <w:t xml:space="preserve">журнала «Огонёк» </w:t>
      </w:r>
      <w:r w:rsidRPr="00D03271">
        <w:rPr>
          <w:rFonts w:ascii="Times New Roman" w:hAnsi="Times New Roman" w:cs="Times New Roman"/>
          <w:sz w:val="28"/>
          <w:szCs w:val="28"/>
        </w:rPr>
        <w:t xml:space="preserve">и рассказывающий о событиях в Москве 19 августа 1991 года. Однако этот </w:t>
      </w:r>
      <w:r w:rsidR="00563695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D03271">
        <w:rPr>
          <w:rFonts w:ascii="Times New Roman" w:hAnsi="Times New Roman" w:cs="Times New Roman"/>
          <w:sz w:val="28"/>
          <w:szCs w:val="28"/>
        </w:rPr>
        <w:t>не рассказывает о периоде, который мы выбрали для своег</w:t>
      </w:r>
      <w:r w:rsidR="00563695">
        <w:rPr>
          <w:rFonts w:ascii="Times New Roman" w:hAnsi="Times New Roman" w:cs="Times New Roman"/>
          <w:sz w:val="28"/>
          <w:szCs w:val="28"/>
        </w:rPr>
        <w:t>о исследования и не связан с темой искусства в журнале</w:t>
      </w:r>
      <w:r w:rsidRPr="00D032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07FA" w:rsidRDefault="005007FA" w:rsidP="00D0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Наконец, Большая </w:t>
      </w:r>
      <w:r w:rsidR="002A72BD"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</w:rPr>
        <w:t>энциклопедия в статье о журнале определяет его как «общественно-политический и литературно-художественный иллюстрированный журнал»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, но вновь не рассказывает о вкладе издания в освещении культуры. </w:t>
      </w:r>
    </w:p>
    <w:p w:rsidR="005D7DE3" w:rsidRPr="005007FA" w:rsidRDefault="005D7DE3" w:rsidP="005D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Обращение к проблеме оценки журналистами «Огонька» творчества живописцев в новых исторических условиях, когда в художественной жизни сочеталось традиционное и новые веяния, представляется </w:t>
      </w:r>
      <w:r w:rsidRPr="00A95E6E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Pr="00A95E6E">
        <w:rPr>
          <w:rFonts w:ascii="Times New Roman" w:hAnsi="Times New Roman" w:cs="Times New Roman"/>
          <w:sz w:val="28"/>
          <w:szCs w:val="28"/>
        </w:rPr>
        <w:t xml:space="preserve"> как в настоящем, так и в будущем.  Несмотря на то, что «Огонёк» рассказывал об искусстве на протяжении всей своей истории, развитие художественной позиции журнала в 1990-е годы не привлекало внимание исследователей, что обуславливает </w:t>
      </w:r>
      <w:r w:rsidRPr="00A95E6E">
        <w:rPr>
          <w:rFonts w:ascii="Times New Roman" w:hAnsi="Times New Roman" w:cs="Times New Roman"/>
          <w:b/>
          <w:sz w:val="28"/>
          <w:szCs w:val="28"/>
        </w:rPr>
        <w:t>научную</w:t>
      </w:r>
      <w:r w:rsidRPr="00A95E6E">
        <w:rPr>
          <w:rFonts w:ascii="Times New Roman" w:hAnsi="Times New Roman" w:cs="Times New Roman"/>
          <w:sz w:val="28"/>
          <w:szCs w:val="28"/>
        </w:rPr>
        <w:t xml:space="preserve"> </w:t>
      </w:r>
      <w:r w:rsidRPr="00A95E6E">
        <w:rPr>
          <w:rFonts w:ascii="Times New Roman" w:hAnsi="Times New Roman" w:cs="Times New Roman"/>
          <w:b/>
          <w:sz w:val="28"/>
          <w:szCs w:val="28"/>
        </w:rPr>
        <w:t>новизну</w:t>
      </w:r>
      <w:r w:rsidRPr="00A95E6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A95E6E">
        <w:rPr>
          <w:rFonts w:ascii="Times New Roman" w:hAnsi="Times New Roman" w:cs="Times New Roman"/>
          <w:sz w:val="28"/>
          <w:szCs w:val="28"/>
        </w:rPr>
        <w:t xml:space="preserve"> заключается в изучении взглядов авторов журнала «Огонек» под руководством главного редактора Л. Н. Гущина и смени</w:t>
      </w:r>
      <w:r w:rsidR="00471D09">
        <w:rPr>
          <w:rFonts w:ascii="Times New Roman" w:hAnsi="Times New Roman" w:cs="Times New Roman"/>
          <w:sz w:val="28"/>
          <w:szCs w:val="28"/>
        </w:rPr>
        <w:t>вшего его в 1998 году В. Б. </w:t>
      </w:r>
      <w:r w:rsidRPr="00A95E6E">
        <w:rPr>
          <w:rFonts w:ascii="Times New Roman" w:hAnsi="Times New Roman" w:cs="Times New Roman"/>
          <w:sz w:val="28"/>
          <w:szCs w:val="28"/>
        </w:rPr>
        <w:t>Чернова на русское классическое и современное искусство, а также на выставки зарубежного изобразительного искусства в обстановке рыночных реформ.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Для достижения этой цели решались следующие </w:t>
      </w:r>
      <w:r w:rsidRPr="00A95E6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95E6E">
        <w:rPr>
          <w:rFonts w:ascii="Times New Roman" w:hAnsi="Times New Roman" w:cs="Times New Roman"/>
          <w:sz w:val="28"/>
          <w:szCs w:val="28"/>
        </w:rPr>
        <w:t>: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1.</w:t>
      </w:r>
      <w:r w:rsidRPr="00A95E6E">
        <w:rPr>
          <w:rFonts w:ascii="Times New Roman" w:hAnsi="Times New Roman" w:cs="Times New Roman"/>
          <w:sz w:val="28"/>
          <w:szCs w:val="28"/>
        </w:rPr>
        <w:tab/>
        <w:t>Установить, как изменялась позиция журнала, его авторов в освещении вопросов искусства.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2.</w:t>
      </w:r>
      <w:r w:rsidRPr="00A95E6E">
        <w:rPr>
          <w:rFonts w:ascii="Times New Roman" w:hAnsi="Times New Roman" w:cs="Times New Roman"/>
          <w:sz w:val="28"/>
          <w:szCs w:val="28"/>
        </w:rPr>
        <w:tab/>
        <w:t>Показать обращение журнала к детальному освещению тех сторон истории искусства и творческих биографий, которые ранее игнорировались (живопись П. Д. Корина и др.).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3.</w:t>
      </w:r>
      <w:r w:rsidRPr="00A95E6E">
        <w:rPr>
          <w:rFonts w:ascii="Times New Roman" w:hAnsi="Times New Roman" w:cs="Times New Roman"/>
          <w:sz w:val="28"/>
          <w:szCs w:val="28"/>
        </w:rPr>
        <w:tab/>
        <w:t>Показать особое внимание журнала к современным деятелям русского искусства (М. М. Шемякин и др.).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4.</w:t>
      </w:r>
      <w:r w:rsidRPr="00A95E6E">
        <w:rPr>
          <w:rFonts w:ascii="Times New Roman" w:hAnsi="Times New Roman" w:cs="Times New Roman"/>
          <w:sz w:val="28"/>
          <w:szCs w:val="28"/>
        </w:rPr>
        <w:tab/>
        <w:t xml:space="preserve">Доказать, что журнал уделял повышенное внимание событиям и явлениям искусства западных стран. 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A95E6E">
        <w:rPr>
          <w:rFonts w:ascii="Times New Roman" w:hAnsi="Times New Roman" w:cs="Times New Roman"/>
          <w:sz w:val="28"/>
          <w:szCs w:val="28"/>
        </w:rPr>
        <w:t xml:space="preserve"> стали журнальные материалы всех жанров о событиях художественной жизни периода рыночных реформ. </w:t>
      </w:r>
      <w:r w:rsidRPr="00A95E6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A95E6E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исследования</w:t>
      </w:r>
      <w:r w:rsidRPr="00A95E6E">
        <w:rPr>
          <w:rFonts w:ascii="Times New Roman" w:hAnsi="Times New Roman" w:cs="Times New Roman"/>
          <w:sz w:val="28"/>
          <w:szCs w:val="28"/>
        </w:rPr>
        <w:t xml:space="preserve"> – взгляды журналистов на искусство и основная тематика их выступлений.</w:t>
      </w:r>
    </w:p>
    <w:p w:rsidR="00486779" w:rsidRPr="00A67769" w:rsidRDefault="00486779" w:rsidP="00486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Для решения поставленных </w:t>
      </w:r>
      <w:r w:rsidR="00B32927">
        <w:rPr>
          <w:rFonts w:ascii="Times New Roman" w:hAnsi="Times New Roman" w:cs="Times New Roman"/>
          <w:sz w:val="28"/>
          <w:szCs w:val="28"/>
        </w:rPr>
        <w:t xml:space="preserve">задач использовались </w:t>
      </w:r>
      <w:r w:rsidR="00A67769">
        <w:rPr>
          <w:rFonts w:ascii="Times New Roman" w:hAnsi="Times New Roman" w:cs="Times New Roman"/>
          <w:sz w:val="28"/>
          <w:szCs w:val="28"/>
        </w:rPr>
        <w:t>такие</w:t>
      </w:r>
      <w:r w:rsidR="004B235A">
        <w:rPr>
          <w:rFonts w:ascii="Times New Roman" w:hAnsi="Times New Roman" w:cs="Times New Roman"/>
          <w:b/>
          <w:sz w:val="28"/>
          <w:szCs w:val="28"/>
        </w:rPr>
        <w:t xml:space="preserve"> методы</w:t>
      </w:r>
      <w:r w:rsidR="00A67769">
        <w:rPr>
          <w:rFonts w:ascii="Times New Roman" w:hAnsi="Times New Roman" w:cs="Times New Roman"/>
          <w:sz w:val="28"/>
          <w:szCs w:val="28"/>
        </w:rPr>
        <w:t>, как принцип историзма, сформулированный академиком Д. С. Лихачёвым в его работе «Принцип историзма в изучении литературы», где автор отмечает, что «мы должны стремиться проверить с помощью исторической критики, через историческую интерпретацию любое восприятие произ</w:t>
      </w:r>
      <w:r w:rsidR="008E6FEB">
        <w:rPr>
          <w:rFonts w:ascii="Times New Roman" w:hAnsi="Times New Roman" w:cs="Times New Roman"/>
          <w:sz w:val="28"/>
          <w:szCs w:val="28"/>
        </w:rPr>
        <w:t>в</w:t>
      </w:r>
      <w:r w:rsidR="00A67769">
        <w:rPr>
          <w:rFonts w:ascii="Times New Roman" w:hAnsi="Times New Roman" w:cs="Times New Roman"/>
          <w:sz w:val="28"/>
          <w:szCs w:val="28"/>
        </w:rPr>
        <w:t>едений прошлого»</w:t>
      </w:r>
      <w:r w:rsidR="008E6FEB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A67769">
        <w:rPr>
          <w:rFonts w:ascii="Times New Roman" w:hAnsi="Times New Roman" w:cs="Times New Roman"/>
          <w:sz w:val="28"/>
          <w:szCs w:val="28"/>
        </w:rPr>
        <w:t xml:space="preserve">. </w:t>
      </w:r>
      <w:r w:rsidR="004B235A">
        <w:rPr>
          <w:rFonts w:ascii="Times New Roman" w:hAnsi="Times New Roman" w:cs="Times New Roman"/>
          <w:sz w:val="28"/>
          <w:szCs w:val="28"/>
        </w:rPr>
        <w:t xml:space="preserve">В данной работе принцип, использованный Д. С. Лихачёвым для изучения литературы, мы используем для изучения </w:t>
      </w:r>
      <w:r w:rsidR="00401F21">
        <w:rPr>
          <w:rFonts w:ascii="Times New Roman" w:hAnsi="Times New Roman" w:cs="Times New Roman"/>
          <w:sz w:val="28"/>
          <w:szCs w:val="28"/>
        </w:rPr>
        <w:t>журналистских</w:t>
      </w:r>
      <w:r w:rsidR="004B235A">
        <w:rPr>
          <w:rFonts w:ascii="Times New Roman" w:hAnsi="Times New Roman" w:cs="Times New Roman"/>
          <w:sz w:val="28"/>
          <w:szCs w:val="28"/>
        </w:rPr>
        <w:t xml:space="preserve"> материалов, опубликованных в журнале «Огонёк» в период экономических реформ. </w:t>
      </w:r>
      <w:r w:rsidR="00D03271">
        <w:rPr>
          <w:rFonts w:ascii="Times New Roman" w:hAnsi="Times New Roman" w:cs="Times New Roman"/>
          <w:sz w:val="28"/>
          <w:szCs w:val="28"/>
        </w:rPr>
        <w:t xml:space="preserve">Помимо принципа историзма, в работе так же использовался </w:t>
      </w:r>
      <w:r w:rsidR="004B235A">
        <w:rPr>
          <w:rFonts w:ascii="Times New Roman" w:hAnsi="Times New Roman" w:cs="Times New Roman"/>
          <w:sz w:val="28"/>
          <w:szCs w:val="28"/>
        </w:rPr>
        <w:t xml:space="preserve">ценностный подход, </w:t>
      </w:r>
      <w:r w:rsidR="00D816D7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4B235A">
        <w:rPr>
          <w:rFonts w:ascii="Times New Roman" w:hAnsi="Times New Roman" w:cs="Times New Roman"/>
          <w:sz w:val="28"/>
          <w:szCs w:val="28"/>
        </w:rPr>
        <w:t xml:space="preserve">В. А. Сидоровым. </w:t>
      </w:r>
      <w:r w:rsidR="00D816D7">
        <w:rPr>
          <w:rFonts w:ascii="Times New Roman" w:hAnsi="Times New Roman" w:cs="Times New Roman"/>
          <w:sz w:val="28"/>
          <w:szCs w:val="28"/>
        </w:rPr>
        <w:t>Исследователь отмечает, что в журналистском тексте перемежаются различные системы ценностей, так как доминирующая система ценностей журналиста и редакции дополняется рефлексией читателя по поводу данной журналистской публикации.</w:t>
      </w:r>
      <w:r w:rsidR="00D816D7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D03271">
        <w:rPr>
          <w:rFonts w:ascii="Times New Roman" w:hAnsi="Times New Roman" w:cs="Times New Roman"/>
          <w:sz w:val="28"/>
          <w:szCs w:val="28"/>
        </w:rPr>
        <w:t xml:space="preserve"> В своей работе мы выявим тенденции в освещении искусства, что позволит нам определить ценности, которые транслируют журналисты и редакция «Огонька».</w:t>
      </w:r>
    </w:p>
    <w:p w:rsidR="00486779" w:rsidRPr="00A95E6E" w:rsidRDefault="00486779" w:rsidP="0048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 w:rsidRPr="00A95E6E">
        <w:rPr>
          <w:rFonts w:ascii="Times New Roman" w:hAnsi="Times New Roman" w:cs="Times New Roman"/>
          <w:sz w:val="28"/>
          <w:szCs w:val="28"/>
        </w:rPr>
        <w:t xml:space="preserve"> исследования основываются на работах Д. Е. Шестакова и Л. Григорьева. Именно 1992</w:t>
      </w:r>
      <w:r w:rsidR="005D7DE3">
        <w:rPr>
          <w:rFonts w:ascii="Times New Roman" w:hAnsi="Times New Roman" w:cs="Times New Roman"/>
          <w:sz w:val="28"/>
          <w:szCs w:val="28"/>
        </w:rPr>
        <w:t>-1998</w:t>
      </w:r>
      <w:r w:rsidRPr="00A95E6E">
        <w:rPr>
          <w:rFonts w:ascii="Times New Roman" w:hAnsi="Times New Roman" w:cs="Times New Roman"/>
          <w:sz w:val="28"/>
          <w:szCs w:val="28"/>
        </w:rPr>
        <w:t xml:space="preserve"> год иссле</w:t>
      </w:r>
      <w:r w:rsidR="009E7BF3">
        <w:rPr>
          <w:rFonts w:ascii="Times New Roman" w:hAnsi="Times New Roman" w:cs="Times New Roman"/>
          <w:sz w:val="28"/>
          <w:szCs w:val="28"/>
        </w:rPr>
        <w:t xml:space="preserve">дователи считают периодом активных </w:t>
      </w:r>
      <w:r w:rsidRPr="00A95E6E">
        <w:rPr>
          <w:rFonts w:ascii="Times New Roman" w:hAnsi="Times New Roman" w:cs="Times New Roman"/>
          <w:sz w:val="28"/>
          <w:szCs w:val="28"/>
        </w:rPr>
        <w:t>рыночных реформ. Борьба концепций преобразования отходит на задний план, начинаются конкретные мероприятия экономической политики.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A95E6E">
        <w:rPr>
          <w:rFonts w:ascii="Times New Roman" w:hAnsi="Times New Roman" w:cs="Times New Roman"/>
          <w:sz w:val="28"/>
          <w:szCs w:val="28"/>
        </w:rPr>
        <w:t xml:space="preserve"> Были отпущены цены, шел процесс приспособления к ситуации, т. е. либерали</w:t>
      </w:r>
      <w:r w:rsidRPr="00A95E6E">
        <w:rPr>
          <w:rFonts w:ascii="Times New Roman" w:hAnsi="Times New Roman" w:cs="Times New Roman"/>
          <w:sz w:val="28"/>
          <w:szCs w:val="28"/>
        </w:rPr>
        <w:softHyphen/>
        <w:t>зация хозяйственной деятельности, право назначать цены, свобода экспор</w:t>
      </w:r>
      <w:r w:rsidRPr="00A95E6E">
        <w:rPr>
          <w:rFonts w:ascii="Times New Roman" w:hAnsi="Times New Roman" w:cs="Times New Roman"/>
          <w:sz w:val="28"/>
          <w:szCs w:val="28"/>
        </w:rPr>
        <w:softHyphen/>
        <w:t xml:space="preserve">та, вообще свобода коммерческой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A95E6E">
        <w:rPr>
          <w:rFonts w:ascii="Times New Roman" w:hAnsi="Times New Roman" w:cs="Times New Roman"/>
          <w:sz w:val="28"/>
          <w:szCs w:val="28"/>
        </w:rPr>
        <w:t xml:space="preserve"> Такие события не могли не повлиять и на искусство, как на часть общественной жизни людей. 1998 год исследователи считают годом окончания реформ в России, выход страны в </w:t>
      </w:r>
      <w:r w:rsidR="009E7BF3">
        <w:rPr>
          <w:rFonts w:ascii="Times New Roman" w:hAnsi="Times New Roman" w:cs="Times New Roman"/>
          <w:sz w:val="28"/>
          <w:szCs w:val="28"/>
        </w:rPr>
        <w:t xml:space="preserve">постсоветский </w:t>
      </w:r>
      <w:r w:rsidRPr="00A95E6E">
        <w:rPr>
          <w:rFonts w:ascii="Times New Roman" w:hAnsi="Times New Roman" w:cs="Times New Roman"/>
          <w:sz w:val="28"/>
          <w:szCs w:val="28"/>
        </w:rPr>
        <w:t xml:space="preserve">этап развития.  </w:t>
      </w:r>
    </w:p>
    <w:p w:rsidR="00486779" w:rsidRPr="00CB6F44" w:rsidRDefault="00486779" w:rsidP="00CB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b/>
          <w:sz w:val="28"/>
          <w:szCs w:val="28"/>
        </w:rPr>
        <w:t xml:space="preserve">Структура работы: </w:t>
      </w:r>
      <w:r w:rsidRPr="00A95E6E">
        <w:rPr>
          <w:rFonts w:ascii="Times New Roman" w:hAnsi="Times New Roman" w:cs="Times New Roman"/>
          <w:sz w:val="28"/>
          <w:szCs w:val="28"/>
        </w:rPr>
        <w:t>исследование состоит из введения, двух глав, заключения, списка исп</w:t>
      </w:r>
      <w:r w:rsidR="00CB6F44">
        <w:rPr>
          <w:rFonts w:ascii="Times New Roman" w:hAnsi="Times New Roman" w:cs="Times New Roman"/>
          <w:sz w:val="28"/>
          <w:szCs w:val="28"/>
        </w:rPr>
        <w:t>ользованной литературы.</w:t>
      </w:r>
    </w:p>
    <w:p w:rsidR="00486779" w:rsidRPr="001F48CA" w:rsidRDefault="00486779" w:rsidP="00486779">
      <w:pPr>
        <w:spacing w:after="0" w:line="360" w:lineRule="auto"/>
        <w:jc w:val="both"/>
      </w:pPr>
      <w:r>
        <w:tab/>
      </w:r>
    </w:p>
    <w:p w:rsidR="00486779" w:rsidRPr="00A95E6E" w:rsidRDefault="00486779" w:rsidP="00CB6F44">
      <w:pPr>
        <w:pStyle w:val="1"/>
      </w:pPr>
      <w:r w:rsidRPr="00A95E6E">
        <w:br w:type="page"/>
      </w:r>
      <w:bookmarkStart w:id="1" w:name="_Toc482102168"/>
      <w:r w:rsidR="00793F29">
        <w:lastRenderedPageBreak/>
        <w:t xml:space="preserve">ГЛАВА 1. </w:t>
      </w:r>
      <w:r w:rsidR="00E724A8">
        <w:t>НАСЛЕДИЕ РУССКОГО ИЗОБРАЗИТЕЛЬНОГО ИСКУССТВА В ОЦЕНКЕ АВТОРОВ ЖУРНАЛА</w:t>
      </w:r>
      <w:bookmarkEnd w:id="1"/>
    </w:p>
    <w:p w:rsidR="00486779" w:rsidRPr="005F090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0909">
        <w:rPr>
          <w:rFonts w:ascii="Times New Roman" w:hAnsi="Times New Roman" w:cs="Times New Roman"/>
          <w:sz w:val="28"/>
          <w:szCs w:val="28"/>
        </w:rPr>
        <w:t xml:space="preserve">Традиция освещать русское искусство появилась в журнале «Огонёк» с момента основания, в 1899 году. Традиционно на страницах издания появлялись тексты о русской живописи </w:t>
      </w:r>
      <w:r w:rsidRPr="005F09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F0909">
        <w:rPr>
          <w:rFonts w:ascii="Times New Roman" w:hAnsi="Times New Roman" w:cs="Times New Roman"/>
          <w:sz w:val="28"/>
          <w:szCs w:val="28"/>
        </w:rPr>
        <w:t xml:space="preserve"> века: это были биографические комментарии и заметки, рассказывающие читателю о жизни и творчестве автора. Кроме того, «центральная вкладка «О</w:t>
      </w:r>
      <w:r w:rsidR="005F0909">
        <w:rPr>
          <w:rFonts w:ascii="Times New Roman" w:hAnsi="Times New Roman" w:cs="Times New Roman"/>
          <w:sz w:val="28"/>
          <w:szCs w:val="28"/>
        </w:rPr>
        <w:t xml:space="preserve">гонька» всегда была картиной или из Пушкинского музея, </w:t>
      </w:r>
      <w:r w:rsidR="005F0909" w:rsidRPr="005F0909">
        <w:rPr>
          <w:rFonts w:ascii="Times New Roman" w:hAnsi="Times New Roman" w:cs="Times New Roman"/>
          <w:sz w:val="28"/>
          <w:szCs w:val="28"/>
        </w:rPr>
        <w:t xml:space="preserve"> </w:t>
      </w:r>
      <w:r w:rsidR="005F0909">
        <w:rPr>
          <w:rFonts w:ascii="Times New Roman" w:hAnsi="Times New Roman" w:cs="Times New Roman"/>
          <w:sz w:val="28"/>
          <w:szCs w:val="28"/>
        </w:rPr>
        <w:t>и</w:t>
      </w:r>
      <w:r w:rsidR="005F0909" w:rsidRPr="005F0909">
        <w:rPr>
          <w:rFonts w:ascii="Times New Roman" w:hAnsi="Times New Roman" w:cs="Times New Roman"/>
          <w:sz w:val="28"/>
          <w:szCs w:val="28"/>
        </w:rPr>
        <w:t>ли Третьяковской галереи. В одном из своих интервью, Виктор Лошак, бывший в 2003-2004 годах главным редактором издания</w:t>
      </w:r>
      <w:r w:rsidR="00401F21">
        <w:rPr>
          <w:rFonts w:ascii="Times New Roman" w:hAnsi="Times New Roman" w:cs="Times New Roman"/>
          <w:sz w:val="28"/>
          <w:szCs w:val="28"/>
        </w:rPr>
        <w:t>,</w:t>
      </w:r>
      <w:r w:rsidR="005F0909" w:rsidRPr="005F0909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5F0909">
        <w:rPr>
          <w:rFonts w:ascii="Times New Roman" w:hAnsi="Times New Roman" w:cs="Times New Roman"/>
          <w:sz w:val="28"/>
          <w:szCs w:val="28"/>
        </w:rPr>
        <w:t xml:space="preserve"> об истории</w:t>
      </w:r>
      <w:r w:rsidR="00401F21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5F0909">
        <w:rPr>
          <w:rFonts w:ascii="Times New Roman" w:hAnsi="Times New Roman" w:cs="Times New Roman"/>
          <w:sz w:val="28"/>
          <w:szCs w:val="28"/>
        </w:rPr>
        <w:t>:</w:t>
      </w:r>
      <w:r w:rsidRPr="005F0909">
        <w:rPr>
          <w:rFonts w:ascii="Times New Roman" w:hAnsi="Times New Roman" w:cs="Times New Roman"/>
          <w:sz w:val="28"/>
          <w:szCs w:val="28"/>
        </w:rPr>
        <w:t xml:space="preserve"> </w:t>
      </w:r>
      <w:r w:rsidR="005F0909" w:rsidRPr="005F0909">
        <w:rPr>
          <w:rFonts w:ascii="Times New Roman" w:hAnsi="Times New Roman" w:cs="Times New Roman"/>
          <w:sz w:val="28"/>
          <w:szCs w:val="28"/>
        </w:rPr>
        <w:t>«</w:t>
      </w:r>
      <w:r w:rsidRPr="005F0909">
        <w:rPr>
          <w:rFonts w:ascii="Times New Roman" w:hAnsi="Times New Roman" w:cs="Times New Roman"/>
          <w:sz w:val="28"/>
          <w:szCs w:val="28"/>
        </w:rPr>
        <w:t>в отсутствии ТВ и альбомов по искусству – тогда не было такой полиграфии – «Огонек» был единственным, кто рассказывал огромной стране о наших художественных достояниях»</w:t>
      </w:r>
      <w:r w:rsidRPr="005F0909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5F0909">
        <w:rPr>
          <w:rFonts w:ascii="Times New Roman" w:hAnsi="Times New Roman" w:cs="Times New Roman"/>
          <w:sz w:val="28"/>
          <w:szCs w:val="28"/>
        </w:rPr>
        <w:t>.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века ре</w:t>
      </w:r>
      <w:r w:rsidR="006C4EB2">
        <w:rPr>
          <w:rFonts w:ascii="Times New Roman" w:hAnsi="Times New Roman" w:cs="Times New Roman"/>
          <w:sz w:val="28"/>
          <w:szCs w:val="28"/>
        </w:rPr>
        <w:t>дакция журнала «Огонёк» пыталась</w:t>
      </w:r>
      <w:r w:rsidRPr="00486779">
        <w:rPr>
          <w:rFonts w:ascii="Times New Roman" w:hAnsi="Times New Roman" w:cs="Times New Roman"/>
          <w:sz w:val="28"/>
          <w:szCs w:val="28"/>
        </w:rPr>
        <w:t xml:space="preserve"> продолжать традицию освеще</w:t>
      </w:r>
      <w:r w:rsidR="006C4EB2">
        <w:rPr>
          <w:rFonts w:ascii="Times New Roman" w:hAnsi="Times New Roman" w:cs="Times New Roman"/>
          <w:sz w:val="28"/>
          <w:szCs w:val="28"/>
        </w:rPr>
        <w:t>ния искусства, однако адаптировала</w:t>
      </w:r>
      <w:r w:rsidRPr="00486779">
        <w:rPr>
          <w:rFonts w:ascii="Times New Roman" w:hAnsi="Times New Roman" w:cs="Times New Roman"/>
          <w:sz w:val="28"/>
          <w:szCs w:val="28"/>
        </w:rPr>
        <w:t xml:space="preserve"> </w:t>
      </w:r>
      <w:r w:rsidR="006C4EB2">
        <w:rPr>
          <w:rFonts w:ascii="Times New Roman" w:hAnsi="Times New Roman" w:cs="Times New Roman"/>
          <w:sz w:val="28"/>
          <w:szCs w:val="28"/>
        </w:rPr>
        <w:t xml:space="preserve">её к реалиям современности. Это было необходимым, если принять во внимание изменения, которые происходили в стране в это время. По мнению А. Н. Сахарова, </w:t>
      </w:r>
      <w:r w:rsidRPr="00486779">
        <w:rPr>
          <w:rFonts w:ascii="Times New Roman" w:hAnsi="Times New Roman" w:cs="Times New Roman"/>
          <w:sz w:val="28"/>
          <w:szCs w:val="28"/>
        </w:rPr>
        <w:t xml:space="preserve"> слом советской социально-экономической системы и зарождение рыночной экономики привели к изменению социальных условий жизни и ценностных ориентаций людей.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486779">
        <w:rPr>
          <w:rFonts w:ascii="Times New Roman" w:hAnsi="Times New Roman" w:cs="Times New Roman"/>
          <w:sz w:val="28"/>
          <w:szCs w:val="28"/>
        </w:rPr>
        <w:t xml:space="preserve"> Среди событий, которые значит</w:t>
      </w:r>
      <w:r w:rsidR="006C4EB2">
        <w:rPr>
          <w:rFonts w:ascii="Times New Roman" w:hAnsi="Times New Roman" w:cs="Times New Roman"/>
          <w:sz w:val="28"/>
          <w:szCs w:val="28"/>
        </w:rPr>
        <w:t xml:space="preserve">ельно повлияли на редакцию журнала </w:t>
      </w:r>
      <w:r w:rsidRPr="00486779">
        <w:rPr>
          <w:rFonts w:ascii="Times New Roman" w:hAnsi="Times New Roman" w:cs="Times New Roman"/>
          <w:sz w:val="28"/>
          <w:szCs w:val="28"/>
        </w:rPr>
        <w:t>того периода, можно выделить следующие:</w:t>
      </w:r>
    </w:p>
    <w:p w:rsidR="00486779" w:rsidRPr="00486779" w:rsidRDefault="00486779" w:rsidP="00486779">
      <w:pPr>
        <w:pStyle w:val="ab"/>
        <w:numPr>
          <w:ilvl w:val="0"/>
          <w:numId w:val="4"/>
        </w:numPr>
        <w:spacing w:before="100" w:after="100" w:line="360" w:lineRule="auto"/>
        <w:jc w:val="both"/>
        <w:rPr>
          <w:rFonts w:cs="Times New Roman"/>
          <w:szCs w:val="28"/>
        </w:rPr>
      </w:pPr>
      <w:r w:rsidRPr="00486779">
        <w:rPr>
          <w:rFonts w:cs="Times New Roman"/>
          <w:szCs w:val="28"/>
        </w:rPr>
        <w:t>Глубокий политический кризис, нарастающий в 1991 году и решённый только в 1992. Угроза целостности России как государства исчезла только после подписания Федеративного договора в 1992 году. До этого момента союзные республики отказывались выполнять свои экономические обязательства перед Союзом.</w:t>
      </w:r>
      <w:r w:rsidRPr="00486779">
        <w:rPr>
          <w:rStyle w:val="aa"/>
          <w:rFonts w:cs="Times New Roman"/>
          <w:szCs w:val="28"/>
        </w:rPr>
        <w:footnoteReference w:id="11"/>
      </w:r>
      <w:r w:rsidRPr="00486779">
        <w:rPr>
          <w:rFonts w:cs="Times New Roman"/>
          <w:szCs w:val="28"/>
        </w:rPr>
        <w:t xml:space="preserve"> </w:t>
      </w:r>
    </w:p>
    <w:p w:rsidR="00486779" w:rsidRPr="00486779" w:rsidRDefault="00486779" w:rsidP="00486779">
      <w:pPr>
        <w:pStyle w:val="ab"/>
        <w:numPr>
          <w:ilvl w:val="0"/>
          <w:numId w:val="4"/>
        </w:numPr>
        <w:spacing w:before="100" w:after="100" w:line="360" w:lineRule="auto"/>
        <w:jc w:val="both"/>
        <w:rPr>
          <w:rFonts w:cs="Times New Roman"/>
          <w:szCs w:val="28"/>
        </w:rPr>
      </w:pPr>
      <w:r w:rsidRPr="00486779">
        <w:rPr>
          <w:rFonts w:cs="Times New Roman"/>
          <w:szCs w:val="28"/>
        </w:rPr>
        <w:lastRenderedPageBreak/>
        <w:t>Принятие новой Конституции в 1993 году, положившей конец идеологизации государственной власти, всей системе тоталитарного режима.</w:t>
      </w:r>
      <w:r w:rsidRPr="00486779">
        <w:rPr>
          <w:rStyle w:val="aa"/>
          <w:rFonts w:cs="Times New Roman"/>
          <w:szCs w:val="28"/>
        </w:rPr>
        <w:footnoteReference w:id="12"/>
      </w:r>
      <w:r w:rsidR="005F0909">
        <w:rPr>
          <w:rFonts w:cs="Times New Roman"/>
          <w:szCs w:val="28"/>
        </w:rPr>
        <w:t xml:space="preserve"> </w:t>
      </w:r>
    </w:p>
    <w:p w:rsidR="00486779" w:rsidRDefault="00486779" w:rsidP="00486779">
      <w:pPr>
        <w:pStyle w:val="ab"/>
        <w:numPr>
          <w:ilvl w:val="0"/>
          <w:numId w:val="4"/>
        </w:numPr>
        <w:spacing w:before="100" w:after="100" w:line="360" w:lineRule="auto"/>
        <w:jc w:val="both"/>
        <w:rPr>
          <w:rFonts w:cs="Times New Roman"/>
          <w:szCs w:val="28"/>
        </w:rPr>
      </w:pPr>
      <w:r w:rsidRPr="00486779">
        <w:rPr>
          <w:rFonts w:cs="Times New Roman"/>
          <w:szCs w:val="28"/>
        </w:rPr>
        <w:t>Приватизация и снятие ограничений на предпринимательскую деятельность, что повлекло за собой</w:t>
      </w:r>
      <w:r w:rsidR="00AF4BAB">
        <w:rPr>
          <w:rFonts w:cs="Times New Roman"/>
          <w:szCs w:val="28"/>
        </w:rPr>
        <w:t xml:space="preserve"> появление новых слоёв и групп </w:t>
      </w:r>
      <w:r w:rsidRPr="00486779">
        <w:rPr>
          <w:rFonts w:cs="Times New Roman"/>
          <w:szCs w:val="28"/>
        </w:rPr>
        <w:t>населения. К концу 1998 года в России уже сформировались достаточно устойчивые социальные группы, различающиеся по уровню доходов: олигархические, региональные и корпоративные элиты, средний класс (становление которого только началось) и «аутсайдеры».</w:t>
      </w:r>
      <w:r w:rsidRPr="00486779">
        <w:rPr>
          <w:rStyle w:val="aa"/>
          <w:rFonts w:cs="Times New Roman"/>
          <w:szCs w:val="28"/>
        </w:rPr>
        <w:footnoteReference w:id="13"/>
      </w:r>
    </w:p>
    <w:p w:rsidR="005F0909" w:rsidRDefault="005F0909" w:rsidP="005F090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изменения прямо или косвенно повлияли на политику издания в сфере освещения искусства: в период политического кризиса увеличивается количество материалов на тему политики, остаётся меньше места для искусства; отсутствие идеологических барьеров позволяет редакции свободнее выражать своё мнение; появление новых слоев и групп населения заставляет редакцию искать новые способы увеличения аудитории своих читателей. </w:t>
      </w:r>
    </w:p>
    <w:p w:rsidR="00486779" w:rsidRPr="00486779" w:rsidRDefault="00DA5973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попытках расширения своей аудитории за счёт телезрителей </w:t>
      </w:r>
      <w:r w:rsidR="00486779" w:rsidRPr="00486779">
        <w:rPr>
          <w:rFonts w:ascii="Times New Roman" w:hAnsi="Times New Roman" w:cs="Times New Roman"/>
          <w:sz w:val="28"/>
          <w:szCs w:val="28"/>
        </w:rPr>
        <w:t>в 1996 году издание запускает совместный проект с телеканалом ОРТ: на канале каждую неделю выходили видео-новеллы о художниках и картинах из фонда Третьяковской галереи. В то же время журналистские комментарии к этим картинам и их репродукции появлялись на страницах «Огонька»</w:t>
      </w:r>
      <w:r>
        <w:rPr>
          <w:rFonts w:ascii="Times New Roman" w:hAnsi="Times New Roman" w:cs="Times New Roman"/>
          <w:sz w:val="28"/>
          <w:szCs w:val="28"/>
        </w:rPr>
        <w:t xml:space="preserve"> в рубрике «Золотая середина»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EB2" w:rsidRDefault="00DA5973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этого проект  редакции понадобился постоянный автор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. В 1996 году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01F21">
        <w:rPr>
          <w:rFonts w:ascii="Times New Roman" w:hAnsi="Times New Roman" w:cs="Times New Roman"/>
          <w:sz w:val="28"/>
          <w:szCs w:val="28"/>
        </w:rPr>
        <w:t xml:space="preserve"> 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AF4BAB">
        <w:rPr>
          <w:rFonts w:ascii="Times New Roman" w:hAnsi="Times New Roman" w:cs="Times New Roman"/>
          <w:sz w:val="28"/>
          <w:szCs w:val="28"/>
        </w:rPr>
        <w:t xml:space="preserve">журналистка 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Людмила Лунина. </w:t>
      </w:r>
      <w:r w:rsidR="00317237">
        <w:rPr>
          <w:rFonts w:ascii="Times New Roman" w:hAnsi="Times New Roman" w:cs="Times New Roman"/>
          <w:sz w:val="28"/>
          <w:szCs w:val="28"/>
        </w:rPr>
        <w:t>Она регулярно</w:t>
      </w:r>
      <w:r w:rsidR="006C4EB2">
        <w:rPr>
          <w:rFonts w:ascii="Times New Roman" w:hAnsi="Times New Roman" w:cs="Times New Roman"/>
          <w:sz w:val="28"/>
          <w:szCs w:val="28"/>
        </w:rPr>
        <w:t xml:space="preserve"> рассказывала читателям о русских художниках </w:t>
      </w:r>
      <w:r w:rsidR="006C4E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C4EB2">
        <w:rPr>
          <w:rFonts w:ascii="Times New Roman" w:hAnsi="Times New Roman" w:cs="Times New Roman"/>
          <w:sz w:val="28"/>
          <w:szCs w:val="28"/>
        </w:rPr>
        <w:t xml:space="preserve"> века и картинах, репродукции которых публиковались на страницах издания.</w:t>
      </w:r>
    </w:p>
    <w:p w:rsidR="00486779" w:rsidRPr="006C4EB2" w:rsidRDefault="006C4EB2" w:rsidP="006C4E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lastRenderedPageBreak/>
        <w:t>Особенностью её текстов становятся противоречивость оценки работы художника, ирония и публици</w:t>
      </w:r>
      <w:r>
        <w:rPr>
          <w:rFonts w:ascii="Times New Roman" w:hAnsi="Times New Roman" w:cs="Times New Roman"/>
          <w:sz w:val="28"/>
          <w:szCs w:val="28"/>
        </w:rPr>
        <w:t xml:space="preserve">стичность. </w:t>
      </w:r>
      <w:r w:rsidR="00486779" w:rsidRPr="00486779">
        <w:rPr>
          <w:rFonts w:ascii="Times New Roman" w:hAnsi="Times New Roman" w:cs="Times New Roman"/>
          <w:sz w:val="28"/>
          <w:szCs w:val="28"/>
        </w:rPr>
        <w:t>Парадоксальность в текстах проявляется главным образом в противоречивой оценке художника или его произведения. Так, в 1996 году, рассказывая о картине Василия Сурикова «Боярыня Морозова», журналистка отмечает, что эта работа – безусловный шедевр, однако «Художник, кажется, истратил на эту картину весь заряд гениальности и в последующие десятилетия писал иногда произведения эпохальные – в смысле очень большие, - но не выдающиеся»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. </w:t>
      </w:r>
      <w:r w:rsidR="004363FA">
        <w:rPr>
          <w:rFonts w:ascii="Times New Roman" w:hAnsi="Times New Roman" w:cs="Times New Roman"/>
          <w:sz w:val="28"/>
          <w:szCs w:val="28"/>
        </w:rPr>
        <w:t xml:space="preserve">Так, можно отметить, что журналистка критически подходит к творчеству классика русской живописи. </w:t>
      </w:r>
    </w:p>
    <w:p w:rsidR="00486779" w:rsidRPr="00486779" w:rsidRDefault="00464AAF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своём материале, 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посвящённом картине Николая Ге «Петр </w:t>
      </w:r>
      <w:r w:rsidR="00486779" w:rsidRPr="004867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допрашивает царевича Алексея Петровича в Петергофе»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журналистка отмеча</w:t>
      </w:r>
      <w:r>
        <w:rPr>
          <w:rFonts w:ascii="Times New Roman" w:hAnsi="Times New Roman" w:cs="Times New Roman"/>
          <w:sz w:val="28"/>
          <w:szCs w:val="28"/>
        </w:rPr>
        <w:t>ет, что, хотя эта картина была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благосклонно воспринята общественностью, «после этого успеха последовало </w:t>
      </w:r>
      <w:r w:rsidR="00486779"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лет стабильных неудач. Когда реалистическое направление в живописи было модным, Ге пребывал в творческом кризисе. А в конце 1880-х, незадолго до смерти, когда его товарищи-передвижники сошли с исторической сцены, шестидесятилетний художник вдруг написал евангельский цикл — лучшие свои работы»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486779" w:rsidRPr="00486779">
        <w:rPr>
          <w:rFonts w:ascii="Times New Roman" w:hAnsi="Times New Roman" w:cs="Times New Roman"/>
          <w:sz w:val="28"/>
          <w:szCs w:val="28"/>
        </w:rPr>
        <w:t>. Между тем, исследователи и критики не говорят о творческом кризисе художника, называя этот период временем творческого поиска живописца.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Мотив «предвосхищения </w:t>
      </w:r>
      <w:r w:rsidR="00486779"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века с его общим ощущением трагизма, катастрофичности»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, который так же выделяют исследователи Николая Ге, журналистка оставила без внимания. Более того, сейчас принято говорить о Николае Ге как о творце ранней стадии </w:t>
      </w:r>
      <w:r w:rsidR="00486779" w:rsidRPr="00486779">
        <w:rPr>
          <w:rFonts w:ascii="Times New Roman" w:hAnsi="Times New Roman" w:cs="Times New Roman"/>
          <w:sz w:val="28"/>
          <w:szCs w:val="28"/>
        </w:rPr>
        <w:lastRenderedPageBreak/>
        <w:t>экспрессионизма в русском искусстве.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Однако всё это Людмила Лунина оставляет без внимания, сосредоточившись на личной жизни художника: «Ге сам был предрасположен к страданию. Всю жизнь у него болела душа, он терзался чувством вины перед семьей, товарищами, профессией. Он сам был «царевичем Алексеем». В конце жизни Ге уверовал в учение Льва Толстого — он таки обрел своего Петра, своего строгого и великого наставника»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779" w:rsidRPr="00486779" w:rsidRDefault="00464AAF" w:rsidP="00486779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Лунина в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своих материалах также использует такой прием, как ирония, </w:t>
      </w:r>
      <w:r>
        <w:rPr>
          <w:rFonts w:ascii="Times New Roman" w:hAnsi="Times New Roman" w:cs="Times New Roman"/>
          <w:sz w:val="28"/>
          <w:szCs w:val="28"/>
        </w:rPr>
        <w:t>т.е. «осмеяние, содержащее оценку того, что осмеивается»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BAB">
        <w:rPr>
          <w:rFonts w:ascii="Times New Roman" w:hAnsi="Times New Roman" w:cs="Times New Roman"/>
          <w:sz w:val="28"/>
          <w:szCs w:val="28"/>
        </w:rPr>
        <w:t>Отличительным признаком иронии является двойной смысл, что проявляется в текстах журналистки: рассказывая о художниках, она подшучивает над ними, стимулируя читателя воспринимать достоинства творчества как недостат</w:t>
      </w:r>
      <w:r w:rsidR="00401F21">
        <w:rPr>
          <w:rFonts w:ascii="Times New Roman" w:hAnsi="Times New Roman" w:cs="Times New Roman"/>
          <w:sz w:val="28"/>
          <w:szCs w:val="28"/>
        </w:rPr>
        <w:t>о</w:t>
      </w:r>
      <w:r w:rsidR="00AF4BAB">
        <w:rPr>
          <w:rFonts w:ascii="Times New Roman" w:hAnsi="Times New Roman" w:cs="Times New Roman"/>
          <w:sz w:val="28"/>
          <w:szCs w:val="28"/>
        </w:rPr>
        <w:t>к. Так, рассказывая в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1996 год</w:t>
      </w:r>
      <w:r w:rsidR="00AF4BAB">
        <w:rPr>
          <w:rFonts w:ascii="Times New Roman" w:hAnsi="Times New Roman" w:cs="Times New Roman"/>
          <w:sz w:val="28"/>
          <w:szCs w:val="28"/>
        </w:rPr>
        <w:t>у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о картине «Март» Исаака Левитана, журналистка описывает художника таким образом: «Его часто сравнивают с Тургеневым. И если первый рассуждал о природе в аккуратно отглаженных брюках, положа ногу на ногу, то второй тоже, образно говоря, писал природу в парадном костюме, опираясь на дорогую трость»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="00486779" w:rsidRPr="00486779">
        <w:rPr>
          <w:rFonts w:ascii="Times New Roman" w:hAnsi="Times New Roman" w:cs="Times New Roman"/>
          <w:sz w:val="28"/>
          <w:szCs w:val="28"/>
        </w:rPr>
        <w:t>. Комментируя «Московский дворик» Василия Поленова, Людмила Лунина отмечает собирательность образа Руси в этой работе: «…как кухонный комбайн различными насадками, так и картина абсолютно полно укомплектована фенечками и примочками, маркирующими все сугубо «русское»»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486779" w:rsidRPr="00486779">
        <w:rPr>
          <w:rFonts w:ascii="Times New Roman" w:hAnsi="Times New Roman" w:cs="Times New Roman"/>
          <w:sz w:val="28"/>
          <w:szCs w:val="28"/>
        </w:rPr>
        <w:t>. Говоря об образе Руси в работе другого художника, Алексея Венецианова и</w:t>
      </w:r>
      <w:r w:rsidR="00401F21">
        <w:rPr>
          <w:rFonts w:ascii="Times New Roman" w:hAnsi="Times New Roman" w:cs="Times New Roman"/>
          <w:sz w:val="28"/>
          <w:szCs w:val="28"/>
        </w:rPr>
        <w:t xml:space="preserve"> его картине «На пашне. Весна»</w:t>
      </w:r>
      <w:r w:rsidR="00AF4BAB">
        <w:rPr>
          <w:rFonts w:ascii="Times New Roman" w:hAnsi="Times New Roman" w:cs="Times New Roman"/>
          <w:sz w:val="28"/>
          <w:szCs w:val="28"/>
        </w:rPr>
        <w:t>, журналистка заключает, что «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Венецианов идеализировал крестьянский быт. Наверное, он просто не представлял, что </w:t>
      </w:r>
      <w:r w:rsidR="00486779" w:rsidRPr="00486779">
        <w:rPr>
          <w:rFonts w:ascii="Times New Roman" w:hAnsi="Times New Roman" w:cs="Times New Roman"/>
          <w:sz w:val="28"/>
          <w:szCs w:val="28"/>
        </w:rPr>
        <w:lastRenderedPageBreak/>
        <w:t>таковой есть…»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486779" w:rsidRPr="00486779">
        <w:rPr>
          <w:rFonts w:ascii="Times New Roman" w:hAnsi="Times New Roman" w:cs="Times New Roman"/>
          <w:sz w:val="28"/>
          <w:szCs w:val="28"/>
        </w:rPr>
        <w:t>. Между тем, творчество Алексея Венецианова и его учеников принято считать значительным этапом в становлении реализма в русском искусстве 1-й половины 19 века.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Критики так же, как и журналистка «Огонька», отмечали несоответствие действительности в картине: нарядный сарафан, «танцующая походка» крестьянки по свежевспаханному полю, соотношение её роста с размерами лошадей. Однако при анализе творчества Алексея Венецианова превалирует точка зрения искусствоведа Михаил Алпатова, обозначившего это полотно Венецианова не как обычную жанровую картину; по его словам, «это не картина-повесть, а картина-песня, и поэтические вольности и умолчания её оправданы задачей воссоздать лишь общее представление весны, то радостное настроение, которое охватывает человека»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>Ирония пр</w:t>
      </w:r>
      <w:r w:rsidR="00280FEE">
        <w:rPr>
          <w:rFonts w:ascii="Times New Roman" w:hAnsi="Times New Roman" w:cs="Times New Roman"/>
          <w:sz w:val="28"/>
          <w:szCs w:val="28"/>
        </w:rPr>
        <w:t>оявляется и в заголовках. В</w:t>
      </w:r>
      <w:r w:rsidR="00280FEE" w:rsidRPr="00280FEE">
        <w:rPr>
          <w:rFonts w:ascii="Times New Roman" w:hAnsi="Times New Roman" w:cs="Times New Roman"/>
          <w:sz w:val="28"/>
          <w:szCs w:val="28"/>
        </w:rPr>
        <w:t xml:space="preserve"> </w:t>
      </w:r>
      <w:r w:rsidRPr="00486779">
        <w:rPr>
          <w:rFonts w:ascii="Times New Roman" w:hAnsi="Times New Roman" w:cs="Times New Roman"/>
          <w:sz w:val="28"/>
          <w:szCs w:val="28"/>
        </w:rPr>
        <w:t>1996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 рубрике «Золотая середина» </w:t>
      </w:r>
      <w:r w:rsidR="00317237">
        <w:rPr>
          <w:rFonts w:ascii="Times New Roman" w:hAnsi="Times New Roman" w:cs="Times New Roman"/>
          <w:sz w:val="28"/>
          <w:szCs w:val="28"/>
        </w:rPr>
        <w:t>публикуется текст об Илье</w:t>
      </w:r>
      <w:r w:rsidRPr="00486779">
        <w:rPr>
          <w:rFonts w:ascii="Times New Roman" w:hAnsi="Times New Roman" w:cs="Times New Roman"/>
          <w:sz w:val="28"/>
          <w:szCs w:val="28"/>
        </w:rPr>
        <w:t xml:space="preserve"> Ефимович</w:t>
      </w:r>
      <w:r w:rsidR="00317237">
        <w:rPr>
          <w:rFonts w:ascii="Times New Roman" w:hAnsi="Times New Roman" w:cs="Times New Roman"/>
          <w:sz w:val="28"/>
          <w:szCs w:val="28"/>
        </w:rPr>
        <w:t>е</w:t>
      </w:r>
      <w:r w:rsidRPr="00486779">
        <w:rPr>
          <w:rFonts w:ascii="Times New Roman" w:hAnsi="Times New Roman" w:cs="Times New Roman"/>
          <w:sz w:val="28"/>
          <w:szCs w:val="28"/>
        </w:rPr>
        <w:t xml:space="preserve"> Репин</w:t>
      </w:r>
      <w:r w:rsidR="00317237">
        <w:rPr>
          <w:rFonts w:ascii="Times New Roman" w:hAnsi="Times New Roman" w:cs="Times New Roman"/>
          <w:sz w:val="28"/>
          <w:szCs w:val="28"/>
        </w:rPr>
        <w:t>е и его картине</w:t>
      </w:r>
      <w:r w:rsidRPr="00486779">
        <w:rPr>
          <w:rFonts w:ascii="Times New Roman" w:hAnsi="Times New Roman" w:cs="Times New Roman"/>
          <w:sz w:val="28"/>
          <w:szCs w:val="28"/>
        </w:rPr>
        <w:t xml:space="preserve"> «Бурлаки на Волге». Людмила Лунина пишет комментарий к этой работе с заголовком «Илья Ефимович Чересчур»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486779">
        <w:rPr>
          <w:rFonts w:ascii="Times New Roman" w:hAnsi="Times New Roman" w:cs="Times New Roman"/>
          <w:sz w:val="28"/>
          <w:szCs w:val="28"/>
        </w:rPr>
        <w:t>. В этом же тексте впервые появляется цитирование: «Что же до живописи, то, говоря словами А. Бенуа, были и в ней отдельные восхитительные куски, «пробравшиеся в его идейные творения контрабандой»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Pr="00486779">
        <w:rPr>
          <w:rFonts w:ascii="Times New Roman" w:hAnsi="Times New Roman" w:cs="Times New Roman"/>
          <w:sz w:val="28"/>
          <w:szCs w:val="28"/>
        </w:rPr>
        <w:t>. «Неравный брак» Василия Пукирева заставляет журналистку обратиться к Александру Бенуа: «Признаться, нынче непонятно, почему так бушевал Александр Бенуа, называя эту слезливую картину верхом пошлости»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Pr="00486779">
        <w:rPr>
          <w:rFonts w:ascii="Times New Roman" w:hAnsi="Times New Roman" w:cs="Times New Roman"/>
          <w:sz w:val="28"/>
          <w:szCs w:val="28"/>
        </w:rPr>
        <w:t>. Журналистка иронично заключает: «Исполненная с необходимой долей академической выучки, эта картина по сей день любима народом. Как и телевизионные мыльные оперы»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Pr="00486779">
        <w:rPr>
          <w:rFonts w:ascii="Times New Roman" w:hAnsi="Times New Roman" w:cs="Times New Roman"/>
          <w:sz w:val="28"/>
          <w:szCs w:val="28"/>
        </w:rPr>
        <w:t xml:space="preserve">. Стоит </w:t>
      </w:r>
      <w:r w:rsidRPr="00486779">
        <w:rPr>
          <w:rFonts w:ascii="Times New Roman" w:hAnsi="Times New Roman" w:cs="Times New Roman"/>
          <w:sz w:val="28"/>
          <w:szCs w:val="28"/>
        </w:rPr>
        <w:lastRenderedPageBreak/>
        <w:t>отметить, что данный текст носит заголовок «Азбука для невесты». Между тем, когда картина «Неравный брак» была выставлена в 1863 году на академической выставке в Санкт-Петербурге и высоко оценивается критиками: «Не избежав некоторой сентиментальности в обрисовке</w:t>
      </w:r>
      <w:r w:rsidR="00401F21">
        <w:rPr>
          <w:rFonts w:ascii="Times New Roman" w:hAnsi="Times New Roman" w:cs="Times New Roman"/>
          <w:sz w:val="28"/>
          <w:szCs w:val="28"/>
        </w:rPr>
        <w:t xml:space="preserve"> драматического сюжета, Пукирев, </w:t>
      </w:r>
      <w:r w:rsidRPr="00486779">
        <w:rPr>
          <w:rFonts w:ascii="Times New Roman" w:hAnsi="Times New Roman" w:cs="Times New Roman"/>
          <w:sz w:val="28"/>
          <w:szCs w:val="28"/>
        </w:rPr>
        <w:t>тем не менее</w:t>
      </w:r>
      <w:r w:rsidR="00401F21">
        <w:rPr>
          <w:rFonts w:ascii="Times New Roman" w:hAnsi="Times New Roman" w:cs="Times New Roman"/>
          <w:sz w:val="28"/>
          <w:szCs w:val="28"/>
        </w:rPr>
        <w:t>,</w:t>
      </w:r>
      <w:r w:rsidRPr="00486779">
        <w:rPr>
          <w:rFonts w:ascii="Times New Roman" w:hAnsi="Times New Roman" w:cs="Times New Roman"/>
          <w:sz w:val="28"/>
          <w:szCs w:val="28"/>
        </w:rPr>
        <w:t xml:space="preserve"> не поверхностно подошел к разрешению избранной темы. Картина имеет двоякую направленность: она протестует и обличает. Протестует против угнетения прекрасного человеческого существа, обличает пустоту и бездушие пред</w:t>
      </w:r>
      <w:r w:rsidR="00AF4BAB">
        <w:rPr>
          <w:rFonts w:ascii="Times New Roman" w:hAnsi="Times New Roman" w:cs="Times New Roman"/>
          <w:sz w:val="28"/>
          <w:szCs w:val="28"/>
        </w:rPr>
        <w:t xml:space="preserve">ставителей «высшего общества», - отмечает </w:t>
      </w:r>
      <w:r w:rsidRPr="00486779">
        <w:rPr>
          <w:rFonts w:ascii="Times New Roman" w:hAnsi="Times New Roman" w:cs="Times New Roman"/>
          <w:sz w:val="28"/>
          <w:szCs w:val="28"/>
        </w:rPr>
        <w:t>советский искусствовед и историк искусства Владислав Зименко ещё в 1947 году.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Между тем, журналистскому стилю Людмилы Луниной свойственны не только двойственность оценки и ироничность, в текстах автора можно обнаружить следы публицистического стиля. </w:t>
      </w:r>
      <w:r w:rsidRPr="00E06804">
        <w:rPr>
          <w:rFonts w:ascii="Times New Roman" w:hAnsi="Times New Roman" w:cs="Times New Roman"/>
          <w:sz w:val="28"/>
          <w:szCs w:val="28"/>
        </w:rPr>
        <w:t>В постсоветской России поэтика публицистического текста резко изменилась.</w:t>
      </w:r>
      <w:r w:rsidRPr="00E06804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Pr="00E06804">
        <w:rPr>
          <w:rFonts w:ascii="Times New Roman" w:hAnsi="Times New Roman" w:cs="Times New Roman"/>
          <w:sz w:val="28"/>
          <w:szCs w:val="28"/>
        </w:rPr>
        <w:t xml:space="preserve"> На смену директивной, одноцветно </w:t>
      </w:r>
      <w:r w:rsidR="00F3298C" w:rsidRPr="00E06804">
        <w:rPr>
          <w:rFonts w:ascii="Times New Roman" w:hAnsi="Times New Roman" w:cs="Times New Roman"/>
          <w:sz w:val="28"/>
          <w:szCs w:val="28"/>
        </w:rPr>
        <w:t>идеализированной</w:t>
      </w:r>
      <w:r w:rsidRPr="00E06804">
        <w:rPr>
          <w:rFonts w:ascii="Times New Roman" w:hAnsi="Times New Roman" w:cs="Times New Roman"/>
          <w:sz w:val="28"/>
          <w:szCs w:val="28"/>
        </w:rPr>
        <w:t xml:space="preserve"> прессе пришла </w:t>
      </w:r>
      <w:r w:rsidR="00F3298C" w:rsidRPr="00E06804">
        <w:rPr>
          <w:rFonts w:ascii="Times New Roman" w:hAnsi="Times New Roman" w:cs="Times New Roman"/>
          <w:sz w:val="28"/>
          <w:szCs w:val="28"/>
        </w:rPr>
        <w:t>публицистика,</w:t>
      </w:r>
      <w:r w:rsidRPr="00E06804">
        <w:rPr>
          <w:rFonts w:ascii="Times New Roman" w:hAnsi="Times New Roman" w:cs="Times New Roman"/>
          <w:sz w:val="28"/>
          <w:szCs w:val="28"/>
        </w:rPr>
        <w:t xml:space="preserve"> более раскованная по мысли и стилю; публицистика отчетливо персонифицируется, выступления в СМИ демонстративно носят личностный характер; текст приобретает черты литературности – слово становится более экспрессивным, более эмоциональным и остроумным.</w:t>
      </w:r>
      <w:r w:rsidRPr="00E06804"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 w:rsidRPr="00E06804">
        <w:rPr>
          <w:rFonts w:ascii="Times New Roman" w:hAnsi="Times New Roman" w:cs="Times New Roman"/>
          <w:sz w:val="28"/>
          <w:szCs w:val="28"/>
        </w:rPr>
        <w:t xml:space="preserve"> </w:t>
      </w:r>
      <w:r w:rsidRPr="00486779">
        <w:rPr>
          <w:rFonts w:ascii="Times New Roman" w:hAnsi="Times New Roman" w:cs="Times New Roman"/>
          <w:color w:val="000000"/>
          <w:sz w:val="28"/>
          <w:szCs w:val="28"/>
        </w:rPr>
        <w:t xml:space="preserve">Все эти тенденции в основе имеют в основе эссеизацию публицистики в прессе, что проявляется в текстах журналистки «Огонька». </w:t>
      </w:r>
    </w:p>
    <w:p w:rsidR="00486779" w:rsidRPr="00486779" w:rsidRDefault="00317237" w:rsidP="00317237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своих материалах Людмила Лунина дистанцируется от политики</w:t>
      </w:r>
      <w:r w:rsidR="00486779" w:rsidRPr="00486779">
        <w:rPr>
          <w:rFonts w:ascii="Times New Roman" w:hAnsi="Times New Roman" w:cs="Times New Roman"/>
          <w:sz w:val="28"/>
          <w:szCs w:val="28"/>
        </w:rPr>
        <w:t>. Из 16 текстов, опубли</w:t>
      </w:r>
      <w:r>
        <w:rPr>
          <w:rFonts w:ascii="Times New Roman" w:hAnsi="Times New Roman" w:cs="Times New Roman"/>
          <w:sz w:val="28"/>
          <w:szCs w:val="28"/>
        </w:rPr>
        <w:t xml:space="preserve">кованных под авторством журналистки 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в 1996-97 годах, только три текста несут на себе отпечатки политизации искусства. Все они печатаются в 1997 году. 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lastRenderedPageBreak/>
        <w:t>Можно отметить, что политизация искусства в текстах Людмилы Луниной проя</w:t>
      </w:r>
      <w:r w:rsidR="00280FEE">
        <w:rPr>
          <w:rFonts w:ascii="Times New Roman" w:hAnsi="Times New Roman" w:cs="Times New Roman"/>
          <w:sz w:val="28"/>
          <w:szCs w:val="28"/>
        </w:rPr>
        <w:t xml:space="preserve">вляется постепенно. Только в </w:t>
      </w:r>
      <w:r w:rsidRPr="00486779">
        <w:rPr>
          <w:rFonts w:ascii="Times New Roman" w:hAnsi="Times New Roman" w:cs="Times New Roman"/>
          <w:sz w:val="28"/>
          <w:szCs w:val="28"/>
        </w:rPr>
        <w:t>1997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486779">
        <w:rPr>
          <w:rFonts w:ascii="Times New Roman" w:hAnsi="Times New Roman" w:cs="Times New Roman"/>
          <w:sz w:val="28"/>
          <w:szCs w:val="28"/>
        </w:rPr>
        <w:t>, в связи с публикацией работы Константина Коровина «Бульвар Капуцинок», журналистка отмечает, что во времена художника, в отличие от современности, повестку дня формировали художники и артисты, в то время как в настоящее время «</w:t>
      </w:r>
      <w:r w:rsidR="00F3298C" w:rsidRPr="00486779">
        <w:rPr>
          <w:rFonts w:ascii="Times New Roman" w:hAnsi="Times New Roman" w:cs="Times New Roman"/>
          <w:sz w:val="28"/>
          <w:szCs w:val="28"/>
        </w:rPr>
        <w:t>ньюсмейкерами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выступают политики».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="00280FEE">
        <w:rPr>
          <w:rFonts w:ascii="Times New Roman" w:hAnsi="Times New Roman" w:cs="Times New Roman"/>
          <w:sz w:val="28"/>
          <w:szCs w:val="28"/>
        </w:rPr>
        <w:t xml:space="preserve"> Р</w:t>
      </w:r>
      <w:r w:rsidRPr="00486779">
        <w:rPr>
          <w:rFonts w:ascii="Times New Roman" w:hAnsi="Times New Roman" w:cs="Times New Roman"/>
          <w:sz w:val="28"/>
          <w:szCs w:val="28"/>
        </w:rPr>
        <w:t xml:space="preserve">ассказывая об Алексее </w:t>
      </w:r>
      <w:proofErr w:type="spellStart"/>
      <w:r w:rsidRPr="00486779">
        <w:rPr>
          <w:rFonts w:ascii="Times New Roman" w:hAnsi="Times New Roman" w:cs="Times New Roman"/>
          <w:sz w:val="28"/>
          <w:szCs w:val="28"/>
        </w:rPr>
        <w:t>Саврасове</w:t>
      </w:r>
      <w:proofErr w:type="spellEnd"/>
      <w:r w:rsidRPr="00486779">
        <w:rPr>
          <w:rFonts w:ascii="Times New Roman" w:hAnsi="Times New Roman" w:cs="Times New Roman"/>
          <w:sz w:val="28"/>
          <w:szCs w:val="28"/>
        </w:rPr>
        <w:t xml:space="preserve"> и его картине «Грачи прилетели», автор вновь проводит параллели между тем, что изображается на картине и современной ситуацией. Пытаясь разгадать феномен народной любви к этому произведению, Людмила Лунина отмечает его актуальность для современного зрителя: «За сто лет родина не стала чище, и дороги всё так же плохи, и покосившиеся заборы, как и прежде, - важнейшая примата отечества»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Pr="00486779">
        <w:rPr>
          <w:rFonts w:ascii="Times New Roman" w:hAnsi="Times New Roman" w:cs="Times New Roman"/>
          <w:sz w:val="28"/>
          <w:szCs w:val="28"/>
        </w:rPr>
        <w:t>. Связь между прошлым и настоящим отмечается и в карти</w:t>
      </w:r>
      <w:r w:rsidR="00AF4BAB">
        <w:rPr>
          <w:rFonts w:ascii="Times New Roman" w:hAnsi="Times New Roman" w:cs="Times New Roman"/>
          <w:sz w:val="28"/>
          <w:szCs w:val="28"/>
        </w:rPr>
        <w:t xml:space="preserve">не Ильи Репина «Крестный ход», </w:t>
      </w:r>
      <w:r w:rsidRPr="00486779">
        <w:rPr>
          <w:rFonts w:ascii="Times New Roman" w:hAnsi="Times New Roman" w:cs="Times New Roman"/>
          <w:sz w:val="28"/>
          <w:szCs w:val="28"/>
        </w:rPr>
        <w:t xml:space="preserve">комментарий к которой был опубликован в №15 за 1997 год: </w:t>
      </w:r>
      <w:r w:rsidR="00401F21">
        <w:rPr>
          <w:rFonts w:ascii="Times New Roman" w:hAnsi="Times New Roman" w:cs="Times New Roman"/>
          <w:sz w:val="28"/>
          <w:szCs w:val="28"/>
        </w:rPr>
        <w:t>«…</w:t>
      </w:r>
      <w:r w:rsidR="00F3298C" w:rsidRPr="00486779">
        <w:rPr>
          <w:rFonts w:ascii="Times New Roman" w:hAnsi="Times New Roman" w:cs="Times New Roman"/>
          <w:sz w:val="28"/>
          <w:szCs w:val="28"/>
        </w:rPr>
        <w:t>наверное</w:t>
      </w:r>
      <w:r w:rsidRPr="00486779">
        <w:rPr>
          <w:rFonts w:ascii="Times New Roman" w:hAnsi="Times New Roman" w:cs="Times New Roman"/>
          <w:sz w:val="28"/>
          <w:szCs w:val="28"/>
        </w:rPr>
        <w:t xml:space="preserve">, фотографии московских </w:t>
      </w:r>
      <w:r w:rsidR="00F3298C" w:rsidRPr="00486779">
        <w:rPr>
          <w:rFonts w:ascii="Times New Roman" w:hAnsi="Times New Roman" w:cs="Times New Roman"/>
          <w:sz w:val="28"/>
          <w:szCs w:val="28"/>
        </w:rPr>
        <w:t>демонстраций конца</w:t>
      </w:r>
      <w:r w:rsidRPr="00486779">
        <w:rPr>
          <w:rFonts w:ascii="Times New Roman" w:hAnsi="Times New Roman" w:cs="Times New Roman"/>
          <w:sz w:val="28"/>
          <w:szCs w:val="28"/>
        </w:rPr>
        <w:t xml:space="preserve"> 1980-х также красноречивы для нас, как и «Крестный ход» - для современников Репина»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 w:rsidRPr="00486779">
        <w:rPr>
          <w:rFonts w:ascii="Times New Roman" w:hAnsi="Times New Roman" w:cs="Times New Roman"/>
          <w:sz w:val="28"/>
          <w:szCs w:val="28"/>
        </w:rPr>
        <w:t>. Политизация заключается в том, что политический характер приобретают такие культурные явления и процессы, которые раньше не были политическими.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="00AF4BAB">
        <w:rPr>
          <w:rFonts w:ascii="Times New Roman" w:hAnsi="Times New Roman" w:cs="Times New Roman"/>
          <w:sz w:val="28"/>
          <w:szCs w:val="28"/>
        </w:rPr>
        <w:t xml:space="preserve"> В материалах об искусстве</w:t>
      </w:r>
      <w:r w:rsidRPr="00486779">
        <w:rPr>
          <w:rFonts w:ascii="Times New Roman" w:hAnsi="Times New Roman" w:cs="Times New Roman"/>
          <w:sz w:val="28"/>
          <w:szCs w:val="28"/>
        </w:rPr>
        <w:t xml:space="preserve"> Людмилы Луниной политизация выражена в попытках связать современный опыт читателя и реалии художников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Таким образом, Людмила Лунина являлась одним из самых ярких журналистов «Огонька», освещающих тему искусства. Между тем, известно о журналистке немного: она родилась в Минске в 1966 году, закончила исторический факультет МГУ им. Ломоносова, отделение история </w:t>
      </w:r>
      <w:r w:rsidRPr="00486779">
        <w:rPr>
          <w:rFonts w:ascii="Times New Roman" w:hAnsi="Times New Roman" w:cs="Times New Roman"/>
          <w:sz w:val="28"/>
          <w:szCs w:val="28"/>
        </w:rPr>
        <w:lastRenderedPageBreak/>
        <w:t>искусств.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 w:rsidRPr="00486779">
        <w:rPr>
          <w:rFonts w:ascii="Times New Roman" w:hAnsi="Times New Roman" w:cs="Times New Roman"/>
          <w:sz w:val="28"/>
          <w:szCs w:val="28"/>
        </w:rPr>
        <w:t xml:space="preserve"> Специализацией считается современное русское искусство.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 w:rsidR="0014380F">
        <w:rPr>
          <w:rFonts w:ascii="Times New Roman" w:hAnsi="Times New Roman" w:cs="Times New Roman"/>
          <w:sz w:val="28"/>
          <w:szCs w:val="28"/>
        </w:rPr>
        <w:t xml:space="preserve"> Её тексты были ориентированы</w:t>
      </w:r>
      <w:r w:rsidRPr="00486779">
        <w:rPr>
          <w:rFonts w:ascii="Times New Roman" w:hAnsi="Times New Roman" w:cs="Times New Roman"/>
          <w:sz w:val="28"/>
          <w:szCs w:val="28"/>
        </w:rPr>
        <w:t xml:space="preserve"> не на специалистов в сфере русского искусства или поклонника русской живописи. Эти материалы были рассчитаны на людей, интересующихся искусством поверхностно. Личное впечатление в её работе превалирует над объективной оценкой искусствоведов и исследователей.</w:t>
      </w:r>
    </w:p>
    <w:p w:rsidR="00DA5973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Однако освещение русского искусства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6779">
        <w:rPr>
          <w:rFonts w:ascii="Times New Roman" w:hAnsi="Times New Roman" w:cs="Times New Roman"/>
          <w:sz w:val="28"/>
          <w:szCs w:val="28"/>
        </w:rPr>
        <w:t>-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веков в журнале «Огонёк» в 1992-1998 году не ограничивается публикациями комментариев к репродукциям картин Людмилы Луниной. </w:t>
      </w:r>
    </w:p>
    <w:p w:rsidR="00571C11" w:rsidRDefault="00DA5973" w:rsidP="008F35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Наследие русских классиков освещалось редакцией и до 1996 года, однако происходило это нерегулярно. Так, в 1992 году в журнале появился первый материал об искусстве, опубликованный в эпоху рыночных реформ. Это была биографическая статья об Архипе </w:t>
      </w:r>
      <w:r w:rsidR="00401F21">
        <w:rPr>
          <w:rFonts w:ascii="Times New Roman" w:hAnsi="Times New Roman" w:cs="Times New Roman"/>
          <w:sz w:val="28"/>
          <w:szCs w:val="28"/>
        </w:rPr>
        <w:t>Куинджи</w:t>
      </w:r>
      <w:r w:rsidR="008F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(1840-1910</w:t>
      </w:r>
      <w:r w:rsidR="008F3569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русский пейзажист)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3569">
        <w:rPr>
          <w:rFonts w:ascii="Times New Roman" w:hAnsi="Times New Roman" w:cs="Times New Roman"/>
          <w:sz w:val="28"/>
          <w:szCs w:val="28"/>
        </w:rPr>
        <w:t>В 1993 году освещение русского изобразительного искусства начинается с</w:t>
      </w:r>
      <w:r w:rsidR="008F3569" w:rsidRPr="00E72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569" w:rsidRPr="008F3569">
        <w:rPr>
          <w:rFonts w:ascii="Times New Roman" w:hAnsi="Times New Roman" w:cs="Times New Roman"/>
          <w:sz w:val="28"/>
          <w:szCs w:val="28"/>
        </w:rPr>
        <w:t>текста искусствов</w:t>
      </w:r>
      <w:r w:rsidR="008F3569">
        <w:rPr>
          <w:rFonts w:ascii="Times New Roman" w:hAnsi="Times New Roman" w:cs="Times New Roman"/>
          <w:sz w:val="28"/>
          <w:szCs w:val="28"/>
        </w:rPr>
        <w:t>еда Е. Ю.</w:t>
      </w:r>
      <w:r w:rsidR="008F3569" w:rsidRPr="008F3569">
        <w:rPr>
          <w:rFonts w:ascii="Times New Roman" w:hAnsi="Times New Roman" w:cs="Times New Roman"/>
          <w:sz w:val="28"/>
          <w:szCs w:val="28"/>
        </w:rPr>
        <w:t xml:space="preserve"> Дёготь, написанного о Павле Корине (советский художник, 1892-1967 гг.).</w:t>
      </w:r>
      <w:r w:rsidR="008F3569" w:rsidRPr="008F3569"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 w:rsidR="008F3569" w:rsidRPr="008F3569">
        <w:rPr>
          <w:rFonts w:ascii="Times New Roman" w:hAnsi="Times New Roman" w:cs="Times New Roman"/>
          <w:sz w:val="28"/>
          <w:szCs w:val="28"/>
        </w:rPr>
        <w:t xml:space="preserve"> Так, была дана новая оценка этому художнику, одному из самых ярых строителей мифа сталинской эпохи</w:t>
      </w:r>
      <w:r w:rsidR="008F3569" w:rsidRPr="008F3569"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  <w:r w:rsidR="008F3569" w:rsidRPr="008F3569">
        <w:rPr>
          <w:rFonts w:ascii="Times New Roman" w:hAnsi="Times New Roman" w:cs="Times New Roman"/>
          <w:sz w:val="28"/>
          <w:szCs w:val="28"/>
        </w:rPr>
        <w:t>. И хотя, по собственному признанию автора, она не стремится «развенчать миф Корина», подведенный ей итог - «еще немного, освободившись и от диктатуры Идеала, сможем по достоинству оценить и Корина»</w:t>
      </w:r>
      <w:r w:rsidR="008F3569" w:rsidRPr="008F3569"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="008F3569" w:rsidRPr="008F3569">
        <w:rPr>
          <w:rFonts w:ascii="Times New Roman" w:hAnsi="Times New Roman" w:cs="Times New Roman"/>
          <w:sz w:val="28"/>
          <w:szCs w:val="28"/>
        </w:rPr>
        <w:t>, - прямо указывает на отношение автора к этому художнику.</w:t>
      </w:r>
      <w:r w:rsidR="008F3569">
        <w:rPr>
          <w:rFonts w:ascii="Times New Roman" w:hAnsi="Times New Roman" w:cs="Times New Roman"/>
          <w:sz w:val="28"/>
          <w:szCs w:val="28"/>
        </w:rPr>
        <w:t xml:space="preserve"> В этом же году журналисты издания рассказывают о Хаиме Сутине (экспрессионист, 1893-1943 гг.).</w:t>
      </w:r>
      <w:r w:rsidR="008F3569"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 w:rsidR="008F3569">
        <w:rPr>
          <w:rFonts w:ascii="Times New Roman" w:hAnsi="Times New Roman" w:cs="Times New Roman"/>
          <w:sz w:val="28"/>
          <w:szCs w:val="28"/>
        </w:rPr>
        <w:t xml:space="preserve"> В лучших традициях «Огонька», текст </w:t>
      </w:r>
      <w:r w:rsidR="008F3569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рассказывает подробности биографии художника – родился в Российской империи, переехал во </w:t>
      </w:r>
      <w:r w:rsidR="00401F21">
        <w:rPr>
          <w:rFonts w:ascii="Times New Roman" w:hAnsi="Times New Roman" w:cs="Times New Roman"/>
          <w:sz w:val="28"/>
          <w:szCs w:val="28"/>
        </w:rPr>
        <w:t>Францию</w:t>
      </w:r>
      <w:r w:rsidR="008F3569">
        <w:rPr>
          <w:rFonts w:ascii="Times New Roman" w:hAnsi="Times New Roman" w:cs="Times New Roman"/>
          <w:sz w:val="28"/>
          <w:szCs w:val="28"/>
        </w:rPr>
        <w:t>; а также отмечают особенности его творчества: «пластичные и драматичные натюрморты»,  «</w:t>
      </w:r>
      <w:r w:rsidR="008F3569" w:rsidRPr="008F3569">
        <w:rPr>
          <w:rFonts w:ascii="Times New Roman" w:hAnsi="Times New Roman" w:cs="Times New Roman"/>
          <w:sz w:val="28"/>
          <w:szCs w:val="28"/>
        </w:rPr>
        <w:t>картины, написанные как бы на одном дыхании, впечатляли красотой и богатством колорита</w:t>
      </w:r>
      <w:r w:rsidR="008F3569">
        <w:rPr>
          <w:rFonts w:ascii="Times New Roman" w:hAnsi="Times New Roman" w:cs="Times New Roman"/>
          <w:sz w:val="28"/>
          <w:szCs w:val="28"/>
        </w:rPr>
        <w:t>».</w:t>
      </w:r>
      <w:r w:rsidR="008F3569"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 w:rsidR="008F3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1C11" w:rsidRDefault="00CA56FC" w:rsidP="008F35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1994 году появляется материал об Илье Репине (живописец-реалист, 1844-1930 гг.) с элементами биографии и непредвзятой оценкой.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1995 году редакция журнала «Огонёк»</w:t>
      </w:r>
      <w:r w:rsidR="00BF0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публиковала тексты о русских художниках и их наследии. </w:t>
      </w:r>
    </w:p>
    <w:p w:rsidR="00571C11" w:rsidRDefault="00BF0A8E" w:rsidP="008F35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1996 году публикация материалов данной тематики начинается с текста С. Н. Файбисовича о художнике Александре Иванове (художник-академист, 1806-1858 гг.) и его картине «Явление Христа народу».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отмечает, что ни художник, ни картина, не были признаны современниками, однако «история устранила это недоразумение», и сейчас картина признана шедевром.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7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в этом же, 1996 году, впервые появляется текст за авторством уже упомянутой в работе Л. А. Луниной, однако публикуется он вне рубрики «Золотая середина». Это текст </w:t>
      </w:r>
      <w:r w:rsidR="007129B7" w:rsidRPr="007129B7">
        <w:rPr>
          <w:rFonts w:ascii="Times New Roman" w:hAnsi="Times New Roman" w:cs="Times New Roman"/>
          <w:color w:val="000000" w:themeColor="text1"/>
          <w:sz w:val="28"/>
          <w:szCs w:val="28"/>
        </w:rPr>
        <w:t>о Константине Богаевском (художник-пейзажист, 1872-1943 гг.), опубликованный в 1996 году.</w:t>
      </w:r>
      <w:r w:rsidR="007129B7" w:rsidRPr="007129B7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  <w:r w:rsidR="007129B7" w:rsidRPr="0071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Журналистка отмечает, что художник был замечательным пейзажистом: «Образы природы, им созданные, победительно монументальны, но излишнюю маскулинность образа смягчает ангельский цвет — мягкий, матовый, пастельный — даже если писано маслом», однако его творчество во времена СССР не было обозначено особыми свершениями.</w:t>
      </w:r>
      <w:r w:rsidR="007129B7" w:rsidRPr="007129B7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9"/>
      </w:r>
      <w:r w:rsidR="007129B7" w:rsidRPr="0071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творческого кризиса 1912 года художник постепенно сдавал свои позиции: «Стилистика его эпистолярного наследия за полвека </w:t>
      </w:r>
      <w:r w:rsidR="007129B7" w:rsidRPr="00712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менялась так же незначительно, как и живопись: восторги по поводу природы, ранней весны, запахов моря, сердечные приветы, сентиментальные слезы. Даже во внешнем облике Константина Федоровича, аккуратненьких усиках на худеньком личике было нечто девичье-возвышенное. Застенчивость — обязательное качество, которое делает подающих надежды художников фигурами второго, а то и третьего плана»</w:t>
      </w:r>
      <w:r w:rsidR="007129B7" w:rsidRPr="007129B7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="007129B7" w:rsidRPr="007129B7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заключает журналистка.</w:t>
      </w:r>
      <w:r w:rsidR="0071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отметить, что данный текст отвечает стилистике материалов журналистки, уже исследованных нами раннее. </w:t>
      </w:r>
    </w:p>
    <w:p w:rsidR="00DA5973" w:rsidRPr="007129B7" w:rsidRDefault="007129B7" w:rsidP="008F35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окончания 1996 года и в течени</w:t>
      </w:r>
      <w:r w:rsidR="00401F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1997 года материалы Л. А. Луниной были единственными текстами, освещающими наследие русских классиков. В 1998 году текстов данной тематики не было. Таким образом, можно отметить, как меняются ценности редакции в освещении творчества и личностей художников на протяжении периода рыночных реформ. Постепенно </w:t>
      </w:r>
      <w:r w:rsidR="00571C11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биографическое, объективное, заменяется в описании предвзятым авторским мнением. Несмотря на то, что тексты с биографиями русских художников печатались только на протяжении 1992-1997 года, освещение журналом «Огонёк» художественного наследия продолжалась другими методами. Например, в период рыночных реформ редакция журнала рассказывает читателям о выставках русских художников.</w:t>
      </w:r>
    </w:p>
    <w:p w:rsidR="00486779" w:rsidRPr="00486779" w:rsidRDefault="00486779" w:rsidP="00571C11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Говоря об освещении выставок, нельзя не отметить </w:t>
      </w:r>
      <w:r w:rsidR="00571C11">
        <w:rPr>
          <w:rFonts w:ascii="Times New Roman" w:hAnsi="Times New Roman" w:cs="Times New Roman"/>
          <w:sz w:val="28"/>
          <w:szCs w:val="28"/>
        </w:rPr>
        <w:t>влияние политической позиции журналистов на</w:t>
      </w:r>
      <w:r w:rsidRPr="00486779">
        <w:rPr>
          <w:rFonts w:ascii="Times New Roman" w:hAnsi="Times New Roman" w:cs="Times New Roman"/>
          <w:sz w:val="28"/>
          <w:szCs w:val="28"/>
        </w:rPr>
        <w:t xml:space="preserve"> освещения выставок русских художников. И хотя творчество художников, которые выставляются, обычно оценивается достаточно высоко, отношения власти к искусству подвергаются критике. </w:t>
      </w:r>
      <w:r w:rsidR="00571C11">
        <w:rPr>
          <w:rFonts w:ascii="Times New Roman" w:hAnsi="Times New Roman" w:cs="Times New Roman"/>
          <w:sz w:val="28"/>
          <w:szCs w:val="28"/>
        </w:rPr>
        <w:t>Историки утверждают, что е</w:t>
      </w:r>
      <w:r w:rsidRPr="00486779">
        <w:rPr>
          <w:rFonts w:ascii="Times New Roman" w:hAnsi="Times New Roman" w:cs="Times New Roman"/>
          <w:sz w:val="28"/>
          <w:szCs w:val="28"/>
        </w:rPr>
        <w:t>сли ранее государство играло монопольную роль в сфере управления культурой, то в 1990-е годы в центре внимания оказываются активизация внутренних сил культуры и усиление самоорганизации художественных процессов.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1"/>
      </w:r>
      <w:r w:rsidRPr="00486779">
        <w:rPr>
          <w:rFonts w:ascii="Times New Roman" w:hAnsi="Times New Roman" w:cs="Times New Roman"/>
          <w:sz w:val="28"/>
          <w:szCs w:val="28"/>
        </w:rPr>
        <w:t xml:space="preserve"> Среди сложных, </w:t>
      </w:r>
      <w:r w:rsidRPr="00486779">
        <w:rPr>
          <w:rFonts w:ascii="Times New Roman" w:hAnsi="Times New Roman" w:cs="Times New Roman"/>
          <w:sz w:val="28"/>
          <w:szCs w:val="28"/>
        </w:rPr>
        <w:lastRenderedPageBreak/>
        <w:t>многоплановых изме</w:t>
      </w:r>
      <w:r w:rsidR="0014380F">
        <w:rPr>
          <w:rFonts w:ascii="Times New Roman" w:hAnsi="Times New Roman" w:cs="Times New Roman"/>
          <w:sz w:val="28"/>
          <w:szCs w:val="28"/>
        </w:rPr>
        <w:t>нений, происходящих в русском</w:t>
      </w:r>
      <w:r w:rsidRPr="00486779">
        <w:rPr>
          <w:rFonts w:ascii="Times New Roman" w:hAnsi="Times New Roman" w:cs="Times New Roman"/>
          <w:sz w:val="28"/>
          <w:szCs w:val="28"/>
        </w:rPr>
        <w:t xml:space="preserve"> искусстве в этот период, принято выделять также коммерциализацию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2"/>
      </w:r>
      <w:r w:rsidRPr="00486779">
        <w:rPr>
          <w:rFonts w:ascii="Times New Roman" w:hAnsi="Times New Roman" w:cs="Times New Roman"/>
          <w:sz w:val="28"/>
          <w:szCs w:val="28"/>
        </w:rPr>
        <w:t>. На страницах «Огонька» эти тенденции проявились через описания неспособности государственных структур оказать финансовую помощь учреждениям культуры, а также о готовности банков вкладывать деньги в искусство. В итоге увеличивается количество частных выставок и возрастает роль аукционов.</w:t>
      </w:r>
    </w:p>
    <w:p w:rsidR="00486779" w:rsidRPr="00486779" w:rsidRDefault="00571C11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Так, в </w:t>
      </w:r>
      <w:r w:rsidR="00486779" w:rsidRPr="00486779">
        <w:rPr>
          <w:rFonts w:ascii="Times New Roman" w:hAnsi="Times New Roman" w:cs="Times New Roman"/>
          <w:sz w:val="28"/>
          <w:szCs w:val="28"/>
        </w:rPr>
        <w:t>1995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журналист Андрей Мокроусов, постоянный автор рубрики «Культура», литературный и художественный критик - учился в МГУ, публиковался в «Огоньке» в 1991-1996 годах - в заметке о выставке Марка Шагала отмечает, что, «вообще-то в последние годы выставки в Европе предпочитают устраивать без участия русских музеев – далеко, да и время ненадежное…»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3"/>
      </w:r>
      <w:r w:rsidR="00486779" w:rsidRPr="00486779">
        <w:rPr>
          <w:rFonts w:ascii="Times New Roman" w:hAnsi="Times New Roman" w:cs="Times New Roman"/>
          <w:sz w:val="28"/>
          <w:szCs w:val="28"/>
        </w:rPr>
        <w:t>. В то же время журналист отмечает, что без коллекции Третьяковской галереи и Русского музея (а также частных коллекций) выставка в парижском Музее современного искусства могла бы не состояться.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4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О неспособности государства помочь искусству продолжают писать в №49 за 1995 год. Андрей Мокроусов в своём тексте прямо заявляет, что дворец-музей Останкино не смог выпустить каталог выставки, потому что «Лужков обещал им помочь и обманул, священникам стал храмы строить, а музеи бросил. Но мир не без добрых. Банкиров»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5"/>
      </w:r>
      <w:r w:rsidR="00486779" w:rsidRPr="00486779">
        <w:rPr>
          <w:rFonts w:ascii="Times New Roman" w:hAnsi="Times New Roman" w:cs="Times New Roman"/>
          <w:sz w:val="28"/>
          <w:szCs w:val="28"/>
        </w:rPr>
        <w:t>. Идея меценатства, очевидно, была привлекательна для банков, так как некоторые из них даже заводят собственные коллекции картин. Например, банк «Московия», о выставке коллекции искусства которого ещё в 1992 вышла заметка с заголовком «Рубль и искусство – взаимная любовь?»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6"/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. Рассказывая о коллекции банка «Московии», журналист подчеркивает важность такого меценатства, так как это позволяет говорить о формировании внутреннего </w:t>
      </w:r>
      <w:r w:rsidR="00486779" w:rsidRPr="00486779">
        <w:rPr>
          <w:rFonts w:ascii="Times New Roman" w:hAnsi="Times New Roman" w:cs="Times New Roman"/>
          <w:sz w:val="28"/>
          <w:szCs w:val="28"/>
        </w:rPr>
        <w:lastRenderedPageBreak/>
        <w:t>рынка мира искусства, «по взвешенным ценам… без искусственного перевода рублей в доллары и наоборот»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7"/>
      </w:r>
      <w:r w:rsidR="00486779" w:rsidRPr="00486779">
        <w:rPr>
          <w:rFonts w:ascii="Times New Roman" w:hAnsi="Times New Roman" w:cs="Times New Roman"/>
          <w:sz w:val="28"/>
          <w:szCs w:val="28"/>
        </w:rPr>
        <w:t>.   В 1995 году тренд подхватил «Столичный банк Сбережений», выставка его коллекции прошла в Третьяковской галерее. Журналисты подчеркнули, что связь предпринимательства и культуры – забытая московская традиция, восходящая к временам Щукина и Морозова.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8"/>
      </w:r>
      <w:r w:rsidR="00AF4BAB">
        <w:rPr>
          <w:rFonts w:ascii="Times New Roman" w:hAnsi="Times New Roman" w:cs="Times New Roman"/>
          <w:sz w:val="28"/>
          <w:szCs w:val="28"/>
        </w:rPr>
        <w:t xml:space="preserve"> Тематика связи 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бизнеса и искусства так же прослеживается в материале «Искусство умирать» в №4 за 1995 год, где журналисты рассказывают о выставке художников Серебряного века, устроенной с помощью компании «Идигов продукт», для которой важна «идея возвращения сотрудничества предпринимательства и художественной элиты, забытая в начале </w:t>
      </w:r>
      <w:r w:rsidR="00486779"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6779" w:rsidRPr="00486779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486779"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59"/>
      </w:r>
      <w:r w:rsidR="00486779" w:rsidRPr="00486779">
        <w:rPr>
          <w:rFonts w:ascii="Times New Roman" w:hAnsi="Times New Roman" w:cs="Times New Roman"/>
          <w:sz w:val="28"/>
          <w:szCs w:val="28"/>
        </w:rPr>
        <w:t>.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>Однако поддержка искусства – это не только жест доброй воли, но и способ вложить деньги. Уже в 1992 году «Огонёк» печатает материал Максима Ненаркомова «Аукционы – с ними или без них?»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0"/>
      </w:r>
      <w:r w:rsidRPr="00486779">
        <w:rPr>
          <w:rFonts w:ascii="Times New Roman" w:hAnsi="Times New Roman" w:cs="Times New Roman"/>
          <w:sz w:val="28"/>
          <w:szCs w:val="28"/>
        </w:rPr>
        <w:t xml:space="preserve">. Максим Ненарокомов отмечает, что российский художественный рынок еще находится в младенческом состоянии, однако имеет за собой внушительную историю в Российской империи: коллекции Эрмитажа и Музея изящных искусств в Москве, личные собрания девятнадцатого столетия, которые пополняли музейные фонды послереволюционной России… 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1"/>
      </w:r>
      <w:r w:rsidRPr="00486779">
        <w:rPr>
          <w:rFonts w:ascii="Times New Roman" w:hAnsi="Times New Roman" w:cs="Times New Roman"/>
          <w:sz w:val="28"/>
          <w:szCs w:val="28"/>
        </w:rPr>
        <w:t xml:space="preserve"> Все это позволяет сделать вывод о закономерности появления аукционов в постсоветской России.</w:t>
      </w:r>
    </w:p>
    <w:p w:rsidR="004E3ADD" w:rsidRPr="004E3ADD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Говоря о выставочном искусстве этого периода, нельзя не отметить, что помимо тенденции к коммерциализации искусства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6779">
        <w:rPr>
          <w:rFonts w:ascii="Times New Roman" w:hAnsi="Times New Roman" w:cs="Times New Roman"/>
          <w:sz w:val="28"/>
          <w:szCs w:val="28"/>
        </w:rPr>
        <w:t xml:space="preserve">- середины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века, проявляется также интерес к искусству авангарда. В 90-х годах в России возобновляется интерес к этому направлению искусства. «Творческое </w:t>
      </w:r>
      <w:r w:rsidRPr="00486779">
        <w:rPr>
          <w:rFonts w:ascii="Times New Roman" w:hAnsi="Times New Roman" w:cs="Times New Roman"/>
          <w:sz w:val="28"/>
          <w:szCs w:val="28"/>
        </w:rPr>
        <w:lastRenderedPageBreak/>
        <w:t>наследие представителей авангарда изучается отечественными исследователями с начала 60-х годов. Но результаты этих исследований вплоть до последних лет мало публиковались у нас «по идейным соображениям». Затем ситуация изменилась»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2"/>
      </w:r>
      <w:r w:rsidRPr="00486779">
        <w:rPr>
          <w:rFonts w:ascii="Times New Roman" w:hAnsi="Times New Roman" w:cs="Times New Roman"/>
          <w:sz w:val="28"/>
          <w:szCs w:val="28"/>
        </w:rPr>
        <w:t>, - отмечает исследователь Елена Сидорина</w:t>
      </w:r>
      <w:r w:rsidR="004E3ADD">
        <w:rPr>
          <w:rFonts w:ascii="Times New Roman" w:hAnsi="Times New Roman" w:cs="Times New Roman"/>
          <w:sz w:val="28"/>
          <w:szCs w:val="28"/>
        </w:rPr>
        <w:t>. Согласно исследователю Ю. Н. Гирину, исторический авангард охватывает совокупность явлений мировой культуры в период 1900-1930-х годов ХХ века, при этом поэтика этого течения была тесно связана с политико-идеалогическими и государственными трансформациями.</w:t>
      </w:r>
      <w:r w:rsidR="004E3ADD">
        <w:rPr>
          <w:rStyle w:val="aa"/>
          <w:rFonts w:ascii="Times New Roman" w:hAnsi="Times New Roman" w:cs="Times New Roman"/>
          <w:sz w:val="28"/>
          <w:szCs w:val="28"/>
        </w:rPr>
        <w:footnoteReference w:id="63"/>
      </w:r>
    </w:p>
    <w:p w:rsidR="00486779" w:rsidRPr="00571C11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>Логика авангардных деклараций вела художников к слиянию с политикой пролетарского государства, но этот союз оказался тяжелым прессом для новаторского искусства.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4"/>
      </w:r>
      <w:r w:rsidRPr="00486779">
        <w:rPr>
          <w:rFonts w:ascii="Times New Roman" w:hAnsi="Times New Roman" w:cs="Times New Roman"/>
          <w:sz w:val="28"/>
          <w:szCs w:val="28"/>
        </w:rPr>
        <w:t xml:space="preserve"> Равноправие всех художественных группировок, объявленное в стране, не устраивало амбициозных авангардистов, не склонных терпеть конкуренцию, делиться с другими близостью к управленческим структурам и возможностью реально воздействовать на положение дел в искусстве.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5"/>
      </w:r>
      <w:r w:rsidRPr="00486779">
        <w:rPr>
          <w:rFonts w:ascii="Times New Roman" w:hAnsi="Times New Roman" w:cs="Times New Roman"/>
          <w:sz w:val="28"/>
          <w:szCs w:val="28"/>
        </w:rPr>
        <w:t xml:space="preserve"> Политическое вытеснение художественного авангарда началось около 1925 года: власть склонялась к реализму, доступному для масс и отвечающему её запросам; постепенно авангард вытесняется соцреализмом.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6"/>
      </w:r>
      <w:r w:rsidRPr="00486779">
        <w:rPr>
          <w:rFonts w:ascii="Times New Roman" w:hAnsi="Times New Roman" w:cs="Times New Roman"/>
          <w:sz w:val="28"/>
          <w:szCs w:val="28"/>
        </w:rPr>
        <w:t xml:space="preserve"> </w:t>
      </w:r>
      <w:r w:rsidR="00571C11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рыночных реформ пробуждается интерес к этому виду искусства, что можно объяснить снижением идеологическ</w:t>
      </w:r>
      <w:r w:rsidR="00E35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давления, редакция рассказывает читателям о том, к чему долгое время не привлекалось внимание публики. 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>Так, одной из пер</w:t>
      </w:r>
      <w:r w:rsidR="00AF4BAB">
        <w:rPr>
          <w:rFonts w:ascii="Times New Roman" w:hAnsi="Times New Roman" w:cs="Times New Roman"/>
          <w:sz w:val="28"/>
          <w:szCs w:val="28"/>
        </w:rPr>
        <w:t xml:space="preserve">вых выставок, которую осветили </w:t>
      </w:r>
      <w:r w:rsidRPr="00486779">
        <w:rPr>
          <w:rFonts w:ascii="Times New Roman" w:hAnsi="Times New Roman" w:cs="Times New Roman"/>
          <w:sz w:val="28"/>
          <w:szCs w:val="28"/>
        </w:rPr>
        <w:t xml:space="preserve">журналисты «Огонька» в период с 1992 по 1998 год были выставки Казимира Малевича, которые в </w:t>
      </w:r>
      <w:r w:rsidRPr="00486779">
        <w:rPr>
          <w:rFonts w:ascii="Times New Roman" w:hAnsi="Times New Roman" w:cs="Times New Roman"/>
          <w:sz w:val="28"/>
          <w:szCs w:val="28"/>
        </w:rPr>
        <w:lastRenderedPageBreak/>
        <w:t>1992 году проходили и в Москве, и в Нью-Йорке. Это событие послужило п</w:t>
      </w:r>
      <w:r w:rsidR="00571C11">
        <w:rPr>
          <w:rFonts w:ascii="Times New Roman" w:hAnsi="Times New Roman" w:cs="Times New Roman"/>
          <w:sz w:val="28"/>
          <w:szCs w:val="28"/>
        </w:rPr>
        <w:t xml:space="preserve">оводом для двух публикаций в </w:t>
      </w:r>
      <w:r w:rsidRPr="00486779">
        <w:rPr>
          <w:rFonts w:ascii="Times New Roman" w:hAnsi="Times New Roman" w:cs="Times New Roman"/>
          <w:sz w:val="28"/>
          <w:szCs w:val="28"/>
        </w:rPr>
        <w:t>1992 год</w:t>
      </w:r>
      <w:r w:rsidR="00571C11">
        <w:rPr>
          <w:rFonts w:ascii="Times New Roman" w:hAnsi="Times New Roman" w:cs="Times New Roman"/>
          <w:sz w:val="28"/>
          <w:szCs w:val="28"/>
        </w:rPr>
        <w:t>у</w:t>
      </w:r>
      <w:r w:rsidRPr="00486779">
        <w:rPr>
          <w:rFonts w:ascii="Times New Roman" w:hAnsi="Times New Roman" w:cs="Times New Roman"/>
          <w:sz w:val="28"/>
          <w:szCs w:val="28"/>
        </w:rPr>
        <w:t>. Пётр Вайль стремится не просто рассказать о выставке, но и лучше познакомить читателя с художником, анализирует его творчество. Интересно, как в этот текст включен политический дискурс: «Малевич мыслил шире и выше – его проекты замахивались на переустройство мира в целом, как мы сказали бы сейчас (и говорим), - на перестройку»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7"/>
      </w:r>
      <w:r w:rsidRPr="00486779">
        <w:rPr>
          <w:rFonts w:ascii="Times New Roman" w:hAnsi="Times New Roman" w:cs="Times New Roman"/>
          <w:sz w:val="28"/>
          <w:szCs w:val="28"/>
        </w:rPr>
        <w:t>. Но если Петр Вайль связывает Казимира Малевича и американскую архитектуру («Эскизы Малевича и его учеников – словно этюды какой-нибудь Авеню Америк, выполненные добросовестным реалистом»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8"/>
      </w:r>
      <w:r w:rsidRPr="00486779">
        <w:rPr>
          <w:rFonts w:ascii="Times New Roman" w:hAnsi="Times New Roman" w:cs="Times New Roman"/>
          <w:sz w:val="28"/>
          <w:szCs w:val="28"/>
        </w:rPr>
        <w:t>), то Александр Генис видит эту связь по-другому: «Мы здесь, на Западе, действительно живем окруженные геометрией Малевича, но лишь потому, что в его квадраты удачно вписывается архитектура, дизайн современного, то есть массового урбанистического общества»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69"/>
      </w:r>
      <w:r w:rsidRPr="00486779">
        <w:rPr>
          <w:rFonts w:ascii="Times New Roman" w:hAnsi="Times New Roman" w:cs="Times New Roman"/>
          <w:sz w:val="28"/>
          <w:szCs w:val="28"/>
        </w:rPr>
        <w:t xml:space="preserve">. Оба эти текста по-разному интерпретируют творчество художника и интересно их расположение не только в одном номере журнала, но и на одной странице. Выставка художников 20-х годов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века, проходящая в Третьяковской галерее в 1993 году, также привлекала внимание редакции «Огонька». В материале «Великая у</w:t>
      </w:r>
      <w:r w:rsidR="00280FEE">
        <w:rPr>
          <w:rFonts w:ascii="Times New Roman" w:hAnsi="Times New Roman" w:cs="Times New Roman"/>
          <w:sz w:val="28"/>
          <w:szCs w:val="28"/>
        </w:rPr>
        <w:t xml:space="preserve">топия», опубликованном в </w:t>
      </w:r>
      <w:r w:rsidRPr="00486779">
        <w:rPr>
          <w:rFonts w:ascii="Times New Roman" w:hAnsi="Times New Roman" w:cs="Times New Roman"/>
          <w:sz w:val="28"/>
          <w:szCs w:val="28"/>
        </w:rPr>
        <w:t>1993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486779">
        <w:rPr>
          <w:rFonts w:ascii="Times New Roman" w:hAnsi="Times New Roman" w:cs="Times New Roman"/>
          <w:sz w:val="28"/>
          <w:szCs w:val="28"/>
        </w:rPr>
        <w:t>, журналист приходит к выводу, что «период собирательства» искусства авангарда уже закончился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70"/>
      </w:r>
      <w:r w:rsidRPr="00486779">
        <w:rPr>
          <w:rFonts w:ascii="Times New Roman" w:hAnsi="Times New Roman" w:cs="Times New Roman"/>
          <w:sz w:val="28"/>
          <w:szCs w:val="28"/>
        </w:rPr>
        <w:t>. Цель современного общества – глубже, чем ранее, осмыслить это искусство в историческом плане.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71"/>
      </w:r>
      <w:r w:rsidRPr="00486779">
        <w:rPr>
          <w:rFonts w:ascii="Times New Roman" w:hAnsi="Times New Roman" w:cs="Times New Roman"/>
          <w:sz w:val="28"/>
          <w:szCs w:val="28"/>
        </w:rPr>
        <w:t xml:space="preserve"> Авангард также рассматривается, как попытка российских художников включиться в европейский контекст, стать частью мирового искусства. Этой теме посвящен текст «Искусство 20-х: капитал, который ещё можно проматывать», опубликованный в 1992 году и посвященный выставке русских художников эпохи авангарда, которая проходила во Франции. </w:t>
      </w:r>
      <w:proofErr w:type="gramStart"/>
      <w:r w:rsidRPr="0048677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века многие русские художники, </w:t>
      </w:r>
      <w:r w:rsidRPr="00486779">
        <w:rPr>
          <w:rFonts w:ascii="Times New Roman" w:hAnsi="Times New Roman" w:cs="Times New Roman"/>
          <w:sz w:val="28"/>
          <w:szCs w:val="28"/>
        </w:rPr>
        <w:lastRenderedPageBreak/>
        <w:t>замечает журналист, отправлялись во Францию, чтобы «свободно творить и искать вдохновение»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72"/>
      </w:r>
      <w:r w:rsidRPr="00486779">
        <w:rPr>
          <w:rFonts w:ascii="Times New Roman" w:hAnsi="Times New Roman" w:cs="Times New Roman"/>
          <w:sz w:val="28"/>
          <w:szCs w:val="28"/>
        </w:rPr>
        <w:t xml:space="preserve">. Так, Василия Кандинского «по крайней </w:t>
      </w:r>
      <w:r w:rsidR="00401F21" w:rsidRPr="00486779">
        <w:rPr>
          <w:rFonts w:ascii="Times New Roman" w:hAnsi="Times New Roman" w:cs="Times New Roman"/>
          <w:sz w:val="28"/>
          <w:szCs w:val="28"/>
        </w:rPr>
        <w:t>мере,</w:t>
      </w:r>
      <w:r w:rsidRPr="00486779">
        <w:rPr>
          <w:rFonts w:ascii="Times New Roman" w:hAnsi="Times New Roman" w:cs="Times New Roman"/>
          <w:sz w:val="28"/>
          <w:szCs w:val="28"/>
        </w:rPr>
        <w:t xml:space="preserve"> три страны готовы объявить национальным достоянием»</w:t>
      </w:r>
      <w:r w:rsidRPr="00486779">
        <w:rPr>
          <w:rStyle w:val="aa"/>
          <w:rFonts w:ascii="Times New Roman" w:hAnsi="Times New Roman" w:cs="Times New Roman"/>
          <w:sz w:val="28"/>
          <w:szCs w:val="28"/>
        </w:rPr>
        <w:footnoteReference w:id="73"/>
      </w:r>
      <w:r w:rsidRPr="00486779">
        <w:rPr>
          <w:rFonts w:ascii="Times New Roman" w:hAnsi="Times New Roman" w:cs="Times New Roman"/>
          <w:sz w:val="28"/>
          <w:szCs w:val="28"/>
        </w:rPr>
        <w:t xml:space="preserve"> - это цитата из материала «Ка</w:t>
      </w:r>
      <w:r w:rsidR="00280FEE">
        <w:rPr>
          <w:rFonts w:ascii="Times New Roman" w:hAnsi="Times New Roman" w:cs="Times New Roman"/>
          <w:sz w:val="28"/>
          <w:szCs w:val="28"/>
        </w:rPr>
        <w:t>к рос гений», опубликованном в</w:t>
      </w:r>
      <w:r w:rsidRPr="00486779">
        <w:rPr>
          <w:rFonts w:ascii="Times New Roman" w:hAnsi="Times New Roman" w:cs="Times New Roman"/>
          <w:sz w:val="28"/>
          <w:szCs w:val="28"/>
        </w:rPr>
        <w:t xml:space="preserve"> 1995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486779">
        <w:rPr>
          <w:rFonts w:ascii="Times New Roman" w:hAnsi="Times New Roman" w:cs="Times New Roman"/>
          <w:sz w:val="28"/>
          <w:szCs w:val="28"/>
        </w:rPr>
        <w:t xml:space="preserve"> и рассказывающем о выставке ранних работ художника, которая проходила в Берлине.</w:t>
      </w:r>
      <w:proofErr w:type="gramEnd"/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Таким образом, можно выявить три главные тенденции в освещении выставок русских художников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6779">
        <w:rPr>
          <w:rFonts w:ascii="Times New Roman" w:hAnsi="Times New Roman" w:cs="Times New Roman"/>
          <w:sz w:val="28"/>
          <w:szCs w:val="28"/>
        </w:rPr>
        <w:t xml:space="preserve"> – середины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века, прослеживающиеся в публикациях журнала «Огонёк» за 1992-1998 год. </w:t>
      </w:r>
    </w:p>
    <w:p w:rsidR="00486779" w:rsidRPr="00486779" w:rsidRDefault="00486779" w:rsidP="00486779">
      <w:pPr>
        <w:pStyle w:val="ab"/>
        <w:numPr>
          <w:ilvl w:val="0"/>
          <w:numId w:val="1"/>
        </w:numPr>
        <w:spacing w:before="100" w:after="100" w:line="360" w:lineRule="auto"/>
        <w:jc w:val="both"/>
        <w:rPr>
          <w:rFonts w:cs="Times New Roman"/>
          <w:szCs w:val="28"/>
        </w:rPr>
      </w:pPr>
      <w:r w:rsidRPr="00486779">
        <w:rPr>
          <w:rFonts w:cs="Times New Roman"/>
          <w:szCs w:val="28"/>
        </w:rPr>
        <w:t>Тенденция к политизации: в реалиях 90-х годов государство оказывается неспособно поддерживать искусство, что подвергается критике журналистов.</w:t>
      </w:r>
    </w:p>
    <w:p w:rsidR="00486779" w:rsidRPr="00486779" w:rsidRDefault="00486779" w:rsidP="00486779">
      <w:pPr>
        <w:pStyle w:val="ab"/>
        <w:numPr>
          <w:ilvl w:val="0"/>
          <w:numId w:val="1"/>
        </w:numPr>
        <w:spacing w:before="100" w:after="100" w:line="360" w:lineRule="auto"/>
        <w:jc w:val="both"/>
        <w:rPr>
          <w:rFonts w:cs="Times New Roman"/>
          <w:szCs w:val="28"/>
        </w:rPr>
      </w:pPr>
      <w:r w:rsidRPr="00486779">
        <w:rPr>
          <w:rFonts w:cs="Times New Roman"/>
          <w:szCs w:val="28"/>
        </w:rPr>
        <w:t xml:space="preserve">Тенденция к коммерциализации: классическое русское искусство оказывается в руках предпринимателей, которые начинают создавать частные коллекции, организуют выставки, участвуют в аукционах или становятся организаторами торговли искусством. </w:t>
      </w:r>
    </w:p>
    <w:p w:rsidR="00486779" w:rsidRPr="00486779" w:rsidRDefault="00486779" w:rsidP="00486779">
      <w:pPr>
        <w:pStyle w:val="ab"/>
        <w:numPr>
          <w:ilvl w:val="0"/>
          <w:numId w:val="1"/>
        </w:numPr>
        <w:spacing w:before="100" w:after="100" w:line="360" w:lineRule="auto"/>
        <w:jc w:val="both"/>
        <w:rPr>
          <w:rFonts w:cs="Times New Roman"/>
          <w:szCs w:val="28"/>
        </w:rPr>
      </w:pPr>
      <w:r w:rsidRPr="00486779">
        <w:rPr>
          <w:rFonts w:cs="Times New Roman"/>
          <w:szCs w:val="28"/>
        </w:rPr>
        <w:t xml:space="preserve">Тенденция к освещению искусства авангарда: как забытого в советское время и требующего переосмысления в условиях новой России. </w:t>
      </w:r>
    </w:p>
    <w:p w:rsidR="00486779" w:rsidRPr="00486779" w:rsidRDefault="00486779" w:rsidP="00486779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Что касается освещения тематики искусства 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6779">
        <w:rPr>
          <w:rFonts w:ascii="Times New Roman" w:hAnsi="Times New Roman" w:cs="Times New Roman"/>
          <w:sz w:val="28"/>
          <w:szCs w:val="28"/>
        </w:rPr>
        <w:t>-</w:t>
      </w:r>
      <w:r w:rsidRPr="004867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6779">
        <w:rPr>
          <w:rFonts w:ascii="Times New Roman" w:hAnsi="Times New Roman" w:cs="Times New Roman"/>
          <w:sz w:val="28"/>
          <w:szCs w:val="28"/>
        </w:rPr>
        <w:t xml:space="preserve"> веков, не связанного с выставочной деятельностью, тут также можно отметить несколько закономерностей:</w:t>
      </w:r>
    </w:p>
    <w:p w:rsidR="00486779" w:rsidRDefault="00486779" w:rsidP="00486779">
      <w:pPr>
        <w:pStyle w:val="ab"/>
        <w:numPr>
          <w:ilvl w:val="0"/>
          <w:numId w:val="2"/>
        </w:numPr>
        <w:spacing w:before="100" w:after="100" w:line="360" w:lineRule="auto"/>
        <w:jc w:val="both"/>
        <w:rPr>
          <w:szCs w:val="28"/>
        </w:rPr>
      </w:pPr>
      <w:r>
        <w:rPr>
          <w:szCs w:val="28"/>
        </w:rPr>
        <w:t xml:space="preserve">Редакция «Огонька» стремится сохранить традицию рассказывать о классическом русском искусстве. В 1992 году единственная цветная вкладка с репродукцией картин заменяется несколькими иллюстрациями к материалам.  Однако в 1995 году появляется новая рубрика «Золотая середина», где печатается репродукция картины из собрания Третьяковской галереи. Это одновременно возвращение к традициям журнала «Огонёк» и попытка поиска новых путей </w:t>
      </w:r>
      <w:r>
        <w:rPr>
          <w:szCs w:val="28"/>
        </w:rPr>
        <w:lastRenderedPageBreak/>
        <w:t xml:space="preserve">взаимодействия с аудиторией. Рубрика «Золотая середина» - это часть проекта с телеканалом ОРТ, который каждую неделю показывал теленовеллы о картинах, которые после печатались на страницах «Огонька». </w:t>
      </w:r>
    </w:p>
    <w:p w:rsidR="00486779" w:rsidRDefault="00486779" w:rsidP="00486779">
      <w:pPr>
        <w:pStyle w:val="ab"/>
        <w:numPr>
          <w:ilvl w:val="0"/>
          <w:numId w:val="2"/>
        </w:numPr>
        <w:spacing w:before="100" w:after="100" w:line="360" w:lineRule="auto"/>
        <w:jc w:val="both"/>
        <w:rPr>
          <w:szCs w:val="28"/>
        </w:rPr>
      </w:pPr>
      <w:r>
        <w:rPr>
          <w:szCs w:val="28"/>
        </w:rPr>
        <w:t xml:space="preserve">В 1996 году в «Огоньке» появляется постоянный автор рубрики «Золотая середина», им становится журналистка Людмила Лунина. Вместо биографической, нейтральной по стилю заметки, традиционно сопровождающей репродукции картин в журнале, она выбирает комментарий, отличающийся публицистичностью, ироничностью и противоречивость оценки творчества художника и его наследия. </w:t>
      </w:r>
    </w:p>
    <w:p w:rsidR="004F6076" w:rsidRPr="00884578" w:rsidRDefault="00486779" w:rsidP="00884578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79">
        <w:rPr>
          <w:rFonts w:ascii="Times New Roman" w:hAnsi="Times New Roman" w:cs="Times New Roman"/>
          <w:sz w:val="28"/>
          <w:szCs w:val="28"/>
        </w:rPr>
        <w:t xml:space="preserve"> Стоит отметить, что в период с 1992 по 1998 год журнал «Огонёк» продолжал традиция освещения искусства. Однако эта традиция развивалась, появлялись новые тенденции и особенности освещения искусства. Редакция журнала стремится не только рассказать о художниках и их работах, но и сделать их творчество актуальным, связать с современностью. Появляются</w:t>
      </w:r>
      <w:r w:rsidR="00AF4BAB">
        <w:rPr>
          <w:rFonts w:ascii="Times New Roman" w:hAnsi="Times New Roman" w:cs="Times New Roman"/>
          <w:sz w:val="28"/>
          <w:szCs w:val="28"/>
        </w:rPr>
        <w:t xml:space="preserve"> новые форматы взаимодействия с </w:t>
      </w:r>
      <w:r w:rsidRPr="00486779">
        <w:rPr>
          <w:rFonts w:ascii="Times New Roman" w:hAnsi="Times New Roman" w:cs="Times New Roman"/>
          <w:sz w:val="28"/>
          <w:szCs w:val="28"/>
        </w:rPr>
        <w:t>аудиторией</w:t>
      </w:r>
      <w:r w:rsidR="00AF4BAB">
        <w:rPr>
          <w:rFonts w:ascii="Times New Roman" w:hAnsi="Times New Roman" w:cs="Times New Roman"/>
          <w:sz w:val="28"/>
          <w:szCs w:val="28"/>
        </w:rPr>
        <w:t>,</w:t>
      </w:r>
      <w:r w:rsidRPr="00486779">
        <w:rPr>
          <w:rFonts w:ascii="Times New Roman" w:hAnsi="Times New Roman" w:cs="Times New Roman"/>
          <w:sz w:val="28"/>
          <w:szCs w:val="28"/>
        </w:rPr>
        <w:t xml:space="preserve"> и тенденция освещать новые сферы искусства (авангард). В условиях перехода к рыночной экономике начинается открытая торговля искусством, появляются первые аукционы, выставляются частные коллекции. </w:t>
      </w:r>
    </w:p>
    <w:p w:rsidR="00E35EE1" w:rsidRDefault="00E35EE1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:rsidR="009576B2" w:rsidRPr="00A95E6E" w:rsidRDefault="009576B2" w:rsidP="0014380F">
      <w:pPr>
        <w:pStyle w:val="1"/>
      </w:pPr>
      <w:bookmarkStart w:id="2" w:name="_Toc482102169"/>
      <w:r w:rsidRPr="00A95E6E">
        <w:lastRenderedPageBreak/>
        <w:t>Г</w:t>
      </w:r>
      <w:r w:rsidR="00C12183">
        <w:t>ЛАВА</w:t>
      </w:r>
      <w:r w:rsidR="00793F29">
        <w:t xml:space="preserve"> </w:t>
      </w:r>
      <w:r w:rsidR="00C12183">
        <w:t xml:space="preserve">2. </w:t>
      </w:r>
      <w:r w:rsidR="00E724A8">
        <w:t>СОВРЕМЕННОЕ РУССКОЕ ИСКУССТВО НА СТРАНИЦАХ ЖУРНАЛА</w:t>
      </w:r>
      <w:bookmarkEnd w:id="2"/>
    </w:p>
    <w:p w:rsidR="00E35EE1" w:rsidRDefault="00E35EE1" w:rsidP="009576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сферы искусства в период рыночных реформ подвергается изменениям. Так, редакция «Огонька» стремится познакомить своих читателей не только с наследием русских классиков, что было традиционно для журнала – на страницах издания появляются тексты, освещающие современное искусство в России. </w:t>
      </w:r>
    </w:p>
    <w:p w:rsidR="009576B2" w:rsidRPr="00A95E6E" w:rsidRDefault="009576B2" w:rsidP="009576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Художественный процесс, проходящий после распада СССР, менялся коренным образом. «К числу наиболее зримых черт 1990-х годов можно отнести коммерциализацию, отсутствие идеологических ограничений, огромное влияние западной массовой культуры. Последнее десятилетие XX столетия прошло под знаком возвращения художественных произведений, ранее недоступных или малодоступных российским гражданам»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4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B2" w:rsidRPr="0014380F" w:rsidRDefault="00E35EE1" w:rsidP="009576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9576B2" w:rsidRPr="00A95E6E">
        <w:rPr>
          <w:rFonts w:ascii="Times New Roman" w:hAnsi="Times New Roman" w:cs="Times New Roman"/>
          <w:sz w:val="28"/>
          <w:szCs w:val="28"/>
        </w:rPr>
        <w:t xml:space="preserve">к концу 80-х годов «советское </w:t>
      </w:r>
      <w:r w:rsidR="00F3298C" w:rsidRPr="00A95E6E">
        <w:rPr>
          <w:rFonts w:ascii="Times New Roman" w:hAnsi="Times New Roman" w:cs="Times New Roman"/>
          <w:sz w:val="28"/>
          <w:szCs w:val="28"/>
        </w:rPr>
        <w:t>нонконформистское</w:t>
      </w:r>
      <w:r w:rsidR="009576B2" w:rsidRPr="00A95E6E">
        <w:rPr>
          <w:rFonts w:ascii="Times New Roman" w:hAnsi="Times New Roman" w:cs="Times New Roman"/>
          <w:sz w:val="28"/>
          <w:szCs w:val="28"/>
        </w:rPr>
        <w:t xml:space="preserve"> искусство из андеграунда уже выбралось и вовсю воцарилось в выставочных залах, на концертных площадках, на радио и телевидении»</w:t>
      </w:r>
      <w:r w:rsidR="009576B2"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5"/>
      </w:r>
      <w:r w:rsidR="009576B2" w:rsidRPr="00A95E6E">
        <w:rPr>
          <w:rFonts w:ascii="Times New Roman" w:hAnsi="Times New Roman" w:cs="Times New Roman"/>
          <w:sz w:val="28"/>
          <w:szCs w:val="28"/>
        </w:rPr>
        <w:t>. Либерализация и демократизация страны способствовали развитию и становлению новых тенденций и направлений в отечественном искусстве. Эволюция искусства в 1990-х годах в России происходит с появлением тенденций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76B2" w:rsidRPr="00A95E6E">
        <w:rPr>
          <w:rFonts w:ascii="Times New Roman" w:hAnsi="Times New Roman" w:cs="Times New Roman"/>
          <w:sz w:val="28"/>
          <w:szCs w:val="28"/>
        </w:rPr>
        <w:t xml:space="preserve"> присущих постмодернизму, с появлением нового поколения молодых художников, работающих в таких направлениях как концептуализм, компьютерная графика, неоклассицизм, связанных с развитием компьютерных технологий в России.</w:t>
      </w:r>
      <w:r w:rsidR="009576B2"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6"/>
      </w:r>
      <w:r w:rsidR="009576B2" w:rsidRPr="00A95E6E">
        <w:rPr>
          <w:rFonts w:ascii="Times New Roman" w:hAnsi="Times New Roman" w:cs="Times New Roman"/>
          <w:sz w:val="28"/>
          <w:szCs w:val="28"/>
        </w:rPr>
        <w:t xml:space="preserve"> Так бывшее советское государство начинает включаться в общемировой культурный дискурс. «Именно в 1990-х годах сформировался феномен интернационального арт-мира, чему способствовало широкое </w:t>
      </w:r>
      <w:r w:rsidR="009576B2" w:rsidRPr="00A95E6E">
        <w:rPr>
          <w:rFonts w:ascii="Times New Roman" w:hAnsi="Times New Roman" w:cs="Times New Roman"/>
          <w:sz w:val="28"/>
          <w:szCs w:val="28"/>
        </w:rPr>
        <w:lastRenderedPageBreak/>
        <w:t>распространение биеннале, появление новых художественных центров и возросшая мобильность художников и кураторов»</w:t>
      </w:r>
      <w:r w:rsidR="009576B2"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7"/>
      </w:r>
      <w:r w:rsidR="00F94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B2" w:rsidRPr="00A95E6E" w:rsidRDefault="009576B2" w:rsidP="009576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Важно отметить, что в постсоветский период российское современное искусство</w:t>
      </w:r>
      <w:r w:rsidR="00E35EE1">
        <w:rPr>
          <w:rFonts w:ascii="Times New Roman" w:hAnsi="Times New Roman" w:cs="Times New Roman"/>
          <w:sz w:val="28"/>
          <w:szCs w:val="28"/>
        </w:rPr>
        <w:t>, помимо проблем со включением в мировой художественный дискурс,</w:t>
      </w:r>
      <w:r w:rsidRPr="00A95E6E">
        <w:rPr>
          <w:rFonts w:ascii="Times New Roman" w:hAnsi="Times New Roman" w:cs="Times New Roman"/>
          <w:sz w:val="28"/>
          <w:szCs w:val="28"/>
        </w:rPr>
        <w:t xml:space="preserve"> сталкивается с ещё одной проблемой: в искусстве ХХ века формируется новая утопия – «утопия глобальной демократической коммуникации»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8"/>
      </w:r>
      <w:r w:rsidRPr="00A95E6E">
        <w:rPr>
          <w:rFonts w:ascii="Times New Roman" w:hAnsi="Times New Roman" w:cs="Times New Roman"/>
          <w:sz w:val="28"/>
          <w:szCs w:val="28"/>
        </w:rPr>
        <w:t xml:space="preserve">. Художник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века не только создает форму, произведение, он также берёт на себя роль организатора коммуникации образов со зрителями и между собой. Однако положение русского искусства в этом контексте особое: русские художники, имеющие больший, чем западные художники, опыт наблюдения за реализацией глобалистких утопий, относятся к ним более скептически.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79"/>
      </w:r>
      <w:r w:rsidRPr="00A95E6E">
        <w:rPr>
          <w:rFonts w:ascii="Times New Roman" w:hAnsi="Times New Roman" w:cs="Times New Roman"/>
          <w:sz w:val="28"/>
          <w:szCs w:val="28"/>
        </w:rPr>
        <w:t xml:space="preserve"> Поэтому русское искусство 1990-х годов нередко продуцировало жесты отчаяния и шло на брутальные эксперименты, рассказывая об опасностях, которые несёт за собой целостность и вовлеченность.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0"/>
      </w:r>
    </w:p>
    <w:p w:rsidR="009576B2" w:rsidRPr="00A95E6E" w:rsidRDefault="009576B2" w:rsidP="009576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Однако журналисты «Огонька» при освещении искусства редко обращались к современным художникам – акционистам. Единственный текст на эту тему, опубликованный на страницах журнала и посвященный известному художнику Олегу Кулику, носил явно осуждающий характер. Поводом для написания текста послужила акция художника в рамках выставки в галерее «Риджина-арт».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1"/>
      </w:r>
      <w:r w:rsidRPr="00A95E6E">
        <w:rPr>
          <w:rFonts w:ascii="Times New Roman" w:hAnsi="Times New Roman" w:cs="Times New Roman"/>
          <w:sz w:val="28"/>
          <w:szCs w:val="28"/>
        </w:rPr>
        <w:t xml:space="preserve"> Журналист, присутствующих на открытии выставки, вывезли за город и заставили присутствовать при том, как богатые «будущие покупатели» сидят за накрытым столом для фуршета, едят и пьют. Площадка, где находились журналисты, была огорожена.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Журналист «Огонька» Юрий Нечипоренко говорит об этой акции как о глумлении над искусством. Журналист отмечает, что «искусство открыто – поэтому беззащитно», чем и пользуется Олег Кулик.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2"/>
      </w:r>
      <w:r w:rsidRPr="00A95E6E">
        <w:rPr>
          <w:rFonts w:ascii="Times New Roman" w:hAnsi="Times New Roman" w:cs="Times New Roman"/>
          <w:sz w:val="28"/>
          <w:szCs w:val="28"/>
        </w:rPr>
        <w:t xml:space="preserve"> Так же Юрий Нечипоренко говорит о том, что художник занимается переобозначением ценностей, художественная акция показывает, что «стыдно быть бедным».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3"/>
      </w:r>
      <w:r w:rsidRPr="00A95E6E">
        <w:rPr>
          <w:rFonts w:ascii="Times New Roman" w:hAnsi="Times New Roman" w:cs="Times New Roman"/>
          <w:sz w:val="28"/>
          <w:szCs w:val="28"/>
        </w:rPr>
        <w:t xml:space="preserve"> В тексте присутствует личная обида на художника, однако о художественных достоинствах данной акции, об её смысле нет ни слова. Учитывая и тот факт, что больше современные художники-акционисты на страницах «Огонька» не появлялись, можно отметить неприятие журналом этого типа искусства, его обращение к другим направлениям современного искусства.</w:t>
      </w:r>
    </w:p>
    <w:p w:rsidR="009576B2" w:rsidRPr="00A95E6E" w:rsidRDefault="009576B2" w:rsidP="009576B2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освещении современного искусства журналом «Огонёк» прослеживается тенденция обращать внимание не столько на работу художника, сколько на его личность. Личное, дружелюбное отношение журналиста к художнику (можно даже назвать панибратством) прослеживается и в тексте Леонида Прудовского «Художник Александр Туманов: Я всегда улыбаюсь!»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4"/>
      </w:r>
      <w:r w:rsidRPr="00A95E6E">
        <w:rPr>
          <w:rFonts w:ascii="Times New Roman" w:hAnsi="Times New Roman" w:cs="Times New Roman"/>
          <w:sz w:val="28"/>
          <w:szCs w:val="28"/>
        </w:rPr>
        <w:t>. Автор прямо заявляет: «У каждого… есть такие места, когда он приходит, когда у него нехорошо на душе. Я иду… домой к Саше Туманову»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5"/>
      </w:r>
      <w:r w:rsidRPr="00A95E6E">
        <w:rPr>
          <w:rFonts w:ascii="Times New Roman" w:hAnsi="Times New Roman" w:cs="Times New Roman"/>
          <w:sz w:val="28"/>
          <w:szCs w:val="28"/>
        </w:rPr>
        <w:t>. Этот материал представляет собой не столько рассказ о художнике и его творчестве, сколько сборник забавных историй, которые произошли с Александром Тумановым. Такое построение текста позволяет глубже проникнуть во внутренний мир художника и согласиться с заключением журналиста: «Он живет радостно и переносит эту радость на свои картины, а они в свою очередь дарят эту радость нам»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6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B2" w:rsidRPr="00A95E6E" w:rsidRDefault="009576B2" w:rsidP="009576B2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Авторами «Огонька», рассказывая о художнике, нередко большее внимание уделяют не его творчеству, а личной жизни. Так, в интервью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«Цвети, цветок, люби, любовь»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7"/>
      </w:r>
      <w:r w:rsidRPr="00A95E6E">
        <w:rPr>
          <w:rFonts w:ascii="Times New Roman" w:hAnsi="Times New Roman" w:cs="Times New Roman"/>
          <w:sz w:val="28"/>
          <w:szCs w:val="28"/>
        </w:rPr>
        <w:t xml:space="preserve"> журналист называет своего героя «Лаврик» и «Лавруша», вместе с ним гуляет по улицам Москвы, знакомит читател</w:t>
      </w:r>
      <w:r w:rsidR="00AF4BAB">
        <w:rPr>
          <w:rFonts w:ascii="Times New Roman" w:hAnsi="Times New Roman" w:cs="Times New Roman"/>
          <w:sz w:val="28"/>
          <w:szCs w:val="28"/>
        </w:rPr>
        <w:t xml:space="preserve">я с семьёй художника Лаврентия </w:t>
      </w:r>
      <w:r w:rsidRPr="00A95E6E">
        <w:rPr>
          <w:rFonts w:ascii="Times New Roman" w:hAnsi="Times New Roman" w:cs="Times New Roman"/>
          <w:sz w:val="28"/>
          <w:szCs w:val="28"/>
        </w:rPr>
        <w:t>Бруни. Здесь отношения между героем и журналистом очень близкие, автор с восторгом заявляет: «И я вот, например, теперь определенно предпочитаю общество таких новых аутсайдеров, как Лаврентий Бруни и его семья, где люди любят друг друга, где дети и внуки рождаются одновременно, где в домике на море уживается столько народу… где люди выбирают СВОЮ ЖИЗНЬ, с женщинами, детьми и цветами, - а не хождение по мукам со слепым поводырем…»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8"/>
      </w:r>
      <w:r w:rsidRPr="00A95E6E">
        <w:rPr>
          <w:rFonts w:ascii="Times New Roman" w:hAnsi="Times New Roman" w:cs="Times New Roman"/>
          <w:sz w:val="28"/>
          <w:szCs w:val="28"/>
        </w:rPr>
        <w:t xml:space="preserve">. Такой приём позволяет читателю проникнуться симпатией к герою и, соответственно, к его творчеству. </w:t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Рассказывая и о другом герое «Огонька» - художнике Николай Мухин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89"/>
      </w:r>
      <w:r w:rsidRPr="00A95E6E">
        <w:rPr>
          <w:rFonts w:ascii="Times New Roman" w:hAnsi="Times New Roman" w:cs="Times New Roman"/>
          <w:sz w:val="28"/>
          <w:szCs w:val="28"/>
        </w:rPr>
        <w:t xml:space="preserve"> журналист впервые признается, что не является искусствоведом, и поэтому будет рассказывать больше о художнике, чем о его работах. 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0"/>
      </w:r>
      <w:r w:rsidRPr="00A9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B2" w:rsidRPr="00A95E6E" w:rsidRDefault="009576B2" w:rsidP="00AF4BAB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Текст А. Резниковского «Остался на последнем этаже» был первым текстом о русском художнике, опубликованном в 1992 году в журнале «Огонёк». Очевидно, что автор симпатизирует Анатолию Шугрину: «Работал он са</w:t>
      </w:r>
      <w:r w:rsidR="00AF4BAB">
        <w:rPr>
          <w:rFonts w:ascii="Times New Roman" w:hAnsi="Times New Roman" w:cs="Times New Roman"/>
          <w:sz w:val="28"/>
          <w:szCs w:val="28"/>
        </w:rPr>
        <w:t>мозабвенно, тщательно и подолгу..</w:t>
      </w:r>
      <w:r w:rsidRPr="00A95E6E">
        <w:rPr>
          <w:rFonts w:ascii="Times New Roman" w:hAnsi="Times New Roman" w:cs="Times New Roman"/>
          <w:sz w:val="28"/>
          <w:szCs w:val="28"/>
        </w:rPr>
        <w:t xml:space="preserve">.»; «…создал свой неповторимый сказочный </w:t>
      </w:r>
      <w:r w:rsidR="00AF4BAB">
        <w:rPr>
          <w:rFonts w:ascii="Times New Roman" w:hAnsi="Times New Roman" w:cs="Times New Roman"/>
          <w:sz w:val="28"/>
          <w:szCs w:val="28"/>
        </w:rPr>
        <w:t>мир»</w:t>
      </w:r>
      <w:r w:rsidRPr="00A95E6E">
        <w:rPr>
          <w:rFonts w:ascii="Times New Roman" w:hAnsi="Times New Roman" w:cs="Times New Roman"/>
          <w:sz w:val="28"/>
          <w:szCs w:val="28"/>
        </w:rPr>
        <w:t>; «К сожалению, долгие годы зрителей не было совсем»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1"/>
      </w:r>
      <w:r w:rsidRPr="00A95E6E">
        <w:rPr>
          <w:rFonts w:ascii="Times New Roman" w:hAnsi="Times New Roman" w:cs="Times New Roman"/>
          <w:sz w:val="28"/>
          <w:szCs w:val="28"/>
        </w:rPr>
        <w:t xml:space="preserve">. Интересно, как автор материала позволяет читателю провести параллели между первой персональной выставкой художника, которая прошла в Вашингтоне (где был выпущен «отличный каталог» и «имелись доброжелательные отклики в прессе») и выставкой в «маленьком зале Дома художника», после которого «его рисунки и картины, впервые взглянув на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белый свет, снова отправились на привычные тёмные антресоли»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2"/>
      </w:r>
      <w:r w:rsidRPr="00A95E6E">
        <w:rPr>
          <w:rFonts w:ascii="Times New Roman" w:hAnsi="Times New Roman" w:cs="Times New Roman"/>
          <w:sz w:val="28"/>
          <w:szCs w:val="28"/>
        </w:rPr>
        <w:t>. Тенденция открывать неизвестные ранее, забытые в СССР имена продолжается и далее, например, в тексте о Михаиле Курилко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3"/>
      </w:r>
      <w:r w:rsidRPr="00A95E6E">
        <w:rPr>
          <w:rFonts w:ascii="Times New Roman" w:hAnsi="Times New Roman" w:cs="Times New Roman"/>
          <w:sz w:val="28"/>
          <w:szCs w:val="28"/>
        </w:rPr>
        <w:t xml:space="preserve"> или в материале о Дмитрии Краснопевцеве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4"/>
      </w:r>
      <w:r w:rsidRPr="00A95E6E">
        <w:rPr>
          <w:rFonts w:ascii="Times New Roman" w:hAnsi="Times New Roman" w:cs="Times New Roman"/>
          <w:sz w:val="28"/>
          <w:szCs w:val="28"/>
        </w:rPr>
        <w:t>. Журналист отмечает, что художник не был широко известен, однако «столичные интеллектуала причисляли его к патриархам «другого искусства»»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5"/>
      </w:r>
      <w:r w:rsidRPr="00A95E6E">
        <w:rPr>
          <w:rFonts w:ascii="Times New Roman" w:hAnsi="Times New Roman" w:cs="Times New Roman"/>
          <w:sz w:val="28"/>
          <w:szCs w:val="28"/>
        </w:rPr>
        <w:t>.</w:t>
      </w:r>
    </w:p>
    <w:p w:rsidR="009576B2" w:rsidRPr="00A95E6E" w:rsidRDefault="009576B2" w:rsidP="00957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тексте о Михаиле Курилко также выражена тенденция, обозначившаяся на страницах издания: «Как всегда, мы стремимся показать вам то, что…. Недоступно зрителям»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6"/>
      </w:r>
      <w:r w:rsidRPr="00A95E6E">
        <w:rPr>
          <w:rFonts w:ascii="Times New Roman" w:hAnsi="Times New Roman" w:cs="Times New Roman"/>
          <w:sz w:val="28"/>
          <w:szCs w:val="28"/>
        </w:rPr>
        <w:t>. Короткий текст пронизан личным отношением автора к художнику. Окончание материала прямо указывает на сочувствие журналиста: пергаменты, над которыми кропотливо работал художник, не выставляются в музеях, его имени нет даже в Большой советской энциклопедии, а могила стоит без памятника. «Есть в этом какая-то необъяснимая несправедливость», - заключает автор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7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B2" w:rsidRPr="00A95E6E" w:rsidRDefault="009576B2" w:rsidP="00957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Ещё одно направление искусства, которое освещается на страницах журнала «Огонёк» в период 1992-1998 года – это концептуальное искусство. </w:t>
      </w:r>
    </w:p>
    <w:p w:rsidR="009576B2" w:rsidRPr="00A95E6E" w:rsidRDefault="009576B2" w:rsidP="009576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Концептуальное искусство зародилось в 60-80 годы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века, представляет собой часть движения авангарда; концептуализм принципиально меняет установку на восприятие искусства с конкретно-чувственного восприятия на интеллектуально осмысление.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98"/>
      </w:r>
      <w:r w:rsidRPr="00A95E6E">
        <w:rPr>
          <w:rFonts w:ascii="Times New Roman" w:hAnsi="Times New Roman" w:cs="Times New Roman"/>
          <w:sz w:val="28"/>
          <w:szCs w:val="28"/>
        </w:rPr>
        <w:t xml:space="preserve"> К другим признакам концептуального искусства можно отнести следующий ряд особенностей:</w:t>
      </w:r>
    </w:p>
    <w:p w:rsidR="009576B2" w:rsidRPr="00A95E6E" w:rsidRDefault="009576B2" w:rsidP="009576B2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Последовательная депсихологизация искусства. Установка на объективизацию изобразительного языка, на освобождение его от </w:t>
      </w:r>
      <w:r w:rsidRPr="00A95E6E">
        <w:rPr>
          <w:rFonts w:cs="Times New Roman"/>
          <w:szCs w:val="28"/>
        </w:rPr>
        <w:lastRenderedPageBreak/>
        <w:t>задач выражения индивидуальности художника, его субъективных эмоций и вкусов – принципиально важное свойство концептуальной эстетики.</w:t>
      </w:r>
      <w:r w:rsidRPr="00A95E6E">
        <w:rPr>
          <w:rStyle w:val="aa"/>
          <w:rFonts w:cs="Times New Roman"/>
          <w:szCs w:val="28"/>
        </w:rPr>
        <w:footnoteReference w:id="99"/>
      </w:r>
    </w:p>
    <w:p w:rsidR="009576B2" w:rsidRPr="00A95E6E" w:rsidRDefault="009576B2" w:rsidP="009576B2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Своеобразное многоголосие, когда автор оказывается неуловим среди множества текстов, комментариев, персонажей, составляющих работу. А также полная «ликвидация» автора, демонстративная анонимность внутренней структуры и внешнего облика произведений.</w:t>
      </w:r>
      <w:r w:rsidRPr="00A95E6E">
        <w:rPr>
          <w:rStyle w:val="aa"/>
          <w:rFonts w:cs="Times New Roman"/>
          <w:szCs w:val="28"/>
        </w:rPr>
        <w:footnoteReference w:id="100"/>
      </w:r>
    </w:p>
    <w:p w:rsidR="009576B2" w:rsidRPr="00A95E6E" w:rsidRDefault="009576B2" w:rsidP="009576B2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Часто концептуальное произведение существует лишь в форме тем или чертежей, указывающих лишь на возможность возникновения искусства.</w:t>
      </w:r>
      <w:r w:rsidRPr="00A95E6E">
        <w:rPr>
          <w:rStyle w:val="aa"/>
          <w:rFonts w:cs="Times New Roman"/>
          <w:szCs w:val="28"/>
        </w:rPr>
        <w:footnoteReference w:id="101"/>
      </w:r>
    </w:p>
    <w:p w:rsidR="009576B2" w:rsidRPr="00A95E6E" w:rsidRDefault="009576B2" w:rsidP="009576B2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Важное место в концептуальном искусстве занимает перфоманс.</w:t>
      </w:r>
      <w:r w:rsidRPr="00A95E6E">
        <w:rPr>
          <w:rStyle w:val="aa"/>
          <w:rFonts w:cs="Times New Roman"/>
          <w:szCs w:val="28"/>
        </w:rPr>
        <w:footnoteReference w:id="102"/>
      </w:r>
      <w:r w:rsidRPr="00A95E6E">
        <w:rPr>
          <w:rFonts w:cs="Times New Roman"/>
          <w:szCs w:val="28"/>
        </w:rPr>
        <w:t xml:space="preserve"> </w:t>
      </w:r>
    </w:p>
    <w:p w:rsidR="009576B2" w:rsidRPr="00A95E6E" w:rsidRDefault="009576B2" w:rsidP="0095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Несмотря на очевидное сходство концептуализма в России и на Западе, между ними существует существенное отличие, которое присутствует в понимании этих работ художниками и публикой. Так, российское концептуальное искусство отличается тем, что искусство на Западе так или иначе говорит о мире, русское искусство от иконы до наших дней хочет говорить о мире ином; «искусство в России – это магия».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03"/>
      </w:r>
      <w:r w:rsidRPr="00A9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B2" w:rsidRPr="00A95E6E" w:rsidRDefault="009576B2" w:rsidP="0095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Московское концептуальное искусство имеет свои характерные особенности, среди которых принято выделять следующие: </w:t>
      </w:r>
      <w:r w:rsidRPr="00A95E6E">
        <w:rPr>
          <w:rFonts w:ascii="Times New Roman" w:hAnsi="Times New Roman" w:cs="Times New Roman"/>
          <w:sz w:val="28"/>
          <w:szCs w:val="28"/>
        </w:rPr>
        <w:tab/>
      </w:r>
    </w:p>
    <w:p w:rsidR="009576B2" w:rsidRPr="00A95E6E" w:rsidRDefault="009576B2" w:rsidP="009576B2">
      <w:pPr>
        <w:pStyle w:val="ab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Непреднамеренный абсурдизм, возникающий как результат невозможности определенного суждения о концептуальных произведениях и проговаривание их смысла.</w:t>
      </w:r>
      <w:r w:rsidRPr="00A95E6E">
        <w:rPr>
          <w:rStyle w:val="aa"/>
          <w:rFonts w:cs="Times New Roman"/>
          <w:szCs w:val="28"/>
        </w:rPr>
        <w:footnoteReference w:id="104"/>
      </w:r>
    </w:p>
    <w:p w:rsidR="009576B2" w:rsidRPr="00A95E6E" w:rsidRDefault="009576B2" w:rsidP="009576B2">
      <w:pPr>
        <w:pStyle w:val="ab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Оригинальный метод работы, основанный на </w:t>
      </w:r>
      <w:r w:rsidR="00F3298C" w:rsidRPr="00A95E6E">
        <w:rPr>
          <w:rFonts w:cs="Times New Roman"/>
          <w:szCs w:val="28"/>
        </w:rPr>
        <w:t>своеобразном</w:t>
      </w:r>
      <w:r w:rsidRPr="00A95E6E">
        <w:rPr>
          <w:rFonts w:cs="Times New Roman"/>
          <w:szCs w:val="28"/>
        </w:rPr>
        <w:t xml:space="preserve"> игровом мифотворчестве, когда художник работает от лица художника-</w:t>
      </w:r>
      <w:r w:rsidRPr="00A95E6E">
        <w:rPr>
          <w:rFonts w:cs="Times New Roman"/>
          <w:szCs w:val="28"/>
        </w:rPr>
        <w:lastRenderedPageBreak/>
        <w:t>персонажа. Эти мифы интерпретируют мифы авангарда сталинской культуры или официального искусства.</w:t>
      </w:r>
      <w:r w:rsidRPr="00A95E6E">
        <w:rPr>
          <w:rStyle w:val="aa"/>
          <w:rFonts w:cs="Times New Roman"/>
          <w:szCs w:val="28"/>
        </w:rPr>
        <w:footnoteReference w:id="105"/>
      </w:r>
    </w:p>
    <w:p w:rsidR="009576B2" w:rsidRPr="00A95E6E" w:rsidRDefault="009576B2" w:rsidP="009576B2">
      <w:pPr>
        <w:pStyle w:val="ab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Обуздание </w:t>
      </w:r>
      <w:r w:rsidR="00F3298C" w:rsidRPr="00A95E6E">
        <w:rPr>
          <w:rFonts w:cs="Times New Roman"/>
          <w:szCs w:val="28"/>
        </w:rPr>
        <w:t>идеологии</w:t>
      </w:r>
      <w:r w:rsidRPr="00A95E6E">
        <w:rPr>
          <w:rFonts w:cs="Times New Roman"/>
          <w:szCs w:val="28"/>
        </w:rPr>
        <w:t xml:space="preserve"> – в широком смысле слова, как системы умозрительных конструкций, подменяющих собой реальность.</w:t>
      </w:r>
      <w:r w:rsidRPr="00A95E6E">
        <w:rPr>
          <w:rStyle w:val="aa"/>
          <w:rFonts w:cs="Times New Roman"/>
          <w:szCs w:val="28"/>
        </w:rPr>
        <w:footnoteReference w:id="106"/>
      </w:r>
    </w:p>
    <w:p w:rsidR="009576B2" w:rsidRPr="00A95E6E" w:rsidRDefault="009576B2" w:rsidP="009576B2">
      <w:pPr>
        <w:pStyle w:val="ab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Большое значение для характеристики московского концептуализма имеет категория «незаметного» - концептуальные произведения стремятся к максимально нейтра</w:t>
      </w:r>
      <w:r w:rsidR="00F943C7">
        <w:rPr>
          <w:rFonts w:cs="Times New Roman"/>
          <w:szCs w:val="28"/>
        </w:rPr>
        <w:t xml:space="preserve">льной, неброской форме. С этим </w:t>
      </w:r>
      <w:r w:rsidRPr="00A95E6E">
        <w:rPr>
          <w:rFonts w:cs="Times New Roman"/>
          <w:szCs w:val="28"/>
        </w:rPr>
        <w:t xml:space="preserve">же связана установка московского концептуализма на неинтересное, многие </w:t>
      </w:r>
      <w:r w:rsidR="00F3298C" w:rsidRPr="00A95E6E">
        <w:rPr>
          <w:rFonts w:cs="Times New Roman"/>
          <w:szCs w:val="28"/>
        </w:rPr>
        <w:t>концептуалистские</w:t>
      </w:r>
      <w:r w:rsidRPr="00A95E6E">
        <w:rPr>
          <w:rFonts w:cs="Times New Roman"/>
          <w:szCs w:val="28"/>
        </w:rPr>
        <w:t xml:space="preserve"> работы преднамеренно скучны.</w:t>
      </w:r>
      <w:r w:rsidRPr="00A95E6E">
        <w:rPr>
          <w:rStyle w:val="aa"/>
          <w:rFonts w:cs="Times New Roman"/>
          <w:szCs w:val="28"/>
        </w:rPr>
        <w:footnoteReference w:id="107"/>
      </w:r>
      <w:r w:rsidRPr="00A95E6E">
        <w:rPr>
          <w:rFonts w:cs="Times New Roman"/>
          <w:szCs w:val="28"/>
        </w:rPr>
        <w:t xml:space="preserve"> «</w:t>
      </w:r>
      <w:r w:rsidR="00F3298C">
        <w:rPr>
          <w:rFonts w:cs="Times New Roman"/>
          <w:szCs w:val="28"/>
        </w:rPr>
        <w:t>Не</w:t>
      </w:r>
      <w:r w:rsidR="00F3298C" w:rsidRPr="00A95E6E">
        <w:rPr>
          <w:rFonts w:cs="Times New Roman"/>
          <w:szCs w:val="28"/>
        </w:rPr>
        <w:t>интересность</w:t>
      </w:r>
      <w:r w:rsidRPr="00A95E6E">
        <w:rPr>
          <w:rFonts w:cs="Times New Roman"/>
          <w:szCs w:val="28"/>
        </w:rPr>
        <w:t>» работ в свою очередь спрягается с ещё одной сферой внимания концептуалистов к «вещам забытым, убогим, ненужным»</w:t>
      </w:r>
      <w:r w:rsidR="00F943C7">
        <w:rPr>
          <w:rStyle w:val="aa"/>
          <w:rFonts w:cs="Times New Roman"/>
          <w:szCs w:val="28"/>
        </w:rPr>
        <w:footnoteReference w:id="108"/>
      </w:r>
      <w:r w:rsidRPr="00A95E6E">
        <w:rPr>
          <w:rFonts w:cs="Times New Roman"/>
          <w:szCs w:val="28"/>
        </w:rPr>
        <w:t>.</w:t>
      </w:r>
    </w:p>
    <w:p w:rsidR="009576B2" w:rsidRPr="00A95E6E" w:rsidRDefault="009576B2" w:rsidP="009576B2">
      <w:pPr>
        <w:pStyle w:val="ab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Подчеркнуто интровертивный, т.е. обращённый внутрь самого себя характер.</w:t>
      </w:r>
      <w:r w:rsidRPr="00A95E6E">
        <w:rPr>
          <w:rStyle w:val="aa"/>
          <w:rFonts w:cs="Times New Roman"/>
          <w:szCs w:val="28"/>
        </w:rPr>
        <w:footnoteReference w:id="109"/>
      </w:r>
    </w:p>
    <w:p w:rsidR="009576B2" w:rsidRPr="00A95E6E" w:rsidRDefault="009576B2" w:rsidP="009576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Теоретик искусства Борис Гройс, в 1979 году создавший термин «романтический концептуализм в статье «Московский концептуализм: 25 лет спустя» отмечает, что существует два суждения о московском концептуализме: то, что московский концептуализм – совсем не концептуализм (эту точку зрения автор отвергает) и то, что московский концептуализм как реакция на советский режим и специфическое положение художника при этом режиме остался в советском времени и потерял всякий смысл. Эту точку зрения Борис Гройс так же отвергает, говоря о том, что советская система была «медиальной репрезентацией политики. Эта система отжила свой век, но её сменили другие системы, действующие, однако, по тому же принципу»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0"/>
      </w:r>
      <w:r w:rsidRPr="00A95E6E">
        <w:rPr>
          <w:rFonts w:ascii="Times New Roman" w:hAnsi="Times New Roman" w:cs="Times New Roman"/>
          <w:sz w:val="28"/>
          <w:szCs w:val="28"/>
        </w:rPr>
        <w:t xml:space="preserve">. Так, не смотря на смену политического режима, в постсоветские годы концептуальное искусство остается по-прежнему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актуальным. Это доказывают и публикации «Огонька», в разные годы публиковавшие материалы о художниках-концептуалистах. </w:t>
      </w:r>
    </w:p>
    <w:p w:rsidR="009576B2" w:rsidRPr="00A95E6E" w:rsidRDefault="009576B2" w:rsidP="0095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№44 за 1995 год публикуется заметка об Илье Кабакове, самом известном художнике московского концептуального направления. В этом тексте он прямо называется классиком нового русского искусства: «Русское изобразительное искусство по сути своей литературно. Оно сюжетно от начала и до конца, исключая разве что период русского авангарда 20-х. С этой точки зрения, Илья Кабаков – такой же традиционный художник, как Гелий Коржев или Зураб Церетели»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1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B2" w:rsidRPr="00A95E6E" w:rsidRDefault="009576B2" w:rsidP="00957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Илья Кабаков – российский художник концептуального направления, именно с его работы «Ответы экспериментальной группы» 1970-1971 года принято отсчитывать начало «стилистически артикулированного концептуализма».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2"/>
      </w:r>
      <w:r w:rsidRPr="00A95E6E">
        <w:rPr>
          <w:rFonts w:ascii="Times New Roman" w:hAnsi="Times New Roman" w:cs="Times New Roman"/>
          <w:sz w:val="28"/>
          <w:szCs w:val="28"/>
        </w:rPr>
        <w:t xml:space="preserve"> Он уехал из Советского Союза ещё в 1989 году, и к 2010 году он стал самым дорогим из ныне живущих российских художников.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3"/>
      </w:r>
      <w:r w:rsidRPr="00A95E6E">
        <w:rPr>
          <w:rFonts w:ascii="Times New Roman" w:hAnsi="Times New Roman" w:cs="Times New Roman"/>
          <w:sz w:val="28"/>
          <w:szCs w:val="28"/>
        </w:rPr>
        <w:t xml:space="preserve"> Популярность Илье Кабакову принесли инсталляции, где он воспроизводил атмосферу советской коммунальной квартиры. «Критики считали, что инсталляция Кабакова стала обвинительным приговором недостатку свободы в подобном советском окружении»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4"/>
      </w:r>
      <w:r w:rsidRPr="00A95E6E">
        <w:rPr>
          <w:rFonts w:ascii="Times New Roman" w:hAnsi="Times New Roman" w:cs="Times New Roman"/>
          <w:sz w:val="28"/>
          <w:szCs w:val="28"/>
        </w:rPr>
        <w:t xml:space="preserve">. Интерес журналистов «Огонька» к Илье Кабакову можно объяснить не только значимостью фигуры художника для искусства в целом, но и его интернациональностью: «Кабаков первым смог перевести советское сознание в код и предложить ключи для его расшифровки, что открыло его работам мир, а миру — его работы. Он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первым во второй половине XX века перешел из категории «художника из России» в разряд международных художественных звезд».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5"/>
      </w:r>
    </w:p>
    <w:p w:rsidR="009576B2" w:rsidRPr="00A95E6E" w:rsidRDefault="009576B2" w:rsidP="00957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Важно отметить, что в стремлении осветить концептуальное искусство, редакция «Огонька» причисляла к концептуалистам тех художников, которые не являлись последователями этого направления. Такая ситуация произошла с опубликованным в</w:t>
      </w:r>
      <w:r w:rsidR="00AF4BAB">
        <w:rPr>
          <w:rFonts w:ascii="Times New Roman" w:hAnsi="Times New Roman" w:cs="Times New Roman"/>
          <w:sz w:val="28"/>
          <w:szCs w:val="28"/>
        </w:rPr>
        <w:t xml:space="preserve"> 1996 году текстом о художнице </w:t>
      </w:r>
      <w:r w:rsidRPr="00A95E6E">
        <w:rPr>
          <w:rFonts w:ascii="Times New Roman" w:hAnsi="Times New Roman" w:cs="Times New Roman"/>
          <w:sz w:val="28"/>
          <w:szCs w:val="28"/>
        </w:rPr>
        <w:t xml:space="preserve">Татьяне Назаренко, которая стала известной ещё в 70-е годы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века. Она долгое время занималась живописью, но в 90-х</w:t>
      </w:r>
      <w:r w:rsidR="00AF4BAB">
        <w:rPr>
          <w:rFonts w:ascii="Times New Roman" w:hAnsi="Times New Roman" w:cs="Times New Roman"/>
          <w:sz w:val="28"/>
          <w:szCs w:val="28"/>
        </w:rPr>
        <w:t>, по словам журналиста,</w:t>
      </w:r>
      <w:r w:rsidRPr="00A95E6E">
        <w:rPr>
          <w:rFonts w:ascii="Times New Roman" w:hAnsi="Times New Roman" w:cs="Times New Roman"/>
          <w:sz w:val="28"/>
          <w:szCs w:val="28"/>
        </w:rPr>
        <w:t xml:space="preserve"> примкнула к движению московского </w:t>
      </w:r>
      <w:r w:rsidR="00AF4BAB">
        <w:rPr>
          <w:rFonts w:ascii="Times New Roman" w:hAnsi="Times New Roman" w:cs="Times New Roman"/>
          <w:sz w:val="28"/>
          <w:szCs w:val="28"/>
        </w:rPr>
        <w:t>концептуализма</w:t>
      </w:r>
      <w:r w:rsidRPr="00A95E6E">
        <w:rPr>
          <w:rFonts w:ascii="Times New Roman" w:hAnsi="Times New Roman" w:cs="Times New Roman"/>
          <w:sz w:val="28"/>
          <w:szCs w:val="28"/>
        </w:rPr>
        <w:t>, вырезав своих нар</w:t>
      </w:r>
      <w:r w:rsidR="00AF4BAB">
        <w:rPr>
          <w:rFonts w:ascii="Times New Roman" w:hAnsi="Times New Roman" w:cs="Times New Roman"/>
          <w:sz w:val="28"/>
          <w:szCs w:val="28"/>
        </w:rPr>
        <w:t>исованных персонажей из фанеры:</w:t>
      </w:r>
      <w:r w:rsidRPr="00A95E6E">
        <w:rPr>
          <w:rFonts w:ascii="Times New Roman" w:hAnsi="Times New Roman" w:cs="Times New Roman"/>
          <w:sz w:val="28"/>
          <w:szCs w:val="28"/>
        </w:rPr>
        <w:t xml:space="preserve"> «Авторский ход, который никто не может повторить, но который, в традициях современного искусства, вполне можно пустить на производственный поток»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6"/>
      </w:r>
      <w:r w:rsidRPr="00A95E6E">
        <w:rPr>
          <w:rFonts w:ascii="Times New Roman" w:hAnsi="Times New Roman" w:cs="Times New Roman"/>
          <w:sz w:val="28"/>
          <w:szCs w:val="28"/>
        </w:rPr>
        <w:t xml:space="preserve">, отметил журналист. В действительности Татьяну Назаренко можно назвать последовательницей реалистичного искусства, также она работала в историческом жанре. 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7"/>
      </w:r>
      <w:r w:rsidRPr="00A95E6E">
        <w:rPr>
          <w:rFonts w:ascii="Times New Roman" w:hAnsi="Times New Roman" w:cs="Times New Roman"/>
          <w:sz w:val="28"/>
          <w:szCs w:val="28"/>
        </w:rPr>
        <w:t xml:space="preserve"> В 1998 году в «Огоньке» вновь появляется материал о Татьяне Назаренко, где внимание уделяется не столько выставке художницы, которая объездила всю Европу и остановилась в Америке.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8"/>
      </w:r>
      <w:r w:rsidRPr="00A95E6E">
        <w:rPr>
          <w:rFonts w:ascii="Times New Roman" w:hAnsi="Times New Roman" w:cs="Times New Roman"/>
          <w:sz w:val="28"/>
          <w:szCs w:val="28"/>
        </w:rPr>
        <w:t xml:space="preserve"> Главное внимание журналист уделяет личности художницы, задавая ей такие вопросы как: «Признайтесь, эффектной женщине, если, конечно, она не дура, легче достичь успехов, чем мужчине?»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19"/>
      </w:r>
      <w:r w:rsidR="00BA4AF3">
        <w:rPr>
          <w:rFonts w:ascii="Times New Roman" w:hAnsi="Times New Roman" w:cs="Times New Roman"/>
          <w:sz w:val="28"/>
          <w:szCs w:val="28"/>
        </w:rPr>
        <w:t xml:space="preserve"> или «</w:t>
      </w:r>
      <w:r w:rsidRPr="00A95E6E">
        <w:rPr>
          <w:rFonts w:ascii="Times New Roman" w:hAnsi="Times New Roman" w:cs="Times New Roman"/>
          <w:sz w:val="28"/>
          <w:szCs w:val="28"/>
        </w:rPr>
        <w:t>С художниками жить ужасно трудно. У них так часто бывают депрессии. Как вы из них выходите?»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0"/>
      </w:r>
      <w:r w:rsidRPr="00A95E6E">
        <w:rPr>
          <w:rFonts w:ascii="Times New Roman" w:hAnsi="Times New Roman" w:cs="Times New Roman"/>
          <w:sz w:val="28"/>
          <w:szCs w:val="28"/>
        </w:rPr>
        <w:t xml:space="preserve">. Таким образом, наблюдается смещение журналистского интереса от непосредственно искусства к личной жизни художника, вопросы отвечают стилистике глянцевого издания, а не общественно-политического журнала, который освещает так же тематику искусства. </w:t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lastRenderedPageBreak/>
        <w:t>Однако авторы «Огонька» стремятся к объективности освещения искусства, не ограничиваясь освещением искусства, бывшего в СССР неофициальным. Дмитрий Губин в №3 за 1992 год пишет: «Среднестатистический авангардный вернисаж сегодня так же интересен, как отчет о сессии прежнего Ленсовета»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1"/>
      </w:r>
      <w:r w:rsidRPr="00A95E6E">
        <w:rPr>
          <w:rFonts w:ascii="Times New Roman" w:hAnsi="Times New Roman" w:cs="Times New Roman"/>
          <w:sz w:val="28"/>
          <w:szCs w:val="28"/>
        </w:rPr>
        <w:t xml:space="preserve">. В интервью с художником Юрой Брусовани журналист обсуждает, как изменилось русское искусство во время перестройки: андеграунд выходит из подполья, российские художники начинают продавать свои картины, многие уезжают на Запад. Обсуждается также искусство авангарда, которое часто освещается на страницах «Огонька» </w:t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E6E">
        <w:rPr>
          <w:rFonts w:ascii="Times New Roman" w:hAnsi="Times New Roman" w:cs="Times New Roman"/>
          <w:sz w:val="28"/>
          <w:szCs w:val="28"/>
        </w:rPr>
        <w:t>В 1993 году рассказ о русских современных художниках начинается с интервью с художником Евгением Шефом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2"/>
      </w:r>
      <w:r w:rsidR="00AF4BAB">
        <w:rPr>
          <w:rFonts w:ascii="Times New Roman" w:hAnsi="Times New Roman" w:cs="Times New Roman"/>
          <w:sz w:val="28"/>
          <w:szCs w:val="28"/>
        </w:rPr>
        <w:t xml:space="preserve">. Интернационализм, </w:t>
      </w:r>
      <w:r w:rsidRPr="00A95E6E">
        <w:rPr>
          <w:rFonts w:ascii="Times New Roman" w:hAnsi="Times New Roman" w:cs="Times New Roman"/>
          <w:sz w:val="28"/>
          <w:szCs w:val="28"/>
        </w:rPr>
        <w:t>стремление редакции «Огонька» рассказать о русских художниках, которые работают и выставляют свои работы не только в России, но и на Западе, продолжается интервью с Михаилом Шемякиным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3"/>
      </w:r>
      <w:r w:rsidRPr="00A95E6E">
        <w:rPr>
          <w:rFonts w:ascii="Times New Roman" w:hAnsi="Times New Roman" w:cs="Times New Roman"/>
          <w:sz w:val="28"/>
          <w:szCs w:val="28"/>
        </w:rPr>
        <w:t xml:space="preserve">. Текст интервью с Евгением </w:t>
      </w:r>
      <w:proofErr w:type="spellStart"/>
      <w:r w:rsidRPr="00A95E6E">
        <w:rPr>
          <w:rFonts w:ascii="Times New Roman" w:hAnsi="Times New Roman" w:cs="Times New Roman"/>
          <w:sz w:val="28"/>
          <w:szCs w:val="28"/>
        </w:rPr>
        <w:t>Ромадином</w:t>
      </w:r>
      <w:proofErr w:type="spellEnd"/>
      <w:r w:rsidRPr="00A95E6E">
        <w:rPr>
          <w:rFonts w:ascii="Times New Roman" w:hAnsi="Times New Roman" w:cs="Times New Roman"/>
          <w:sz w:val="28"/>
          <w:szCs w:val="28"/>
        </w:rPr>
        <w:t xml:space="preserve">, </w:t>
      </w:r>
      <w:r w:rsidR="00280FEE">
        <w:rPr>
          <w:rFonts w:ascii="Times New Roman" w:hAnsi="Times New Roman" w:cs="Times New Roman"/>
          <w:sz w:val="28"/>
          <w:szCs w:val="28"/>
        </w:rPr>
        <w:t xml:space="preserve">которого журналист называет </w:t>
      </w:r>
      <w:r w:rsidRPr="00A95E6E">
        <w:rPr>
          <w:rFonts w:ascii="Times New Roman" w:hAnsi="Times New Roman" w:cs="Times New Roman"/>
          <w:sz w:val="28"/>
          <w:szCs w:val="28"/>
        </w:rPr>
        <w:t>художником-</w:t>
      </w:r>
      <w:r w:rsidR="00280FEE">
        <w:rPr>
          <w:rFonts w:ascii="Times New Roman" w:hAnsi="Times New Roman" w:cs="Times New Roman"/>
          <w:sz w:val="28"/>
          <w:szCs w:val="28"/>
        </w:rPr>
        <w:t>космополитом,</w:t>
      </w:r>
      <w:r w:rsidRPr="00A95E6E">
        <w:rPr>
          <w:rFonts w:ascii="Times New Roman" w:hAnsi="Times New Roman" w:cs="Times New Roman"/>
          <w:sz w:val="28"/>
          <w:szCs w:val="28"/>
        </w:rPr>
        <w:t xml:space="preserve"> появляется под заголовком «Меня называли рисовально</w:t>
      </w:r>
      <w:r w:rsidR="00280FEE">
        <w:rPr>
          <w:rFonts w:ascii="Times New Roman" w:hAnsi="Times New Roman" w:cs="Times New Roman"/>
          <w:sz w:val="28"/>
          <w:szCs w:val="28"/>
        </w:rPr>
        <w:t>м машиной», опубликованный в</w:t>
      </w:r>
      <w:proofErr w:type="gramEnd"/>
      <w:r w:rsidRPr="00A95E6E">
        <w:rPr>
          <w:rFonts w:ascii="Times New Roman" w:hAnsi="Times New Roman" w:cs="Times New Roman"/>
          <w:sz w:val="28"/>
          <w:szCs w:val="28"/>
        </w:rPr>
        <w:t xml:space="preserve"> 1996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A95E6E">
        <w:rPr>
          <w:rFonts w:ascii="Times New Roman" w:hAnsi="Times New Roman" w:cs="Times New Roman"/>
          <w:sz w:val="28"/>
          <w:szCs w:val="28"/>
        </w:rPr>
        <w:t>.</w:t>
      </w:r>
      <w:r w:rsidR="00280FEE">
        <w:rPr>
          <w:rStyle w:val="aa"/>
          <w:rFonts w:ascii="Times New Roman" w:hAnsi="Times New Roman" w:cs="Times New Roman"/>
          <w:sz w:val="28"/>
          <w:szCs w:val="28"/>
        </w:rPr>
        <w:footnoteReference w:id="124"/>
      </w:r>
      <w:r w:rsidRPr="00A9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Несмотря на освещение творчества художников, которые проживают за границей, работы художников, оставшихся в России, также появляются на страницах «Огонька». В №4 за 1994 год в журнале появляется объявление, в котором редакция издания призывает своих читателей присылать им свои работы и небольшой рассказ о себе – с целью опубликовать эти работы на страницах издания. Действительно, в 1994 году появляется сразу несколько текстов-заметок о современных живописцах, снабженные иллюстрациями.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Эти тексты представляют собой не интервью, а короткий обзор жизни и творчества автора и снабжены большим количеством иллюстраций (обычно располагаются на вкладке, до нумерации). К таким материалам</w:t>
      </w:r>
      <w:r w:rsidR="00C12183">
        <w:rPr>
          <w:rFonts w:ascii="Times New Roman" w:hAnsi="Times New Roman" w:cs="Times New Roman"/>
          <w:sz w:val="28"/>
          <w:szCs w:val="28"/>
        </w:rPr>
        <w:t xml:space="preserve"> можно отнести тексты о Наталье </w:t>
      </w:r>
      <w:r w:rsidRPr="00A95E6E">
        <w:rPr>
          <w:rFonts w:ascii="Times New Roman" w:hAnsi="Times New Roman" w:cs="Times New Roman"/>
          <w:sz w:val="28"/>
          <w:szCs w:val="28"/>
        </w:rPr>
        <w:t>Корневой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5"/>
      </w:r>
      <w:r w:rsidR="00C12183">
        <w:rPr>
          <w:rFonts w:ascii="Times New Roman" w:hAnsi="Times New Roman" w:cs="Times New Roman"/>
          <w:sz w:val="28"/>
          <w:szCs w:val="28"/>
        </w:rPr>
        <w:t>, Георгии </w:t>
      </w:r>
      <w:r w:rsidRPr="00A95E6E">
        <w:rPr>
          <w:rFonts w:ascii="Times New Roman" w:hAnsi="Times New Roman" w:cs="Times New Roman"/>
          <w:sz w:val="28"/>
          <w:szCs w:val="28"/>
        </w:rPr>
        <w:t>Кизельватере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6"/>
      </w:r>
      <w:r w:rsidRPr="00A95E6E">
        <w:rPr>
          <w:rFonts w:ascii="Times New Roman" w:hAnsi="Times New Roman" w:cs="Times New Roman"/>
          <w:sz w:val="28"/>
          <w:szCs w:val="28"/>
        </w:rPr>
        <w:t>,</w:t>
      </w:r>
      <w:r w:rsidR="00C12183">
        <w:rPr>
          <w:rFonts w:ascii="Times New Roman" w:hAnsi="Times New Roman" w:cs="Times New Roman"/>
          <w:sz w:val="28"/>
          <w:szCs w:val="28"/>
        </w:rPr>
        <w:t xml:space="preserve"> </w:t>
      </w:r>
      <w:r w:rsidRPr="00A95E6E">
        <w:rPr>
          <w:rFonts w:ascii="Times New Roman" w:hAnsi="Times New Roman" w:cs="Times New Roman"/>
          <w:sz w:val="28"/>
          <w:szCs w:val="28"/>
        </w:rPr>
        <w:t>Василии</w:t>
      </w:r>
      <w:r w:rsidR="00C12183">
        <w:rPr>
          <w:rFonts w:ascii="Times New Roman" w:hAnsi="Times New Roman" w:cs="Times New Roman"/>
          <w:sz w:val="28"/>
          <w:szCs w:val="28"/>
        </w:rPr>
        <w:t> </w:t>
      </w:r>
      <w:r w:rsidRPr="00A95E6E">
        <w:rPr>
          <w:rFonts w:ascii="Times New Roman" w:hAnsi="Times New Roman" w:cs="Times New Roman"/>
          <w:sz w:val="28"/>
          <w:szCs w:val="28"/>
        </w:rPr>
        <w:t>Хлебникове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7"/>
      </w:r>
      <w:r w:rsidRPr="00A95E6E">
        <w:rPr>
          <w:rFonts w:ascii="Times New Roman" w:hAnsi="Times New Roman" w:cs="Times New Roman"/>
          <w:sz w:val="28"/>
          <w:szCs w:val="28"/>
        </w:rPr>
        <w:t>, Евгении Мартышеве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8"/>
      </w:r>
      <w:r w:rsidRPr="00A95E6E">
        <w:rPr>
          <w:rFonts w:ascii="Times New Roman" w:hAnsi="Times New Roman" w:cs="Times New Roman"/>
          <w:sz w:val="28"/>
          <w:szCs w:val="28"/>
        </w:rPr>
        <w:t>, Люсе Вороновой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29"/>
      </w:r>
      <w:r w:rsidRPr="00A95E6E">
        <w:rPr>
          <w:rFonts w:ascii="Times New Roman" w:hAnsi="Times New Roman" w:cs="Times New Roman"/>
          <w:sz w:val="28"/>
          <w:szCs w:val="28"/>
        </w:rPr>
        <w:t>, Савелии Мительмане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0"/>
      </w:r>
      <w:r w:rsidRPr="00A95E6E">
        <w:rPr>
          <w:rFonts w:ascii="Times New Roman" w:hAnsi="Times New Roman" w:cs="Times New Roman"/>
          <w:sz w:val="28"/>
          <w:szCs w:val="28"/>
        </w:rPr>
        <w:t>, Михаиле Ржанникове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1"/>
      </w:r>
      <w:r w:rsidRPr="00A95E6E">
        <w:rPr>
          <w:rFonts w:ascii="Times New Roman" w:hAnsi="Times New Roman" w:cs="Times New Roman"/>
          <w:sz w:val="28"/>
          <w:szCs w:val="28"/>
        </w:rPr>
        <w:t>, Михаиле Приданове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2"/>
      </w:r>
      <w:r w:rsidRPr="00A95E6E">
        <w:rPr>
          <w:rFonts w:ascii="Times New Roman" w:hAnsi="Times New Roman" w:cs="Times New Roman"/>
          <w:sz w:val="28"/>
          <w:szCs w:val="28"/>
        </w:rPr>
        <w:t>.</w:t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Говоря о современном искусстве, нельзя обойти вниманием</w:t>
      </w:r>
      <w:r w:rsidR="00280FEE">
        <w:rPr>
          <w:rFonts w:ascii="Times New Roman" w:hAnsi="Times New Roman" w:cs="Times New Roman"/>
          <w:sz w:val="28"/>
          <w:szCs w:val="28"/>
        </w:rPr>
        <w:t xml:space="preserve"> выставочную деятельность. В </w:t>
      </w:r>
      <w:r w:rsidRPr="00A95E6E">
        <w:rPr>
          <w:rFonts w:ascii="Times New Roman" w:hAnsi="Times New Roman" w:cs="Times New Roman"/>
          <w:sz w:val="28"/>
          <w:szCs w:val="28"/>
        </w:rPr>
        <w:t>1994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A95E6E">
        <w:rPr>
          <w:rFonts w:ascii="Times New Roman" w:hAnsi="Times New Roman" w:cs="Times New Roman"/>
          <w:sz w:val="28"/>
          <w:szCs w:val="28"/>
        </w:rPr>
        <w:t xml:space="preserve"> появляется первый обзор выставки современного искусства в журнале «Огонёк» периода 1992-1998 года. Рассказывая о выставке современного искусства в ГМИИ им. Пушкина, журналист Алексей Тарханов пишет: «Две вещи удивляют в нашей художественной жизни: как много происходит событий и как мало мы о них знаем»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3"/>
      </w:r>
      <w:r w:rsidRPr="00A95E6E">
        <w:rPr>
          <w:rFonts w:ascii="Times New Roman" w:hAnsi="Times New Roman" w:cs="Times New Roman"/>
          <w:sz w:val="28"/>
          <w:szCs w:val="28"/>
        </w:rPr>
        <w:t>. Вывод, к которому приходит журналист, заключается в том, что, несмотря на то, что современное искусство сложно для понимания, то же самое происходило и с классическим искусством, пока оно не превратилось в классику.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4"/>
      </w:r>
      <w:r w:rsidRPr="00A95E6E">
        <w:rPr>
          <w:rFonts w:ascii="Times New Roman" w:hAnsi="Times New Roman" w:cs="Times New Roman"/>
          <w:sz w:val="28"/>
          <w:szCs w:val="28"/>
        </w:rPr>
        <w:t xml:space="preserve"> «Как будто классика кому-то интересна»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5"/>
      </w:r>
      <w:r w:rsidRPr="00A95E6E">
        <w:rPr>
          <w:rFonts w:ascii="Times New Roman" w:hAnsi="Times New Roman" w:cs="Times New Roman"/>
          <w:sz w:val="28"/>
          <w:szCs w:val="28"/>
        </w:rPr>
        <w:t xml:space="preserve">, парадоксально заключает Алексей Тарханов. </w:t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Тенденция к освещению искусства, пытающегося включиться в общемировой дискурс, выражается на страницах «Огонька» прежде всего интервью с художниками, которые живут и работают на Западе. Однако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 xml:space="preserve">выставочная деятельность так же выражает эту тенденцию. Так, большой материал «Огонёк» посвящает Венецианской биеннале, одному из самых известных форумов мирового современного искусства. В </w:t>
      </w:r>
      <w:r w:rsidR="00280FEE">
        <w:rPr>
          <w:rFonts w:ascii="Times New Roman" w:hAnsi="Times New Roman" w:cs="Times New Roman"/>
          <w:sz w:val="28"/>
          <w:szCs w:val="28"/>
        </w:rPr>
        <w:t xml:space="preserve">материале, опубликованном в </w:t>
      </w:r>
      <w:r w:rsidRPr="00A95E6E">
        <w:rPr>
          <w:rFonts w:ascii="Times New Roman" w:hAnsi="Times New Roman" w:cs="Times New Roman"/>
          <w:sz w:val="28"/>
          <w:szCs w:val="28"/>
        </w:rPr>
        <w:t>1995 год</w:t>
      </w:r>
      <w:r w:rsidR="00280FEE">
        <w:rPr>
          <w:rFonts w:ascii="Times New Roman" w:hAnsi="Times New Roman" w:cs="Times New Roman"/>
          <w:sz w:val="28"/>
          <w:szCs w:val="28"/>
        </w:rPr>
        <w:t>у</w:t>
      </w:r>
      <w:r w:rsidRPr="00A95E6E">
        <w:rPr>
          <w:rFonts w:ascii="Times New Roman" w:hAnsi="Times New Roman" w:cs="Times New Roman"/>
          <w:sz w:val="28"/>
          <w:szCs w:val="28"/>
        </w:rPr>
        <w:t xml:space="preserve"> (этот год был столетним юбилеем выставки) автор отмечает, что российский павильон был представлен слабее, чем в предыдущие годы.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6"/>
      </w:r>
      <w:r w:rsidRPr="00A95E6E">
        <w:rPr>
          <w:rFonts w:ascii="Times New Roman" w:hAnsi="Times New Roman" w:cs="Times New Roman"/>
          <w:sz w:val="28"/>
          <w:szCs w:val="28"/>
        </w:rPr>
        <w:t xml:space="preserve"> По мнению автора, современное российское искусство «достойно быть представленным более адекватно, тем более на таком форуме, как Венецианская биеннале»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7"/>
      </w:r>
      <w:r w:rsidRPr="00A95E6E">
        <w:rPr>
          <w:rFonts w:ascii="Times New Roman" w:hAnsi="Times New Roman" w:cs="Times New Roman"/>
          <w:sz w:val="28"/>
          <w:szCs w:val="28"/>
        </w:rPr>
        <w:t>. Но, несмотря на провал российского современного искусства на биеннале 1995 года, журналист отмечает, что после изоляции советского периода возвращение русского искусства уже произошло, благодаря участию Ильи Кабакова в Венецианской биеннале 1993 года.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8"/>
      </w:r>
    </w:p>
    <w:p w:rsidR="009576B2" w:rsidRPr="00A95E6E" w:rsidRDefault="009576B2" w:rsidP="009576B2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этом же, 1995 году, в Мраморном дворце в Санкт-Петербурге открывается «Музей Людвига в Русском музее». Петер Людвиг – известный меценат и собиратель современного искусства, музеи и фонды его имени есть Вене, Будапеште, Кельне, Базеле, Кобленце и Ахене.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39"/>
      </w:r>
      <w:r w:rsidRPr="00A95E6E">
        <w:rPr>
          <w:rFonts w:ascii="Times New Roman" w:hAnsi="Times New Roman" w:cs="Times New Roman"/>
          <w:sz w:val="28"/>
          <w:szCs w:val="28"/>
        </w:rPr>
        <w:t xml:space="preserve"> Современное русское искусство здесь представлено работами Ильи Кабакова и Дмитрия Пирогова. В материале, посвященному открытию этого музея и расположенной там временной выставке, журналист отмечает, что «такие выставки очень важны для отечественного зрителя, потому что позволяют понять, что искусство второй половины ХХ века – это единое художественное пространство»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40"/>
      </w:r>
      <w:r w:rsidRPr="00A95E6E">
        <w:rPr>
          <w:rFonts w:ascii="Times New Roman" w:hAnsi="Times New Roman" w:cs="Times New Roman"/>
          <w:sz w:val="28"/>
          <w:szCs w:val="28"/>
        </w:rPr>
        <w:t xml:space="preserve">. Единство художественного пространства утверждается и в материале о выставке </w:t>
      </w:r>
      <w:r w:rsidR="00401F21" w:rsidRPr="00A95E6E">
        <w:rPr>
          <w:rFonts w:ascii="Times New Roman" w:hAnsi="Times New Roman" w:cs="Times New Roman"/>
          <w:sz w:val="28"/>
          <w:szCs w:val="28"/>
        </w:rPr>
        <w:t>нонконформистов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 Треть</w:t>
      </w:r>
      <w:r w:rsidR="00401F21">
        <w:rPr>
          <w:rFonts w:ascii="Times New Roman" w:hAnsi="Times New Roman" w:cs="Times New Roman"/>
          <w:sz w:val="28"/>
          <w:szCs w:val="28"/>
        </w:rPr>
        <w:t>я</w:t>
      </w:r>
      <w:r w:rsidRPr="00A95E6E">
        <w:rPr>
          <w:rFonts w:ascii="Times New Roman" w:hAnsi="Times New Roman" w:cs="Times New Roman"/>
          <w:sz w:val="28"/>
          <w:szCs w:val="28"/>
        </w:rPr>
        <w:t>ковской галерее, который был опубликован в №32 за 1996 год. Описывая выставку, автор заключает, что при её посещении «откры</w:t>
      </w:r>
      <w:r w:rsidR="00BA4AF3">
        <w:rPr>
          <w:rFonts w:ascii="Times New Roman" w:hAnsi="Times New Roman" w:cs="Times New Roman"/>
          <w:sz w:val="28"/>
          <w:szCs w:val="28"/>
        </w:rPr>
        <w:t xml:space="preserve">ваешь для себя совершенно иное </w:t>
      </w:r>
      <w:r w:rsidRPr="00A95E6E">
        <w:rPr>
          <w:rFonts w:ascii="Times New Roman" w:hAnsi="Times New Roman" w:cs="Times New Roman"/>
          <w:sz w:val="28"/>
          <w:szCs w:val="28"/>
        </w:rPr>
        <w:t>«другое</w:t>
      </w:r>
      <w:r w:rsidR="00154E73">
        <w:rPr>
          <w:rFonts w:ascii="Times New Roman" w:hAnsi="Times New Roman" w:cs="Times New Roman"/>
          <w:sz w:val="28"/>
          <w:szCs w:val="28"/>
        </w:rPr>
        <w:t xml:space="preserve">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искусство</w:t>
      </w:r>
      <w:r w:rsidR="00F3298C" w:rsidRPr="00A95E6E">
        <w:rPr>
          <w:rFonts w:ascii="Times New Roman" w:hAnsi="Times New Roman" w:cs="Times New Roman"/>
          <w:sz w:val="28"/>
          <w:szCs w:val="28"/>
        </w:rPr>
        <w:t>», созвучное</w:t>
      </w:r>
      <w:r w:rsidRPr="00A95E6E">
        <w:rPr>
          <w:rFonts w:ascii="Times New Roman" w:hAnsi="Times New Roman" w:cs="Times New Roman"/>
          <w:sz w:val="28"/>
          <w:szCs w:val="28"/>
        </w:rPr>
        <w:t xml:space="preserve"> не только и не столько местному, но и европейскому контексту»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41"/>
      </w:r>
      <w:r w:rsidRPr="00A95E6E">
        <w:rPr>
          <w:rFonts w:ascii="Times New Roman" w:hAnsi="Times New Roman" w:cs="Times New Roman"/>
          <w:sz w:val="28"/>
          <w:szCs w:val="28"/>
        </w:rPr>
        <w:t>.</w:t>
      </w:r>
    </w:p>
    <w:p w:rsidR="009576B2" w:rsidRPr="00A95E6E" w:rsidRDefault="009576B2" w:rsidP="0095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ab/>
        <w:t xml:space="preserve">Таким образом, главной тенденцией в освещении журналом «Огонёк» современного российского искусства становится включение этого искусства в общемировой художественный дискурс. В 90-е годы российские художники начинают активно выставляться на Западе и продавать свои работы зарубежным коллекционерам. Признание получают не только деятели, известные в СССР, но и художники </w:t>
      </w:r>
      <w:r w:rsidR="00F3298C" w:rsidRPr="00A95E6E">
        <w:rPr>
          <w:rFonts w:ascii="Times New Roman" w:hAnsi="Times New Roman" w:cs="Times New Roman"/>
          <w:sz w:val="28"/>
          <w:szCs w:val="28"/>
        </w:rPr>
        <w:t>нонконформисты</w:t>
      </w:r>
      <w:r w:rsidRPr="00A95E6E">
        <w:rPr>
          <w:rFonts w:ascii="Times New Roman" w:hAnsi="Times New Roman" w:cs="Times New Roman"/>
          <w:sz w:val="28"/>
          <w:szCs w:val="28"/>
        </w:rPr>
        <w:t xml:space="preserve">, ранее не признанные в стране. Особое внимание получают художники московской концептуальной школы и один из самых ярких её представителей – Илья Кабаков. Однако помимо концептуального направления, журналисты «Огонька» не принимают современного искусства, подвергая критике акциониста Олега Кулика. </w:t>
      </w:r>
    </w:p>
    <w:p w:rsidR="009576B2" w:rsidRPr="00A95E6E" w:rsidRDefault="009576B2" w:rsidP="00957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Также, в этот период повышается интерес к современному художнику как к личности, поэтому на страницах журнала появляются интервью с художниками, обычно записанные в неформальной обстановке. Художник начинает восприниматься не как абстрактный творец, а как живой человек, со своими бытовыми проблемами. Пытаясь рассказать не только о столичных, но и о региональных авторах, редакция «Огонька» в 1994 году дает объявление, где просит присылать свои работы и рассказ о себе в редакцию для дальнейшей публикации. На цветной вкладке в начале журнала публикуется серия таких рассказов. </w:t>
      </w:r>
    </w:p>
    <w:p w:rsidR="00A95E6E" w:rsidRDefault="009576B2" w:rsidP="0095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ab/>
        <w:t>Освещение современного искусства в журнале «Огонёк» характеризуется попытками по-новому взглянуть на художественный процесс, попытка</w:t>
      </w:r>
      <w:r w:rsidR="00154E73">
        <w:rPr>
          <w:rFonts w:ascii="Times New Roman" w:hAnsi="Times New Roman" w:cs="Times New Roman"/>
          <w:sz w:val="28"/>
          <w:szCs w:val="28"/>
        </w:rPr>
        <w:t xml:space="preserve"> зафиксировать его изменения. Ж</w:t>
      </w:r>
      <w:r w:rsidRPr="00A95E6E">
        <w:rPr>
          <w:rFonts w:ascii="Times New Roman" w:hAnsi="Times New Roman" w:cs="Times New Roman"/>
          <w:sz w:val="28"/>
          <w:szCs w:val="28"/>
        </w:rPr>
        <w:t>урналистам удалось зафиксировать процессы, происходящие в с</w:t>
      </w:r>
      <w:r w:rsidR="00F3298C">
        <w:rPr>
          <w:rFonts w:ascii="Times New Roman" w:hAnsi="Times New Roman" w:cs="Times New Roman"/>
          <w:sz w:val="28"/>
          <w:szCs w:val="28"/>
        </w:rPr>
        <w:t xml:space="preserve">овременном искусстве: </w:t>
      </w:r>
      <w:r w:rsidR="00F3298C">
        <w:rPr>
          <w:rFonts w:ascii="Times New Roman" w:hAnsi="Times New Roman" w:cs="Times New Roman"/>
          <w:sz w:val="28"/>
          <w:szCs w:val="28"/>
        </w:rPr>
        <w:lastRenderedPageBreak/>
        <w:t>интернациа</w:t>
      </w:r>
      <w:r w:rsidRPr="00A95E6E">
        <w:rPr>
          <w:rFonts w:ascii="Times New Roman" w:hAnsi="Times New Roman" w:cs="Times New Roman"/>
          <w:sz w:val="28"/>
          <w:szCs w:val="28"/>
        </w:rPr>
        <w:t xml:space="preserve">лизм, развенчание советских мифов и новые направления в художественном творчестве нашли свое место на страницах «Огонька». </w:t>
      </w:r>
    </w:p>
    <w:p w:rsidR="00A95E6E" w:rsidRDefault="00A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E6E" w:rsidRPr="00A95E6E" w:rsidRDefault="00793F29" w:rsidP="00C12183">
      <w:pPr>
        <w:pStyle w:val="1"/>
      </w:pPr>
      <w:bookmarkStart w:id="3" w:name="_Toc482102170"/>
      <w:r>
        <w:lastRenderedPageBreak/>
        <w:t xml:space="preserve">ГЛАВА 3. </w:t>
      </w:r>
      <w:r w:rsidR="00C12183">
        <w:t>О ЗАПАДНОМ ИСКУССТВЕ И ВЫСТАВКАХ В ЗАРУБЕЖНЫХ СТРАНАХ</w:t>
      </w:r>
      <w:bookmarkEnd w:id="3"/>
    </w:p>
    <w:p w:rsidR="00A95E6E" w:rsidRPr="00A95E6E" w:rsidRDefault="00A95E6E" w:rsidP="00280FEE">
      <w:pPr>
        <w:spacing w:beforeLines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Освещение выставочной </w:t>
      </w:r>
      <w:r w:rsidR="00F3298C">
        <w:rPr>
          <w:rFonts w:ascii="Times New Roman" w:hAnsi="Times New Roman" w:cs="Times New Roman"/>
          <w:sz w:val="28"/>
          <w:szCs w:val="28"/>
        </w:rPr>
        <w:t>деятельности является для «Огонь</w:t>
      </w:r>
      <w:r w:rsidR="00BA4AF3">
        <w:rPr>
          <w:rFonts w:ascii="Times New Roman" w:hAnsi="Times New Roman" w:cs="Times New Roman"/>
          <w:sz w:val="28"/>
          <w:szCs w:val="28"/>
        </w:rPr>
        <w:t xml:space="preserve">ка» традиционным. На страницах </w:t>
      </w:r>
      <w:r w:rsidRPr="00A95E6E">
        <w:rPr>
          <w:rFonts w:ascii="Times New Roman" w:hAnsi="Times New Roman" w:cs="Times New Roman"/>
          <w:sz w:val="28"/>
          <w:szCs w:val="28"/>
        </w:rPr>
        <w:t>журнала регулярно публикуются сообщения о последних выставках,</w:t>
      </w:r>
      <w:r w:rsidR="007E4AF4">
        <w:rPr>
          <w:rFonts w:ascii="Times New Roman" w:hAnsi="Times New Roman" w:cs="Times New Roman"/>
          <w:sz w:val="28"/>
          <w:szCs w:val="28"/>
        </w:rPr>
        <w:t xml:space="preserve"> анонсы и обозрения. В эпоху рыночных реформ</w:t>
      </w:r>
      <w:r w:rsidRPr="00A95E6E">
        <w:rPr>
          <w:rFonts w:ascii="Times New Roman" w:hAnsi="Times New Roman" w:cs="Times New Roman"/>
          <w:sz w:val="28"/>
          <w:szCs w:val="28"/>
        </w:rPr>
        <w:t xml:space="preserve"> эта тематика сохраняется, но приобретает свои особенности, связанные со спецификой выставочной деятельности этого периода. </w:t>
      </w:r>
    </w:p>
    <w:p w:rsidR="00A95E6E" w:rsidRPr="00A95E6E" w:rsidRDefault="00A95E6E" w:rsidP="00280FEE">
      <w:pPr>
        <w:spacing w:beforeLines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Согласно докладу «Конфликт и культура», который фонд «Свободная культура» представил на проводившейся Европейском союзом в Веймаре конференции европейских стран по вопросам культуры в 1999 году, были сформированы следующие факторы, мешавшие </w:t>
      </w:r>
      <w:r w:rsidR="00F3298C" w:rsidRPr="00A95E6E">
        <w:rPr>
          <w:rFonts w:ascii="Times New Roman" w:hAnsi="Times New Roman" w:cs="Times New Roman"/>
          <w:sz w:val="28"/>
          <w:szCs w:val="28"/>
        </w:rPr>
        <w:t>развитию</w:t>
      </w:r>
      <w:r w:rsidRPr="00A95E6E">
        <w:rPr>
          <w:rFonts w:ascii="Times New Roman" w:hAnsi="Times New Roman" w:cs="Times New Roman"/>
          <w:sz w:val="28"/>
          <w:szCs w:val="28"/>
        </w:rPr>
        <w:t xml:space="preserve"> искусства и культуры в </w:t>
      </w:r>
      <w:r w:rsidR="00F3298C" w:rsidRPr="00A95E6E">
        <w:rPr>
          <w:rFonts w:ascii="Times New Roman" w:hAnsi="Times New Roman" w:cs="Times New Roman"/>
          <w:sz w:val="28"/>
          <w:szCs w:val="28"/>
        </w:rPr>
        <w:t>России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 1990-х годах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42"/>
      </w:r>
      <w:r w:rsidRPr="00A95E6E">
        <w:rPr>
          <w:rFonts w:ascii="Times New Roman" w:hAnsi="Times New Roman" w:cs="Times New Roman"/>
          <w:sz w:val="28"/>
          <w:szCs w:val="28"/>
        </w:rPr>
        <w:t>: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Финансирование культуры по «остаточному принципу».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Отсутствие финансовой и правовой поддержки негосударственного некоммерческого сектора.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Несоответствие законодательной базы потребностям общества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Отсутствие или </w:t>
      </w:r>
      <w:r w:rsidR="00F3298C" w:rsidRPr="00A95E6E">
        <w:rPr>
          <w:rFonts w:cs="Times New Roman"/>
          <w:szCs w:val="28"/>
        </w:rPr>
        <w:t>неэффективность</w:t>
      </w:r>
      <w:r w:rsidRPr="00A95E6E">
        <w:rPr>
          <w:rFonts w:cs="Times New Roman"/>
          <w:szCs w:val="28"/>
        </w:rPr>
        <w:t xml:space="preserve"> налоговых льгот в случае спонсирования культурных проектов.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Отсутствие отечественного арт-рынка в силу массового обнищания населения (и отсутствие понятия арт-рынка как такового).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Индифферентное отношение граждан России к возможности влияния на политическую и социально-культурную сферы деятельности государства. </w:t>
      </w:r>
    </w:p>
    <w:p w:rsidR="00A95E6E" w:rsidRPr="00A95E6E" w:rsidRDefault="00A95E6E" w:rsidP="00280FEE">
      <w:pPr>
        <w:pStyle w:val="ab"/>
        <w:numPr>
          <w:ilvl w:val="0"/>
          <w:numId w:val="9"/>
        </w:numPr>
        <w:spacing w:beforeLines="100" w:line="360" w:lineRule="auto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Необоснованно завышенные таможенные сборы в случае обменных или зарубежных некоммерческих выставок, служащие большим препятствием для международного культурного обмена и интеграции России в евро-американское культурное пространство.</w:t>
      </w:r>
    </w:p>
    <w:p w:rsidR="00A95E6E" w:rsidRDefault="00A95E6E" w:rsidP="00A95E6E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lastRenderedPageBreak/>
        <w:t xml:space="preserve">Редакция журнала «Огонёк» на своих страницах осветило две из вышеперечисленных проблем: недостаток государственного финансирования культуры, сложности с международным культурным обменом и интеграцией России в общемировое культурное пространство. </w:t>
      </w:r>
      <w:r w:rsidR="00D5441D">
        <w:rPr>
          <w:rFonts w:ascii="Times New Roman" w:hAnsi="Times New Roman" w:cs="Times New Roman"/>
          <w:sz w:val="28"/>
          <w:szCs w:val="28"/>
        </w:rPr>
        <w:t xml:space="preserve">Эти проблемы журналистом удается затронуть в материалах о выставках зарубежных художников. </w:t>
      </w:r>
    </w:p>
    <w:p w:rsidR="00D5441D" w:rsidRDefault="00154E73" w:rsidP="00A95E6E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Обозрение выставок начинается в 1992 году, когда журналисты рассказывают о выставке Джеймса Кунса </w:t>
      </w:r>
      <w:r w:rsidR="001B78A7">
        <w:rPr>
          <w:rFonts w:ascii="Times New Roman" w:hAnsi="Times New Roman" w:cs="Times New Roman"/>
          <w:sz w:val="28"/>
          <w:szCs w:val="28"/>
        </w:rPr>
        <w:t xml:space="preserve">(род. в 1955 г., художник нео-арта) </w:t>
      </w:r>
      <w:r>
        <w:rPr>
          <w:rFonts w:ascii="Times New Roman" w:hAnsi="Times New Roman" w:cs="Times New Roman"/>
          <w:sz w:val="28"/>
          <w:szCs w:val="28"/>
        </w:rPr>
        <w:t>в Лозанне</w:t>
      </w:r>
      <w:r w:rsidR="00D5441D">
        <w:rPr>
          <w:rFonts w:ascii="Times New Roman" w:hAnsi="Times New Roman" w:cs="Times New Roman"/>
          <w:sz w:val="28"/>
          <w:szCs w:val="28"/>
        </w:rPr>
        <w:t>.</w:t>
      </w:r>
      <w:r w:rsidR="00D5441D">
        <w:rPr>
          <w:rStyle w:val="aa"/>
          <w:rFonts w:ascii="Times New Roman" w:hAnsi="Times New Roman" w:cs="Times New Roman"/>
          <w:sz w:val="28"/>
          <w:szCs w:val="28"/>
        </w:rPr>
        <w:footnoteReference w:id="143"/>
      </w:r>
      <w:r w:rsidR="00D5441D">
        <w:rPr>
          <w:rFonts w:ascii="Times New Roman" w:hAnsi="Times New Roman" w:cs="Times New Roman"/>
          <w:sz w:val="28"/>
          <w:szCs w:val="28"/>
        </w:rPr>
        <w:t xml:space="preserve"> В 1993 появляется большой обзор выставки в музее Орсей, Париж.</w:t>
      </w:r>
      <w:r w:rsidR="00D5441D">
        <w:rPr>
          <w:rStyle w:val="aa"/>
          <w:rFonts w:ascii="Times New Roman" w:hAnsi="Times New Roman" w:cs="Times New Roman"/>
          <w:sz w:val="28"/>
          <w:szCs w:val="28"/>
        </w:rPr>
        <w:footnoteReference w:id="144"/>
      </w:r>
      <w:r w:rsidR="00D5441D">
        <w:rPr>
          <w:rFonts w:ascii="Times New Roman" w:hAnsi="Times New Roman" w:cs="Times New Roman"/>
          <w:sz w:val="28"/>
          <w:szCs w:val="28"/>
        </w:rPr>
        <w:t xml:space="preserve"> Эта крупная выставка объединила символистов, импрессионистов</w:t>
      </w:r>
      <w:r w:rsidR="00401F21">
        <w:rPr>
          <w:rFonts w:ascii="Times New Roman" w:hAnsi="Times New Roman" w:cs="Times New Roman"/>
          <w:sz w:val="28"/>
          <w:szCs w:val="28"/>
        </w:rPr>
        <w:t xml:space="preserve">, реалистов из Европы и России; </w:t>
      </w:r>
      <w:r w:rsidR="00D5441D">
        <w:rPr>
          <w:rFonts w:ascii="Times New Roman" w:hAnsi="Times New Roman" w:cs="Times New Roman"/>
          <w:sz w:val="28"/>
          <w:szCs w:val="28"/>
        </w:rPr>
        <w:t>автор отмечает, что «Сто лет назад Европа была большой, доброй и богатой. Сто лет спустя она съежилась»</w:t>
      </w:r>
      <w:r w:rsidR="00D5441D">
        <w:rPr>
          <w:rStyle w:val="aa"/>
          <w:rFonts w:ascii="Times New Roman" w:hAnsi="Times New Roman" w:cs="Times New Roman"/>
          <w:sz w:val="28"/>
          <w:szCs w:val="28"/>
        </w:rPr>
        <w:footnoteReference w:id="145"/>
      </w:r>
      <w:r w:rsidR="00D5441D">
        <w:rPr>
          <w:rFonts w:ascii="Times New Roman" w:hAnsi="Times New Roman" w:cs="Times New Roman"/>
          <w:sz w:val="28"/>
          <w:szCs w:val="28"/>
        </w:rPr>
        <w:t>. Журналист недоволен тем, что современная Европа стала намного провинциальнее – как раз в тот момент, когда Россия налаживает связи со странами Запада.</w:t>
      </w:r>
      <w:r w:rsidR="00D5441D">
        <w:rPr>
          <w:rStyle w:val="aa"/>
          <w:rFonts w:ascii="Times New Roman" w:hAnsi="Times New Roman" w:cs="Times New Roman"/>
          <w:sz w:val="28"/>
          <w:szCs w:val="28"/>
        </w:rPr>
        <w:footnoteReference w:id="146"/>
      </w:r>
      <w:r w:rsidR="00D5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21" w:rsidRPr="00401F21" w:rsidRDefault="00401F21" w:rsidP="00A95E6E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В 1994 году появляется материал о художнике Анри Эвенполе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(французский живописец-фовист, 1872-1899 гг.)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, чья выставка проходила в Брюсселе.</w:t>
      </w:r>
      <w:r w:rsidRPr="00401F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47"/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1995 году – материал о Джеймсе Уистлере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(англо-амеркианец, предшественник символизма 1834-1903 гг.)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, чья выставка проходила в Вашингтоне.</w:t>
      </w:r>
      <w:r w:rsidRPr="00401F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48"/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текст о выставке 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французского живописца 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Андре Дер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(художник-фовист, 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1880-1954 гг.) в парижском Музее современного искусства</w:t>
      </w:r>
      <w:r w:rsidRPr="00401F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49"/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, о выставке Цорана Музича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(словенский 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живописец и график, 1909-2005 гг.) 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парижском Гран-Пале</w:t>
      </w:r>
      <w:r w:rsidRPr="00401F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50"/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или, например, текст о картинах Феликса Валлотона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(швейцарский художник-реалист, 1865-1925 гг.)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, написанных</w:t>
      </w:r>
      <w:r w:rsidR="0050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 и Санкт-Петербурге и выставленных в городе Эссен во Франции</w:t>
      </w:r>
      <w:r w:rsidRPr="00401F2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51"/>
      </w:r>
      <w:r w:rsidRPr="00401F2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0565D7" w:rsidRDefault="000565D7" w:rsidP="000565D7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1995 году в материале, посвященном выставке американского художника-абстракциониста Сая Туомболи в Новой национальной галерее Берлина, журналист отмечает, что эта выставка не попала в Россию и приходит к выводу, что «у нас после «взрыва» в конце 80-х практически прекратились привозные выставки, из-за чего русский арт-мир вновь впадает в известную провинциальность»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2"/>
      </w:r>
      <w:r w:rsidRPr="00A95E6E">
        <w:rPr>
          <w:rFonts w:ascii="Times New Roman" w:hAnsi="Times New Roman" w:cs="Times New Roman"/>
          <w:sz w:val="28"/>
          <w:szCs w:val="28"/>
        </w:rPr>
        <w:t xml:space="preserve">. Возможно, именно стремлением избежать этой провинциальности объясняется политика «Огонька» при освещении выставочной деятельности, так как в период с 1992 по 1998 год зарубежные выставки часто приковывают к себе внимание </w:t>
      </w:r>
      <w:r w:rsidR="00401F21" w:rsidRPr="00D5441D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A95E6E">
        <w:rPr>
          <w:rFonts w:ascii="Times New Roman" w:hAnsi="Times New Roman" w:cs="Times New Roman"/>
          <w:sz w:val="28"/>
          <w:szCs w:val="28"/>
        </w:rPr>
        <w:t xml:space="preserve">журналистов. </w:t>
      </w:r>
    </w:p>
    <w:p w:rsidR="00154E73" w:rsidRDefault="00D5441D" w:rsidP="00A95E6E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1D">
        <w:rPr>
          <w:rFonts w:ascii="Times New Roman" w:hAnsi="Times New Roman" w:cs="Times New Roman"/>
          <w:sz w:val="28"/>
          <w:szCs w:val="28"/>
        </w:rPr>
        <w:t xml:space="preserve">Всего за период с 1992 по 1998 год публикуется </w:t>
      </w:r>
      <w:r w:rsidR="00401F21"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Pr="00D5441D">
        <w:rPr>
          <w:rFonts w:ascii="Times New Roman" w:hAnsi="Times New Roman" w:cs="Times New Roman"/>
          <w:sz w:val="28"/>
          <w:szCs w:val="28"/>
        </w:rPr>
        <w:t>материалов, рассказывающих о зарубежных выставках, которые, однако, нельзя было увидеть в России. На наш взгляд, это является попыткой объединить художественные пространства России и Запада, рассказать российскому зрителю о выставочной деятельности за границей. Этому же намерению – объединить художественные пространства – отвечают тексты, рассказывающие о привозных выставках зарубежных художников, которые проводятся в России.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1997 го</w:t>
      </w:r>
      <w:r w:rsidR="00BA4AF3">
        <w:rPr>
          <w:rFonts w:ascii="Times New Roman" w:hAnsi="Times New Roman" w:cs="Times New Roman"/>
          <w:sz w:val="28"/>
          <w:szCs w:val="28"/>
        </w:rPr>
        <w:t xml:space="preserve">ду публикуется обзор </w:t>
      </w:r>
      <w:r w:rsidRPr="00A95E6E">
        <w:rPr>
          <w:rFonts w:ascii="Times New Roman" w:hAnsi="Times New Roman" w:cs="Times New Roman"/>
          <w:sz w:val="28"/>
          <w:szCs w:val="28"/>
        </w:rPr>
        <w:t>«Выставки 97», где журналисты рассказывают о выставках, произошедших в России за год.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3"/>
      </w:r>
      <w:r w:rsidRPr="00A95E6E">
        <w:rPr>
          <w:rFonts w:ascii="Times New Roman" w:hAnsi="Times New Roman" w:cs="Times New Roman"/>
          <w:sz w:val="28"/>
          <w:szCs w:val="28"/>
        </w:rPr>
        <w:t xml:space="preserve"> Однако в этом материале не только описываются крупные выставки, но и дается характеристика выставочной жизни этого периода. Журналисты утверждают,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что выставочная жизнь «несёт на себе все родовые черты постсоциалистического общества»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4"/>
      </w:r>
      <w:r w:rsidRPr="00A95E6E">
        <w:rPr>
          <w:rFonts w:ascii="Times New Roman" w:hAnsi="Times New Roman" w:cs="Times New Roman"/>
          <w:sz w:val="28"/>
          <w:szCs w:val="28"/>
        </w:rPr>
        <w:t xml:space="preserve">. Среди особенностей отмечается невозможность спрогнозировать, какие выставки покажут в России; отсутствие финансирования музеев; проблематика трофейного искусства, которое было вывезено советскими войсками из Европы в годы Великой Отечественной войны. 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5"/>
      </w:r>
      <w:r w:rsidRPr="00A95E6E">
        <w:rPr>
          <w:rFonts w:ascii="Times New Roman" w:hAnsi="Times New Roman" w:cs="Times New Roman"/>
          <w:sz w:val="28"/>
          <w:szCs w:val="28"/>
        </w:rPr>
        <w:t xml:space="preserve"> «Им &lt;российским музеям&gt;, к счастью, есть что показывать», заключают журналисты.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6"/>
      </w:r>
      <w:r w:rsidRPr="00A95E6E">
        <w:rPr>
          <w:rFonts w:ascii="Times New Roman" w:hAnsi="Times New Roman" w:cs="Times New Roman"/>
          <w:sz w:val="28"/>
          <w:szCs w:val="28"/>
        </w:rPr>
        <w:t xml:space="preserve"> На наш взгляд, этот текст является своего рода программным для освещения выставочной деятельности в «Огоньке» этого периода: редакцию волнуют экономические проблемы музеев, недостаточное включение российских коллекции в европейский выставки и, как следствие, «замыкание в себе» российского мира искусства, его </w:t>
      </w:r>
      <w:r w:rsidR="00F3298C" w:rsidRPr="00A95E6E">
        <w:rPr>
          <w:rFonts w:ascii="Times New Roman" w:hAnsi="Times New Roman" w:cs="Times New Roman"/>
          <w:sz w:val="28"/>
          <w:szCs w:val="28"/>
        </w:rPr>
        <w:t>недостаточная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влиятельность на международной художественной арене.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Например, в 1998 году появляется материал о выставках французской живописи в Москве и Санкт-Петербурге.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7"/>
      </w:r>
      <w:r w:rsidRPr="00A95E6E">
        <w:rPr>
          <w:rFonts w:ascii="Times New Roman" w:hAnsi="Times New Roman" w:cs="Times New Roman"/>
          <w:sz w:val="28"/>
          <w:szCs w:val="28"/>
        </w:rPr>
        <w:t xml:space="preserve"> Журналист высоко оценивает качество этой выставки, однако отмечает и её недостаток: «Единственное, что удручает в этих выставках, — их «простота». По-прежнему нам не даются «сложные» экспозиции, где экспонаты собираются буквально всем миром, а концепция не ограничивается хронологией или одним именем»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8"/>
      </w:r>
      <w:r w:rsidRPr="00A95E6E">
        <w:rPr>
          <w:rFonts w:ascii="Times New Roman" w:hAnsi="Times New Roman" w:cs="Times New Roman"/>
          <w:sz w:val="28"/>
          <w:szCs w:val="28"/>
        </w:rPr>
        <w:t>. Более иронично о восприятии российской публикой привозных выставок написано в материале 1998 года, рассказывающем о выставке Франсиско Гойи в Эрмитаже.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59"/>
      </w:r>
      <w:r w:rsidRPr="00A95E6E">
        <w:rPr>
          <w:rFonts w:ascii="Times New Roman" w:hAnsi="Times New Roman" w:cs="Times New Roman"/>
          <w:sz w:val="28"/>
          <w:szCs w:val="28"/>
        </w:rPr>
        <w:t xml:space="preserve"> «</w:t>
      </w:r>
      <w:r w:rsidRPr="000565D7">
        <w:rPr>
          <w:rFonts w:ascii="Times New Roman" w:hAnsi="Times New Roman" w:cs="Times New Roman"/>
          <w:sz w:val="28"/>
          <w:szCs w:val="28"/>
        </w:rPr>
        <w:t>И вдруг в момент пугающего всех кризиса национальную реликвию привезли в России.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Видно, так решили испанцы поднять дух вконец растерявшихся россиян. И подняли. На открытии выставки "Шедевры музеев мира" в Эрмитаже едва перерезали ленточку, возбужденная толпа хлынула к... "Обнаженной". Даже сработала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сигнализация. А уж затем, успокоенная, приникла к "Одетой", - рассказывает журналист.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0"/>
      </w:r>
      <w:r w:rsidRPr="00A95E6E">
        <w:rPr>
          <w:rFonts w:ascii="Times New Roman" w:hAnsi="Times New Roman" w:cs="Times New Roman"/>
          <w:sz w:val="28"/>
          <w:szCs w:val="28"/>
        </w:rPr>
        <w:t xml:space="preserve"> В этом материале прослеживаются две тенденции: замена материала, описывающего художественные достоинства выставки, репортажем с места событий и критичное, насмешливое отношение к российскому обществу.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 связи с этими текстами важно отметить, что такое отношение редакции журнала к посетителю выставки достаточно закономерно. В постсоветский период художественная культура стремительно вытесняется массовой и поп-культурой, повышается значимость материальных ценностей.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1"/>
      </w:r>
      <w:r w:rsidRPr="00A95E6E">
        <w:rPr>
          <w:rFonts w:ascii="Times New Roman" w:hAnsi="Times New Roman" w:cs="Times New Roman"/>
          <w:sz w:val="28"/>
          <w:szCs w:val="28"/>
        </w:rPr>
        <w:t xml:space="preserve"> Как утверждают исследователи, изучающие динамику посещения художественных музеев этого периода, с начала 1990-х гг. художественная культура «в иерархии жизненных ориентаций заняла прочное периферийное положение, при этом изобразительное искусство в структуре художественных интересов является наименее предпочитаемым среди других видов искусств, т.е. "периферия на периферии" ценностных ориентаций»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2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В журнале «Огонёк» проявляется тенденция обличать стремление к материальному.   </w:t>
      </w:r>
      <w:r w:rsidRPr="000565D7">
        <w:rPr>
          <w:rFonts w:ascii="Times New Roman" w:hAnsi="Times New Roman" w:cs="Times New Roman"/>
          <w:sz w:val="28"/>
          <w:szCs w:val="28"/>
        </w:rPr>
        <w:t>Например, рассказывая о выставке Анри Матисса в Москве, журналист отмечает, что на эту же выставку в Париже и Нью-Йорке попасть</w:t>
      </w:r>
      <w:r w:rsidRPr="00A95E6E">
        <w:rPr>
          <w:rFonts w:ascii="Times New Roman" w:hAnsi="Times New Roman" w:cs="Times New Roman"/>
          <w:sz w:val="28"/>
          <w:szCs w:val="28"/>
        </w:rPr>
        <w:t xml:space="preserve"> смогли не все, тогда как в Москве «где еженедельно открываются дорогие ночные клубы, а главным развлечением сделалась уличная торговля, мечтать о многочасовых очередях «на искусство» не приходится»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3"/>
      </w:r>
      <w:r w:rsidR="00BA4AF3">
        <w:rPr>
          <w:rFonts w:ascii="Times New Roman" w:hAnsi="Times New Roman" w:cs="Times New Roman"/>
          <w:sz w:val="28"/>
          <w:szCs w:val="28"/>
        </w:rPr>
        <w:t xml:space="preserve">. Или, например, из текста </w:t>
      </w:r>
      <w:r w:rsidRPr="00A95E6E">
        <w:rPr>
          <w:rFonts w:ascii="Times New Roman" w:hAnsi="Times New Roman" w:cs="Times New Roman"/>
          <w:sz w:val="28"/>
          <w:szCs w:val="28"/>
        </w:rPr>
        <w:t>за 1996 год: «страховка и перевозка обходятся в такие суммы, что потенциальные спонсоры предпочитают лишний дом себе в сердце Москвы купить, чем народу своему порадеть»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4"/>
      </w:r>
      <w:r w:rsidRPr="00A95E6E">
        <w:rPr>
          <w:rFonts w:ascii="Times New Roman" w:hAnsi="Times New Roman" w:cs="Times New Roman"/>
          <w:sz w:val="28"/>
          <w:szCs w:val="28"/>
        </w:rPr>
        <w:t xml:space="preserve">, отмечает автор, рассказывая о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 xml:space="preserve">коллекции Музея Гуггенхейма, которая отправилась в тур по Европе, но не заехала в Россию.      </w:t>
      </w:r>
    </w:p>
    <w:p w:rsid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Среди других проблем выставочной деятельности этого периода, освещаемых журналом «Огонёк» можно выделить проблему недостатка финансирования российских музеев.</w:t>
      </w:r>
    </w:p>
    <w:p w:rsidR="00946162" w:rsidRDefault="00946162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исследованиям, эта проблема действительно существовала, при этом бюджетное финансирование социально-культурной сферы радикально изменилось именно в середине 90-х годов, отрасль развивалась в условиях дефицита ресурсов.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5"/>
      </w:r>
      <w:r>
        <w:rPr>
          <w:rFonts w:ascii="Times New Roman" w:hAnsi="Times New Roman" w:cs="Times New Roman"/>
          <w:sz w:val="28"/>
          <w:szCs w:val="28"/>
        </w:rPr>
        <w:t xml:space="preserve">  Так, </w:t>
      </w:r>
      <w:r w:rsidR="00650AD9">
        <w:rPr>
          <w:rFonts w:ascii="Times New Roman" w:hAnsi="Times New Roman" w:cs="Times New Roman"/>
          <w:sz w:val="28"/>
          <w:szCs w:val="28"/>
        </w:rPr>
        <w:t xml:space="preserve">в 1996 году ассигнования на культуру и искусство составили 0,83% федерального бюджета, тогда как установленные законом нормативы бюджетных расходов на культуру были равны 2%. </w:t>
      </w:r>
      <w:r w:rsidR="00650AD9">
        <w:rPr>
          <w:rStyle w:val="aa"/>
          <w:rFonts w:ascii="Times New Roman" w:hAnsi="Times New Roman" w:cs="Times New Roman"/>
          <w:sz w:val="28"/>
          <w:szCs w:val="28"/>
        </w:rPr>
        <w:footnoteReference w:id="166"/>
      </w:r>
      <w:r w:rsidR="0065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D7">
        <w:rPr>
          <w:rFonts w:ascii="Times New Roman" w:hAnsi="Times New Roman" w:cs="Times New Roman"/>
          <w:sz w:val="28"/>
          <w:szCs w:val="28"/>
        </w:rPr>
        <w:t>Рассказывая о новой выставке «Пикассо и дети» в 1995 году, автор говорит о том, что «Хотя и говорят, что рецессия коснулась в Европе и музеев – дескать, получать дотаций они стали меньше, на выставки не хватает, - доказательств тому отыскать трудно»</w:t>
      </w:r>
      <w:r w:rsidRPr="000565D7">
        <w:rPr>
          <w:rStyle w:val="aa"/>
          <w:rFonts w:ascii="Times New Roman" w:hAnsi="Times New Roman" w:cs="Times New Roman"/>
          <w:sz w:val="28"/>
          <w:szCs w:val="28"/>
        </w:rPr>
        <w:footnoteReference w:id="167"/>
      </w:r>
      <w:r w:rsidRPr="000565D7">
        <w:rPr>
          <w:rFonts w:ascii="Times New Roman" w:hAnsi="Times New Roman" w:cs="Times New Roman"/>
          <w:sz w:val="28"/>
          <w:szCs w:val="28"/>
        </w:rPr>
        <w:t>.</w:t>
      </w:r>
      <w:r w:rsidRPr="002F22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E6E">
        <w:rPr>
          <w:rFonts w:ascii="Times New Roman" w:hAnsi="Times New Roman" w:cs="Times New Roman"/>
          <w:sz w:val="28"/>
          <w:szCs w:val="28"/>
        </w:rPr>
        <w:t xml:space="preserve">Несомненно, здесь проводится аналогия с дотациями от государства русским музеям которым, в отличие от европейских музеев, становится сложнее устраивать крупные выставки.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Недостаток финансирования сказался не только на способности музеев устраивать выставки, но и на возможности показать российские коллекции миру. В 1996 году журналист сокрушается, что ничего из российских музеев не выбрали для выставки Коро в парижском Гран-Пале. «Организаторы не взяли ничего из русских музеев, хотя наши искусствоведы говорят «что лучше русских Коро нет ничего в мире». Зато почти все, что у нас объявлено упадническим, отобрано для юбилейной экспозиции как лучшее»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8"/>
      </w:r>
      <w:r w:rsidRPr="00A95E6E">
        <w:rPr>
          <w:rFonts w:ascii="Times New Roman" w:hAnsi="Times New Roman" w:cs="Times New Roman"/>
          <w:sz w:val="28"/>
          <w:szCs w:val="28"/>
        </w:rPr>
        <w:t xml:space="preserve">,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комментирует автор. Однако в 1997 году журналисты уже с оптимизмом смотрят в будущее, так как ««при составлении художественных балансов без России ну никак не обойтись»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69"/>
      </w:r>
      <w:r w:rsidRPr="00A95E6E">
        <w:rPr>
          <w:rFonts w:ascii="Times New Roman" w:hAnsi="Times New Roman" w:cs="Times New Roman"/>
          <w:sz w:val="28"/>
          <w:szCs w:val="28"/>
        </w:rPr>
        <w:t xml:space="preserve"> -  из заметки 1997 года, рассказывающей о выставке в берлинском Мартин-Гропиус-Бау: «Эпоха современности. Искусство в ХХ веке». 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Первый текст о выставке в тенденции политизации появляется в 1992 году. Выставка словенских художников из группы НСК, получает неоднозначную оценку журналистов.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0"/>
      </w:r>
      <w:r w:rsidRPr="00A95E6E">
        <w:rPr>
          <w:rFonts w:ascii="Times New Roman" w:hAnsi="Times New Roman" w:cs="Times New Roman"/>
          <w:sz w:val="28"/>
          <w:szCs w:val="28"/>
        </w:rPr>
        <w:t xml:space="preserve"> «Дракон мертв, но неожиданно выходит так, что он жив»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1"/>
      </w:r>
      <w:r w:rsidRPr="00A95E6E">
        <w:rPr>
          <w:rFonts w:ascii="Times New Roman" w:hAnsi="Times New Roman" w:cs="Times New Roman"/>
          <w:sz w:val="28"/>
          <w:szCs w:val="28"/>
        </w:rPr>
        <w:t xml:space="preserve"> - этой метафорой Алексей Тарханов обозначает тоталитарные режимы, мотивы которых («кости»), используют художни</w:t>
      </w:r>
      <w:r w:rsidR="00E724A8">
        <w:rPr>
          <w:rFonts w:ascii="Times New Roman" w:hAnsi="Times New Roman" w:cs="Times New Roman"/>
          <w:sz w:val="28"/>
          <w:szCs w:val="28"/>
        </w:rPr>
        <w:t xml:space="preserve">ки в своих работах. Политический подход к искусству </w:t>
      </w:r>
      <w:r w:rsidRPr="00A95E6E">
        <w:rPr>
          <w:rFonts w:ascii="Times New Roman" w:hAnsi="Times New Roman" w:cs="Times New Roman"/>
          <w:sz w:val="28"/>
          <w:szCs w:val="28"/>
        </w:rPr>
        <w:t>продолжается в тексте Натальи Семёновой, которая в №6 за 1993 год рассказывает о выставке из особого фонда Эрмитажа, где хранятся картины, вывезенные из Германии после победы в Великой Отечественной войне. «Россия начинает возвращать плененные сокровища Европы миру – уже хотя бы тем, что показывает их. Хочется верить, что это начало действительно нового этапа взаимопонимания, а не очередное разыгрывание карты «перемещенных ценностей» в крупной политической игре»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2"/>
      </w:r>
      <w:r w:rsidRPr="00A95E6E">
        <w:rPr>
          <w:rFonts w:ascii="Times New Roman" w:hAnsi="Times New Roman" w:cs="Times New Roman"/>
          <w:sz w:val="28"/>
          <w:szCs w:val="28"/>
        </w:rPr>
        <w:t>, отмечает автор. Проблематика «перемещённого искусства» продолжается и в 1995 году. Внимание редакции «Огонька» привлекли выставки в Эрмитаже и Музее изобразительного искусства, где показывали работы, вывезенные из побежденных в ходе войны стран. Журналисты вновь ищут в этом политическую подоплеку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3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Освещение искусства как элемента политики проявляется и в том, что в период </w:t>
      </w:r>
      <w:r w:rsidR="00352EF7">
        <w:rPr>
          <w:rFonts w:ascii="Times New Roman" w:hAnsi="Times New Roman" w:cs="Times New Roman"/>
          <w:sz w:val="28"/>
          <w:szCs w:val="28"/>
        </w:rPr>
        <w:t xml:space="preserve">рыночных </w:t>
      </w:r>
      <w:r w:rsidRPr="00A95E6E">
        <w:rPr>
          <w:rFonts w:ascii="Times New Roman" w:hAnsi="Times New Roman" w:cs="Times New Roman"/>
          <w:sz w:val="28"/>
          <w:szCs w:val="28"/>
        </w:rPr>
        <w:t xml:space="preserve">реформ авторы «Огонька» стремятся познакомить читателя с новой точкой зрения на </w:t>
      </w:r>
      <w:r w:rsidR="00352EF7">
        <w:rPr>
          <w:rFonts w:ascii="Times New Roman" w:hAnsi="Times New Roman" w:cs="Times New Roman"/>
          <w:sz w:val="28"/>
          <w:szCs w:val="28"/>
        </w:rPr>
        <w:t>искусство сталинской эпохи</w:t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E" w:rsidRPr="00A95E6E" w:rsidRDefault="00352EF7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этого типа искусства в том, что </w:t>
      </w:r>
      <w:r w:rsidR="00A95E6E" w:rsidRPr="00A95E6E">
        <w:rPr>
          <w:rFonts w:ascii="Times New Roman" w:hAnsi="Times New Roman" w:cs="Times New Roman"/>
          <w:sz w:val="28"/>
          <w:szCs w:val="28"/>
        </w:rPr>
        <w:t>это основной, на государственном уровне признанный метод советской литературы и искусства, «цель которого — запечатлеть этапы строительства советского со</w:t>
      </w:r>
      <w:r w:rsidR="002A72BD">
        <w:rPr>
          <w:rFonts w:ascii="Times New Roman" w:hAnsi="Times New Roman" w:cs="Times New Roman"/>
          <w:sz w:val="28"/>
          <w:szCs w:val="28"/>
        </w:rPr>
        <w:t>циалистического общества и его</w:t>
      </w:r>
      <w:r w:rsidR="002A72BD" w:rsidRPr="002A72BD">
        <w:rPr>
          <w:rFonts w:ascii="Times New Roman" w:hAnsi="Times New Roman" w:cs="Times New Roman"/>
          <w:sz w:val="28"/>
          <w:szCs w:val="28"/>
        </w:rPr>
        <w:t xml:space="preserve"> ‘‘</w:t>
      </w:r>
      <w:r w:rsidR="00A95E6E" w:rsidRPr="00A95E6E">
        <w:rPr>
          <w:rFonts w:ascii="Times New Roman" w:hAnsi="Times New Roman" w:cs="Times New Roman"/>
          <w:sz w:val="28"/>
          <w:szCs w:val="28"/>
        </w:rPr>
        <w:t>движения</w:t>
      </w:r>
      <w:r w:rsidR="002A72BD">
        <w:rPr>
          <w:rFonts w:ascii="Times New Roman" w:hAnsi="Times New Roman" w:cs="Times New Roman"/>
          <w:sz w:val="28"/>
          <w:szCs w:val="28"/>
        </w:rPr>
        <w:t xml:space="preserve"> к коммунизму</w:t>
      </w:r>
      <w:r w:rsidR="002A72BD" w:rsidRPr="002A72BD">
        <w:rPr>
          <w:rFonts w:ascii="Times New Roman" w:hAnsi="Times New Roman" w:cs="Times New Roman"/>
          <w:sz w:val="28"/>
          <w:szCs w:val="28"/>
        </w:rPr>
        <w:t>’’</w:t>
      </w:r>
      <w:r w:rsidR="00A95E6E" w:rsidRPr="00A95E6E">
        <w:rPr>
          <w:rFonts w:ascii="Times New Roman" w:hAnsi="Times New Roman" w:cs="Times New Roman"/>
          <w:sz w:val="28"/>
          <w:szCs w:val="28"/>
        </w:rPr>
        <w:t>»</w:t>
      </w:r>
      <w:r w:rsidR="00A95E6E"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4"/>
      </w:r>
      <w:r w:rsidR="00A95E6E" w:rsidRPr="00A95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Как направление тоталитарное искусство в СССР пришло на смену авангарду 20-х годов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века. В ходе Великой Отечественной войны это искусство замедлилось в своём развитии, то после победы над фашисткой Германией в Советской России начался нов</w:t>
      </w:r>
      <w:r w:rsidR="00352EF7">
        <w:rPr>
          <w:rFonts w:ascii="Times New Roman" w:hAnsi="Times New Roman" w:cs="Times New Roman"/>
          <w:sz w:val="28"/>
          <w:szCs w:val="28"/>
        </w:rPr>
        <w:t>ый этап в развитии этого искусства</w:t>
      </w:r>
      <w:r w:rsidRPr="00A95E6E">
        <w:rPr>
          <w:rFonts w:ascii="Times New Roman" w:hAnsi="Times New Roman" w:cs="Times New Roman"/>
          <w:sz w:val="28"/>
          <w:szCs w:val="28"/>
        </w:rPr>
        <w:t>. «Советский период с 1946 по 1953 год с полным основанием можно считать самым завершенным, продуктивным и классическим периодом в развитии тоталитарного искусства, если понимать под ним некое целое»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5"/>
      </w:r>
      <w:r w:rsidRPr="00A95E6E">
        <w:rPr>
          <w:rFonts w:ascii="Times New Roman" w:hAnsi="Times New Roman" w:cs="Times New Roman"/>
          <w:sz w:val="28"/>
          <w:szCs w:val="28"/>
        </w:rPr>
        <w:t>, отмечают исследователи. Важно отметить, что интерес к изучению советского искусства как эстетического и социального феномена увеличился именно после распада СССР. С отменой цензуры и разрушением советской идеологической системы у исследователей появился доступ к прежде закрытой информации из прежде засекреченных фондов и хранилищ</w:t>
      </w:r>
      <w:r w:rsidR="002F227A">
        <w:rPr>
          <w:rFonts w:ascii="Times New Roman" w:hAnsi="Times New Roman" w:cs="Times New Roman"/>
          <w:sz w:val="28"/>
          <w:szCs w:val="28"/>
        </w:rPr>
        <w:t>, пишет Г. А. Янковская</w:t>
      </w:r>
      <w:r w:rsidRPr="00A95E6E">
        <w:rPr>
          <w:rFonts w:ascii="Times New Roman" w:hAnsi="Times New Roman" w:cs="Times New Roman"/>
          <w:sz w:val="28"/>
          <w:szCs w:val="28"/>
        </w:rPr>
        <w:t>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6"/>
      </w:r>
      <w:r w:rsidRPr="00A95E6E">
        <w:rPr>
          <w:rFonts w:ascii="Times New Roman" w:hAnsi="Times New Roman" w:cs="Times New Roman"/>
          <w:sz w:val="28"/>
          <w:szCs w:val="28"/>
        </w:rPr>
        <w:t xml:space="preserve"> В этот период появляются новые исследования искусства соцреализма, направленные на то, чтобы расширить стереотипное представление о тоталитарном искусстве как об однородной системе, породившей полное единообразие и унификацию художественных приемов, тем, стилевых решений</w:t>
      </w:r>
      <w:r w:rsidR="00E724A8">
        <w:rPr>
          <w:rFonts w:ascii="Times New Roman" w:hAnsi="Times New Roman" w:cs="Times New Roman"/>
          <w:sz w:val="28"/>
          <w:szCs w:val="28"/>
        </w:rPr>
        <w:t>, продолжает исследовательница</w:t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7"/>
      </w:r>
      <w:r w:rsidRPr="00A9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Диалог между российскими и западными специалистами, начавшийся в последнее десятилетие ХХ века выразился в реализации обменных программ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ученых и в совместных издательских, исследовательских и выставочных проектах.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8"/>
      </w:r>
      <w:r w:rsidRPr="00A9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Выставка «Москва – Берлин», освещающая на страницах журнала «Огонёк» стала одной из самых влиятельных выставок этого п</w:t>
      </w:r>
      <w:r w:rsidR="00352EF7">
        <w:rPr>
          <w:rFonts w:ascii="Times New Roman" w:hAnsi="Times New Roman" w:cs="Times New Roman"/>
          <w:sz w:val="28"/>
          <w:szCs w:val="28"/>
        </w:rPr>
        <w:t>ериода. Тематикой выставки было искусство в Германии</w:t>
      </w:r>
      <w:r w:rsidRPr="00A95E6E">
        <w:rPr>
          <w:rFonts w:ascii="Times New Roman" w:hAnsi="Times New Roman" w:cs="Times New Roman"/>
          <w:sz w:val="28"/>
          <w:szCs w:val="28"/>
        </w:rPr>
        <w:t xml:space="preserve"> и </w:t>
      </w:r>
      <w:r w:rsidR="00352EF7">
        <w:rPr>
          <w:rFonts w:ascii="Times New Roman" w:hAnsi="Times New Roman" w:cs="Times New Roman"/>
          <w:sz w:val="28"/>
          <w:szCs w:val="28"/>
        </w:rPr>
        <w:t xml:space="preserve">в </w:t>
      </w:r>
      <w:r w:rsidR="0050467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95E6E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52EF7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A95E6E">
        <w:rPr>
          <w:rFonts w:ascii="Times New Roman" w:hAnsi="Times New Roman" w:cs="Times New Roman"/>
          <w:sz w:val="28"/>
          <w:szCs w:val="28"/>
        </w:rPr>
        <w:t xml:space="preserve">. В 1995 году выставка проходила в Германии, а в 1997 году добралась и до России. 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 Так, журналисты «Огонька» сравнивают немецкое искусство этого периода с советским: «Официальная живопись 40-х мало чем отличалась от </w:t>
      </w:r>
      <w:r w:rsidR="00F3298C" w:rsidRPr="00A95E6E">
        <w:rPr>
          <w:rFonts w:ascii="Times New Roman" w:hAnsi="Times New Roman" w:cs="Times New Roman"/>
          <w:sz w:val="28"/>
          <w:szCs w:val="28"/>
        </w:rPr>
        <w:t>пропагандистского</w:t>
      </w:r>
      <w:r w:rsidRPr="00A95E6E">
        <w:rPr>
          <w:rFonts w:ascii="Times New Roman" w:hAnsi="Times New Roman" w:cs="Times New Roman"/>
          <w:sz w:val="28"/>
          <w:szCs w:val="28"/>
        </w:rPr>
        <w:t xml:space="preserve"> искусства сталинизма», однако</w:t>
      </w:r>
      <w:r w:rsidR="00401F21">
        <w:rPr>
          <w:rFonts w:ascii="Times New Roman" w:hAnsi="Times New Roman" w:cs="Times New Roman"/>
          <w:sz w:val="28"/>
          <w:szCs w:val="28"/>
        </w:rPr>
        <w:t xml:space="preserve"> для журналиста</w:t>
      </w:r>
      <w:r w:rsidRPr="00A95E6E">
        <w:rPr>
          <w:rFonts w:ascii="Times New Roman" w:hAnsi="Times New Roman" w:cs="Times New Roman"/>
          <w:sz w:val="28"/>
          <w:szCs w:val="28"/>
        </w:rPr>
        <w:t xml:space="preserve"> становится принципиальным, что, в отличие от СССР, в Германии не было гонений на инакомыслящих художников - им позволяли творить, проходили выставки «для своих».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79"/>
      </w:r>
      <w:r w:rsidRPr="00A95E6E">
        <w:rPr>
          <w:rFonts w:ascii="Times New Roman" w:hAnsi="Times New Roman" w:cs="Times New Roman"/>
          <w:sz w:val="28"/>
          <w:szCs w:val="28"/>
        </w:rPr>
        <w:t xml:space="preserve">  Инакомыслие и власть сосуществовали в Германии до 1944 года, когда мастерские художников были разрушены военно-воздушными налетами</w:t>
      </w:r>
      <w:r w:rsidR="00352EF7">
        <w:rPr>
          <w:rFonts w:ascii="Times New Roman" w:hAnsi="Times New Roman" w:cs="Times New Roman"/>
          <w:sz w:val="28"/>
          <w:szCs w:val="28"/>
        </w:rPr>
        <w:t xml:space="preserve">, рассказывает А. Б. </w:t>
      </w:r>
      <w:r w:rsidR="00B32927">
        <w:rPr>
          <w:rFonts w:ascii="Times New Roman" w:hAnsi="Times New Roman" w:cs="Times New Roman"/>
          <w:sz w:val="28"/>
          <w:szCs w:val="28"/>
        </w:rPr>
        <w:t>Мокроусов</w:t>
      </w:r>
      <w:r w:rsidRPr="00A95E6E">
        <w:rPr>
          <w:rFonts w:ascii="Times New Roman" w:hAnsi="Times New Roman" w:cs="Times New Roman"/>
          <w:sz w:val="28"/>
          <w:szCs w:val="28"/>
        </w:rPr>
        <w:t>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0"/>
      </w:r>
      <w:r w:rsidRPr="00A95E6E">
        <w:rPr>
          <w:rFonts w:ascii="Times New Roman" w:hAnsi="Times New Roman" w:cs="Times New Roman"/>
          <w:sz w:val="28"/>
          <w:szCs w:val="28"/>
        </w:rPr>
        <w:t xml:space="preserve"> Так же автор отмечает высокий уровень проведения Берлинской выставки, которая не ограничилась музейными залами.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1"/>
      </w:r>
      <w:r w:rsidRPr="00A95E6E">
        <w:rPr>
          <w:rFonts w:ascii="Times New Roman" w:hAnsi="Times New Roman" w:cs="Times New Roman"/>
          <w:sz w:val="28"/>
          <w:szCs w:val="28"/>
        </w:rPr>
        <w:t xml:space="preserve"> В 1996 году выставка «Москва-Берлин» приезжает в Москв</w:t>
      </w:r>
      <w:r w:rsidR="00401F21">
        <w:rPr>
          <w:rFonts w:ascii="Times New Roman" w:hAnsi="Times New Roman" w:cs="Times New Roman"/>
          <w:sz w:val="28"/>
          <w:szCs w:val="28"/>
        </w:rPr>
        <w:t xml:space="preserve">у, и освещение этой выставки в журнале начинается с текста-анонса. Так, </w:t>
      </w:r>
      <w:r w:rsidRPr="00A95E6E">
        <w:rPr>
          <w:rFonts w:ascii="Times New Roman" w:hAnsi="Times New Roman" w:cs="Times New Roman"/>
          <w:sz w:val="28"/>
          <w:szCs w:val="28"/>
        </w:rPr>
        <w:t>авторы говорят: «…выставки такого уровня и такой тщательности в подготовке («Москва-Берлин» замысливалась ещё в начале перестройки) в последнее время становятся катастрофически редки у нас в стране. Так что – руки в ноги и бегом в столицу»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2"/>
      </w:r>
      <w:r w:rsidRPr="00A95E6E">
        <w:rPr>
          <w:rFonts w:ascii="Times New Roman" w:hAnsi="Times New Roman" w:cs="Times New Roman"/>
          <w:sz w:val="28"/>
          <w:szCs w:val="28"/>
        </w:rPr>
        <w:t xml:space="preserve">. </w:t>
      </w:r>
      <w:r w:rsidR="00401F21">
        <w:rPr>
          <w:rFonts w:ascii="Times New Roman" w:hAnsi="Times New Roman" w:cs="Times New Roman"/>
          <w:sz w:val="28"/>
          <w:szCs w:val="28"/>
        </w:rPr>
        <w:t>Когда выставка добралась до Москвы, в очередном тексте на эту тему</w:t>
      </w:r>
      <w:r w:rsidRPr="00A95E6E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E724A8">
        <w:rPr>
          <w:rFonts w:ascii="Times New Roman" w:hAnsi="Times New Roman" w:cs="Times New Roman"/>
          <w:sz w:val="28"/>
          <w:szCs w:val="28"/>
        </w:rPr>
        <w:t xml:space="preserve"> сетует на то</w:t>
      </w:r>
      <w:r w:rsidRPr="00A95E6E">
        <w:rPr>
          <w:rFonts w:ascii="Times New Roman" w:hAnsi="Times New Roman" w:cs="Times New Roman"/>
          <w:sz w:val="28"/>
          <w:szCs w:val="28"/>
        </w:rPr>
        <w:t xml:space="preserve">, что московская экспозиция меньше берлинской, а вместо дискуссий на острые политические темы, которые проходили в дополнение к выставке в Германии, в Москве «фестиваль с непременными религиозными распевами и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чтения памяти знаменитого искусствоведа Б.Р. Виппера»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3"/>
      </w:r>
      <w:r w:rsidRPr="00A95E6E">
        <w:rPr>
          <w:rFonts w:ascii="Times New Roman" w:hAnsi="Times New Roman" w:cs="Times New Roman"/>
          <w:sz w:val="28"/>
          <w:szCs w:val="28"/>
        </w:rPr>
        <w:t>. В этом тексте большое внимание уделяется отношение общества к тоталитарному искусству и тоталитаризму в общем: «То, что закончилось в Европе вместе с войной, продолжалось у нас ещё полвека»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4"/>
      </w:r>
      <w:r w:rsidRPr="00A95E6E">
        <w:rPr>
          <w:rFonts w:ascii="Times New Roman" w:hAnsi="Times New Roman" w:cs="Times New Roman"/>
          <w:sz w:val="28"/>
          <w:szCs w:val="28"/>
        </w:rPr>
        <w:t>, «то, что в Германии уже в школе осознается «и заучивается» как позор нации, у нас по-прежнему для многих – святые страницы истории»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5"/>
      </w:r>
      <w:r w:rsidRPr="00A95E6E">
        <w:rPr>
          <w:rFonts w:ascii="Times New Roman" w:hAnsi="Times New Roman" w:cs="Times New Roman"/>
          <w:sz w:val="28"/>
          <w:szCs w:val="28"/>
        </w:rPr>
        <w:t>, отмечает журналист. Тематика отношения к тоталитарному искусству не ограничивается освещением выставки «Москва-Берлин». Этой же теме посвящен материа</w:t>
      </w:r>
      <w:r w:rsidR="00401F21">
        <w:rPr>
          <w:rFonts w:ascii="Times New Roman" w:hAnsi="Times New Roman" w:cs="Times New Roman"/>
          <w:sz w:val="28"/>
          <w:szCs w:val="28"/>
        </w:rPr>
        <w:t>л</w:t>
      </w:r>
      <w:r w:rsidR="00BA4AF3">
        <w:rPr>
          <w:rFonts w:ascii="Times New Roman" w:hAnsi="Times New Roman" w:cs="Times New Roman"/>
          <w:sz w:val="28"/>
          <w:szCs w:val="28"/>
        </w:rPr>
        <w:t xml:space="preserve"> о выставке «</w:t>
      </w:r>
      <w:r w:rsidRPr="00A95E6E">
        <w:rPr>
          <w:rFonts w:ascii="Times New Roman" w:hAnsi="Times New Roman" w:cs="Times New Roman"/>
          <w:sz w:val="28"/>
          <w:szCs w:val="28"/>
        </w:rPr>
        <w:t>Искусство и власть: Европа под диктаторами 1930-1945», в которой автор заявляет, что «…политика преходяща. Искусство вечно. Мы не должны оценивать искусство исходя из политической ориентации его создателей»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6"/>
      </w:r>
      <w:r w:rsidRPr="00A95E6E">
        <w:rPr>
          <w:rFonts w:ascii="Times New Roman" w:hAnsi="Times New Roman" w:cs="Times New Roman"/>
          <w:sz w:val="28"/>
          <w:szCs w:val="28"/>
        </w:rPr>
        <w:t>. В этом же номере появляется текст о выставке «Тирания прекрасного» - очень модной, давно путешествующей по Западу. «Жаль, что в России её никто не видел» заключает журналист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7"/>
      </w:r>
      <w:r w:rsidRPr="00A95E6E">
        <w:rPr>
          <w:rFonts w:ascii="Times New Roman" w:hAnsi="Times New Roman" w:cs="Times New Roman"/>
          <w:sz w:val="28"/>
          <w:szCs w:val="28"/>
        </w:rPr>
        <w:t>.</w:t>
      </w:r>
    </w:p>
    <w:p w:rsidR="00A95E6E" w:rsidRPr="00A95E6E" w:rsidRDefault="00A95E6E" w:rsidP="00A95E6E">
      <w:pPr>
        <w:spacing w:before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В общем, позиция редакции журнала в освещении тоталитарного искусства отличается определенной непредвзятостью к искусству соцреализма, но выражает неприятие журналистами тоталитаризма в целом. Эта тенденция закономерна для «Огонька» и определяется политической позицией журнала.   </w:t>
      </w:r>
    </w:p>
    <w:p w:rsidR="00A95E6E" w:rsidRPr="00A95E6E" w:rsidRDefault="00A95E6E" w:rsidP="00280FEE">
      <w:pPr>
        <w:spacing w:before="100" w:afterLines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ab/>
        <w:t>Говоря о тематике выставок, освещающихся «Огоньком», нельзя не отметить ещё одну тенденцию. Здесь большое внимание уделяется искусству, которое ранее было недоступно для советских зрителей или ос</w:t>
      </w:r>
      <w:r w:rsidR="00280FEE">
        <w:rPr>
          <w:rFonts w:ascii="Times New Roman" w:hAnsi="Times New Roman" w:cs="Times New Roman"/>
          <w:sz w:val="28"/>
          <w:szCs w:val="28"/>
        </w:rPr>
        <w:t xml:space="preserve">тавалось непонятым. Так, в 1993 году </w:t>
      </w:r>
      <w:r w:rsidRPr="00A95E6E">
        <w:rPr>
          <w:rFonts w:ascii="Times New Roman" w:hAnsi="Times New Roman" w:cs="Times New Roman"/>
          <w:sz w:val="28"/>
          <w:szCs w:val="28"/>
        </w:rPr>
        <w:t xml:space="preserve">журналист рассказывает о выставке художников-примитивистов. Наивное направление в искусстве на Западе собирали, систематизировали и изучали, тогда как в России «в тридцатые годы зачислили по графе самодеятельного искусства и приказали трактовать </w:t>
      </w:r>
      <w:r w:rsidRPr="00A95E6E">
        <w:rPr>
          <w:rFonts w:ascii="Times New Roman" w:hAnsi="Times New Roman" w:cs="Times New Roman"/>
          <w:sz w:val="28"/>
          <w:szCs w:val="28"/>
        </w:rPr>
        <w:lastRenderedPageBreak/>
        <w:t>как буколическое изображение счастливой жизни советских крестьян и городских жителей»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8"/>
      </w:r>
      <w:r w:rsidRPr="00A95E6E">
        <w:rPr>
          <w:rFonts w:ascii="Times New Roman" w:hAnsi="Times New Roman" w:cs="Times New Roman"/>
          <w:sz w:val="28"/>
          <w:szCs w:val="28"/>
        </w:rPr>
        <w:t xml:space="preserve"> и начали серьезно изучать только в последние десятилетия</w:t>
      </w:r>
      <w:r w:rsidR="00401F21">
        <w:rPr>
          <w:rFonts w:ascii="Times New Roman" w:hAnsi="Times New Roman" w:cs="Times New Roman"/>
          <w:sz w:val="28"/>
          <w:szCs w:val="28"/>
        </w:rPr>
        <w:t>, заявляет журналист</w:t>
      </w:r>
      <w:r w:rsidRPr="00A95E6E">
        <w:rPr>
          <w:rFonts w:ascii="Times New Roman" w:hAnsi="Times New Roman" w:cs="Times New Roman"/>
          <w:sz w:val="28"/>
          <w:szCs w:val="28"/>
        </w:rPr>
        <w:t xml:space="preserve">. Говоря о неизвестном в России искусстве, журналисты «Огонька» рассказывают об Эрнсте Фуксе, работы которого были </w:t>
      </w:r>
      <w:r w:rsidR="00F3298C" w:rsidRPr="00A95E6E">
        <w:rPr>
          <w:rFonts w:ascii="Times New Roman" w:hAnsi="Times New Roman" w:cs="Times New Roman"/>
          <w:sz w:val="28"/>
          <w:szCs w:val="28"/>
        </w:rPr>
        <w:t>запрещены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 СССР как порнографические, хотя ничего порнографического, по мнению журналистов, там нет.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89"/>
      </w:r>
      <w:r w:rsidRPr="00A95E6E">
        <w:rPr>
          <w:rFonts w:ascii="Times New Roman" w:hAnsi="Times New Roman" w:cs="Times New Roman"/>
          <w:sz w:val="28"/>
          <w:szCs w:val="28"/>
        </w:rPr>
        <w:t xml:space="preserve"> Рауль Дюф, художник, противопоставляющий «миру действительности мир безусловного счастья», и чья выставка проходила в ГМИИ им. Пушкина в 1995 году, также был известен в России намного меньше, чем на Западе.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90"/>
      </w:r>
      <w:r w:rsidRPr="00A95E6E">
        <w:rPr>
          <w:rFonts w:ascii="Times New Roman" w:hAnsi="Times New Roman" w:cs="Times New Roman"/>
          <w:sz w:val="28"/>
          <w:szCs w:val="28"/>
        </w:rPr>
        <w:t xml:space="preserve"> Сравнение российское/западное продолжается вновь поднимается в 1995 году, на этот раз в материале о художнике Асгере Йорна.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91"/>
      </w:r>
      <w:r w:rsidRPr="00A95E6E">
        <w:rPr>
          <w:rFonts w:ascii="Times New Roman" w:hAnsi="Times New Roman" w:cs="Times New Roman"/>
          <w:sz w:val="28"/>
          <w:szCs w:val="28"/>
        </w:rPr>
        <w:t xml:space="preserve"> Журналист отмечает, что художнику, который работал с абстракциями, не нашлось места в коллекциях русских музеев: «Ни одной его картины в русских музеях, увы, не найти: такое искусство казалось слишком абстрактным, а потому и недемократичным для наших коллекций ХХ века»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92"/>
      </w:r>
      <w:r w:rsidRPr="00A95E6E">
        <w:rPr>
          <w:rFonts w:ascii="Times New Roman" w:hAnsi="Times New Roman" w:cs="Times New Roman"/>
          <w:sz w:val="28"/>
          <w:szCs w:val="28"/>
        </w:rPr>
        <w:t>. Между тем, продолжает журналист, на Западе этот художник признан классиком наравне с Джакометти и де Стаалем.</w:t>
      </w:r>
      <w:r w:rsidRPr="00A95E6E">
        <w:rPr>
          <w:rStyle w:val="aa"/>
          <w:rFonts w:ascii="Times New Roman" w:hAnsi="Times New Roman" w:cs="Times New Roman"/>
          <w:sz w:val="28"/>
          <w:szCs w:val="28"/>
        </w:rPr>
        <w:footnoteReference w:id="193"/>
      </w:r>
    </w:p>
    <w:p w:rsidR="00A95E6E" w:rsidRPr="00A95E6E" w:rsidRDefault="00A95E6E" w:rsidP="00280FEE">
      <w:pPr>
        <w:spacing w:before="100" w:afterLines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Таким образом, в журнале «Огонёк» периода 1992-1998 год выставочная деятельность освещается с учётом нескольких тенденций: </w:t>
      </w:r>
    </w:p>
    <w:p w:rsidR="00A95E6E" w:rsidRPr="00A95E6E" w:rsidRDefault="00A95E6E" w:rsidP="00A95E6E">
      <w:pPr>
        <w:pStyle w:val="ab"/>
        <w:numPr>
          <w:ilvl w:val="0"/>
          <w:numId w:val="8"/>
        </w:numPr>
        <w:spacing w:before="100" w:after="0" w:line="360" w:lineRule="auto"/>
        <w:ind w:firstLine="709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Экономическая проблематика в искусстве. Недостаток средств для проведения в России крупных выставок, отказ зарубежных музеев выбирать для выставки работы из коллекции российских музеев оценивается авторами «Огонька» как негативная тенденция для развития российского арт-мира. Меценаты, как и государство, отказываются вкладывать деньги в работу музеев, что негативно </w:t>
      </w:r>
      <w:r w:rsidRPr="00A95E6E">
        <w:rPr>
          <w:rFonts w:cs="Times New Roman"/>
          <w:szCs w:val="28"/>
        </w:rPr>
        <w:lastRenderedPageBreak/>
        <w:t>сказывается на репутации России на Западе. Недостаток финансирования не позволяет коллекциям российских муз</w:t>
      </w:r>
      <w:r w:rsidR="00254F62">
        <w:rPr>
          <w:rFonts w:cs="Times New Roman"/>
          <w:szCs w:val="28"/>
        </w:rPr>
        <w:t>еев стать полноценными участниками</w:t>
      </w:r>
      <w:r w:rsidRPr="00A95E6E">
        <w:rPr>
          <w:rFonts w:cs="Times New Roman"/>
          <w:szCs w:val="28"/>
        </w:rPr>
        <w:t xml:space="preserve"> общемировой выставочной деятельности, оставляет страну на художественной периферии, наблюдается снижение её влияния, провинциальность. Однако к 1997 году ситуация стабилизируется, и журналисты констатируют, что устроители выставок на Западе понимают, что без российских коллекций сделать качественную выставку – сложно. </w:t>
      </w:r>
    </w:p>
    <w:p w:rsidR="00A95E6E" w:rsidRPr="00A95E6E" w:rsidRDefault="00A95E6E" w:rsidP="00A95E6E">
      <w:pPr>
        <w:pStyle w:val="ab"/>
        <w:numPr>
          <w:ilvl w:val="0"/>
          <w:numId w:val="8"/>
        </w:numPr>
        <w:spacing w:before="100" w:after="0" w:line="360" w:lineRule="auto"/>
        <w:ind w:firstLine="709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>Политизация и стремление переосмыслить художественный опыт тоталитарной эпохи. Редакция «Огонька» отличается непредвзятостью в освещении эпохи соцреализма: авторы стремятся дистанцироваться от политики в этом искусстве, предлагают сосредоточиться на его практической ценности. Но стоит отметить, что восприятие искусства соцреализма невозможно без внимания к политике Советского Союза в области искусства, поскольку тематика, а также художественная ценность произведений тоталитарного искусства определялась в большей степени государством, а не художником или критиком. Самым громким событием периода 1992-1998 стала выставка «Москва-Берлин», которая позволила авторам «Огонька» обратить внимание на проблемы восприятия искусства этого периода.</w:t>
      </w:r>
    </w:p>
    <w:p w:rsidR="00A95E6E" w:rsidRDefault="00A95E6E" w:rsidP="00A95E6E">
      <w:pPr>
        <w:pStyle w:val="ab"/>
        <w:numPr>
          <w:ilvl w:val="0"/>
          <w:numId w:val="8"/>
        </w:numPr>
        <w:spacing w:before="100" w:after="0" w:line="360" w:lineRule="auto"/>
        <w:ind w:firstLine="709"/>
        <w:jc w:val="both"/>
        <w:rPr>
          <w:rFonts w:cs="Times New Roman"/>
          <w:szCs w:val="28"/>
        </w:rPr>
      </w:pPr>
      <w:r w:rsidRPr="00A95E6E">
        <w:rPr>
          <w:rFonts w:cs="Times New Roman"/>
          <w:szCs w:val="28"/>
        </w:rPr>
        <w:t xml:space="preserve">Стремление рассказать о выставках неизвестных в советской России авторов. Эта тенденция связана с исчезновением советской идеологии, провозглашенной свободой слова. Журналисты стремятся представить читателю новое искусство. </w:t>
      </w:r>
    </w:p>
    <w:p w:rsidR="00366DE0" w:rsidRPr="00366DE0" w:rsidRDefault="00366DE0" w:rsidP="00366DE0">
      <w:pPr>
        <w:spacing w:before="100" w:after="0" w:line="360" w:lineRule="auto"/>
        <w:jc w:val="both"/>
        <w:rPr>
          <w:rFonts w:cs="Times New Roman"/>
          <w:szCs w:val="28"/>
        </w:rPr>
      </w:pPr>
    </w:p>
    <w:p w:rsidR="00280FEE" w:rsidRPr="00280FEE" w:rsidRDefault="00280FEE" w:rsidP="00280FEE">
      <w:pPr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E" w:rsidRPr="00B32927" w:rsidRDefault="00A95E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292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A95E6E" w:rsidRPr="00A95E6E" w:rsidRDefault="00C12183" w:rsidP="00C12183">
      <w:pPr>
        <w:pStyle w:val="1"/>
      </w:pPr>
      <w:bookmarkStart w:id="4" w:name="_Toc482102171"/>
      <w:r>
        <w:lastRenderedPageBreak/>
        <w:t>ЗАКЛЮЧЕНИЕ</w:t>
      </w:r>
      <w:bookmarkEnd w:id="4"/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 xml:space="preserve">Глобальные изменения произошли в России конца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века не только в политической сфере, но и в сфере искусства. Соответственно, меняется и журналистика, освещающая тематику искусства. Это является закономерным этапом в развитии журналистики, освободившейся от давления цензуры и идеологии. </w:t>
      </w:r>
    </w:p>
    <w:p w:rsidR="00A95E6E" w:rsidRDefault="00401F21" w:rsidP="005007FA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5E6E" w:rsidRPr="00A95E6E">
        <w:rPr>
          <w:rFonts w:ascii="Times New Roman" w:hAnsi="Times New Roman" w:cs="Times New Roman"/>
          <w:sz w:val="28"/>
          <w:szCs w:val="28"/>
        </w:rPr>
        <w:t xml:space="preserve"> своём исследование мы выяснили, как меняется взгляд редакции журнала на художественные процессы. Несмотря на то, что исторически в журнале освещалось только классическое русское искусство </w:t>
      </w:r>
      <w:r w:rsidR="00A95E6E" w:rsidRPr="00A95E6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95E6E" w:rsidRPr="00A95E6E">
        <w:rPr>
          <w:rFonts w:ascii="Times New Roman" w:hAnsi="Times New Roman" w:cs="Times New Roman"/>
          <w:sz w:val="28"/>
          <w:szCs w:val="28"/>
        </w:rPr>
        <w:t xml:space="preserve">-начала </w:t>
      </w:r>
      <w:r w:rsidR="00A95E6E"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95E6E" w:rsidRPr="00A95E6E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5007FA">
        <w:rPr>
          <w:rFonts w:ascii="Times New Roman" w:hAnsi="Times New Roman" w:cs="Times New Roman"/>
          <w:sz w:val="28"/>
          <w:szCs w:val="28"/>
        </w:rPr>
        <w:t xml:space="preserve">в период рыночных реформ тематика материалов меняется. </w:t>
      </w:r>
    </w:p>
    <w:p w:rsidR="00254F62" w:rsidRPr="003D38F4" w:rsidRDefault="003D38F4" w:rsidP="005007FA">
      <w:pPr>
        <w:spacing w:before="10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Наследие русских художников - например, творчество А. И. Куинджи или И. Е. Репина, - продолжает освещаться редакци</w:t>
      </w:r>
      <w:r w:rsidR="00401F21">
        <w:rPr>
          <w:rFonts w:ascii="Times New Roman" w:hAnsi="Times New Roman" w:cs="Times New Roman"/>
          <w:sz w:val="28"/>
          <w:szCs w:val="28"/>
        </w:rPr>
        <w:t xml:space="preserve">ей, однако с течением времени </w:t>
      </w:r>
      <w:r>
        <w:rPr>
          <w:rFonts w:ascii="Times New Roman" w:hAnsi="Times New Roman" w:cs="Times New Roman"/>
          <w:sz w:val="28"/>
          <w:szCs w:val="28"/>
        </w:rPr>
        <w:t>объективная историческая справка, традиционная для «Огонька»</w:t>
      </w:r>
      <w:r w:rsidR="002B597D">
        <w:rPr>
          <w:rFonts w:ascii="Times New Roman" w:hAnsi="Times New Roman" w:cs="Times New Roman"/>
          <w:sz w:val="28"/>
          <w:szCs w:val="28"/>
        </w:rPr>
        <w:t>, трансформируется</w:t>
      </w:r>
      <w:r>
        <w:rPr>
          <w:rFonts w:ascii="Times New Roman" w:hAnsi="Times New Roman" w:cs="Times New Roman"/>
          <w:sz w:val="28"/>
          <w:szCs w:val="28"/>
        </w:rPr>
        <w:t>. В 1996 году тексты о русских живописцах начинает писать Л. А. Лунина, в текстах которой преобладает публицистичность</w:t>
      </w:r>
      <w:r w:rsidR="002B597D">
        <w:rPr>
          <w:rFonts w:ascii="Times New Roman" w:hAnsi="Times New Roman" w:cs="Times New Roman"/>
          <w:sz w:val="28"/>
          <w:szCs w:val="28"/>
        </w:rPr>
        <w:t xml:space="preserve"> и личное отношение журналистки к художнику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E" w:rsidRDefault="002B597D" w:rsidP="002B597D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тенденцией в освещении искусства можно назвать обращение к новым направлениям искусства и творчества отдельных художников. Журналисты «Огонька» рассказывают своим читателям о таких направлениях, как московский концептуализм и примитивное искусство. Также на страницах</w:t>
      </w:r>
      <w:r w:rsidR="00401F21">
        <w:rPr>
          <w:rFonts w:ascii="Times New Roman" w:hAnsi="Times New Roman" w:cs="Times New Roman"/>
          <w:sz w:val="28"/>
          <w:szCs w:val="28"/>
        </w:rPr>
        <w:t xml:space="preserve"> издания в 1994 году появляется </w:t>
      </w:r>
      <w:r w:rsidR="00A95E6E" w:rsidRPr="00A95E6E">
        <w:rPr>
          <w:rFonts w:ascii="Times New Roman" w:hAnsi="Times New Roman" w:cs="Times New Roman"/>
          <w:sz w:val="28"/>
          <w:szCs w:val="28"/>
        </w:rPr>
        <w:t xml:space="preserve">объявление, призывающее современных художников присылать свои работы в журнал с целью их дальнейшей публикации. Так журнал открывает новые имена, пытается рассказать не только о столичных художниках, но и о художниках в провинции. </w:t>
      </w:r>
    </w:p>
    <w:p w:rsidR="002B597D" w:rsidRPr="00A95E6E" w:rsidRDefault="002B597D" w:rsidP="002B597D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издания появляются не только новые имена, печатаются текс</w:t>
      </w:r>
      <w:r w:rsidR="00511C2D">
        <w:rPr>
          <w:rFonts w:ascii="Times New Roman" w:hAnsi="Times New Roman" w:cs="Times New Roman"/>
          <w:sz w:val="28"/>
          <w:szCs w:val="28"/>
        </w:rPr>
        <w:t>ты, рассказывающие о таких известных художниках, как Каба</w:t>
      </w:r>
      <w:r w:rsidR="002A72BD">
        <w:rPr>
          <w:rFonts w:ascii="Times New Roman" w:hAnsi="Times New Roman" w:cs="Times New Roman"/>
          <w:sz w:val="28"/>
          <w:szCs w:val="28"/>
        </w:rPr>
        <w:t xml:space="preserve">ков И. И. Шемякин М. М. и </w:t>
      </w:r>
      <w:r w:rsidR="00511C2D">
        <w:rPr>
          <w:rFonts w:ascii="Times New Roman" w:hAnsi="Times New Roman" w:cs="Times New Roman"/>
          <w:sz w:val="28"/>
          <w:szCs w:val="28"/>
        </w:rPr>
        <w:t>Назаренко</w:t>
      </w:r>
      <w:r w:rsidR="002A72BD">
        <w:rPr>
          <w:rFonts w:ascii="Times New Roman" w:hAnsi="Times New Roman" w:cs="Times New Roman"/>
          <w:sz w:val="28"/>
          <w:szCs w:val="28"/>
        </w:rPr>
        <w:t xml:space="preserve"> Т. Г</w:t>
      </w:r>
      <w:r w:rsidR="00511C2D">
        <w:rPr>
          <w:rFonts w:ascii="Times New Roman" w:hAnsi="Times New Roman" w:cs="Times New Roman"/>
          <w:sz w:val="28"/>
          <w:szCs w:val="28"/>
        </w:rPr>
        <w:t>.</w:t>
      </w:r>
      <w:r w:rsidR="002A7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lastRenderedPageBreak/>
        <w:t xml:space="preserve">Однако журналисты не ограничиваются художественными процессами, происходящими в России. Одной из главных тем на страницах журнала становится связь российского и зарубежного искусства. Несмотря на сложную экономическую ситуацию, в которой в период </w:t>
      </w:r>
      <w:r w:rsidR="00511C2D">
        <w:rPr>
          <w:rFonts w:ascii="Times New Roman" w:hAnsi="Times New Roman" w:cs="Times New Roman"/>
          <w:sz w:val="28"/>
          <w:szCs w:val="28"/>
        </w:rPr>
        <w:t xml:space="preserve">рыночных </w:t>
      </w:r>
      <w:r w:rsidRPr="00A95E6E">
        <w:rPr>
          <w:rFonts w:ascii="Times New Roman" w:hAnsi="Times New Roman" w:cs="Times New Roman"/>
          <w:sz w:val="28"/>
          <w:szCs w:val="28"/>
        </w:rPr>
        <w:t>реформ оказались музеи, оставшиеся практически без государственной поддержки, в России проводятся выставки зарубежных художников и наоборот – российские коллекции выезжают на Запад. Это обуславливается стремление российского искусства вписаться в процессы глобализации, остаться в центре общемировой художественной ж</w:t>
      </w:r>
      <w:r w:rsidR="00F3298C">
        <w:rPr>
          <w:rFonts w:ascii="Times New Roman" w:hAnsi="Times New Roman" w:cs="Times New Roman"/>
          <w:sz w:val="28"/>
          <w:szCs w:val="28"/>
        </w:rPr>
        <w:t>изни, а не перенестись на перифе</w:t>
      </w:r>
      <w:r w:rsidRPr="00A95E6E">
        <w:rPr>
          <w:rFonts w:ascii="Times New Roman" w:hAnsi="Times New Roman" w:cs="Times New Roman"/>
          <w:sz w:val="28"/>
          <w:szCs w:val="28"/>
        </w:rPr>
        <w:t xml:space="preserve">рию. </w:t>
      </w:r>
    </w:p>
    <w:p w:rsidR="00A95E6E" w:rsidRPr="00A95E6E" w:rsidRDefault="00A95E6E" w:rsidP="00A95E6E">
      <w:pPr>
        <w:spacing w:before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6E">
        <w:rPr>
          <w:rFonts w:ascii="Times New Roman" w:hAnsi="Times New Roman" w:cs="Times New Roman"/>
          <w:sz w:val="28"/>
          <w:szCs w:val="28"/>
        </w:rPr>
        <w:t>Тем не менее, в период экономических реформ журнал «Огонёк» продолжает рассказывать о художественных процессах своему читателю. Освободившись от давления цензуры, редакция начинает исследовать новые направления и имена, что, безусловно, формирует у читателя более полную картину художественного мира, позволяет России по-новому включиться в мировой художественный контекст и стать участником процессов глобализа</w:t>
      </w:r>
      <w:r w:rsidR="001A6C33">
        <w:rPr>
          <w:rFonts w:ascii="Times New Roman" w:hAnsi="Times New Roman" w:cs="Times New Roman"/>
          <w:sz w:val="28"/>
          <w:szCs w:val="28"/>
        </w:rPr>
        <w:t xml:space="preserve">ции искусства, которые происходят </w:t>
      </w:r>
      <w:r w:rsidRPr="00A95E6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A95E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5E6E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A95E6E" w:rsidRDefault="00A95E6E" w:rsidP="00A95E6E">
      <w:pPr>
        <w:spacing w:before="100" w:line="360" w:lineRule="auto"/>
        <w:ind w:firstLine="708"/>
        <w:jc w:val="both"/>
      </w:pPr>
    </w:p>
    <w:p w:rsidR="00A95E6E" w:rsidRPr="00A95E6E" w:rsidRDefault="00A95E6E" w:rsidP="00A95E6E">
      <w:p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E" w:rsidRDefault="00A95E6E" w:rsidP="00A95E6E">
      <w:pPr>
        <w:rPr>
          <w:szCs w:val="28"/>
        </w:rPr>
      </w:pPr>
      <w:r>
        <w:rPr>
          <w:szCs w:val="28"/>
        </w:rPr>
        <w:br w:type="page"/>
      </w:r>
    </w:p>
    <w:p w:rsidR="00C545B2" w:rsidRDefault="00C545B2" w:rsidP="00C545B2">
      <w:pPr>
        <w:pStyle w:val="1"/>
      </w:pPr>
      <w:bookmarkStart w:id="5" w:name="_Toc482102172"/>
      <w:r>
        <w:lastRenderedPageBreak/>
        <w:t>СПИСОК ИСТОЧНИКОВ И ЛИТЕРАТУРЫ</w:t>
      </w:r>
      <w:bookmarkEnd w:id="5"/>
    </w:p>
    <w:p w:rsidR="00C545B2" w:rsidRPr="00C545B2" w:rsidRDefault="00C545B2" w:rsidP="00C5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2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[Б.п.] Выставки-97 // Огонёк. 1997. №3. С.49.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[Б.п.] Ожидание недели // Огонёк.1996. №10. С. 71.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[Б.п.] Романтика Традиции // Огонёк. 1994. №50-51. во вкладке до с.1.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[Б.п.] Эрнст Фукс. Впервые в России // Огонёк. 1993. №30-31. Во вкладке после стр. 32.</w:t>
      </w:r>
    </w:p>
    <w:p w:rsid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 Александров А. А. Мечты и грезы Натальи Корневой // Огонёк. 1994. №5.  нумерации, во вкладке до С. 1.</w:t>
      </w:r>
    </w:p>
    <w:p w:rsidR="00511C2D" w:rsidRPr="00C545B2" w:rsidRDefault="00511C2D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11C2D">
        <w:rPr>
          <w:rFonts w:cs="Times New Roman"/>
          <w:sz w:val="28"/>
          <w:szCs w:val="28"/>
        </w:rPr>
        <w:t>Апчинская Н. В. Хаим Сутин</w:t>
      </w:r>
      <w:r>
        <w:rPr>
          <w:rFonts w:cs="Times New Roman"/>
          <w:sz w:val="28"/>
          <w:szCs w:val="28"/>
        </w:rPr>
        <w:t xml:space="preserve"> // Огонёк. 1994. №18. во вкладке после с. </w:t>
      </w:r>
      <w:r w:rsidRPr="00511C2D">
        <w:rPr>
          <w:rFonts w:cs="Times New Roman"/>
          <w:sz w:val="28"/>
          <w:szCs w:val="28"/>
        </w:rPr>
        <w:t>40.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Бакштейн И. М. Российское тело было представлено Кустодиевым, Бродским и Самохваловым // Огонёк. 1995. №28. С. 64-65.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Боде М. Ю. Наброски к портрету // Огонёк. 1994. №8. во вкладке после С. 36.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Буйницкая Т. Художник Савелий Мительман. Искусство противостояния // Огонёк. 1994. №27-28. во вкладке до с. 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Вайль П. Л. Портрет Нью-Йорка // Огонёк. 1992. №4. С. 25-26.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Генис А. А. Косметическая утопия / А. Генис  // Огонёк. 1992. №4.  С. 26.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Губин Д. П. Инородное достояние  // Огонёк. 1992. №3. С. 15-16.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Дёготь Е. Ю. «На высоты духа!» Павел Корин – тогда и теперь // Огонёк. 1994. №14. во вкладке до С. 1, С. 17  (продолжение).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Десятников В. Вологодские мотивы Евгения Мартышева // Огонёк. 1994. №19-20. во вкладке до С. 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Джуранов Й. Тоталитарный регтайм // Огонёк. 1996. №3. С. 70.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Козлова Т. Фанерное счастье Татьяны Назаренко / Т. Козлова // Огонёк. 1998. №50. С. 32.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Коровина Н. Смеющийся кот и другие звери Василия Хлебникова // Огонёк. 1994. №15-16. во вкладке до С. 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 Кошкин Е. Галерея Дар // Огонёк. 1993. №3. Во вкладке после </w:t>
      </w:r>
      <w:r w:rsidR="00401F21" w:rsidRPr="00C545B2">
        <w:rPr>
          <w:rFonts w:cs="Times New Roman"/>
          <w:sz w:val="28"/>
          <w:szCs w:val="28"/>
        </w:rPr>
        <w:t>стр.</w:t>
      </w:r>
      <w:r w:rsidRPr="00C545B2">
        <w:rPr>
          <w:rFonts w:cs="Times New Roman"/>
          <w:sz w:val="28"/>
          <w:szCs w:val="28"/>
        </w:rPr>
        <w:t xml:space="preserve"> 32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Кузьмин М. Пикассо в Русском музее // Огонёк. 1995. №13. С. 62-63.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Лунина Л. 101 год сплошного самолюбования // Огонёк. 1996. №44. С.7.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Лунина Л. А. Азбука для невесты // Огонёк. 1996. №48. С. 7.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Лунина Л. А. Илья Ефимович Чересчур // Огонек. 1996. № 47. С. 7.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Лунина Л. А. Пока не началось… // Огонёк. 1997. №9. С.7.</w:t>
      </w:r>
    </w:p>
    <w:p w:rsidR="00C545B2" w:rsidRPr="00C545B2" w:rsidRDefault="00C545B2" w:rsidP="00C545B2">
      <w:pPr>
        <w:pStyle w:val="ab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Лунина Л. А. Проснувшиеся // Огонёк. 1997. №15. С. 11.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Лунина Л. А. Тоскливая красота //  Огонёк. 1997. №12. С. 7.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Лунина Л. А. Выставка «</w:t>
      </w:r>
      <w:r w:rsidR="00401F21" w:rsidRPr="00C545B2">
        <w:rPr>
          <w:rFonts w:cs="Times New Roman"/>
          <w:sz w:val="28"/>
          <w:szCs w:val="28"/>
        </w:rPr>
        <w:t>Нонконформисты</w:t>
      </w:r>
      <w:r w:rsidRPr="00C545B2">
        <w:rPr>
          <w:rFonts w:cs="Times New Roman"/>
          <w:sz w:val="28"/>
          <w:szCs w:val="28"/>
        </w:rPr>
        <w:t>» в Третьяковской галерее на Крымском валу // Огонёк. 1996. №32. С.52.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lastRenderedPageBreak/>
        <w:t xml:space="preserve"> Лунина Л. А. Истинное удовольствие царевича Алексея // Огонёк. – 1996. - №42. – С. 7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Лунина Л. А. Крестьянка из Эрмитажа // Огонёк. 1996. №51. С.7. </w:t>
      </w:r>
      <w:r w:rsidRPr="00C545B2">
        <w:rPr>
          <w:rStyle w:val="aa"/>
          <w:rFonts w:cs="Times New Roman"/>
          <w:sz w:val="28"/>
          <w:szCs w:val="28"/>
        </w:rPr>
        <w:footnoteRef/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Лунина Л. А. Миссия судии // Огонёк. 1996. №41. С. 7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Лунина Л. А. Символист, рисовавший ДНЕПРОГЭС // Огонёк. 1996. №48. С.48.</w:t>
      </w:r>
    </w:p>
    <w:p w:rsid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Лунина Л. А. Эффект «де жа вю» // Огонёк. 1996. № 46. С. 7.</w:t>
      </w:r>
    </w:p>
    <w:p w:rsidR="00511C2D" w:rsidRPr="00C545B2" w:rsidRDefault="00511C2D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11C2D">
        <w:rPr>
          <w:rFonts w:cs="Times New Roman"/>
          <w:sz w:val="28"/>
          <w:szCs w:val="28"/>
        </w:rPr>
        <w:t>Мокроусов А. 189</w:t>
      </w:r>
      <w:r>
        <w:rPr>
          <w:rFonts w:cs="Times New Roman"/>
          <w:sz w:val="28"/>
          <w:szCs w:val="28"/>
        </w:rPr>
        <w:t xml:space="preserve">3-1993: годы утраченных иллюзий </w:t>
      </w:r>
      <w:r w:rsidRPr="00511C2D">
        <w:rPr>
          <w:rFonts w:cs="Times New Roman"/>
          <w:sz w:val="28"/>
          <w:szCs w:val="28"/>
        </w:rPr>
        <w:t xml:space="preserve">// Огонёк. №29. </w:t>
      </w:r>
      <w:r>
        <w:rPr>
          <w:rFonts w:cs="Times New Roman"/>
          <w:sz w:val="28"/>
          <w:szCs w:val="28"/>
        </w:rPr>
        <w:t>во вкладке после с</w:t>
      </w:r>
      <w:r w:rsidRPr="00511C2D">
        <w:rPr>
          <w:rFonts w:cs="Times New Roman"/>
          <w:sz w:val="28"/>
          <w:szCs w:val="28"/>
        </w:rPr>
        <w:t>. 32</w:t>
      </w:r>
      <w:r>
        <w:rPr>
          <w:rFonts w:cs="Times New Roman"/>
          <w:sz w:val="28"/>
          <w:szCs w:val="28"/>
        </w:rPr>
        <w:t>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 Б. Выставки из банковских коллекций // Огонёк. 1995. №49. С. 69.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 Б. Ранний Кандинский: как рос гений // Огонёк. 1995. №11. С.61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 Берлин – Москва. 1900-1905 // Огонёк. 1995. №35. С. 62.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Американец в Европе // Огонёк. 1995. №52. С. 73.</w:t>
      </w:r>
    </w:p>
    <w:p w:rsidR="00C545B2" w:rsidRPr="00C545B2" w:rsidRDefault="00C545B2" w:rsidP="00C545B2">
      <w:pPr>
        <w:pStyle w:val="a8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Асгер Йорн, принц датский // Огонёк. 1995. №18. С.61.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Весеннее нашествие французов // Огонёк. 1998. №14. С.44.</w:t>
      </w:r>
    </w:p>
    <w:p w:rsid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Искусство 20-х: капитал, который ещё можно проматывать // О</w:t>
      </w:r>
      <w:r w:rsidR="00511C2D">
        <w:rPr>
          <w:rFonts w:cs="Times New Roman"/>
          <w:sz w:val="28"/>
          <w:szCs w:val="28"/>
        </w:rPr>
        <w:t>гонёк. №32. на вкладке после с</w:t>
      </w:r>
      <w:r w:rsidRPr="00C545B2">
        <w:rPr>
          <w:rFonts w:cs="Times New Roman"/>
          <w:sz w:val="28"/>
          <w:szCs w:val="28"/>
        </w:rPr>
        <w:t>.32</w:t>
      </w:r>
      <w:r w:rsidR="00511C2D">
        <w:rPr>
          <w:rFonts w:cs="Times New Roman"/>
          <w:sz w:val="28"/>
          <w:szCs w:val="28"/>
        </w:rPr>
        <w:t>.</w:t>
      </w:r>
    </w:p>
    <w:p w:rsidR="00511C2D" w:rsidRPr="00C545B2" w:rsidRDefault="00511C2D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Мокроусов А. Б. </w:t>
      </w:r>
      <w:r w:rsidRPr="00511C2D">
        <w:rPr>
          <w:rFonts w:cs="Times New Roman"/>
          <w:sz w:val="28"/>
          <w:szCs w:val="28"/>
        </w:rPr>
        <w:t>Искусство не нравиться снобам / А. Мокроусов // Огонёк. 1994. №32-34. С.40</w:t>
      </w:r>
      <w:r>
        <w:rPr>
          <w:rFonts w:cs="Times New Roman"/>
          <w:sz w:val="28"/>
          <w:szCs w:val="28"/>
        </w:rPr>
        <w:t>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История одного романа // Огонёк. 1996. №12. С. 65-66. 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Мокроусов А. Б. Месяц в России. Почти как в деревне // Огонёк. 1996. №6. С. 72-73.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Мир детей: в поисках идиллии // Огонёк. 1995. №46. С. 67.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Обидеть художника мог каждый. Но есть и высший суд. В Англии // Огонёк. 1995. №20. С. 62.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Путешествующий музей // Огонёк. 1995. №12. С.63.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Российские музеи украсили немецкую выставку // Огонёк. 1997. №26. С. 48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Русские годы Марка Шагала // Огонёк. 1995. №19. С. 62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Русский француз Дерн // Огонёк. 1995. №22. С.70.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Сумрак музыки Цорана Музича // Огонёк. 1995. №28. С.67.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Трёхцветка как трёхлинейка // Огонёк. 1996. №26. С. 52-53.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Мокроусов А. Б. Человек без биографии // Огонёк. 1996. №24. С. 69-71.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lastRenderedPageBreak/>
        <w:t xml:space="preserve"> Мокроусов А. Б. Что можно успеть за шесть лет // Огонёк. 1994. №46-47. Во вкладке после стр. 36.</w:t>
      </w:r>
    </w:p>
    <w:p w:rsidR="00C545B2" w:rsidRPr="00C545B2" w:rsidRDefault="00C545B2" w:rsidP="00C545B2">
      <w:pPr>
        <w:pStyle w:val="ab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Ненарокомов М. Ю. Аукционы – с ними или без них?  // Огонёк.  1992. №18-19. без нумерации.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Нечипоренко Ю. Д. Искусство глумления // Огонёк. 1993. №39. С. 31.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Никитина Я. С. Холсты и стены // Огонёк. 1992. №38-39. во вкладке до С. 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Прудовский Л. В. Женя Шеф – маньерист и космополит // Огонёк. 1994. №13 . С. 32., во вкладке после С. 32 (продолжение).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Прудовский Л. В. Художник Александр Туманов: «Я всегда улыбаюсь!» // Огонёк. – 1992. - №5. – С. 33-36.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Резниковский А. И. Остался на последнем этаже // Огонёк. 1992. №2. во вкладке между стр. 24 и 25.</w:t>
      </w:r>
    </w:p>
    <w:p w:rsid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Сарабьянов А. Д. Великая утопия // Огонёк. 1993. №21-22. </w:t>
      </w:r>
      <w:r w:rsidR="00511C2D">
        <w:rPr>
          <w:rFonts w:cs="Times New Roman"/>
          <w:sz w:val="28"/>
          <w:szCs w:val="28"/>
        </w:rPr>
        <w:t>во вкладке после с</w:t>
      </w:r>
      <w:r w:rsidRPr="00C545B2">
        <w:rPr>
          <w:rFonts w:cs="Times New Roman"/>
          <w:sz w:val="28"/>
          <w:szCs w:val="28"/>
        </w:rPr>
        <w:t>. 32.</w:t>
      </w:r>
    </w:p>
    <w:p w:rsidR="00511C2D" w:rsidRPr="00C545B2" w:rsidRDefault="00511C2D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80FEE">
        <w:rPr>
          <w:rFonts w:cs="Times New Roman"/>
          <w:sz w:val="28"/>
          <w:szCs w:val="28"/>
        </w:rPr>
        <w:t>Семё</w:t>
      </w:r>
      <w:r w:rsidRPr="00511C2D">
        <w:rPr>
          <w:rFonts w:cs="Times New Roman"/>
          <w:sz w:val="28"/>
          <w:szCs w:val="28"/>
        </w:rPr>
        <w:t>нова Н.</w:t>
      </w:r>
      <w:r>
        <w:rPr>
          <w:rFonts w:cs="Times New Roman"/>
          <w:sz w:val="28"/>
          <w:szCs w:val="28"/>
        </w:rPr>
        <w:t> Ю.</w:t>
      </w:r>
      <w:r w:rsidRPr="00511C2D">
        <w:rPr>
          <w:rFonts w:cs="Times New Roman"/>
          <w:sz w:val="28"/>
          <w:szCs w:val="28"/>
        </w:rPr>
        <w:t xml:space="preserve"> Илья </w:t>
      </w:r>
      <w:r>
        <w:rPr>
          <w:rFonts w:cs="Times New Roman"/>
          <w:sz w:val="28"/>
          <w:szCs w:val="28"/>
        </w:rPr>
        <w:t>Репин</w:t>
      </w:r>
      <w:r w:rsidRPr="00511C2D">
        <w:rPr>
          <w:rFonts w:cs="Times New Roman"/>
          <w:sz w:val="28"/>
          <w:szCs w:val="28"/>
        </w:rPr>
        <w:t xml:space="preserve"> // Огонёк. 1994. №42-43. </w:t>
      </w:r>
      <w:r>
        <w:rPr>
          <w:rFonts w:cs="Times New Roman"/>
          <w:sz w:val="28"/>
          <w:szCs w:val="28"/>
        </w:rPr>
        <w:t>С.32,</w:t>
      </w:r>
      <w:r w:rsidRPr="00511C2D">
        <w:rPr>
          <w:rFonts w:cs="Times New Roman"/>
          <w:sz w:val="28"/>
          <w:szCs w:val="28"/>
        </w:rPr>
        <w:t xml:space="preserve"> во вкладке</w:t>
      </w:r>
      <w:r>
        <w:rPr>
          <w:rFonts w:cs="Times New Roman"/>
          <w:sz w:val="28"/>
          <w:szCs w:val="28"/>
        </w:rPr>
        <w:t xml:space="preserve"> после с. 32</w:t>
      </w:r>
      <w:r w:rsidRPr="00511C2D">
        <w:rPr>
          <w:rFonts w:cs="Times New Roman"/>
          <w:sz w:val="28"/>
          <w:szCs w:val="28"/>
        </w:rPr>
        <w:t>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>Семенова Н. Ю. Куинджи / Н. Семенова // Огонёк. 1992. №.40-41. С. 34-35.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Семёнова Н. Ю. «Неведомые шедевры» // Огонёк. 1995. №5-10. С. 64.</w:t>
      </w:r>
    </w:p>
    <w:p w:rsidR="00C545B2" w:rsidRPr="00C545B2" w:rsidRDefault="00280FEE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Семё</w:t>
      </w:r>
      <w:r w:rsidR="00C545B2" w:rsidRPr="00C545B2">
        <w:rPr>
          <w:rFonts w:cs="Times New Roman"/>
          <w:sz w:val="28"/>
          <w:szCs w:val="28"/>
        </w:rPr>
        <w:t>нова Н. Ю. Дюфи в Москве // Огонёк. 1995. №4. С.66.</w:t>
      </w:r>
    </w:p>
    <w:p w:rsidR="00C545B2" w:rsidRPr="00C545B2" w:rsidRDefault="00280FEE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Семё</w:t>
      </w:r>
      <w:r w:rsidR="00C545B2" w:rsidRPr="00C545B2">
        <w:rPr>
          <w:rFonts w:cs="Times New Roman"/>
          <w:sz w:val="28"/>
          <w:szCs w:val="28"/>
        </w:rPr>
        <w:t>нова Н. Ю. Матисс снова в Москве // Огонёк. №38.  Во вкладке после стр. 32.</w:t>
      </w:r>
    </w:p>
    <w:p w:rsidR="00C545B2" w:rsidRPr="00C545B2" w:rsidRDefault="00C545B2" w:rsidP="00C545B2">
      <w:pPr>
        <w:pStyle w:val="ab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Семёнова Н. Ю. От Брюллова до Бурлюка // Огонёк. 1995.  №5-10.  С.60</w:t>
      </w:r>
    </w:p>
    <w:p w:rsidR="00C545B2" w:rsidRPr="00C545B2" w:rsidRDefault="00C545B2" w:rsidP="00C545B2">
      <w:pPr>
        <w:pStyle w:val="ab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Семёнова Н. Ю. Привлечь к себе любовь пространства // Огонёк. 1995. №20. С.62</w:t>
      </w:r>
    </w:p>
    <w:p w:rsidR="00C545B2" w:rsidRDefault="00280FEE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Семё</w:t>
      </w:r>
      <w:r w:rsidR="00C545B2" w:rsidRPr="00C545B2">
        <w:rPr>
          <w:rFonts w:cs="Times New Roman"/>
          <w:sz w:val="28"/>
          <w:szCs w:val="28"/>
        </w:rPr>
        <w:t xml:space="preserve">нова Н. Ю. Прорыв сквозь молчание // Огонёк. 1994. №6. Во вкладке </w:t>
      </w:r>
      <w:proofErr w:type="gramStart"/>
      <w:r w:rsidR="00C545B2" w:rsidRPr="00C545B2">
        <w:rPr>
          <w:rFonts w:cs="Times New Roman"/>
          <w:sz w:val="28"/>
          <w:szCs w:val="28"/>
        </w:rPr>
        <w:t>до</w:t>
      </w:r>
      <w:proofErr w:type="gramEnd"/>
      <w:r w:rsidR="00C545B2" w:rsidRPr="00C545B2">
        <w:rPr>
          <w:rFonts w:cs="Times New Roman"/>
          <w:sz w:val="28"/>
          <w:szCs w:val="28"/>
        </w:rPr>
        <w:t xml:space="preserve"> с. 1.</w:t>
      </w:r>
    </w:p>
    <w:p w:rsidR="00280FEE" w:rsidRPr="00C545B2" w:rsidRDefault="00280FEE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spellStart"/>
      <w:r w:rsidRPr="00280FEE">
        <w:rPr>
          <w:rFonts w:cs="Times New Roman"/>
          <w:sz w:val="28"/>
          <w:szCs w:val="28"/>
        </w:rPr>
        <w:t>Семицветов</w:t>
      </w:r>
      <w:proofErr w:type="spellEnd"/>
      <w:r w:rsidRPr="00280FEE">
        <w:rPr>
          <w:rFonts w:cs="Times New Roman"/>
          <w:sz w:val="28"/>
          <w:szCs w:val="28"/>
        </w:rPr>
        <w:t xml:space="preserve"> И. «Меня называли рисовальной машиной» // Огонёк. 1996. №30. С. 50-51.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Соснов А. Я. Испанцы дали "Маху" // Огонёк. 1998. №37. С. 48.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Тарабаров С. Д. «Если бы у меня были краски». // Огонёк. 1994. №44-45. во вкладке до с. 1.</w:t>
      </w:r>
    </w:p>
    <w:p w:rsid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Тарабаров С. Д. Состояние души // Огонёк. 1994. №21-23. во вкладке до с. 1.</w:t>
      </w:r>
    </w:p>
    <w:p w:rsidR="00511C2D" w:rsidRPr="00C545B2" w:rsidRDefault="00511C2D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11C2D">
        <w:rPr>
          <w:rFonts w:cs="Times New Roman"/>
          <w:sz w:val="28"/>
          <w:szCs w:val="28"/>
        </w:rPr>
        <w:t xml:space="preserve">Тарханов </w:t>
      </w:r>
      <w:r>
        <w:rPr>
          <w:rFonts w:cs="Times New Roman"/>
          <w:sz w:val="28"/>
          <w:szCs w:val="28"/>
        </w:rPr>
        <w:t xml:space="preserve">А. Ю. Автопортрет с Чичолиной </w:t>
      </w:r>
      <w:r w:rsidRPr="00511C2D">
        <w:rPr>
          <w:rFonts w:cs="Times New Roman"/>
          <w:sz w:val="28"/>
          <w:szCs w:val="28"/>
        </w:rPr>
        <w:t>// Огонёк. 1992. №</w:t>
      </w:r>
      <w:r>
        <w:rPr>
          <w:rFonts w:cs="Times New Roman"/>
          <w:sz w:val="28"/>
          <w:szCs w:val="28"/>
        </w:rPr>
        <w:t>24-26. С. </w:t>
      </w:r>
      <w:r w:rsidRPr="00511C2D">
        <w:rPr>
          <w:rFonts w:cs="Times New Roman"/>
          <w:sz w:val="28"/>
          <w:szCs w:val="28"/>
        </w:rPr>
        <w:t>34.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Тарханов А. Ю. В поисках радости и удовольствий // Огонёк. 1994. №7. С. 25.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Тарханов А. Ю. Наши приехали   // Огонёк. 1992. №34-35. Во вкладке до нумерации, С. 26 (продолжение).</w:t>
      </w:r>
    </w:p>
    <w:p w:rsidR="00C545B2" w:rsidRPr="00C545B2" w:rsidRDefault="00C545B2" w:rsidP="00C545B2">
      <w:pPr>
        <w:pStyle w:val="ab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Троепольская Н. В. Искусство умирать // Огонёк.  1995.  №4. С.67</w:t>
      </w:r>
    </w:p>
    <w:p w:rsidR="00C545B2" w:rsidRPr="00C545B2" w:rsidRDefault="00C545B2" w:rsidP="00C545B2">
      <w:pPr>
        <w:pStyle w:val="ab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lastRenderedPageBreak/>
        <w:t xml:space="preserve"> Троепольская Н. В. Рубль и искусство – взаимная любовь? // Огонёк. 1992. №27-28. С. 35-36.</w:t>
      </w:r>
    </w:p>
    <w:p w:rsid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Уманская А. Михаил Шемякин: «Рано или поздно Хам утихомирится» // Огонёк. 1995. №44. С. 66-58.</w:t>
      </w:r>
    </w:p>
    <w:p w:rsidR="00511C2D" w:rsidRPr="00C545B2" w:rsidRDefault="00511C2D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Файбисович С. Н. </w:t>
      </w:r>
      <w:r w:rsidRPr="00511C2D">
        <w:rPr>
          <w:rFonts w:cs="Times New Roman"/>
          <w:sz w:val="28"/>
          <w:szCs w:val="28"/>
        </w:rPr>
        <w:t>Александр Иванов – непризнанный автор великой картины // Огонёк. 1996. №33. С.52-53.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Шевелев И. Л. Татьянин день // Огонёк. 1996. №5. С. 70-71.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Шевелев И. Л. Тоска по форме // Огонёк. 1996. №3. С. 71.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Шишкин О. А. В бытовке Ильи Кабакова… // Огонёк. 1995. №44. С.68.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Шульгина Т. М. И. Курилко. 1880-1969 // Огонёк. 1992. №22-23. во вкладке до С. 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Шульгина Т. М. И. Курилко. 1880-1969 // Огонёк. 1992. №22-23. во вкладке до С. 1.</w:t>
      </w:r>
    </w:p>
    <w:p w:rsidR="00C545B2" w:rsidRPr="00C545B2" w:rsidRDefault="00C545B2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545B2">
        <w:rPr>
          <w:rFonts w:cs="Times New Roman"/>
          <w:sz w:val="28"/>
          <w:szCs w:val="28"/>
        </w:rPr>
        <w:t xml:space="preserve">  Шульгина Т. М. И. Курилко. 1880-1969 // Огонёк. 1992. №22-23. во вкладке после С. 33.</w:t>
      </w:r>
    </w:p>
    <w:p w:rsidR="00C545B2" w:rsidRPr="00C545B2" w:rsidRDefault="008370A5" w:rsidP="00C545B2">
      <w:pPr>
        <w:pStyle w:val="a8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545B2" w:rsidRPr="00C545B2">
        <w:rPr>
          <w:rFonts w:cs="Times New Roman"/>
          <w:sz w:val="28"/>
          <w:szCs w:val="28"/>
        </w:rPr>
        <w:t>Шульженко И. С. «Цвети, цветок, люби, любовь // Огонёк. 1992. №24-26. С. 31, С. 35 (продолжение)</w:t>
      </w:r>
    </w:p>
    <w:p w:rsidR="00C545B2" w:rsidRPr="00C545B2" w:rsidRDefault="00C545B2" w:rsidP="00C545B2">
      <w:pPr>
        <w:pStyle w:val="a8"/>
        <w:rPr>
          <w:rFonts w:cs="Times New Roman"/>
          <w:sz w:val="28"/>
          <w:szCs w:val="28"/>
        </w:rPr>
      </w:pPr>
    </w:p>
    <w:p w:rsidR="00C545B2" w:rsidRDefault="00C545B2" w:rsidP="00C545B2">
      <w:pPr>
        <w:pStyle w:val="a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ЛИТЕРАТУРА</w:t>
      </w:r>
    </w:p>
    <w:p w:rsidR="00C545B2" w:rsidRPr="00C545B2" w:rsidRDefault="00C545B2" w:rsidP="00C545B2">
      <w:pPr>
        <w:pStyle w:val="a8"/>
        <w:rPr>
          <w:rFonts w:cs="Times New Roman"/>
          <w:sz w:val="28"/>
          <w:szCs w:val="28"/>
        </w:rPr>
      </w:pP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>Алпатов М. В. Этюды по истории русского искусства. М., 1967. Т. 2. 328 стр.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C545B2">
        <w:rPr>
          <w:rFonts w:cs="Times New Roman"/>
          <w:szCs w:val="28"/>
        </w:rPr>
        <w:t>Барсенков</w:t>
      </w:r>
      <w:proofErr w:type="spellEnd"/>
      <w:r w:rsidRPr="00C545B2">
        <w:rPr>
          <w:rFonts w:cs="Times New Roman"/>
          <w:szCs w:val="28"/>
        </w:rPr>
        <w:t xml:space="preserve"> А. С., Вдовин А. И. История России. 1917–2009. 34е изд., расш. и перераб. М., 2010. 846 стр.</w:t>
      </w:r>
    </w:p>
    <w:p w:rsidR="00277DA1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Бобринская Е. Концептуализм. М., 1994. 216 стр. 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Большая Российская энциклопедия. М., 2013. Т. 23. 767 стр. 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proofErr w:type="spellStart"/>
      <w:r w:rsidRPr="00C545B2">
        <w:rPr>
          <w:rFonts w:cs="Times New Roman"/>
          <w:szCs w:val="28"/>
        </w:rPr>
        <w:t>Гирин</w:t>
      </w:r>
      <w:proofErr w:type="spellEnd"/>
      <w:r w:rsidRPr="00C545B2">
        <w:rPr>
          <w:rFonts w:cs="Times New Roman"/>
          <w:szCs w:val="28"/>
        </w:rPr>
        <w:t xml:space="preserve"> Ю. Н. Картина мира эпохи авангарда. Авангард как сист</w:t>
      </w:r>
      <w:r>
        <w:rPr>
          <w:rFonts w:cs="Times New Roman"/>
          <w:szCs w:val="28"/>
        </w:rPr>
        <w:t>емная целостность. М.</w:t>
      </w:r>
      <w:r w:rsidRPr="00C545B2">
        <w:rPr>
          <w:rFonts w:cs="Times New Roman"/>
          <w:szCs w:val="28"/>
        </w:rPr>
        <w:t>, 2013. 400 стр.</w:t>
      </w:r>
    </w:p>
    <w:p w:rsidR="00277DA1" w:rsidRPr="00C545B2" w:rsidRDefault="001A6C33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277DA1" w:rsidRPr="00C545B2">
        <w:rPr>
          <w:rFonts w:cs="Times New Roman"/>
          <w:szCs w:val="28"/>
        </w:rPr>
        <w:t>Голомшток</w:t>
      </w:r>
      <w:proofErr w:type="spellEnd"/>
      <w:r w:rsidR="00277DA1" w:rsidRPr="00C545B2">
        <w:rPr>
          <w:rFonts w:cs="Times New Roman"/>
          <w:szCs w:val="28"/>
        </w:rPr>
        <w:t xml:space="preserve"> И. Н. Тота</w:t>
      </w:r>
      <w:r w:rsidR="00277DA1">
        <w:rPr>
          <w:rFonts w:cs="Times New Roman"/>
          <w:szCs w:val="28"/>
        </w:rPr>
        <w:t>литарное искусство. М</w:t>
      </w:r>
      <w:r w:rsidR="00277DA1" w:rsidRPr="00C545B2">
        <w:rPr>
          <w:rFonts w:cs="Times New Roman"/>
          <w:szCs w:val="28"/>
        </w:rPr>
        <w:t>.</w:t>
      </w:r>
      <w:r w:rsidR="00277DA1">
        <w:rPr>
          <w:rFonts w:cs="Times New Roman"/>
          <w:szCs w:val="28"/>
        </w:rPr>
        <w:t>,</w:t>
      </w:r>
      <w:r w:rsidR="00277DA1" w:rsidRPr="00C545B2">
        <w:rPr>
          <w:rFonts w:cs="Times New Roman"/>
          <w:szCs w:val="28"/>
        </w:rPr>
        <w:t xml:space="preserve"> 1994. 296 стр.</w:t>
      </w:r>
    </w:p>
    <w:p w:rsidR="00277DA1" w:rsidRPr="00C545B2" w:rsidRDefault="001A6C33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277DA1" w:rsidRPr="00C545B2">
        <w:rPr>
          <w:rFonts w:cs="Times New Roman"/>
          <w:szCs w:val="28"/>
        </w:rPr>
        <w:t>Гордина</w:t>
      </w:r>
      <w:proofErr w:type="spellEnd"/>
      <w:r w:rsidR="00277DA1" w:rsidRPr="00C545B2">
        <w:rPr>
          <w:rFonts w:cs="Times New Roman"/>
          <w:szCs w:val="28"/>
        </w:rPr>
        <w:t xml:space="preserve"> Е. Д. Проблемы отечественной истории на страницах массового журнала «Огонёк» 1987-1991 гг. Тематический анализ. Автореф. дис. на соискание уч. степ. канд. истор. наук. Нижний Н., 2004. 23 стр.</w:t>
      </w:r>
    </w:p>
    <w:p w:rsidR="00277DA1" w:rsidRPr="008370A5" w:rsidRDefault="001A6C33" w:rsidP="008370A5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77DA1" w:rsidRPr="00C545B2">
        <w:rPr>
          <w:rFonts w:cs="Times New Roman"/>
          <w:szCs w:val="28"/>
        </w:rPr>
        <w:t xml:space="preserve">Григорьев Л.М. Хронология реформ. Препринт WP11/2006/01. М.: ГУ ВШЭ, 2006. 36 стр. </w:t>
      </w:r>
    </w:p>
    <w:p w:rsidR="00277DA1" w:rsidRPr="008370A5" w:rsidRDefault="00277DA1" w:rsidP="008370A5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Дёготь Е.</w:t>
      </w:r>
      <w:r w:rsidRPr="00C545B2">
        <w:rPr>
          <w:szCs w:val="28"/>
        </w:rPr>
        <w:t xml:space="preserve">Ю. </w:t>
      </w:r>
      <w:r w:rsidRPr="00C545B2">
        <w:rPr>
          <w:rFonts w:cs="Times New Roman"/>
          <w:szCs w:val="28"/>
        </w:rPr>
        <w:t xml:space="preserve">Русское искусство XX века. М., 2002. 224 стр. </w:t>
      </w:r>
    </w:p>
    <w:p w:rsidR="00277DA1" w:rsidRPr="008370A5" w:rsidRDefault="00277DA1" w:rsidP="008370A5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История России с древнейших времен до наших дней: учебник / А.Н.Сахаров, А. Н. Боханов, В. А. Шестаков; под ред. А. Н. Сахарова. М., 2012. 768 с. 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Ковальский С. От самовыражения к самореализации // Новый художественный Петербург. СПБ., 2004. Стр. 59-76.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Козиев В. Н., Петрунина Л. Я. Динамика посещаемости художественных музеев (1985-2006) // Социологические исследования. 2008. №10. Стр. 104-113.</w:t>
      </w:r>
    </w:p>
    <w:p w:rsidR="00277DA1" w:rsidRPr="008370A5" w:rsidRDefault="00277DA1" w:rsidP="00C545B2">
      <w:pPr>
        <w:pStyle w:val="ab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8370A5">
        <w:rPr>
          <w:szCs w:val="28"/>
        </w:rPr>
        <w:lastRenderedPageBreak/>
        <w:t xml:space="preserve"> </w:t>
      </w:r>
      <w:proofErr w:type="spellStart"/>
      <w:r w:rsidRPr="008370A5">
        <w:rPr>
          <w:rFonts w:cs="Times New Roman"/>
          <w:szCs w:val="28"/>
        </w:rPr>
        <w:t>Кройчик</w:t>
      </w:r>
      <w:proofErr w:type="spellEnd"/>
      <w:r w:rsidRPr="008370A5">
        <w:rPr>
          <w:rFonts w:cs="Times New Roman"/>
          <w:szCs w:val="28"/>
        </w:rPr>
        <w:t xml:space="preserve">. Л. Е. Основы творческой деятельности журналиста // Ред.-сост. С. Г. Корконосенко. СПб., 2000. 272 стр. </w:t>
      </w:r>
    </w:p>
    <w:p w:rsidR="00277DA1" w:rsidRPr="00C545B2" w:rsidRDefault="001A6C33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 </w:t>
      </w:r>
      <w:r w:rsidR="00277DA1" w:rsidRPr="00C545B2">
        <w:rPr>
          <w:rFonts w:cs="Times New Roman"/>
          <w:szCs w:val="28"/>
        </w:rPr>
        <w:t>Кузнецов И.В. История отечественной журналистики (1917 – 2000)// М., 2008. 640 стр.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Литературная энциклопедия терминов и понятий / Под ред. А.Н. Николюкина. М., 2001. 1600 стр.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Лихачев Д. С. Очерки по философии художественного творчества. СПб., 1996. С. 103–127.</w:t>
      </w:r>
    </w:p>
    <w:p w:rsidR="00277DA1" w:rsidRPr="008370A5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 Николай Ге. Вектор судьбы и творчества. Материалы международной научной конференции. Архивные публикации: Сб. ст. / Науч. ред., сост. Т.Л. Карпова. М., 2014. 400 стр.</w:t>
      </w:r>
    </w:p>
    <w:p w:rsidR="00277DA1" w:rsidRPr="008370A5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  Поэзия и живопись: Сб. трудов памяти Н. И. Харджиева / Под ред. М. Б. Мейлаха и Д. В. Сарабьянова. М., 2000. 850 стр.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>Сидоров В. А., Ильченко С. С., Нигматуллина К. Р. Аксиология журналистики: Опыт становления новой дисциплины/ Под общ. ред. В. А. Сидорова. СПб., 2009. 174 стр.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szCs w:val="28"/>
        </w:rPr>
        <w:t>Томсон О. И. Татьяна Назаренко. М., 2004. 283 стр.</w:t>
      </w:r>
    </w:p>
    <w:p w:rsidR="00277DA1" w:rsidRPr="008370A5" w:rsidRDefault="00277DA1" w:rsidP="008370A5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Турлюн Л. Н. Русский неоклассицизм конца ХХ века // Молодой ученый. 2011. №3. Т.2. Стр. 183-186.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Чернов В. Б. [Б.Н.] // Вожди и люди. Огонёк: 100 лет с Россией. М., 1999 год. без нумерации.</w:t>
      </w:r>
    </w:p>
    <w:p w:rsidR="00277DA1" w:rsidRPr="00C545B2" w:rsidRDefault="00277DA1" w:rsidP="00C545B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Шестаков Д.Е., Хаиткулов Р.Г., Самулкин А.С. Эволюция концепции российских экономических реформ 1980–1990-х гг.: Препринт WP11/2007/01. М.: ГУ ВШЭ, 2007. 32 стр.</w:t>
      </w:r>
    </w:p>
    <w:p w:rsidR="008370A5" w:rsidRDefault="00277DA1" w:rsidP="008370A5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</w:rPr>
      </w:pPr>
      <w:r w:rsidRPr="00C545B2">
        <w:rPr>
          <w:rFonts w:cs="Times New Roman"/>
          <w:szCs w:val="28"/>
        </w:rPr>
        <w:t xml:space="preserve"> Янковская Г. А. Искусство, деньги и политика: художник в годы позднего сталинизма: мон</w:t>
      </w:r>
      <w:r>
        <w:rPr>
          <w:rFonts w:cs="Times New Roman"/>
          <w:szCs w:val="28"/>
        </w:rPr>
        <w:t>ография / Г. А. Янковская; Перм</w:t>
      </w:r>
      <w:r w:rsidRPr="00C545B2">
        <w:rPr>
          <w:rFonts w:cs="Times New Roman"/>
          <w:szCs w:val="28"/>
        </w:rPr>
        <w:t>. гос. ун-т. Пермь, 2007. 312 стр.</w:t>
      </w:r>
    </w:p>
    <w:p w:rsidR="00280FEE" w:rsidRPr="008370A5" w:rsidRDefault="00280FEE" w:rsidP="00280FEE">
      <w:pPr>
        <w:pStyle w:val="ab"/>
        <w:spacing w:after="0" w:line="240" w:lineRule="auto"/>
        <w:jc w:val="both"/>
        <w:rPr>
          <w:rFonts w:cs="Times New Roman"/>
          <w:szCs w:val="28"/>
        </w:rPr>
      </w:pPr>
    </w:p>
    <w:p w:rsidR="008370A5" w:rsidRDefault="008370A5" w:rsidP="008370A5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280FEE" w:rsidRPr="00280FEE" w:rsidRDefault="00280FEE" w:rsidP="008370A5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[Б. п.] Андрей </w:t>
      </w:r>
      <w:proofErr w:type="spellStart"/>
      <w:r w:rsidRPr="008370A5">
        <w:rPr>
          <w:rFonts w:cs="Times New Roman"/>
          <w:szCs w:val="28"/>
        </w:rPr>
        <w:t>Сарабьянов</w:t>
      </w:r>
      <w:proofErr w:type="spellEnd"/>
      <w:r w:rsidRPr="008370A5">
        <w:rPr>
          <w:rFonts w:cs="Times New Roman"/>
          <w:szCs w:val="28"/>
        </w:rPr>
        <w:t xml:space="preserve">: авангард был временем </w:t>
      </w:r>
      <w:proofErr w:type="gramStart"/>
      <w:r w:rsidRPr="008370A5">
        <w:rPr>
          <w:rFonts w:cs="Times New Roman"/>
          <w:szCs w:val="28"/>
        </w:rPr>
        <w:t>невероятных</w:t>
      </w:r>
      <w:proofErr w:type="gramEnd"/>
      <w:r w:rsidRPr="008370A5">
        <w:rPr>
          <w:rFonts w:cs="Times New Roman"/>
          <w:szCs w:val="28"/>
        </w:rPr>
        <w:t xml:space="preserve"> </w:t>
      </w:r>
      <w:proofErr w:type="gramStart"/>
      <w:r w:rsidRPr="008370A5">
        <w:rPr>
          <w:rFonts w:cs="Times New Roman"/>
          <w:szCs w:val="28"/>
        </w:rPr>
        <w:t>открытий</w:t>
      </w:r>
      <w:proofErr w:type="gramEnd"/>
      <w:r w:rsidRPr="008370A5">
        <w:rPr>
          <w:rFonts w:cs="Times New Roman"/>
          <w:szCs w:val="28"/>
        </w:rPr>
        <w:t xml:space="preserve"> // Однако. [Электронный ресурс] </w:t>
      </w:r>
      <w:r w:rsidRPr="008370A5">
        <w:rPr>
          <w:rFonts w:cs="Times New Roman"/>
          <w:szCs w:val="28"/>
          <w:lang w:val="en-US"/>
        </w:rPr>
        <w:t>URL</w:t>
      </w:r>
      <w:r w:rsidRPr="008370A5">
        <w:rPr>
          <w:rFonts w:cs="Times New Roman"/>
          <w:szCs w:val="28"/>
        </w:rPr>
        <w:t xml:space="preserve">: </w:t>
      </w:r>
      <w:hyperlink r:id="rId8" w:history="1">
        <w:r w:rsidRPr="008370A5">
          <w:rPr>
            <w:rStyle w:val="ac"/>
            <w:rFonts w:cs="Times New Roman"/>
            <w:szCs w:val="28"/>
          </w:rPr>
          <w:t>http://www.odnako.org/magazine/material/andrey-sarabyanov-avangard-bil-vremenem-neveroyatnih-otkritiy/</w:t>
        </w:r>
      </w:hyperlink>
      <w:r w:rsidRPr="008370A5">
        <w:rPr>
          <w:rFonts w:cs="Times New Roman"/>
          <w:szCs w:val="28"/>
        </w:rPr>
        <w:t xml:space="preserve"> . Дата обращения: 23.04. 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 xml:space="preserve">[Б.п.] Илья </w:t>
      </w:r>
      <w:proofErr w:type="gramStart"/>
      <w:r w:rsidRPr="008370A5">
        <w:rPr>
          <w:szCs w:val="28"/>
        </w:rPr>
        <w:t>Кабаков</w:t>
      </w:r>
      <w:proofErr w:type="gramEnd"/>
      <w:r w:rsidRPr="008370A5">
        <w:rPr>
          <w:szCs w:val="28"/>
        </w:rPr>
        <w:t xml:space="preserve">: политический художник поневоле // РИА Новости.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9" w:history="1">
        <w:r w:rsidRPr="008370A5">
          <w:rPr>
            <w:rStyle w:val="ac"/>
            <w:szCs w:val="28"/>
          </w:rPr>
          <w:t>https://ria.ru/weekend_art/20111029/474640663.html</w:t>
        </w:r>
      </w:hyperlink>
      <w:r w:rsidRPr="008370A5">
        <w:rPr>
          <w:szCs w:val="28"/>
        </w:rPr>
        <w:t xml:space="preserve"> . Дата обращения: 24.04.2017.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>[Б.п.] История еженедельного журнала «Огонёк». Справка // РИА Новости. [Электронный ресурс] URL: https://ria.ru/media/20091221/200100290.html . Дата обращения: 16.04.2017.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 xml:space="preserve">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0" w:history="1">
        <w:r w:rsidRPr="008370A5">
          <w:rPr>
            <w:rStyle w:val="ac"/>
            <w:szCs w:val="28"/>
          </w:rPr>
          <w:t>http://www.ais-aica.ru/index.php?option=com_content&amp;view=article&amp;id=4087:lunina-</w:t>
        </w:r>
        <w:r w:rsidRPr="008370A5">
          <w:rPr>
            <w:rStyle w:val="ac"/>
            <w:szCs w:val="28"/>
          </w:rPr>
          <w:lastRenderedPageBreak/>
          <w:t>lyudmila-arkadevna&amp;catid=200:2011-03-16-08-10-20&amp;Itemid=80</w:t>
        </w:r>
      </w:hyperlink>
      <w:r w:rsidRPr="008370A5">
        <w:rPr>
          <w:szCs w:val="28"/>
        </w:rPr>
        <w:t xml:space="preserve"> . Дата обращения 10.04.2017.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Большая советская энциклопедия. [Электронный ресурс] </w:t>
      </w:r>
      <w:r w:rsidRPr="008370A5">
        <w:rPr>
          <w:rFonts w:cs="Times New Roman"/>
          <w:szCs w:val="28"/>
          <w:lang w:val="en-US"/>
        </w:rPr>
        <w:t>URL</w:t>
      </w:r>
      <w:r w:rsidRPr="008370A5">
        <w:rPr>
          <w:rFonts w:cs="Times New Roman"/>
          <w:szCs w:val="28"/>
        </w:rPr>
        <w:t xml:space="preserve">: </w:t>
      </w:r>
      <w:hyperlink r:id="rId11" w:history="1">
        <w:r w:rsidRPr="008370A5">
          <w:rPr>
            <w:rStyle w:val="ac"/>
            <w:rFonts w:cs="Times New Roman"/>
            <w:szCs w:val="28"/>
          </w:rPr>
          <w:t>http://www.terminy.info/literature/great-soviet-encyclopedia/venecianovskaya-shkola</w:t>
        </w:r>
      </w:hyperlink>
      <w:r w:rsidRPr="008370A5">
        <w:rPr>
          <w:rFonts w:cs="Times New Roman"/>
          <w:szCs w:val="28"/>
        </w:rPr>
        <w:t xml:space="preserve"> . Дата обращения: 22.04.2017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proofErr w:type="spellStart"/>
      <w:r w:rsidRPr="008370A5">
        <w:rPr>
          <w:szCs w:val="28"/>
        </w:rPr>
        <w:t>Гройс</w:t>
      </w:r>
      <w:proofErr w:type="spellEnd"/>
      <w:r w:rsidRPr="008370A5">
        <w:rPr>
          <w:szCs w:val="28"/>
        </w:rPr>
        <w:t xml:space="preserve"> Б. Е. Московский концептуализм: 25 лет спустя. //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2" w:history="1">
        <w:r w:rsidRPr="008370A5">
          <w:rPr>
            <w:rStyle w:val="ac"/>
            <w:szCs w:val="28"/>
          </w:rPr>
          <w:t>http://www.conceptualism-moscow.org/page?id=1563</w:t>
        </w:r>
      </w:hyperlink>
      <w:r w:rsidRPr="008370A5">
        <w:rPr>
          <w:szCs w:val="28"/>
        </w:rPr>
        <w:t xml:space="preserve"> . Дата обращения: 25.04.2017.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proofErr w:type="spellStart"/>
      <w:r w:rsidRPr="008370A5">
        <w:rPr>
          <w:szCs w:val="28"/>
        </w:rPr>
        <w:t>Гройс</w:t>
      </w:r>
      <w:proofErr w:type="spellEnd"/>
      <w:r w:rsidRPr="008370A5">
        <w:rPr>
          <w:szCs w:val="28"/>
        </w:rPr>
        <w:t xml:space="preserve"> Б. Е. Московский романтический концептуализм.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3" w:history="1">
        <w:r w:rsidRPr="008370A5">
          <w:rPr>
            <w:rStyle w:val="ac"/>
            <w:szCs w:val="28"/>
          </w:rPr>
          <w:t>http://plucer.livejournal.com/70956.html</w:t>
        </w:r>
      </w:hyperlink>
      <w:r w:rsidRPr="008370A5">
        <w:rPr>
          <w:szCs w:val="28"/>
        </w:rPr>
        <w:t xml:space="preserve"> . Дата обращения: 25.04.2017.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proofErr w:type="spellStart"/>
      <w:r w:rsidRPr="008370A5">
        <w:rPr>
          <w:rFonts w:cs="Times New Roman"/>
          <w:szCs w:val="28"/>
        </w:rPr>
        <w:t>Зименко</w:t>
      </w:r>
      <w:proofErr w:type="spellEnd"/>
      <w:r w:rsidRPr="008370A5">
        <w:rPr>
          <w:rFonts w:cs="Times New Roman"/>
          <w:szCs w:val="28"/>
        </w:rPr>
        <w:t xml:space="preserve"> В.</w:t>
      </w:r>
      <w:r w:rsidRPr="008370A5">
        <w:rPr>
          <w:szCs w:val="28"/>
        </w:rPr>
        <w:t>М.</w:t>
      </w:r>
      <w:r w:rsidRPr="008370A5">
        <w:rPr>
          <w:rFonts w:cs="Times New Roman"/>
          <w:szCs w:val="28"/>
        </w:rPr>
        <w:t xml:space="preserve"> «Неравный брак». Картина В. В. </w:t>
      </w:r>
      <w:proofErr w:type="spellStart"/>
      <w:r w:rsidRPr="008370A5">
        <w:rPr>
          <w:rFonts w:cs="Times New Roman"/>
          <w:szCs w:val="28"/>
        </w:rPr>
        <w:t>Пукирева</w:t>
      </w:r>
      <w:proofErr w:type="spellEnd"/>
      <w:r w:rsidRPr="008370A5">
        <w:rPr>
          <w:rFonts w:cs="Times New Roman"/>
          <w:szCs w:val="28"/>
        </w:rPr>
        <w:t>. [Электронный</w:t>
      </w:r>
      <w:r w:rsidRPr="008370A5">
        <w:rPr>
          <w:rFonts w:cs="Times New Roman"/>
          <w:szCs w:val="28"/>
          <w:lang w:val="en-US"/>
        </w:rPr>
        <w:t> </w:t>
      </w:r>
      <w:r w:rsidRPr="008370A5">
        <w:rPr>
          <w:rFonts w:cs="Times New Roman"/>
          <w:szCs w:val="28"/>
        </w:rPr>
        <w:t>ресурс]</w:t>
      </w:r>
      <w:r w:rsidRPr="008370A5">
        <w:rPr>
          <w:rFonts w:cs="Times New Roman"/>
          <w:szCs w:val="28"/>
          <w:lang w:val="en-US"/>
        </w:rPr>
        <w:t> URL</w:t>
      </w:r>
      <w:r w:rsidRPr="008370A5">
        <w:rPr>
          <w:rFonts w:cs="Times New Roman"/>
          <w:szCs w:val="28"/>
        </w:rPr>
        <w:t>:</w:t>
      </w:r>
      <w:r w:rsidRPr="008370A5">
        <w:rPr>
          <w:rFonts w:cs="Times New Roman"/>
          <w:szCs w:val="28"/>
          <w:lang w:val="en-US"/>
        </w:rPr>
        <w:t> </w:t>
      </w:r>
      <w:hyperlink r:id="rId14" w:history="1">
        <w:r w:rsidRPr="008370A5">
          <w:rPr>
            <w:rStyle w:val="ac"/>
            <w:rFonts w:cs="Times New Roman"/>
            <w:szCs w:val="28"/>
          </w:rPr>
          <w:t>http://artpoisk.info/article/neravnyy_brak_kartina_v_v_pukireva/page/3/</w:t>
        </w:r>
      </w:hyperlink>
      <w:r w:rsidRPr="008370A5">
        <w:rPr>
          <w:rFonts w:cs="Times New Roman"/>
          <w:szCs w:val="28"/>
        </w:rPr>
        <w:t xml:space="preserve"> . Дата обращения: 22.04.2017.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 xml:space="preserve">Игуменов В. </w:t>
      </w:r>
      <w:proofErr w:type="gramStart"/>
      <w:r w:rsidRPr="008370A5">
        <w:rPr>
          <w:szCs w:val="28"/>
        </w:rPr>
        <w:t>Кабаков</w:t>
      </w:r>
      <w:proofErr w:type="gramEnd"/>
      <w:r w:rsidRPr="008370A5">
        <w:rPr>
          <w:szCs w:val="28"/>
        </w:rPr>
        <w:t xml:space="preserve"> как бренд // </w:t>
      </w:r>
      <w:r w:rsidRPr="008370A5">
        <w:rPr>
          <w:szCs w:val="28"/>
          <w:lang w:val="en-US"/>
        </w:rPr>
        <w:t>Forbes</w:t>
      </w:r>
      <w:r w:rsidRPr="008370A5">
        <w:rPr>
          <w:szCs w:val="28"/>
        </w:rPr>
        <w:t xml:space="preserve">.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5" w:history="1">
        <w:r w:rsidRPr="008370A5">
          <w:rPr>
            <w:rStyle w:val="ac"/>
            <w:szCs w:val="28"/>
          </w:rPr>
          <w:t>http://www.forbes.ru/forbes/issue/2010-08-1/56191-kabakov-kak-brend</w:t>
        </w:r>
      </w:hyperlink>
      <w:r w:rsidRPr="008370A5">
        <w:rPr>
          <w:szCs w:val="28"/>
        </w:rPr>
        <w:t xml:space="preserve"> . Дата обращения: 25.04.2017.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 xml:space="preserve">Монастырский А. В. Батискаф концептуализма. //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6" w:history="1">
        <w:r w:rsidRPr="008370A5">
          <w:rPr>
            <w:rStyle w:val="ac"/>
            <w:szCs w:val="28"/>
          </w:rPr>
          <w:t>http://www.conceptualism-moscow.org/files/Moscow-Conceptualism-wam-smk.pdf</w:t>
        </w:r>
      </w:hyperlink>
      <w:r w:rsidRPr="008370A5">
        <w:rPr>
          <w:szCs w:val="28"/>
        </w:rPr>
        <w:t xml:space="preserve"> . Дата обращения: 24.04.2017.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 xml:space="preserve">Кан А. Искусство перестройки: эстетический взрыв // </w:t>
      </w:r>
      <w:r w:rsidRPr="008370A5">
        <w:rPr>
          <w:szCs w:val="28"/>
          <w:lang w:val="en-US"/>
        </w:rPr>
        <w:t>BBC</w:t>
      </w:r>
      <w:r w:rsidRPr="008370A5">
        <w:rPr>
          <w:szCs w:val="28"/>
        </w:rPr>
        <w:t xml:space="preserve">.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7" w:history="1">
        <w:r w:rsidRPr="008370A5">
          <w:rPr>
            <w:rStyle w:val="ac"/>
            <w:szCs w:val="28"/>
          </w:rPr>
          <w:t>http://www.bbc.com/russian/society/2014/11/141112_ica_perestroika_art_kan</w:t>
        </w:r>
      </w:hyperlink>
      <w:r w:rsidRPr="008370A5">
        <w:rPr>
          <w:szCs w:val="28"/>
        </w:rPr>
        <w:t xml:space="preserve"> . Дата обращения: 20.04.2017.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Ковалёв А. Существовал ли «русский авангард»? [Электронный ресурс] </w:t>
      </w:r>
      <w:r w:rsidRPr="008370A5">
        <w:rPr>
          <w:rFonts w:cs="Times New Roman"/>
          <w:szCs w:val="28"/>
          <w:lang w:val="en-US"/>
        </w:rPr>
        <w:t>URL</w:t>
      </w:r>
      <w:r w:rsidRPr="008370A5">
        <w:rPr>
          <w:rFonts w:cs="Times New Roman"/>
          <w:szCs w:val="28"/>
        </w:rPr>
        <w:t xml:space="preserve">: </w:t>
      </w:r>
      <w:hyperlink r:id="rId18" w:history="1">
        <w:r w:rsidRPr="008370A5">
          <w:rPr>
            <w:rStyle w:val="ac"/>
            <w:rFonts w:cs="Times New Roman"/>
            <w:szCs w:val="28"/>
          </w:rPr>
          <w:t>http://www.kultpro.ru/item_107/</w:t>
        </w:r>
      </w:hyperlink>
      <w:r w:rsidRPr="008370A5">
        <w:rPr>
          <w:rFonts w:cs="Times New Roman"/>
          <w:szCs w:val="28"/>
        </w:rPr>
        <w:t xml:space="preserve"> . Дата обращения: 16.04.2017.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 xml:space="preserve">Кононенко Б. И. Большой толковый словарь по </w:t>
      </w:r>
      <w:proofErr w:type="spellStart"/>
      <w:r w:rsidRPr="008370A5">
        <w:rPr>
          <w:szCs w:val="28"/>
        </w:rPr>
        <w:t>культурологии</w:t>
      </w:r>
      <w:proofErr w:type="spellEnd"/>
      <w:r w:rsidRPr="008370A5">
        <w:rPr>
          <w:szCs w:val="28"/>
        </w:rPr>
        <w:t xml:space="preserve">. // [Электронный ресурс] 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 xml:space="preserve">: </w:t>
      </w:r>
      <w:hyperlink r:id="rId19" w:history="1">
        <w:r w:rsidRPr="008370A5">
          <w:rPr>
            <w:rStyle w:val="ac"/>
            <w:szCs w:val="28"/>
          </w:rPr>
          <w:t>http://dic.academic.ru/dic.nsf/enc_culture/422</w:t>
        </w:r>
      </w:hyperlink>
      <w:r w:rsidRPr="008370A5">
        <w:rPr>
          <w:szCs w:val="28"/>
        </w:rPr>
        <w:t xml:space="preserve"> . Дата обращения: 24.04.2017.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szCs w:val="28"/>
        </w:rPr>
        <w:t>Осипов Г. В. Российская социологическая энциклопедия. М., 1999. [Электронный ресурс] </w:t>
      </w:r>
      <w:r w:rsidRPr="008370A5">
        <w:rPr>
          <w:szCs w:val="28"/>
          <w:lang w:val="en-US"/>
        </w:rPr>
        <w:t>URL</w:t>
      </w:r>
      <w:r w:rsidRPr="008370A5">
        <w:rPr>
          <w:szCs w:val="28"/>
        </w:rPr>
        <w:t>: </w:t>
      </w:r>
      <w:hyperlink r:id="rId20" w:history="1">
        <w:r w:rsidRPr="008370A5">
          <w:rPr>
            <w:rStyle w:val="ac"/>
            <w:szCs w:val="28"/>
          </w:rPr>
          <w:t>http://sociologicheskaya.academic.ru/896/%D0%9F%D0%9E%D0%9B%D0%98%D0%A2%D0%98%D0%97%D0%90%D0%A6%D0%98%D0%AF</w:t>
        </w:r>
      </w:hyperlink>
      <w:r w:rsidRPr="008370A5">
        <w:rPr>
          <w:szCs w:val="28"/>
        </w:rPr>
        <w:t xml:space="preserve"> Дата обращения: 22.04.2017.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Постсоветская (современная) российская живопись. // </w:t>
      </w:r>
      <w:proofErr w:type="spellStart"/>
      <w:r w:rsidRPr="008370A5">
        <w:rPr>
          <w:rFonts w:cs="Times New Roman"/>
          <w:szCs w:val="28"/>
        </w:rPr>
        <w:t>Арт-центр</w:t>
      </w:r>
      <w:proofErr w:type="spellEnd"/>
      <w:r w:rsidRPr="008370A5">
        <w:rPr>
          <w:rFonts w:cs="Times New Roman"/>
          <w:szCs w:val="28"/>
        </w:rPr>
        <w:t xml:space="preserve"> </w:t>
      </w:r>
      <w:proofErr w:type="spellStart"/>
      <w:r w:rsidRPr="008370A5">
        <w:rPr>
          <w:rFonts w:cs="Times New Roman"/>
          <w:szCs w:val="28"/>
        </w:rPr>
        <w:t>Артимекс</w:t>
      </w:r>
      <w:proofErr w:type="spellEnd"/>
      <w:r w:rsidRPr="008370A5">
        <w:rPr>
          <w:rFonts w:cs="Times New Roman"/>
          <w:szCs w:val="28"/>
        </w:rPr>
        <w:t xml:space="preserve"> [Электронный ресурс] </w:t>
      </w:r>
      <w:r w:rsidRPr="008370A5">
        <w:rPr>
          <w:rFonts w:cs="Times New Roman"/>
          <w:szCs w:val="28"/>
          <w:lang w:val="en-US"/>
        </w:rPr>
        <w:t>URL</w:t>
      </w:r>
      <w:r w:rsidRPr="008370A5">
        <w:rPr>
          <w:rFonts w:cs="Times New Roman"/>
          <w:szCs w:val="28"/>
        </w:rPr>
        <w:t xml:space="preserve">:   </w:t>
      </w:r>
      <w:hyperlink r:id="rId21" w:history="1">
        <w:r w:rsidRPr="008370A5">
          <w:rPr>
            <w:rStyle w:val="ac"/>
            <w:rFonts w:cs="Times New Roman"/>
            <w:szCs w:val="28"/>
          </w:rPr>
          <w:t>http://www.artimex.ru/istoriya-postsovetskogo-iskusstava-01</w:t>
        </w:r>
      </w:hyperlink>
      <w:r w:rsidRPr="008370A5">
        <w:rPr>
          <w:rFonts w:cs="Times New Roman"/>
          <w:szCs w:val="28"/>
        </w:rPr>
        <w:t xml:space="preserve"> . Дата обращения: 18.11.16.</w:t>
      </w:r>
    </w:p>
    <w:p w:rsidR="008370A5" w:rsidRPr="008370A5" w:rsidRDefault="008370A5" w:rsidP="008370A5">
      <w:pPr>
        <w:pStyle w:val="a8"/>
        <w:numPr>
          <w:ilvl w:val="0"/>
          <w:numId w:val="15"/>
        </w:numPr>
        <w:ind w:left="714" w:hanging="357"/>
        <w:rPr>
          <w:sz w:val="28"/>
          <w:szCs w:val="28"/>
        </w:rPr>
      </w:pPr>
      <w:r w:rsidRPr="008370A5">
        <w:rPr>
          <w:rFonts w:cs="Times New Roman"/>
          <w:sz w:val="28"/>
          <w:szCs w:val="28"/>
        </w:rPr>
        <w:t>С</w:t>
      </w:r>
      <w:r w:rsidRPr="008370A5">
        <w:rPr>
          <w:sz w:val="28"/>
          <w:szCs w:val="28"/>
        </w:rPr>
        <w:t xml:space="preserve">идорина Е. В. Сквозь весь двадцатый век. [Электронный ресурс] </w:t>
      </w:r>
      <w:r w:rsidRPr="008370A5">
        <w:rPr>
          <w:sz w:val="28"/>
          <w:szCs w:val="28"/>
          <w:lang w:val="en-US"/>
        </w:rPr>
        <w:t>URL</w:t>
      </w:r>
      <w:r w:rsidRPr="008370A5">
        <w:rPr>
          <w:sz w:val="28"/>
          <w:szCs w:val="28"/>
        </w:rPr>
        <w:t xml:space="preserve">: </w:t>
      </w:r>
      <w:hyperlink r:id="rId22" w:history="1">
        <w:r w:rsidRPr="008370A5">
          <w:rPr>
            <w:rStyle w:val="ac"/>
            <w:sz w:val="28"/>
            <w:szCs w:val="28"/>
          </w:rPr>
          <w:t>http://prometa.ru/colleague/15/2/1/0</w:t>
        </w:r>
      </w:hyperlink>
      <w:r w:rsidRPr="008370A5">
        <w:rPr>
          <w:sz w:val="28"/>
          <w:szCs w:val="28"/>
        </w:rPr>
        <w:t xml:space="preserve"> . Дата обращения: 23.04.2017.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t xml:space="preserve">Современное искусство России 1990-х годов. // Музей современного искусства </w:t>
      </w:r>
      <w:r w:rsidRPr="008370A5">
        <w:rPr>
          <w:rFonts w:cs="Times New Roman"/>
          <w:szCs w:val="28"/>
          <w:lang w:val="en-US"/>
        </w:rPr>
        <w:t>Garage</w:t>
      </w:r>
      <w:r w:rsidRPr="008370A5">
        <w:rPr>
          <w:rFonts w:cs="Times New Roman"/>
          <w:szCs w:val="28"/>
        </w:rPr>
        <w:t xml:space="preserve"> [Электронный ресурс] </w:t>
      </w:r>
      <w:r w:rsidRPr="008370A5">
        <w:rPr>
          <w:rFonts w:cs="Times New Roman"/>
          <w:szCs w:val="28"/>
          <w:lang w:val="en-US"/>
        </w:rPr>
        <w:t>URL</w:t>
      </w:r>
      <w:r w:rsidRPr="008370A5">
        <w:rPr>
          <w:rFonts w:cs="Times New Roman"/>
          <w:szCs w:val="28"/>
        </w:rPr>
        <w:t xml:space="preserve">: </w:t>
      </w:r>
      <w:hyperlink r:id="rId23" w:history="1">
        <w:r w:rsidRPr="008370A5">
          <w:rPr>
            <w:rStyle w:val="ac"/>
            <w:rFonts w:cs="Times New Roman"/>
            <w:szCs w:val="28"/>
          </w:rPr>
          <w:t>http://garagemca.org/ru/research/russian-contemporary-art-in-the-1990s</w:t>
        </w:r>
      </w:hyperlink>
      <w:r w:rsidRPr="008370A5">
        <w:rPr>
          <w:rFonts w:cs="Times New Roman"/>
          <w:szCs w:val="28"/>
        </w:rPr>
        <w:t xml:space="preserve"> . Дата обращения: 20.04.2017.</w:t>
      </w:r>
    </w:p>
    <w:p w:rsidR="008370A5" w:rsidRPr="008370A5" w:rsidRDefault="008370A5" w:rsidP="008370A5">
      <w:pPr>
        <w:pStyle w:val="ab"/>
        <w:numPr>
          <w:ilvl w:val="0"/>
          <w:numId w:val="15"/>
        </w:numPr>
        <w:spacing w:line="240" w:lineRule="auto"/>
        <w:ind w:left="714" w:hanging="357"/>
        <w:jc w:val="both"/>
        <w:rPr>
          <w:rFonts w:cs="Times New Roman"/>
          <w:szCs w:val="28"/>
        </w:rPr>
      </w:pPr>
      <w:r w:rsidRPr="008370A5">
        <w:rPr>
          <w:rFonts w:cs="Times New Roman"/>
          <w:szCs w:val="28"/>
        </w:rPr>
        <w:lastRenderedPageBreak/>
        <w:t xml:space="preserve">Уханова Е. С. Виктор Лошак: «Огонёк сильнее журналистов и тиранов» // РИА Новости. [Электронный ресурс] URL: </w:t>
      </w:r>
      <w:hyperlink r:id="rId24" w:history="1">
        <w:r w:rsidRPr="008370A5">
          <w:rPr>
            <w:rStyle w:val="ac"/>
            <w:rFonts w:cs="Times New Roman"/>
            <w:szCs w:val="28"/>
          </w:rPr>
          <w:t>https://ria.ru/interview/20091221/200485426.html</w:t>
        </w:r>
      </w:hyperlink>
      <w:r w:rsidRPr="008370A5">
        <w:rPr>
          <w:rFonts w:cs="Times New Roman"/>
          <w:szCs w:val="28"/>
        </w:rPr>
        <w:t xml:space="preserve"> . Дата обращения: 17.03.2017.</w:t>
      </w:r>
    </w:p>
    <w:p w:rsidR="008370A5" w:rsidRPr="008370A5" w:rsidRDefault="008370A5" w:rsidP="0083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70A5" w:rsidRPr="008370A5" w:rsidSect="00227B44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96" w:rsidRDefault="00B02196" w:rsidP="00227B44">
      <w:pPr>
        <w:spacing w:after="0" w:line="240" w:lineRule="auto"/>
      </w:pPr>
      <w:r>
        <w:separator/>
      </w:r>
    </w:p>
  </w:endnote>
  <w:endnote w:type="continuationSeparator" w:id="0">
    <w:p w:rsidR="00B02196" w:rsidRDefault="00B02196" w:rsidP="002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96" w:rsidRDefault="00B02196" w:rsidP="00227B44">
      <w:pPr>
        <w:spacing w:after="0" w:line="240" w:lineRule="auto"/>
      </w:pPr>
      <w:r>
        <w:separator/>
      </w:r>
    </w:p>
  </w:footnote>
  <w:footnote w:type="continuationSeparator" w:id="0">
    <w:p w:rsidR="00B02196" w:rsidRDefault="00B02196" w:rsidP="00227B44">
      <w:pPr>
        <w:spacing w:after="0" w:line="240" w:lineRule="auto"/>
      </w:pPr>
      <w:r>
        <w:continuationSeparator/>
      </w:r>
    </w:p>
  </w:footnote>
  <w:footnote w:id="1">
    <w:p w:rsidR="00280FEE" w:rsidRPr="00594883" w:rsidRDefault="00280FEE">
      <w:pPr>
        <w:pStyle w:val="a8"/>
        <w:rPr>
          <w:sz w:val="24"/>
          <w:szCs w:val="24"/>
        </w:rPr>
      </w:pPr>
      <w:r w:rsidRPr="00594883">
        <w:rPr>
          <w:rStyle w:val="aa"/>
          <w:sz w:val="24"/>
          <w:szCs w:val="24"/>
        </w:rPr>
        <w:footnoteRef/>
      </w:r>
      <w:r w:rsidRPr="00594883">
        <w:rPr>
          <w:sz w:val="24"/>
          <w:szCs w:val="24"/>
        </w:rPr>
        <w:t xml:space="preserve"> [Б.п.] История еженедельного журнала «Огонёк». Справка // РИА Новости. [Электронный ресурс] </w:t>
      </w:r>
      <w:r w:rsidRPr="00594883">
        <w:rPr>
          <w:sz w:val="24"/>
          <w:szCs w:val="24"/>
          <w:lang w:val="en-US"/>
        </w:rPr>
        <w:t>URL</w:t>
      </w:r>
      <w:r w:rsidRPr="00594883">
        <w:rPr>
          <w:sz w:val="24"/>
          <w:szCs w:val="24"/>
        </w:rPr>
        <w:t xml:space="preserve">: </w:t>
      </w:r>
      <w:hyperlink r:id="rId1" w:history="1">
        <w:r w:rsidRPr="00594883">
          <w:rPr>
            <w:rStyle w:val="ac"/>
            <w:sz w:val="24"/>
            <w:szCs w:val="24"/>
          </w:rPr>
          <w:t>https://ria.ru/media/20091221/200100290.html</w:t>
        </w:r>
      </w:hyperlink>
      <w:r w:rsidRPr="00594883">
        <w:rPr>
          <w:sz w:val="24"/>
          <w:szCs w:val="24"/>
        </w:rPr>
        <w:t xml:space="preserve"> . Дата обращения: 16.04.2017.</w:t>
      </w:r>
    </w:p>
  </w:footnote>
  <w:footnote w:id="2">
    <w:p w:rsidR="00280FEE" w:rsidRPr="002B597D" w:rsidRDefault="00280FEE">
      <w:pPr>
        <w:pStyle w:val="a8"/>
        <w:rPr>
          <w:sz w:val="24"/>
          <w:szCs w:val="24"/>
        </w:rPr>
      </w:pPr>
      <w:r w:rsidRPr="002B597D">
        <w:rPr>
          <w:rStyle w:val="aa"/>
          <w:sz w:val="24"/>
          <w:szCs w:val="24"/>
        </w:rPr>
        <w:footnoteRef/>
      </w:r>
      <w:r w:rsidRPr="002B597D">
        <w:rPr>
          <w:sz w:val="24"/>
          <w:szCs w:val="24"/>
        </w:rPr>
        <w:t xml:space="preserve"> Кузнецов И.В. История отечественной журналистики </w:t>
      </w:r>
      <w:r>
        <w:rPr>
          <w:sz w:val="24"/>
          <w:szCs w:val="24"/>
        </w:rPr>
        <w:t xml:space="preserve">(1917 – 2000)// М., </w:t>
      </w:r>
      <w:r w:rsidRPr="002B597D">
        <w:rPr>
          <w:sz w:val="24"/>
          <w:szCs w:val="24"/>
        </w:rPr>
        <w:t>2008. С. 589.</w:t>
      </w:r>
    </w:p>
  </w:footnote>
  <w:footnote w:id="3">
    <w:p w:rsidR="00280FEE" w:rsidRPr="00D03271" w:rsidRDefault="00280FEE" w:rsidP="00D03271">
      <w:pPr>
        <w:rPr>
          <w:rFonts w:ascii="Times New Roman" w:hAnsi="Times New Roman" w:cs="Times New Roman"/>
          <w:sz w:val="24"/>
          <w:szCs w:val="24"/>
        </w:rPr>
      </w:pPr>
      <w:r w:rsidRPr="00D0327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03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Чернов В. Б. </w:t>
      </w:r>
      <w:r w:rsidRPr="00D03271">
        <w:rPr>
          <w:rFonts w:ascii="Times New Roman" w:hAnsi="Times New Roman" w:cs="Times New Roman"/>
          <w:sz w:val="24"/>
          <w:szCs w:val="24"/>
        </w:rPr>
        <w:t xml:space="preserve">[Б.Н.]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D03271">
        <w:rPr>
          <w:rFonts w:ascii="Times New Roman" w:hAnsi="Times New Roman" w:cs="Times New Roman"/>
          <w:sz w:val="24"/>
          <w:szCs w:val="24"/>
        </w:rPr>
        <w:t xml:space="preserve">Вожди и люди. Огонёк: 100 лет с Россией. </w:t>
      </w:r>
      <w:r>
        <w:rPr>
          <w:rFonts w:ascii="Times New Roman" w:hAnsi="Times New Roman" w:cs="Times New Roman"/>
          <w:sz w:val="24"/>
          <w:szCs w:val="24"/>
        </w:rPr>
        <w:t xml:space="preserve">М., </w:t>
      </w:r>
      <w:r w:rsidRPr="00D03271">
        <w:rPr>
          <w:rFonts w:ascii="Times New Roman" w:hAnsi="Times New Roman" w:cs="Times New Roman"/>
          <w:sz w:val="24"/>
          <w:szCs w:val="24"/>
        </w:rPr>
        <w:t xml:space="preserve">1999 год. </w:t>
      </w:r>
      <w:r>
        <w:rPr>
          <w:rFonts w:ascii="Times New Roman" w:hAnsi="Times New Roman" w:cs="Times New Roman"/>
          <w:sz w:val="24"/>
          <w:szCs w:val="24"/>
        </w:rPr>
        <w:t xml:space="preserve">без нумерации. </w:t>
      </w:r>
    </w:p>
    <w:p w:rsidR="00280FEE" w:rsidRDefault="00280FEE">
      <w:pPr>
        <w:pStyle w:val="a8"/>
      </w:pPr>
    </w:p>
  </w:footnote>
  <w:footnote w:id="4">
    <w:p w:rsidR="00280FEE" w:rsidRPr="005007FA" w:rsidRDefault="00280FEE">
      <w:pPr>
        <w:pStyle w:val="a8"/>
        <w:rPr>
          <w:sz w:val="24"/>
          <w:szCs w:val="24"/>
        </w:rPr>
      </w:pPr>
      <w:r w:rsidRPr="005007FA">
        <w:rPr>
          <w:rStyle w:val="aa"/>
          <w:sz w:val="24"/>
          <w:szCs w:val="24"/>
        </w:rPr>
        <w:footnoteRef/>
      </w:r>
      <w:r w:rsidRPr="005007FA">
        <w:rPr>
          <w:sz w:val="24"/>
          <w:szCs w:val="24"/>
        </w:rPr>
        <w:t xml:space="preserve"> </w:t>
      </w:r>
      <w:r w:rsidRPr="007A1811">
        <w:rPr>
          <w:sz w:val="24"/>
          <w:szCs w:val="24"/>
        </w:rPr>
        <w:t>[</w:t>
      </w:r>
      <w:r>
        <w:rPr>
          <w:sz w:val="24"/>
          <w:szCs w:val="24"/>
        </w:rPr>
        <w:t>Б.п.</w:t>
      </w:r>
      <w:r w:rsidRPr="007A1811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5007FA">
        <w:rPr>
          <w:sz w:val="24"/>
          <w:szCs w:val="24"/>
        </w:rPr>
        <w:t xml:space="preserve">Огонёк // Большая </w:t>
      </w:r>
      <w:r>
        <w:rPr>
          <w:sz w:val="24"/>
          <w:szCs w:val="24"/>
        </w:rPr>
        <w:t xml:space="preserve">Российская </w:t>
      </w:r>
      <w:r w:rsidRPr="005007FA">
        <w:rPr>
          <w:sz w:val="24"/>
          <w:szCs w:val="24"/>
        </w:rPr>
        <w:t xml:space="preserve">Энциклопедия. </w:t>
      </w:r>
      <w:r>
        <w:rPr>
          <w:sz w:val="24"/>
          <w:szCs w:val="24"/>
        </w:rPr>
        <w:t>М., 1954.  Т. 23.  С. 432.</w:t>
      </w:r>
    </w:p>
  </w:footnote>
  <w:footnote w:id="5">
    <w:p w:rsidR="00280FEE" w:rsidRPr="008E6FEB" w:rsidRDefault="00280FEE">
      <w:pPr>
        <w:pStyle w:val="a8"/>
        <w:rPr>
          <w:sz w:val="24"/>
          <w:szCs w:val="24"/>
        </w:rPr>
      </w:pPr>
      <w:r w:rsidRPr="008E6FEB">
        <w:rPr>
          <w:rStyle w:val="aa"/>
          <w:sz w:val="24"/>
          <w:szCs w:val="24"/>
        </w:rPr>
        <w:footnoteRef/>
      </w:r>
      <w:r w:rsidRPr="008E6FEB">
        <w:rPr>
          <w:sz w:val="24"/>
          <w:szCs w:val="24"/>
        </w:rPr>
        <w:t xml:space="preserve"> Лихачев Д. С. </w:t>
      </w:r>
      <w:r>
        <w:rPr>
          <w:sz w:val="24"/>
          <w:szCs w:val="24"/>
        </w:rPr>
        <w:t xml:space="preserve">Принцип историзма в изучении литературы // </w:t>
      </w:r>
      <w:r w:rsidRPr="008E6FEB">
        <w:rPr>
          <w:sz w:val="24"/>
          <w:szCs w:val="24"/>
        </w:rPr>
        <w:t>Очерки по философии художественного</w:t>
      </w:r>
      <w:r>
        <w:rPr>
          <w:sz w:val="24"/>
          <w:szCs w:val="24"/>
        </w:rPr>
        <w:t xml:space="preserve"> творчества. СПб., </w:t>
      </w:r>
      <w:r w:rsidRPr="008E6FEB">
        <w:rPr>
          <w:sz w:val="24"/>
          <w:szCs w:val="24"/>
        </w:rPr>
        <w:t>1996. С. 109.</w:t>
      </w:r>
    </w:p>
  </w:footnote>
  <w:footnote w:id="6">
    <w:p w:rsidR="00280FEE" w:rsidRPr="005D7DE3" w:rsidRDefault="00280FEE">
      <w:pPr>
        <w:pStyle w:val="a8"/>
        <w:rPr>
          <w:sz w:val="24"/>
          <w:szCs w:val="24"/>
        </w:rPr>
      </w:pPr>
      <w:r w:rsidRPr="005D7DE3">
        <w:rPr>
          <w:rStyle w:val="aa"/>
          <w:sz w:val="24"/>
          <w:szCs w:val="24"/>
        </w:rPr>
        <w:footnoteRef/>
      </w:r>
      <w:r w:rsidRPr="005D7DE3">
        <w:rPr>
          <w:sz w:val="24"/>
          <w:szCs w:val="24"/>
        </w:rPr>
        <w:t xml:space="preserve"> Сидоров В. А., Ильченко С. С., Нигматуллина К. Р. Аксиология журналистики: Опыт становления новой дисциплины/ Под общ. ред. В. А. Сидорова. СПб., 2009. С. 7.</w:t>
      </w:r>
    </w:p>
  </w:footnote>
  <w:footnote w:id="7">
    <w:p w:rsidR="00280FEE" w:rsidRPr="0067757A" w:rsidRDefault="00280FEE" w:rsidP="00486779">
      <w:pPr>
        <w:pStyle w:val="a8"/>
        <w:rPr>
          <w:sz w:val="24"/>
          <w:szCs w:val="24"/>
        </w:rPr>
      </w:pPr>
      <w:r w:rsidRPr="0067757A">
        <w:rPr>
          <w:rStyle w:val="aa"/>
          <w:sz w:val="24"/>
          <w:szCs w:val="24"/>
        </w:rPr>
        <w:footnoteRef/>
      </w:r>
      <w:r w:rsidRPr="0067757A">
        <w:rPr>
          <w:sz w:val="24"/>
          <w:szCs w:val="24"/>
        </w:rPr>
        <w:t xml:space="preserve"> Шестаков Д.Е., Хаиткулов Р.Г., Самулкин А.С. Эволюция концепции российских экономических реформ 1980–1990-</w:t>
      </w:r>
      <w:r>
        <w:rPr>
          <w:sz w:val="24"/>
          <w:szCs w:val="24"/>
        </w:rPr>
        <w:t>х гг.: Препринт WP11/2007/01. М., 2007.С. </w:t>
      </w:r>
      <w:r w:rsidRPr="0067757A">
        <w:rPr>
          <w:sz w:val="24"/>
          <w:szCs w:val="24"/>
        </w:rPr>
        <w:t>32.</w:t>
      </w:r>
    </w:p>
  </w:footnote>
  <w:footnote w:id="8">
    <w:p w:rsidR="00280FEE" w:rsidRDefault="00280FEE" w:rsidP="00486779">
      <w:pPr>
        <w:pStyle w:val="a8"/>
      </w:pPr>
      <w:r w:rsidRPr="0067757A">
        <w:rPr>
          <w:rStyle w:val="aa"/>
          <w:sz w:val="24"/>
          <w:szCs w:val="24"/>
        </w:rPr>
        <w:footnoteRef/>
      </w:r>
      <w:r w:rsidRPr="0067757A">
        <w:rPr>
          <w:sz w:val="24"/>
          <w:szCs w:val="24"/>
        </w:rPr>
        <w:t xml:space="preserve"> Григорьев Л.М. Хронология р</w:t>
      </w:r>
      <w:r>
        <w:rPr>
          <w:sz w:val="24"/>
          <w:szCs w:val="24"/>
        </w:rPr>
        <w:t>еформ. Препринт WP11/2006/01. М.: ГУ ВШЭ, 2006.</w:t>
      </w:r>
      <w:r w:rsidRPr="0067757A">
        <w:rPr>
          <w:sz w:val="24"/>
          <w:szCs w:val="24"/>
        </w:rPr>
        <w:t xml:space="preserve"> С. 12</w:t>
      </w:r>
    </w:p>
  </w:footnote>
  <w:footnote w:id="9">
    <w:p w:rsidR="00280FEE" w:rsidRPr="00610BF3" w:rsidRDefault="00280FEE" w:rsidP="00486779">
      <w:pPr>
        <w:pStyle w:val="a8"/>
        <w:rPr>
          <w:sz w:val="24"/>
          <w:szCs w:val="24"/>
        </w:rPr>
      </w:pPr>
      <w:r w:rsidRPr="00D766E2">
        <w:rPr>
          <w:rStyle w:val="aa"/>
          <w:sz w:val="24"/>
          <w:szCs w:val="24"/>
        </w:rPr>
        <w:footnoteRef/>
      </w:r>
      <w:r w:rsidRPr="00D76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Уханова Е. С. </w:t>
      </w:r>
      <w:r w:rsidRPr="00D766E2">
        <w:rPr>
          <w:sz w:val="24"/>
          <w:szCs w:val="24"/>
        </w:rPr>
        <w:t>Виктор Лошак: «Огонёк с</w:t>
      </w:r>
      <w:r>
        <w:rPr>
          <w:sz w:val="24"/>
          <w:szCs w:val="24"/>
        </w:rPr>
        <w:t xml:space="preserve">ильнее журналистов и тиранов» // РИА Новости. </w:t>
      </w:r>
      <w:r w:rsidRPr="00610BF3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610BF3">
        <w:rPr>
          <w:sz w:val="24"/>
          <w:szCs w:val="24"/>
        </w:rPr>
        <w:t xml:space="preserve">]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2" w:history="1">
        <w:r w:rsidRPr="00F27D67">
          <w:rPr>
            <w:rStyle w:val="ac"/>
            <w:sz w:val="24"/>
            <w:szCs w:val="24"/>
          </w:rPr>
          <w:t>https://ria.ru/interview/20091221/200485426.html</w:t>
        </w:r>
      </w:hyperlink>
      <w:r>
        <w:rPr>
          <w:sz w:val="24"/>
          <w:szCs w:val="24"/>
        </w:rPr>
        <w:t xml:space="preserve"> . Дата обращения: 17.03.2017. </w:t>
      </w:r>
    </w:p>
  </w:footnote>
  <w:footnote w:id="10">
    <w:p w:rsidR="00280FEE" w:rsidRPr="00100D96" w:rsidRDefault="00280FEE" w:rsidP="00486779">
      <w:pPr>
        <w:pStyle w:val="a8"/>
        <w:rPr>
          <w:sz w:val="24"/>
          <w:szCs w:val="24"/>
        </w:rPr>
      </w:pPr>
      <w:r w:rsidRPr="00100D96">
        <w:rPr>
          <w:rStyle w:val="aa"/>
          <w:sz w:val="24"/>
          <w:szCs w:val="24"/>
        </w:rPr>
        <w:footnoteRef/>
      </w:r>
      <w:r w:rsidRPr="00100D96">
        <w:rPr>
          <w:sz w:val="24"/>
          <w:szCs w:val="24"/>
        </w:rPr>
        <w:t xml:space="preserve"> История России с древнейших времен до наших дней: учебник / А.Н.Сахаров, А. Н. Боханов, В. А. Шеста</w:t>
      </w:r>
      <w:r>
        <w:rPr>
          <w:sz w:val="24"/>
          <w:szCs w:val="24"/>
        </w:rPr>
        <w:t>ков; под ред. А. Н. Сахарова. М.</w:t>
      </w:r>
      <w:r w:rsidRPr="00100D96">
        <w:rPr>
          <w:sz w:val="24"/>
          <w:szCs w:val="24"/>
        </w:rPr>
        <w:t>: Пр</w:t>
      </w:r>
      <w:r>
        <w:rPr>
          <w:sz w:val="24"/>
          <w:szCs w:val="24"/>
        </w:rPr>
        <w:t xml:space="preserve">оспект, 2012. </w:t>
      </w:r>
      <w:r w:rsidRPr="00100D96">
        <w:rPr>
          <w:sz w:val="24"/>
          <w:szCs w:val="24"/>
        </w:rPr>
        <w:t xml:space="preserve">С.  747. </w:t>
      </w:r>
    </w:p>
  </w:footnote>
  <w:footnote w:id="11">
    <w:p w:rsidR="00280FEE" w:rsidRDefault="00280FEE" w:rsidP="0048677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 xml:space="preserve">Там же. </w:t>
      </w:r>
      <w:r w:rsidRPr="00100D96">
        <w:rPr>
          <w:sz w:val="24"/>
          <w:szCs w:val="24"/>
        </w:rPr>
        <w:t xml:space="preserve">С.  </w:t>
      </w:r>
      <w:r>
        <w:rPr>
          <w:sz w:val="24"/>
          <w:szCs w:val="24"/>
        </w:rPr>
        <w:t>739.</w:t>
      </w:r>
    </w:p>
  </w:footnote>
  <w:footnote w:id="12">
    <w:p w:rsidR="00280FEE" w:rsidRPr="00DA219E" w:rsidRDefault="00280FEE" w:rsidP="00486779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00D96">
        <w:rPr>
          <w:sz w:val="24"/>
          <w:szCs w:val="24"/>
        </w:rPr>
        <w:t xml:space="preserve">История России с древнейших времен до наших дней: учебник / А.Н.Сахаров, А. Н. </w:t>
      </w:r>
      <w:r w:rsidRPr="00DA219E">
        <w:rPr>
          <w:sz w:val="24"/>
          <w:szCs w:val="24"/>
        </w:rPr>
        <w:t>Боханов, В. А. Шеста</w:t>
      </w:r>
      <w:r>
        <w:rPr>
          <w:sz w:val="24"/>
          <w:szCs w:val="24"/>
        </w:rPr>
        <w:t xml:space="preserve">ков; под ред. А. Н. Сахарова. М.: Проспект, 2012. </w:t>
      </w:r>
      <w:r w:rsidRPr="00DA219E">
        <w:rPr>
          <w:sz w:val="24"/>
          <w:szCs w:val="24"/>
        </w:rPr>
        <w:t>С.  740.</w:t>
      </w:r>
    </w:p>
  </w:footnote>
  <w:footnote w:id="13">
    <w:p w:rsidR="00280FEE" w:rsidRDefault="00280FEE" w:rsidP="0048677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 xml:space="preserve">Там же. </w:t>
      </w:r>
      <w:r w:rsidRPr="00100D96">
        <w:rPr>
          <w:sz w:val="24"/>
          <w:szCs w:val="24"/>
        </w:rPr>
        <w:t>С.  747.</w:t>
      </w:r>
    </w:p>
  </w:footnote>
  <w:footnote w:id="14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Лунина Л.</w:t>
      </w:r>
      <w:r>
        <w:rPr>
          <w:sz w:val="24"/>
          <w:szCs w:val="24"/>
        </w:rPr>
        <w:t xml:space="preserve"> А. </w:t>
      </w:r>
      <w:r w:rsidRPr="00E8708E">
        <w:rPr>
          <w:sz w:val="24"/>
          <w:szCs w:val="24"/>
        </w:rPr>
        <w:t>Ми</w:t>
      </w:r>
      <w:r>
        <w:rPr>
          <w:sz w:val="24"/>
          <w:szCs w:val="24"/>
        </w:rPr>
        <w:t>ссия судии // Огонёк. 1996. №41.</w:t>
      </w:r>
      <w:r w:rsidRPr="00E8708E">
        <w:rPr>
          <w:sz w:val="24"/>
          <w:szCs w:val="24"/>
        </w:rPr>
        <w:t xml:space="preserve"> С. 7</w:t>
      </w:r>
    </w:p>
  </w:footnote>
  <w:footnote w:id="15">
    <w:p w:rsidR="00280FEE" w:rsidRPr="00AF0F37" w:rsidRDefault="00280FEE" w:rsidP="00486779">
      <w:pPr>
        <w:pStyle w:val="a8"/>
        <w:rPr>
          <w:sz w:val="24"/>
          <w:szCs w:val="24"/>
        </w:rPr>
      </w:pPr>
      <w:r w:rsidRPr="00AF0F37">
        <w:rPr>
          <w:rStyle w:val="aa"/>
          <w:sz w:val="24"/>
          <w:szCs w:val="24"/>
        </w:rPr>
        <w:footnoteRef/>
      </w:r>
      <w:r w:rsidRPr="00AF0F37">
        <w:rPr>
          <w:sz w:val="24"/>
          <w:szCs w:val="24"/>
        </w:rPr>
        <w:t xml:space="preserve"> Лунина Л. А. Истинное удовольствие царевича Алексея // Огонёк. 1996. №42. С. 7</w:t>
      </w:r>
    </w:p>
  </w:footnote>
  <w:footnote w:id="16">
    <w:p w:rsidR="00280FEE" w:rsidRPr="00C545B2" w:rsidRDefault="00280FEE" w:rsidP="00464AAF">
      <w:pPr>
        <w:pStyle w:val="a8"/>
        <w:rPr>
          <w:sz w:val="24"/>
          <w:szCs w:val="24"/>
        </w:rPr>
      </w:pPr>
      <w:r w:rsidRPr="00AF0F37">
        <w:rPr>
          <w:rStyle w:val="aa"/>
          <w:sz w:val="24"/>
          <w:szCs w:val="24"/>
        </w:rPr>
        <w:footnoteRef/>
      </w:r>
      <w:r w:rsidRPr="00AF0F37">
        <w:rPr>
          <w:sz w:val="24"/>
          <w:szCs w:val="24"/>
        </w:rPr>
        <w:t xml:space="preserve"> Попов С. В. Воздействие искусства Николая Ге: сквозь </w:t>
      </w:r>
      <w:r w:rsidRPr="00AF0F37">
        <w:rPr>
          <w:sz w:val="24"/>
          <w:szCs w:val="24"/>
          <w:lang w:val="en-US"/>
        </w:rPr>
        <w:t>XX</w:t>
      </w:r>
      <w:r w:rsidRPr="00AF0F37">
        <w:rPr>
          <w:sz w:val="24"/>
          <w:szCs w:val="24"/>
        </w:rPr>
        <w:t xml:space="preserve"> век // Николай Ге. Вектор судьбы и творчества. Материалы международной научной конференции. Архивные публикации: Сб. ст. / Науч. ред., сост. Т.Л. Карпова. М., 2014. С. 263 </w:t>
      </w:r>
    </w:p>
  </w:footnote>
  <w:footnote w:id="17">
    <w:p w:rsidR="00280FEE" w:rsidRPr="00AF0F37" w:rsidRDefault="00280FEE" w:rsidP="00464AAF">
      <w:pPr>
        <w:pStyle w:val="a8"/>
        <w:rPr>
          <w:sz w:val="24"/>
          <w:szCs w:val="24"/>
        </w:rPr>
      </w:pPr>
      <w:r w:rsidRPr="00AF0F37">
        <w:rPr>
          <w:rStyle w:val="aa"/>
          <w:sz w:val="24"/>
          <w:szCs w:val="24"/>
        </w:rPr>
        <w:footnoteRef/>
      </w:r>
      <w:r w:rsidRPr="00AF0F37">
        <w:rPr>
          <w:sz w:val="24"/>
          <w:szCs w:val="24"/>
        </w:rPr>
        <w:t xml:space="preserve"> Карпова Т. Л., Гладкова Л. И,. Рустамова И. В., Ситливая Е. В. «Распятие» Николая Ге из Новочеркасска // Николай Ге. Вектор судьбы и творчества. Материалы международной научной конференции. Архивные публикации: Сб. ст. / Науч. ред., сост. Т.Л. Карпова. М., 2014. С. 146 </w:t>
      </w:r>
    </w:p>
  </w:footnote>
  <w:footnote w:id="18">
    <w:p w:rsidR="00280FEE" w:rsidRPr="00E06804" w:rsidRDefault="00280FEE" w:rsidP="00464AAF">
      <w:pPr>
        <w:pStyle w:val="a8"/>
        <w:rPr>
          <w:sz w:val="24"/>
          <w:szCs w:val="24"/>
        </w:rPr>
      </w:pPr>
      <w:r w:rsidRPr="00AF0F37">
        <w:rPr>
          <w:rStyle w:val="aa"/>
          <w:sz w:val="24"/>
          <w:szCs w:val="24"/>
        </w:rPr>
        <w:footnoteRef/>
      </w:r>
      <w:r w:rsidRPr="00AF0F37">
        <w:rPr>
          <w:sz w:val="24"/>
          <w:szCs w:val="24"/>
        </w:rPr>
        <w:t xml:space="preserve"> Петрунина Л. Я. Выставка «’Что есть истина?’ Николай Ге» в восприятии публики // Николай Ге. Вектор судьбы и творчества. Материалы международной научной конференции. Архивные публикации: Сб. ст. / Науч. ред., сост. Т.Л. Карпова. М., 2014. С. 278 </w:t>
      </w:r>
    </w:p>
  </w:footnote>
  <w:footnote w:id="19">
    <w:p w:rsidR="00280FEE" w:rsidRPr="00AF0F37" w:rsidRDefault="00280FEE" w:rsidP="00464AAF">
      <w:pPr>
        <w:pStyle w:val="a8"/>
        <w:rPr>
          <w:sz w:val="24"/>
          <w:szCs w:val="24"/>
        </w:rPr>
      </w:pPr>
      <w:r w:rsidRPr="00AF0F37">
        <w:rPr>
          <w:rStyle w:val="aa"/>
          <w:sz w:val="24"/>
          <w:szCs w:val="24"/>
        </w:rPr>
        <w:footnoteRef/>
      </w:r>
      <w:r w:rsidRPr="00AF0F37">
        <w:rPr>
          <w:sz w:val="24"/>
          <w:szCs w:val="24"/>
        </w:rPr>
        <w:t xml:space="preserve"> Лунина Л. А. Истинное удовольствие царевича Алексея // Огонёк. 1996. №42. С. 7</w:t>
      </w:r>
    </w:p>
  </w:footnote>
  <w:footnote w:id="20">
    <w:p w:rsidR="00280FEE" w:rsidRPr="00464AAF" w:rsidRDefault="00280FEE" w:rsidP="00464AAF">
      <w:pPr>
        <w:pStyle w:val="a8"/>
        <w:rPr>
          <w:sz w:val="24"/>
          <w:szCs w:val="24"/>
        </w:rPr>
      </w:pPr>
      <w:r w:rsidRPr="00AF0F37">
        <w:rPr>
          <w:rStyle w:val="aa"/>
          <w:sz w:val="24"/>
          <w:szCs w:val="24"/>
        </w:rPr>
        <w:footnoteRef/>
      </w:r>
      <w:r w:rsidRPr="00AF0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1811">
        <w:rPr>
          <w:color w:val="000000" w:themeColor="text1"/>
          <w:sz w:val="24"/>
          <w:szCs w:val="24"/>
        </w:rPr>
        <w:t>Чавчанидзе Д. Л. Ирония // Литературная</w:t>
      </w:r>
      <w:r w:rsidRPr="00AF0F37">
        <w:rPr>
          <w:sz w:val="24"/>
          <w:szCs w:val="24"/>
        </w:rPr>
        <w:t xml:space="preserve"> энциклопедия терминов и понятий / Под ред. А.Н</w:t>
      </w:r>
      <w:r>
        <w:rPr>
          <w:sz w:val="24"/>
          <w:szCs w:val="24"/>
        </w:rPr>
        <w:t>. Николюкина. М.</w:t>
      </w:r>
      <w:r w:rsidRPr="00AF0F37">
        <w:rPr>
          <w:sz w:val="24"/>
          <w:szCs w:val="24"/>
        </w:rPr>
        <w:t>, 2001.  С. 316.</w:t>
      </w:r>
      <w:r w:rsidRPr="00464AAF">
        <w:rPr>
          <w:sz w:val="24"/>
          <w:szCs w:val="24"/>
        </w:rPr>
        <w:t xml:space="preserve"> </w:t>
      </w:r>
    </w:p>
  </w:footnote>
  <w:footnote w:id="21">
    <w:p w:rsidR="00280FEE" w:rsidRPr="00C76F9F" w:rsidRDefault="00280FEE" w:rsidP="00464AAF">
      <w:pPr>
        <w:pStyle w:val="a8"/>
        <w:rPr>
          <w:sz w:val="24"/>
          <w:szCs w:val="24"/>
        </w:rPr>
      </w:pPr>
      <w:r w:rsidRPr="00464AAF">
        <w:rPr>
          <w:rStyle w:val="aa"/>
          <w:sz w:val="24"/>
          <w:szCs w:val="24"/>
        </w:rPr>
        <w:footnoteRef/>
      </w:r>
      <w:r w:rsidRPr="00464AAF">
        <w:rPr>
          <w:sz w:val="24"/>
          <w:szCs w:val="24"/>
        </w:rPr>
        <w:t xml:space="preserve"> Лунина Л.</w:t>
      </w:r>
      <w:r>
        <w:rPr>
          <w:sz w:val="24"/>
          <w:szCs w:val="24"/>
        </w:rPr>
        <w:t> А.</w:t>
      </w:r>
      <w:r w:rsidRPr="00464AAF">
        <w:rPr>
          <w:sz w:val="24"/>
          <w:szCs w:val="24"/>
        </w:rPr>
        <w:t xml:space="preserve"> 101 год спло</w:t>
      </w:r>
      <w:r>
        <w:rPr>
          <w:sz w:val="24"/>
          <w:szCs w:val="24"/>
        </w:rPr>
        <w:t xml:space="preserve">шного самолюбования // Огонёк. 1996. №44. </w:t>
      </w:r>
      <w:r w:rsidRPr="00464AAF">
        <w:rPr>
          <w:sz w:val="24"/>
          <w:szCs w:val="24"/>
        </w:rPr>
        <w:t>С.7.</w:t>
      </w:r>
    </w:p>
  </w:footnote>
  <w:footnote w:id="22">
    <w:p w:rsidR="00280FEE" w:rsidRPr="00C76F9F" w:rsidRDefault="00280FEE" w:rsidP="00486779">
      <w:pPr>
        <w:pStyle w:val="a8"/>
        <w:rPr>
          <w:sz w:val="24"/>
          <w:szCs w:val="24"/>
        </w:rPr>
      </w:pPr>
      <w:r w:rsidRPr="00C76F9F">
        <w:rPr>
          <w:rStyle w:val="aa"/>
          <w:sz w:val="24"/>
          <w:szCs w:val="24"/>
        </w:rPr>
        <w:footnoteRef/>
      </w:r>
      <w:r w:rsidRPr="00C76F9F">
        <w:rPr>
          <w:sz w:val="24"/>
          <w:szCs w:val="24"/>
        </w:rPr>
        <w:t xml:space="preserve"> Лунина Л.</w:t>
      </w:r>
      <w:r>
        <w:rPr>
          <w:sz w:val="24"/>
          <w:szCs w:val="24"/>
        </w:rPr>
        <w:t xml:space="preserve"> А. Эффект «де жа вю» // Огонёк. 1996. № 46. </w:t>
      </w:r>
      <w:r w:rsidRPr="00C76F9F">
        <w:rPr>
          <w:sz w:val="24"/>
          <w:szCs w:val="24"/>
        </w:rPr>
        <w:t>С. 7.</w:t>
      </w:r>
    </w:p>
  </w:footnote>
  <w:footnote w:id="23">
    <w:p w:rsidR="00280FEE" w:rsidRPr="00E8708E" w:rsidRDefault="00280FEE" w:rsidP="00486779">
      <w:pPr>
        <w:pStyle w:val="a8"/>
        <w:rPr>
          <w:sz w:val="24"/>
          <w:szCs w:val="24"/>
        </w:rPr>
      </w:pPr>
      <w:r w:rsidRPr="00C76F9F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Лунина Л.</w:t>
      </w:r>
      <w:r>
        <w:t xml:space="preserve"> А. </w:t>
      </w:r>
      <w:r w:rsidRPr="00C76F9F">
        <w:rPr>
          <w:sz w:val="24"/>
          <w:szCs w:val="24"/>
        </w:rPr>
        <w:t>Крес</w:t>
      </w:r>
      <w:r>
        <w:rPr>
          <w:sz w:val="24"/>
          <w:szCs w:val="24"/>
        </w:rPr>
        <w:t xml:space="preserve">тьянка из Эрмитажа // Огонёк. 1996. №51. </w:t>
      </w:r>
      <w:r w:rsidRPr="00C76F9F">
        <w:rPr>
          <w:sz w:val="24"/>
          <w:szCs w:val="24"/>
        </w:rPr>
        <w:t>С.7.</w:t>
      </w:r>
    </w:p>
  </w:footnote>
  <w:footnote w:id="24">
    <w:p w:rsidR="00280FEE" w:rsidRPr="00C76F9F" w:rsidRDefault="00280FEE" w:rsidP="00486779">
      <w:pPr>
        <w:pStyle w:val="a8"/>
        <w:rPr>
          <w:sz w:val="24"/>
          <w:szCs w:val="24"/>
        </w:rPr>
      </w:pPr>
      <w:r w:rsidRPr="00C76F9F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7A1811">
        <w:rPr>
          <w:sz w:val="24"/>
          <w:szCs w:val="24"/>
        </w:rPr>
        <w:t>Большая советская энциклопедия. [Электронный ресурс] URL: http://www.terminy.info/literature/great-soviet-encyclopedia/venecianovskaya-shkola . Дата обращения: 22.04.2017</w:t>
      </w:r>
    </w:p>
  </w:footnote>
  <w:footnote w:id="25">
    <w:p w:rsidR="00280FEE" w:rsidRPr="00E01D3F" w:rsidRDefault="00280FEE" w:rsidP="00486779">
      <w:pPr>
        <w:pStyle w:val="a8"/>
        <w:rPr>
          <w:sz w:val="24"/>
          <w:szCs w:val="24"/>
        </w:rPr>
      </w:pPr>
      <w:r w:rsidRPr="00E01D3F">
        <w:rPr>
          <w:rStyle w:val="aa"/>
          <w:sz w:val="24"/>
          <w:szCs w:val="24"/>
        </w:rPr>
        <w:footnoteRef/>
      </w:r>
      <w:r w:rsidRPr="00E01D3F">
        <w:rPr>
          <w:sz w:val="24"/>
          <w:szCs w:val="24"/>
        </w:rPr>
        <w:t xml:space="preserve"> Алпатов М. В. Этюды п</w:t>
      </w:r>
      <w:r>
        <w:rPr>
          <w:sz w:val="24"/>
          <w:szCs w:val="24"/>
        </w:rPr>
        <w:t xml:space="preserve">о истории русского искусства. М.: Искусство, 1967. Т. 2. </w:t>
      </w:r>
      <w:r w:rsidRPr="00E01D3F">
        <w:rPr>
          <w:sz w:val="24"/>
          <w:szCs w:val="24"/>
        </w:rPr>
        <w:t>С. 132.</w:t>
      </w:r>
    </w:p>
  </w:footnote>
  <w:footnote w:id="26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Лунина Л. </w:t>
      </w:r>
      <w:r>
        <w:rPr>
          <w:sz w:val="24"/>
          <w:szCs w:val="24"/>
        </w:rPr>
        <w:t xml:space="preserve">А. </w:t>
      </w:r>
      <w:r w:rsidRPr="00E8708E">
        <w:rPr>
          <w:sz w:val="24"/>
          <w:szCs w:val="24"/>
        </w:rPr>
        <w:t>Илья</w:t>
      </w:r>
      <w:r>
        <w:rPr>
          <w:sz w:val="24"/>
          <w:szCs w:val="24"/>
        </w:rPr>
        <w:t xml:space="preserve"> Ефимович Чересчур // Огонек. 1996. № 47. </w:t>
      </w:r>
      <w:r w:rsidRPr="00E8708E">
        <w:rPr>
          <w:sz w:val="24"/>
          <w:szCs w:val="24"/>
        </w:rPr>
        <w:t>С. 7.</w:t>
      </w:r>
    </w:p>
  </w:footnote>
  <w:footnote w:id="27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Там же.</w:t>
      </w:r>
    </w:p>
  </w:footnote>
  <w:footnote w:id="28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Лунина Л.</w:t>
      </w:r>
      <w:r>
        <w:rPr>
          <w:sz w:val="24"/>
          <w:szCs w:val="24"/>
        </w:rPr>
        <w:t xml:space="preserve"> А. Азбука для невесты // Огонёк. 1996. №48. </w:t>
      </w:r>
      <w:r w:rsidRPr="00E8708E">
        <w:rPr>
          <w:sz w:val="24"/>
          <w:szCs w:val="24"/>
        </w:rPr>
        <w:t>С. 7.</w:t>
      </w:r>
    </w:p>
  </w:footnote>
  <w:footnote w:id="29">
    <w:p w:rsidR="00280FEE" w:rsidRDefault="00280FEE" w:rsidP="00486779">
      <w:pPr>
        <w:pStyle w:val="a8"/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Там же.</w:t>
      </w:r>
    </w:p>
  </w:footnote>
  <w:footnote w:id="30">
    <w:p w:rsidR="00280FEE" w:rsidRPr="00DD3AF1" w:rsidRDefault="00280FEE" w:rsidP="00486779">
      <w:pPr>
        <w:pStyle w:val="a8"/>
        <w:rPr>
          <w:sz w:val="24"/>
          <w:szCs w:val="24"/>
        </w:rPr>
      </w:pPr>
      <w:r w:rsidRPr="00DD3AF1">
        <w:rPr>
          <w:rStyle w:val="aa"/>
          <w:sz w:val="24"/>
          <w:szCs w:val="24"/>
        </w:rPr>
        <w:footnoteRef/>
      </w:r>
      <w:r w:rsidRPr="00DD3AF1">
        <w:rPr>
          <w:sz w:val="24"/>
          <w:szCs w:val="24"/>
        </w:rPr>
        <w:t xml:space="preserve"> </w:t>
      </w:r>
      <w:r w:rsidRPr="007A1811">
        <w:rPr>
          <w:sz w:val="24"/>
          <w:szCs w:val="24"/>
        </w:rPr>
        <w:t xml:space="preserve">Зименко В.М. «Неравный брак». Картина В. В. Пукирева. [Электронный ресурс ] URL: </w:t>
      </w:r>
      <w:hyperlink r:id="rId3" w:history="1">
        <w:r w:rsidRPr="00FB57EC">
          <w:rPr>
            <w:rStyle w:val="ac"/>
            <w:sz w:val="24"/>
            <w:szCs w:val="24"/>
          </w:rPr>
          <w:t>http://artpoisk.info/article/neravnyy_brak_kartina_v_v_pukireva/page/3/</w:t>
        </w:r>
      </w:hyperlink>
      <w:r>
        <w:rPr>
          <w:sz w:val="24"/>
          <w:szCs w:val="24"/>
        </w:rPr>
        <w:t xml:space="preserve"> </w:t>
      </w:r>
      <w:r w:rsidRPr="007A1811">
        <w:rPr>
          <w:sz w:val="24"/>
          <w:szCs w:val="24"/>
        </w:rPr>
        <w:t>. Дата обращения: 22.04.2017.</w:t>
      </w:r>
      <w:r>
        <w:rPr>
          <w:sz w:val="24"/>
          <w:szCs w:val="24"/>
        </w:rPr>
        <w:t xml:space="preserve"> </w:t>
      </w:r>
    </w:p>
  </w:footnote>
  <w:footnote w:id="31">
    <w:p w:rsidR="00280FEE" w:rsidRPr="00711E1B" w:rsidRDefault="00280FEE" w:rsidP="00486779">
      <w:pPr>
        <w:pStyle w:val="a8"/>
        <w:rPr>
          <w:sz w:val="24"/>
          <w:szCs w:val="24"/>
        </w:rPr>
      </w:pPr>
      <w:r w:rsidRPr="00711E1B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Кройчик. Л. Е.</w:t>
      </w:r>
      <w:r w:rsidRPr="00711E1B">
        <w:rPr>
          <w:sz w:val="24"/>
          <w:szCs w:val="24"/>
        </w:rPr>
        <w:t xml:space="preserve"> Основы творческой деятельност</w:t>
      </w:r>
      <w:r>
        <w:rPr>
          <w:sz w:val="24"/>
          <w:szCs w:val="24"/>
        </w:rPr>
        <w:t>и журналиста // Ред.-сост. С. Г. </w:t>
      </w:r>
      <w:r w:rsidRPr="00711E1B">
        <w:rPr>
          <w:sz w:val="24"/>
          <w:szCs w:val="24"/>
        </w:rPr>
        <w:t>Корконосенк</w:t>
      </w:r>
      <w:r>
        <w:rPr>
          <w:sz w:val="24"/>
          <w:szCs w:val="24"/>
        </w:rPr>
        <w:t xml:space="preserve">о. СПб., </w:t>
      </w:r>
      <w:r w:rsidRPr="00711E1B">
        <w:rPr>
          <w:sz w:val="24"/>
          <w:szCs w:val="24"/>
        </w:rPr>
        <w:t xml:space="preserve">2000. </w:t>
      </w:r>
      <w:r>
        <w:rPr>
          <w:sz w:val="24"/>
          <w:szCs w:val="24"/>
        </w:rPr>
        <w:t>С. 126.</w:t>
      </w:r>
    </w:p>
  </w:footnote>
  <w:footnote w:id="32">
    <w:p w:rsidR="00280FEE" w:rsidRPr="00BA6250" w:rsidRDefault="00280FEE" w:rsidP="00486779">
      <w:pPr>
        <w:pStyle w:val="a8"/>
        <w:rPr>
          <w:sz w:val="24"/>
          <w:szCs w:val="24"/>
        </w:rPr>
      </w:pPr>
      <w:r w:rsidRPr="00711E1B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Кройчик. Л. Е.</w:t>
      </w:r>
      <w:r w:rsidRPr="00711E1B">
        <w:rPr>
          <w:sz w:val="24"/>
          <w:szCs w:val="24"/>
        </w:rPr>
        <w:t xml:space="preserve"> Основы творческой деятельности журналиста // Ред.-сост. С.</w:t>
      </w:r>
      <w:r>
        <w:rPr>
          <w:sz w:val="24"/>
          <w:szCs w:val="24"/>
        </w:rPr>
        <w:t> Г. </w:t>
      </w:r>
      <w:r w:rsidRPr="00711E1B">
        <w:rPr>
          <w:sz w:val="24"/>
          <w:szCs w:val="24"/>
        </w:rPr>
        <w:t>Корконосенк</w:t>
      </w:r>
      <w:r>
        <w:rPr>
          <w:sz w:val="24"/>
          <w:szCs w:val="24"/>
        </w:rPr>
        <w:t xml:space="preserve">о. СПб., </w:t>
      </w:r>
      <w:r w:rsidRPr="00711E1B">
        <w:rPr>
          <w:sz w:val="24"/>
          <w:szCs w:val="24"/>
        </w:rPr>
        <w:t xml:space="preserve">2000. </w:t>
      </w:r>
      <w:r>
        <w:rPr>
          <w:sz w:val="24"/>
          <w:szCs w:val="24"/>
        </w:rPr>
        <w:t>С. 126.</w:t>
      </w:r>
    </w:p>
  </w:footnote>
  <w:footnote w:id="33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Лунина Л. </w:t>
      </w:r>
      <w:r>
        <w:rPr>
          <w:sz w:val="24"/>
          <w:szCs w:val="24"/>
        </w:rPr>
        <w:t>А. Пока не началось… // Огонёк. 1997. №9.</w:t>
      </w:r>
      <w:r w:rsidRPr="00E8708E">
        <w:rPr>
          <w:sz w:val="24"/>
          <w:szCs w:val="24"/>
        </w:rPr>
        <w:t xml:space="preserve"> С.7</w:t>
      </w:r>
      <w:r>
        <w:rPr>
          <w:sz w:val="24"/>
          <w:szCs w:val="24"/>
        </w:rPr>
        <w:t>.</w:t>
      </w:r>
    </w:p>
  </w:footnote>
  <w:footnote w:id="34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Лунина Л. А. Тоскливая красота //  Огонёк. 1997. №12.</w:t>
      </w:r>
      <w:r w:rsidRPr="00E8708E">
        <w:rPr>
          <w:sz w:val="24"/>
          <w:szCs w:val="24"/>
        </w:rPr>
        <w:t xml:space="preserve"> С. 7</w:t>
      </w:r>
      <w:r>
        <w:rPr>
          <w:sz w:val="24"/>
          <w:szCs w:val="24"/>
        </w:rPr>
        <w:t>.</w:t>
      </w:r>
    </w:p>
  </w:footnote>
  <w:footnote w:id="35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Лунина Л. </w:t>
      </w:r>
      <w:r>
        <w:rPr>
          <w:sz w:val="24"/>
          <w:szCs w:val="24"/>
        </w:rPr>
        <w:t>А. Проснувшиеся // Огонёк. 1997. №15.</w:t>
      </w:r>
      <w:r w:rsidRPr="00E8708E">
        <w:rPr>
          <w:sz w:val="24"/>
          <w:szCs w:val="24"/>
        </w:rPr>
        <w:t xml:space="preserve"> С. 11</w:t>
      </w:r>
      <w:r>
        <w:rPr>
          <w:sz w:val="24"/>
          <w:szCs w:val="24"/>
        </w:rPr>
        <w:t>.</w:t>
      </w:r>
    </w:p>
  </w:footnote>
  <w:footnote w:id="36">
    <w:p w:rsidR="00280FEE" w:rsidRPr="00225BA3" w:rsidRDefault="00280FEE" w:rsidP="00486779">
      <w:pPr>
        <w:pStyle w:val="a8"/>
        <w:rPr>
          <w:sz w:val="24"/>
          <w:szCs w:val="24"/>
        </w:rPr>
      </w:pPr>
      <w:r w:rsidRPr="00225BA3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 </w:t>
      </w:r>
      <w:r w:rsidRPr="007A1811">
        <w:rPr>
          <w:sz w:val="24"/>
          <w:szCs w:val="24"/>
        </w:rPr>
        <w:t>Осипов Г. В. Российская социологическая энциклопедия. М., 1999. [Электронный ресурс] URL: http://sociologicheskaya.academic.ru/896/%D0%9F%D0%9E%D0%9B%D0%98%D0%A2%D0%98%D0%97%D0%90%D0%A6%D0%98%D0%AF Дата обращения: 22.04.2017.</w:t>
      </w:r>
    </w:p>
  </w:footnote>
  <w:footnote w:id="37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7A1811">
        <w:rPr>
          <w:sz w:val="24"/>
          <w:szCs w:val="24"/>
        </w:rPr>
        <w:t>[Электронный ресурс] URL: http://www.ais-aica.ru/index.php?option=com_content&amp;view=article&amp;id=4087:lunina-lyudmila-arkadevna&amp;catid=200:2011-03-16-08-10-20&amp;Itemid=80 . Дата обращения 10.04.2017.</w:t>
      </w:r>
    </w:p>
  </w:footnote>
  <w:footnote w:id="38">
    <w:p w:rsidR="00280FEE" w:rsidRDefault="00280FEE" w:rsidP="00486779">
      <w:pPr>
        <w:pStyle w:val="a8"/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Там же.</w:t>
      </w:r>
      <w:r>
        <w:t xml:space="preserve"> </w:t>
      </w:r>
    </w:p>
  </w:footnote>
  <w:footnote w:id="39">
    <w:p w:rsidR="00280FEE" w:rsidRPr="00CA56FC" w:rsidRDefault="00280FEE">
      <w:pPr>
        <w:pStyle w:val="a8"/>
        <w:rPr>
          <w:sz w:val="24"/>
          <w:szCs w:val="24"/>
        </w:rPr>
      </w:pPr>
      <w:r w:rsidRPr="00CA56FC">
        <w:rPr>
          <w:rStyle w:val="aa"/>
          <w:sz w:val="24"/>
          <w:szCs w:val="24"/>
        </w:rPr>
        <w:footnoteRef/>
      </w:r>
      <w:r w:rsidRPr="00CA56FC">
        <w:rPr>
          <w:sz w:val="24"/>
          <w:szCs w:val="24"/>
        </w:rPr>
        <w:t xml:space="preserve"> Семенова Н. Ю. Куинджи / Н. Семенова // Огонёк. 1992. №.40-41. С. 34-35.</w:t>
      </w:r>
    </w:p>
  </w:footnote>
  <w:footnote w:id="40">
    <w:p w:rsidR="00280FEE" w:rsidRPr="00430977" w:rsidRDefault="00280FEE" w:rsidP="008F3569">
      <w:pPr>
        <w:pStyle w:val="a8"/>
        <w:rPr>
          <w:sz w:val="24"/>
          <w:szCs w:val="24"/>
        </w:rPr>
      </w:pPr>
      <w:r w:rsidRPr="00430977">
        <w:rPr>
          <w:rStyle w:val="aa"/>
          <w:sz w:val="24"/>
          <w:szCs w:val="24"/>
        </w:rPr>
        <w:footnoteRef/>
      </w:r>
      <w:r w:rsidRPr="00430977">
        <w:rPr>
          <w:sz w:val="24"/>
          <w:szCs w:val="24"/>
        </w:rPr>
        <w:t xml:space="preserve">   Дёготь Е.</w:t>
      </w:r>
      <w:r>
        <w:rPr>
          <w:sz w:val="24"/>
          <w:szCs w:val="24"/>
        </w:rPr>
        <w:t> Ю.</w:t>
      </w:r>
      <w:r w:rsidRPr="00430977">
        <w:rPr>
          <w:sz w:val="24"/>
          <w:szCs w:val="24"/>
        </w:rPr>
        <w:t xml:space="preserve"> «На высоты духа!» Павел Кори</w:t>
      </w:r>
      <w:r>
        <w:rPr>
          <w:sz w:val="24"/>
          <w:szCs w:val="24"/>
        </w:rPr>
        <w:t>н – тогда и теперь // Огонёк. 1994. №14. во</w:t>
      </w:r>
      <w:r w:rsidRPr="00430977">
        <w:rPr>
          <w:sz w:val="24"/>
          <w:szCs w:val="24"/>
        </w:rPr>
        <w:t xml:space="preserve"> вкладке до</w:t>
      </w:r>
      <w:r>
        <w:rPr>
          <w:sz w:val="24"/>
          <w:szCs w:val="24"/>
        </w:rPr>
        <w:t xml:space="preserve"> с. 1, с</w:t>
      </w:r>
      <w:r w:rsidRPr="00430977">
        <w:rPr>
          <w:sz w:val="24"/>
          <w:szCs w:val="24"/>
        </w:rPr>
        <w:t>. 17</w:t>
      </w:r>
      <w:r>
        <w:rPr>
          <w:sz w:val="24"/>
          <w:szCs w:val="24"/>
        </w:rPr>
        <w:t xml:space="preserve">  (продолжение)</w:t>
      </w:r>
      <w:r w:rsidRPr="00430977">
        <w:rPr>
          <w:sz w:val="24"/>
          <w:szCs w:val="24"/>
        </w:rPr>
        <w:t>.</w:t>
      </w:r>
    </w:p>
  </w:footnote>
  <w:footnote w:id="41">
    <w:p w:rsidR="00280FEE" w:rsidRPr="00430977" w:rsidRDefault="00280FEE" w:rsidP="008F3569">
      <w:pPr>
        <w:pStyle w:val="a8"/>
        <w:rPr>
          <w:sz w:val="24"/>
          <w:szCs w:val="24"/>
        </w:rPr>
      </w:pPr>
      <w:r w:rsidRPr="00430977">
        <w:rPr>
          <w:rStyle w:val="aa"/>
          <w:sz w:val="24"/>
          <w:szCs w:val="24"/>
        </w:rPr>
        <w:footnoteRef/>
      </w:r>
      <w:r w:rsidRPr="00430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 же. </w:t>
      </w:r>
    </w:p>
  </w:footnote>
  <w:footnote w:id="42">
    <w:p w:rsidR="00280FEE" w:rsidRDefault="00280FEE" w:rsidP="008F3569">
      <w:pPr>
        <w:pStyle w:val="a8"/>
      </w:pPr>
      <w:r w:rsidRPr="00430977">
        <w:rPr>
          <w:rStyle w:val="aa"/>
          <w:sz w:val="24"/>
          <w:szCs w:val="24"/>
        </w:rPr>
        <w:footnoteRef/>
      </w:r>
      <w:r w:rsidRPr="00430977">
        <w:rPr>
          <w:sz w:val="24"/>
          <w:szCs w:val="24"/>
        </w:rPr>
        <w:t xml:space="preserve"> Там же.</w:t>
      </w:r>
    </w:p>
  </w:footnote>
  <w:footnote w:id="43">
    <w:p w:rsidR="00280FEE" w:rsidRPr="008F3569" w:rsidRDefault="00280FEE">
      <w:pPr>
        <w:pStyle w:val="a8"/>
        <w:rPr>
          <w:color w:val="000000" w:themeColor="text1"/>
          <w:sz w:val="24"/>
          <w:szCs w:val="24"/>
        </w:rPr>
      </w:pPr>
      <w:r w:rsidRPr="008F3569">
        <w:rPr>
          <w:rStyle w:val="aa"/>
          <w:color w:val="000000" w:themeColor="text1"/>
          <w:sz w:val="24"/>
          <w:szCs w:val="24"/>
        </w:rPr>
        <w:footnoteRef/>
      </w:r>
      <w:r w:rsidRPr="008F3569">
        <w:rPr>
          <w:color w:val="000000" w:themeColor="text1"/>
          <w:sz w:val="24"/>
          <w:szCs w:val="24"/>
        </w:rPr>
        <w:t xml:space="preserve"> Апчинская Н. В. Хаим Сутин // Огонёк. 1993.</w:t>
      </w:r>
      <w:r>
        <w:rPr>
          <w:color w:val="000000" w:themeColor="text1"/>
          <w:sz w:val="24"/>
          <w:szCs w:val="24"/>
        </w:rPr>
        <w:t xml:space="preserve"> </w:t>
      </w:r>
      <w:r w:rsidRPr="008F3569">
        <w:rPr>
          <w:color w:val="000000" w:themeColor="text1"/>
          <w:sz w:val="24"/>
          <w:szCs w:val="24"/>
        </w:rPr>
        <w:t>№18. во вкладке после с. 40.</w:t>
      </w:r>
    </w:p>
  </w:footnote>
  <w:footnote w:id="44">
    <w:p w:rsidR="00280FEE" w:rsidRPr="008F3569" w:rsidRDefault="00280FEE">
      <w:pPr>
        <w:pStyle w:val="a8"/>
        <w:rPr>
          <w:sz w:val="24"/>
          <w:szCs w:val="24"/>
        </w:rPr>
      </w:pPr>
      <w:r w:rsidRPr="008F3569">
        <w:rPr>
          <w:rStyle w:val="aa"/>
          <w:sz w:val="24"/>
          <w:szCs w:val="24"/>
        </w:rPr>
        <w:footnoteRef/>
      </w:r>
      <w:r w:rsidRPr="008F3569">
        <w:rPr>
          <w:sz w:val="24"/>
          <w:szCs w:val="24"/>
        </w:rPr>
        <w:t xml:space="preserve"> Там же.</w:t>
      </w:r>
    </w:p>
  </w:footnote>
  <w:footnote w:id="45">
    <w:p w:rsidR="00280FEE" w:rsidRPr="00BF0A8E" w:rsidRDefault="00280FEE">
      <w:pPr>
        <w:pStyle w:val="a8"/>
        <w:rPr>
          <w:sz w:val="24"/>
          <w:szCs w:val="24"/>
        </w:rPr>
      </w:pPr>
      <w:r w:rsidRPr="00BF0A8E">
        <w:rPr>
          <w:rStyle w:val="aa"/>
          <w:sz w:val="24"/>
          <w:szCs w:val="24"/>
        </w:rPr>
        <w:footnoteRef/>
      </w:r>
      <w:r w:rsidRPr="00BF0A8E">
        <w:rPr>
          <w:sz w:val="24"/>
          <w:szCs w:val="24"/>
        </w:rPr>
        <w:t xml:space="preserve">  Семенова Н. Ю. Илья Репин // Огонёк. 1994. №42-43. С.32, во вкладке после с. 32. </w:t>
      </w:r>
    </w:p>
  </w:footnote>
  <w:footnote w:id="46">
    <w:p w:rsidR="00280FEE" w:rsidRPr="00BF0A8E" w:rsidRDefault="00280FEE">
      <w:pPr>
        <w:pStyle w:val="a8"/>
        <w:rPr>
          <w:sz w:val="24"/>
          <w:szCs w:val="24"/>
        </w:rPr>
      </w:pPr>
      <w:r w:rsidRPr="00BF0A8E">
        <w:rPr>
          <w:rStyle w:val="aa"/>
          <w:sz w:val="24"/>
          <w:szCs w:val="24"/>
        </w:rPr>
        <w:footnoteRef/>
      </w:r>
      <w:r w:rsidRPr="00BF0A8E">
        <w:rPr>
          <w:sz w:val="24"/>
          <w:szCs w:val="24"/>
        </w:rPr>
        <w:t xml:space="preserve"> Файбисович С. Н. Александр Иванов – непризнанный автор великой картины // Огонёк. – 1996. - №33. – С.52-53.</w:t>
      </w:r>
    </w:p>
  </w:footnote>
  <w:footnote w:id="47">
    <w:p w:rsidR="00280FEE" w:rsidRPr="00BF0A8E" w:rsidRDefault="00280FEE">
      <w:pPr>
        <w:pStyle w:val="a8"/>
        <w:rPr>
          <w:sz w:val="24"/>
          <w:szCs w:val="24"/>
        </w:rPr>
      </w:pPr>
      <w:r w:rsidRPr="00BF0A8E">
        <w:rPr>
          <w:rStyle w:val="aa"/>
          <w:sz w:val="24"/>
          <w:szCs w:val="24"/>
        </w:rPr>
        <w:footnoteRef/>
      </w:r>
      <w:r w:rsidRPr="00BF0A8E">
        <w:rPr>
          <w:sz w:val="24"/>
          <w:szCs w:val="24"/>
        </w:rPr>
        <w:t xml:space="preserve"> Там же. С. 53.</w:t>
      </w:r>
    </w:p>
  </w:footnote>
  <w:footnote w:id="48">
    <w:p w:rsidR="00280FEE" w:rsidRPr="00430977" w:rsidRDefault="00280FEE" w:rsidP="007129B7">
      <w:pPr>
        <w:pStyle w:val="a8"/>
        <w:rPr>
          <w:sz w:val="24"/>
          <w:szCs w:val="24"/>
        </w:rPr>
      </w:pPr>
      <w:r w:rsidRPr="00430977">
        <w:rPr>
          <w:rStyle w:val="aa"/>
          <w:sz w:val="24"/>
          <w:szCs w:val="24"/>
        </w:rPr>
        <w:footnoteRef/>
      </w:r>
      <w:r w:rsidRPr="00430977">
        <w:rPr>
          <w:sz w:val="24"/>
          <w:szCs w:val="24"/>
        </w:rPr>
        <w:t xml:space="preserve"> Лунина Л.</w:t>
      </w:r>
      <w:r>
        <w:rPr>
          <w:sz w:val="24"/>
          <w:szCs w:val="24"/>
        </w:rPr>
        <w:t> А.</w:t>
      </w:r>
      <w:r w:rsidRPr="00430977">
        <w:rPr>
          <w:sz w:val="24"/>
          <w:szCs w:val="24"/>
        </w:rPr>
        <w:t xml:space="preserve"> Символист, р</w:t>
      </w:r>
      <w:r>
        <w:rPr>
          <w:sz w:val="24"/>
          <w:szCs w:val="24"/>
        </w:rPr>
        <w:t xml:space="preserve">исовавший ДНЕПРОГЭС // Огонёк. 1996. №48. </w:t>
      </w:r>
      <w:r w:rsidRPr="00430977">
        <w:rPr>
          <w:sz w:val="24"/>
          <w:szCs w:val="24"/>
        </w:rPr>
        <w:t>С.48.</w:t>
      </w:r>
    </w:p>
  </w:footnote>
  <w:footnote w:id="49">
    <w:p w:rsidR="00280FEE" w:rsidRPr="00430977" w:rsidRDefault="00280FEE" w:rsidP="007129B7">
      <w:pPr>
        <w:pStyle w:val="a8"/>
        <w:rPr>
          <w:sz w:val="24"/>
          <w:szCs w:val="24"/>
        </w:rPr>
      </w:pPr>
      <w:r w:rsidRPr="00430977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430977">
        <w:rPr>
          <w:sz w:val="24"/>
          <w:szCs w:val="24"/>
        </w:rPr>
        <w:t>Лунина Л.</w:t>
      </w:r>
      <w:r>
        <w:rPr>
          <w:sz w:val="24"/>
          <w:szCs w:val="24"/>
        </w:rPr>
        <w:t> А.</w:t>
      </w:r>
      <w:r w:rsidRPr="00430977">
        <w:rPr>
          <w:sz w:val="24"/>
          <w:szCs w:val="24"/>
        </w:rPr>
        <w:t xml:space="preserve"> Символист, р</w:t>
      </w:r>
      <w:r>
        <w:rPr>
          <w:sz w:val="24"/>
          <w:szCs w:val="24"/>
        </w:rPr>
        <w:t>исовавший ДНЕПРОГЭС // Огонёк. 1996. №48. С.48.</w:t>
      </w:r>
      <w:r w:rsidRPr="00430977">
        <w:rPr>
          <w:sz w:val="24"/>
          <w:szCs w:val="24"/>
        </w:rPr>
        <w:t xml:space="preserve"> </w:t>
      </w:r>
    </w:p>
  </w:footnote>
  <w:footnote w:id="50">
    <w:p w:rsidR="00280FEE" w:rsidRDefault="00280FEE" w:rsidP="007129B7">
      <w:pPr>
        <w:pStyle w:val="a8"/>
      </w:pPr>
      <w:r w:rsidRPr="00430977">
        <w:rPr>
          <w:rStyle w:val="aa"/>
          <w:sz w:val="24"/>
          <w:szCs w:val="24"/>
        </w:rPr>
        <w:footnoteRef/>
      </w:r>
      <w:r w:rsidRPr="00430977">
        <w:rPr>
          <w:sz w:val="24"/>
          <w:szCs w:val="24"/>
        </w:rPr>
        <w:t xml:space="preserve"> Там же.</w:t>
      </w:r>
    </w:p>
  </w:footnote>
  <w:footnote w:id="51">
    <w:p w:rsidR="00280FEE" w:rsidRPr="004A1228" w:rsidRDefault="00280FEE" w:rsidP="00486779">
      <w:pPr>
        <w:pStyle w:val="a8"/>
        <w:rPr>
          <w:sz w:val="24"/>
          <w:szCs w:val="24"/>
        </w:rPr>
      </w:pPr>
      <w:r w:rsidRPr="00BF0A8E">
        <w:rPr>
          <w:rStyle w:val="aa"/>
          <w:sz w:val="24"/>
          <w:szCs w:val="24"/>
        </w:rPr>
        <w:footnoteRef/>
      </w:r>
      <w:r w:rsidRPr="00BF0A8E">
        <w:rPr>
          <w:sz w:val="24"/>
          <w:szCs w:val="24"/>
        </w:rPr>
        <w:t xml:space="preserve"> Барсенков А.</w:t>
      </w:r>
      <w:r w:rsidRPr="00803F3B">
        <w:rPr>
          <w:sz w:val="24"/>
          <w:szCs w:val="24"/>
        </w:rPr>
        <w:t xml:space="preserve"> С., Вдовин А. </w:t>
      </w:r>
      <w:r>
        <w:rPr>
          <w:sz w:val="24"/>
          <w:szCs w:val="24"/>
        </w:rPr>
        <w:t>И. История России. 1917–2009.</w:t>
      </w:r>
      <w:r w:rsidRPr="00803F3B">
        <w:rPr>
          <w:sz w:val="24"/>
          <w:szCs w:val="24"/>
        </w:rPr>
        <w:t xml:space="preserve"> 34е изд.,</w:t>
      </w:r>
      <w:r>
        <w:rPr>
          <w:sz w:val="24"/>
          <w:szCs w:val="24"/>
        </w:rPr>
        <w:t xml:space="preserve"> расш. и перераб. М., 2010. </w:t>
      </w:r>
      <w:r w:rsidRPr="00803F3B">
        <w:rPr>
          <w:sz w:val="24"/>
          <w:szCs w:val="24"/>
        </w:rPr>
        <w:t>С. 747</w:t>
      </w:r>
    </w:p>
  </w:footnote>
  <w:footnote w:id="52">
    <w:p w:rsidR="00280FEE" w:rsidRPr="001774E1" w:rsidRDefault="00280FEE" w:rsidP="00486779">
      <w:pPr>
        <w:pStyle w:val="a8"/>
        <w:rPr>
          <w:sz w:val="24"/>
          <w:szCs w:val="24"/>
        </w:rPr>
      </w:pPr>
      <w:r w:rsidRPr="001774E1">
        <w:rPr>
          <w:rStyle w:val="aa"/>
          <w:sz w:val="24"/>
          <w:szCs w:val="24"/>
        </w:rPr>
        <w:footnoteRef/>
      </w:r>
      <w:r w:rsidRPr="00177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 же. </w:t>
      </w:r>
      <w:r w:rsidRPr="001774E1">
        <w:rPr>
          <w:sz w:val="24"/>
          <w:szCs w:val="24"/>
        </w:rPr>
        <w:t>С. 753</w:t>
      </w:r>
    </w:p>
  </w:footnote>
  <w:footnote w:id="53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</w:t>
      </w:r>
      <w:r w:rsidRPr="00E8708E">
        <w:rPr>
          <w:sz w:val="24"/>
          <w:szCs w:val="24"/>
        </w:rPr>
        <w:t>Русские</w:t>
      </w:r>
      <w:r>
        <w:rPr>
          <w:sz w:val="24"/>
          <w:szCs w:val="24"/>
        </w:rPr>
        <w:t xml:space="preserve"> годы Марка Шагала // Огонёк. 1995. №19. </w:t>
      </w:r>
      <w:r w:rsidRPr="00E8708E">
        <w:rPr>
          <w:sz w:val="24"/>
          <w:szCs w:val="24"/>
        </w:rPr>
        <w:t>С. 62</w:t>
      </w:r>
    </w:p>
  </w:footnote>
  <w:footnote w:id="54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Там же.</w:t>
      </w:r>
    </w:p>
  </w:footnote>
  <w:footnote w:id="55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 Б. </w:t>
      </w:r>
      <w:r w:rsidRPr="00E8708E">
        <w:rPr>
          <w:sz w:val="24"/>
          <w:szCs w:val="24"/>
        </w:rPr>
        <w:t>Выставки из банковских кол</w:t>
      </w:r>
      <w:r>
        <w:rPr>
          <w:sz w:val="24"/>
          <w:szCs w:val="24"/>
        </w:rPr>
        <w:t xml:space="preserve">лекций // Огонёк. 1995. №49. </w:t>
      </w:r>
      <w:r w:rsidRPr="00E8708E">
        <w:rPr>
          <w:sz w:val="24"/>
          <w:szCs w:val="24"/>
        </w:rPr>
        <w:t>С. 69.</w:t>
      </w:r>
    </w:p>
  </w:footnote>
  <w:footnote w:id="56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Троепольская Н. В. </w:t>
      </w:r>
      <w:r w:rsidRPr="00E8708E">
        <w:rPr>
          <w:sz w:val="24"/>
          <w:szCs w:val="24"/>
        </w:rPr>
        <w:t>Рубль и искусство</w:t>
      </w:r>
      <w:r>
        <w:rPr>
          <w:sz w:val="24"/>
          <w:szCs w:val="24"/>
        </w:rPr>
        <w:t xml:space="preserve"> – взаимная любовь? // Огонёк. 1992. №27-28. С. </w:t>
      </w:r>
      <w:r w:rsidRPr="00E8708E">
        <w:rPr>
          <w:sz w:val="24"/>
          <w:szCs w:val="24"/>
        </w:rPr>
        <w:t xml:space="preserve">35-36. </w:t>
      </w:r>
    </w:p>
  </w:footnote>
  <w:footnote w:id="57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Там же. </w:t>
      </w:r>
    </w:p>
  </w:footnote>
  <w:footnote w:id="58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Семёнова Н. Ю. От Брюллова до Бурлюка // Огонёк. 1995. №5-10. С.60</w:t>
      </w:r>
    </w:p>
  </w:footnote>
  <w:footnote w:id="59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Троепольская Н. В. Искусство умирать // Огонёк. 1995. №4. С.67</w:t>
      </w:r>
    </w:p>
  </w:footnote>
  <w:footnote w:id="60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Ненарокомов М. Ю. Аукционы – с ними или без них?  // Огонёк. 1992. №18-19. без нумерации.</w:t>
      </w:r>
    </w:p>
  </w:footnote>
  <w:footnote w:id="61">
    <w:p w:rsidR="00280FEE" w:rsidRPr="00295391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Там же.</w:t>
      </w:r>
      <w:r w:rsidRPr="00295391">
        <w:rPr>
          <w:sz w:val="24"/>
          <w:szCs w:val="24"/>
        </w:rPr>
        <w:t xml:space="preserve"> </w:t>
      </w:r>
    </w:p>
  </w:footnote>
  <w:footnote w:id="62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2A72BD">
        <w:rPr>
          <w:sz w:val="24"/>
          <w:szCs w:val="24"/>
        </w:rPr>
        <w:t>Сидорина Е. В. Сквозь весь двадцатый век. [Электронный ресурс] URL: http://prometa.ru/colleague/15/2/1/0 . Дата обращения: 23.04.2017.</w:t>
      </w:r>
    </w:p>
  </w:footnote>
  <w:footnote w:id="63">
    <w:p w:rsidR="00280FEE" w:rsidRPr="00D24872" w:rsidRDefault="00280FEE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Гирин Ю. Н. Картина мира эпохи авангарда. Авангард как сист</w:t>
      </w:r>
      <w:r>
        <w:rPr>
          <w:sz w:val="24"/>
          <w:szCs w:val="24"/>
        </w:rPr>
        <w:t>емная целостность. М., 2013. С</w:t>
      </w:r>
      <w:r w:rsidRPr="00D24872">
        <w:rPr>
          <w:sz w:val="24"/>
          <w:szCs w:val="24"/>
        </w:rPr>
        <w:t>. 21.</w:t>
      </w:r>
    </w:p>
  </w:footnote>
  <w:footnote w:id="64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Поэзия и живопись: Сб. трудов памяти Н. И. Харджиева / Под ред. М. Б. Мей</w:t>
      </w:r>
      <w:r>
        <w:rPr>
          <w:sz w:val="24"/>
          <w:szCs w:val="24"/>
        </w:rPr>
        <w:t>лаха и Д. В. Сарабьянова. М.,</w:t>
      </w:r>
      <w:r w:rsidRPr="00D24872">
        <w:rPr>
          <w:sz w:val="24"/>
          <w:szCs w:val="24"/>
        </w:rPr>
        <w:t>С. 158.</w:t>
      </w:r>
    </w:p>
  </w:footnote>
  <w:footnote w:id="65">
    <w:p w:rsidR="00280FEE" w:rsidRPr="00D24872" w:rsidRDefault="00280FEE" w:rsidP="00486779">
      <w:pPr>
        <w:pStyle w:val="a8"/>
        <w:rPr>
          <w:sz w:val="24"/>
          <w:szCs w:val="24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Там же.</w:t>
      </w:r>
    </w:p>
  </w:footnote>
  <w:footnote w:id="66">
    <w:p w:rsidR="00280FEE" w:rsidRPr="00983A3F" w:rsidRDefault="00280FEE" w:rsidP="00486779">
      <w:pPr>
        <w:pStyle w:val="a8"/>
        <w:rPr>
          <w:sz w:val="28"/>
          <w:szCs w:val="28"/>
        </w:rPr>
      </w:pPr>
      <w:r w:rsidRPr="00D24872">
        <w:rPr>
          <w:rStyle w:val="aa"/>
          <w:sz w:val="24"/>
          <w:szCs w:val="24"/>
        </w:rPr>
        <w:footnoteRef/>
      </w:r>
      <w:r w:rsidRPr="00D24872">
        <w:rPr>
          <w:sz w:val="24"/>
          <w:szCs w:val="24"/>
        </w:rPr>
        <w:t xml:space="preserve"> Там же.</w:t>
      </w:r>
    </w:p>
  </w:footnote>
  <w:footnote w:id="67">
    <w:p w:rsidR="00280FEE" w:rsidRPr="00295391" w:rsidRDefault="00280FEE" w:rsidP="00486779">
      <w:pPr>
        <w:pStyle w:val="a8"/>
        <w:rPr>
          <w:sz w:val="24"/>
          <w:szCs w:val="24"/>
        </w:rPr>
      </w:pPr>
      <w:r w:rsidRPr="00295391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Вайль П. Л. Портрет Нью-Йорка // Огонёк. 1992. №4. </w:t>
      </w:r>
      <w:r w:rsidRPr="00295391">
        <w:rPr>
          <w:sz w:val="24"/>
          <w:szCs w:val="24"/>
        </w:rPr>
        <w:t>С. 25-26.</w:t>
      </w:r>
    </w:p>
  </w:footnote>
  <w:footnote w:id="68">
    <w:p w:rsidR="00280FEE" w:rsidRPr="00295391" w:rsidRDefault="00280FEE" w:rsidP="00486779">
      <w:pPr>
        <w:pStyle w:val="a8"/>
        <w:rPr>
          <w:sz w:val="24"/>
          <w:szCs w:val="24"/>
        </w:rPr>
      </w:pPr>
      <w:r w:rsidRPr="00295391">
        <w:rPr>
          <w:rStyle w:val="aa"/>
          <w:sz w:val="24"/>
          <w:szCs w:val="24"/>
        </w:rPr>
        <w:footnoteRef/>
      </w:r>
      <w:r w:rsidRPr="00295391">
        <w:rPr>
          <w:sz w:val="24"/>
          <w:szCs w:val="24"/>
        </w:rPr>
        <w:t xml:space="preserve"> Там же.</w:t>
      </w:r>
    </w:p>
  </w:footnote>
  <w:footnote w:id="69">
    <w:p w:rsidR="00280FEE" w:rsidRDefault="00280FEE" w:rsidP="00486779">
      <w:pPr>
        <w:pStyle w:val="a8"/>
      </w:pPr>
      <w:r w:rsidRPr="00295391">
        <w:rPr>
          <w:rStyle w:val="aa"/>
          <w:sz w:val="24"/>
          <w:szCs w:val="24"/>
        </w:rPr>
        <w:footnoteRef/>
      </w:r>
      <w:r w:rsidRPr="00295391">
        <w:rPr>
          <w:sz w:val="24"/>
          <w:szCs w:val="24"/>
        </w:rPr>
        <w:t xml:space="preserve"> Генис А.</w:t>
      </w:r>
      <w:r>
        <w:rPr>
          <w:sz w:val="24"/>
          <w:szCs w:val="24"/>
        </w:rPr>
        <w:t> А.</w:t>
      </w:r>
      <w:r w:rsidRPr="00295391">
        <w:rPr>
          <w:sz w:val="24"/>
          <w:szCs w:val="24"/>
        </w:rPr>
        <w:t xml:space="preserve"> Косметическая </w:t>
      </w:r>
      <w:r>
        <w:rPr>
          <w:sz w:val="24"/>
          <w:szCs w:val="24"/>
        </w:rPr>
        <w:t xml:space="preserve">утопия / А. Генис  // Огонёк. 1992. №4.  </w:t>
      </w:r>
      <w:r w:rsidRPr="00295391">
        <w:rPr>
          <w:sz w:val="24"/>
          <w:szCs w:val="24"/>
        </w:rPr>
        <w:t>С. 26.</w:t>
      </w:r>
    </w:p>
  </w:footnote>
  <w:footnote w:id="70">
    <w:p w:rsidR="00280FEE" w:rsidRDefault="00280FEE" w:rsidP="00486779">
      <w:pPr>
        <w:pStyle w:val="a8"/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Сарабьянов А. Д. </w:t>
      </w:r>
      <w:r w:rsidRPr="00E8708E">
        <w:rPr>
          <w:sz w:val="24"/>
          <w:szCs w:val="24"/>
        </w:rPr>
        <w:t>Великая утопи</w:t>
      </w:r>
      <w:r>
        <w:rPr>
          <w:sz w:val="24"/>
          <w:szCs w:val="24"/>
        </w:rPr>
        <w:t>я // Огонёк. 1993. №21-22.</w:t>
      </w:r>
      <w:r w:rsidRPr="00E87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</w:t>
      </w:r>
      <w:r w:rsidRPr="00E8708E">
        <w:rPr>
          <w:sz w:val="24"/>
          <w:szCs w:val="24"/>
        </w:rPr>
        <w:t>вкладке после стр. 32.</w:t>
      </w:r>
    </w:p>
  </w:footnote>
  <w:footnote w:id="71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Там же.</w:t>
      </w:r>
    </w:p>
  </w:footnote>
  <w:footnote w:id="72">
    <w:p w:rsidR="00280FEE" w:rsidRPr="00E8708E" w:rsidRDefault="00280FEE" w:rsidP="00486779">
      <w:pPr>
        <w:pStyle w:val="a8"/>
        <w:rPr>
          <w:sz w:val="24"/>
          <w:szCs w:val="24"/>
        </w:rPr>
      </w:pPr>
      <w:r w:rsidRPr="00E870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</w:t>
      </w:r>
      <w:r w:rsidRPr="00E8708E">
        <w:rPr>
          <w:sz w:val="24"/>
          <w:szCs w:val="24"/>
        </w:rPr>
        <w:t xml:space="preserve">Искусство 20-х: капитал, который ещё можно </w:t>
      </w:r>
      <w:r>
        <w:rPr>
          <w:sz w:val="24"/>
          <w:szCs w:val="24"/>
        </w:rPr>
        <w:t xml:space="preserve">проматывать // Огонёк. №32. во </w:t>
      </w:r>
      <w:r w:rsidRPr="00E8708E">
        <w:rPr>
          <w:sz w:val="24"/>
          <w:szCs w:val="24"/>
        </w:rPr>
        <w:t>вкладке после стр.32</w:t>
      </w:r>
    </w:p>
  </w:footnote>
  <w:footnote w:id="73">
    <w:p w:rsidR="00280FEE" w:rsidRDefault="00280FEE" w:rsidP="00486779">
      <w:pPr>
        <w:pStyle w:val="a8"/>
      </w:pPr>
      <w:r w:rsidRPr="00E8708E">
        <w:rPr>
          <w:rStyle w:val="aa"/>
          <w:sz w:val="24"/>
          <w:szCs w:val="24"/>
        </w:rPr>
        <w:footnoteRef/>
      </w:r>
      <w:r w:rsidRPr="00E8708E">
        <w:rPr>
          <w:sz w:val="24"/>
          <w:szCs w:val="24"/>
        </w:rPr>
        <w:t xml:space="preserve"> Мокроусов А. </w:t>
      </w:r>
      <w:r>
        <w:rPr>
          <w:sz w:val="24"/>
          <w:szCs w:val="24"/>
        </w:rPr>
        <w:t xml:space="preserve">Б. </w:t>
      </w:r>
      <w:r w:rsidRPr="00E8708E">
        <w:rPr>
          <w:sz w:val="24"/>
          <w:szCs w:val="24"/>
        </w:rPr>
        <w:t>Ранний Кандинс</w:t>
      </w:r>
      <w:r>
        <w:rPr>
          <w:sz w:val="24"/>
          <w:szCs w:val="24"/>
        </w:rPr>
        <w:t>кий: как рос гений // Огонёк. 1995. №11.</w:t>
      </w:r>
      <w:r w:rsidRPr="00E8708E">
        <w:rPr>
          <w:sz w:val="24"/>
          <w:szCs w:val="24"/>
        </w:rPr>
        <w:t xml:space="preserve"> С.61</w:t>
      </w:r>
    </w:p>
  </w:footnote>
  <w:footnote w:id="74">
    <w:p w:rsidR="00280FEE" w:rsidRPr="00A07117" w:rsidRDefault="00280FEE" w:rsidP="009576B2">
      <w:pPr>
        <w:pStyle w:val="a8"/>
        <w:rPr>
          <w:sz w:val="24"/>
          <w:szCs w:val="24"/>
        </w:rPr>
      </w:pPr>
      <w:r w:rsidRPr="00A07117">
        <w:rPr>
          <w:rStyle w:val="aa"/>
          <w:sz w:val="24"/>
          <w:szCs w:val="24"/>
        </w:rPr>
        <w:footnoteRef/>
      </w:r>
      <w:r w:rsidRPr="00A07117">
        <w:rPr>
          <w:sz w:val="24"/>
          <w:szCs w:val="24"/>
        </w:rPr>
        <w:t xml:space="preserve"> </w:t>
      </w:r>
      <w:r w:rsidRPr="00650AD9">
        <w:rPr>
          <w:sz w:val="24"/>
          <w:szCs w:val="24"/>
        </w:rPr>
        <w:t>Барсенков А. С., Вдовин А. И. История России. 1917–2009. 34е изд., расш. и перера</w:t>
      </w:r>
      <w:r>
        <w:rPr>
          <w:sz w:val="24"/>
          <w:szCs w:val="24"/>
        </w:rPr>
        <w:t>б. М., 2010. С</w:t>
      </w:r>
      <w:r w:rsidRPr="00650AD9">
        <w:rPr>
          <w:sz w:val="24"/>
          <w:szCs w:val="24"/>
        </w:rPr>
        <w:t>.</w:t>
      </w:r>
      <w:r>
        <w:rPr>
          <w:sz w:val="24"/>
          <w:szCs w:val="24"/>
        </w:rPr>
        <w:t xml:space="preserve"> 753. </w:t>
      </w:r>
    </w:p>
  </w:footnote>
  <w:footnote w:id="75">
    <w:p w:rsidR="00280FEE" w:rsidRPr="00A07117" w:rsidRDefault="00280FEE" w:rsidP="009576B2">
      <w:pPr>
        <w:pStyle w:val="a8"/>
        <w:rPr>
          <w:sz w:val="24"/>
          <w:szCs w:val="24"/>
        </w:rPr>
      </w:pPr>
      <w:r w:rsidRPr="00A07117">
        <w:rPr>
          <w:rStyle w:val="aa"/>
          <w:sz w:val="24"/>
          <w:szCs w:val="24"/>
        </w:rPr>
        <w:footnoteRef/>
      </w:r>
      <w:r w:rsidRPr="00A07117">
        <w:rPr>
          <w:sz w:val="24"/>
          <w:szCs w:val="24"/>
        </w:rPr>
        <w:t xml:space="preserve"> Кан А. Искусство пер</w:t>
      </w:r>
      <w:r>
        <w:rPr>
          <w:sz w:val="24"/>
          <w:szCs w:val="24"/>
        </w:rPr>
        <w:t xml:space="preserve">естройки: эстетический взрыв. // </w:t>
      </w:r>
      <w:r>
        <w:rPr>
          <w:sz w:val="24"/>
          <w:szCs w:val="24"/>
          <w:lang w:val="en-US"/>
        </w:rPr>
        <w:t>BBC</w:t>
      </w:r>
      <w:r w:rsidRPr="00E06804">
        <w:rPr>
          <w:sz w:val="24"/>
          <w:szCs w:val="24"/>
        </w:rPr>
        <w:t>. [</w:t>
      </w:r>
      <w:r>
        <w:rPr>
          <w:sz w:val="24"/>
          <w:szCs w:val="24"/>
        </w:rPr>
        <w:t>Электронный ресурс</w:t>
      </w:r>
      <w:r w:rsidRPr="00E06804">
        <w:rPr>
          <w:sz w:val="24"/>
          <w:szCs w:val="24"/>
        </w:rPr>
        <w:t xml:space="preserve">] </w:t>
      </w:r>
      <w:r>
        <w:rPr>
          <w:sz w:val="24"/>
          <w:szCs w:val="24"/>
          <w:lang w:val="en-US"/>
        </w:rPr>
        <w:t>URL</w:t>
      </w:r>
      <w:r w:rsidRPr="00A07117">
        <w:rPr>
          <w:sz w:val="24"/>
          <w:szCs w:val="24"/>
        </w:rPr>
        <w:t xml:space="preserve">: </w:t>
      </w:r>
      <w:hyperlink r:id="rId4" w:history="1">
        <w:r w:rsidRPr="00A07117">
          <w:rPr>
            <w:rStyle w:val="ac"/>
            <w:sz w:val="24"/>
            <w:szCs w:val="24"/>
          </w:rPr>
          <w:t>http://www.bbc.com/russian/society/2014/11/141112_ica_perestroika_art_kan</w:t>
        </w:r>
      </w:hyperlink>
      <w:r w:rsidRPr="00A07117">
        <w:rPr>
          <w:sz w:val="24"/>
          <w:szCs w:val="24"/>
        </w:rPr>
        <w:t xml:space="preserve"> </w:t>
      </w:r>
      <w:r>
        <w:rPr>
          <w:sz w:val="24"/>
          <w:szCs w:val="24"/>
        </w:rPr>
        <w:t>. Дата обращения: 20.04.2017.</w:t>
      </w:r>
    </w:p>
  </w:footnote>
  <w:footnote w:id="76">
    <w:p w:rsidR="00280FEE" w:rsidRPr="00E8708E" w:rsidRDefault="00280FEE" w:rsidP="009576B2">
      <w:pPr>
        <w:pStyle w:val="a8"/>
        <w:rPr>
          <w:sz w:val="24"/>
          <w:szCs w:val="24"/>
        </w:rPr>
      </w:pPr>
      <w:r w:rsidRPr="00F75095">
        <w:rPr>
          <w:rStyle w:val="aa"/>
          <w:sz w:val="24"/>
          <w:szCs w:val="24"/>
        </w:rPr>
        <w:footnoteRef/>
      </w:r>
      <w:r w:rsidRPr="00F75095">
        <w:rPr>
          <w:sz w:val="24"/>
          <w:szCs w:val="24"/>
        </w:rPr>
        <w:t xml:space="preserve"> Турлюн Л. Н. Русский неоклассицизм конца </w:t>
      </w:r>
      <w:r>
        <w:rPr>
          <w:sz w:val="24"/>
          <w:szCs w:val="24"/>
        </w:rPr>
        <w:t xml:space="preserve">ХХ века // Молодой ученый. 2011. №3. Т.2. </w:t>
      </w:r>
      <w:r w:rsidRPr="00E8708E">
        <w:rPr>
          <w:sz w:val="24"/>
          <w:szCs w:val="24"/>
        </w:rPr>
        <w:t>С. 183-186.</w:t>
      </w:r>
    </w:p>
  </w:footnote>
  <w:footnote w:id="77">
    <w:p w:rsidR="00280FEE" w:rsidRPr="000A7E66" w:rsidRDefault="00280FEE" w:rsidP="009576B2">
      <w:pPr>
        <w:pStyle w:val="a8"/>
        <w:rPr>
          <w:rFonts w:cs="Times New Roman"/>
          <w:sz w:val="24"/>
          <w:szCs w:val="24"/>
        </w:rPr>
      </w:pPr>
      <w:r w:rsidRPr="000A7E66">
        <w:rPr>
          <w:rStyle w:val="aa"/>
          <w:rFonts w:cs="Times New Roman"/>
          <w:sz w:val="24"/>
          <w:szCs w:val="24"/>
        </w:rPr>
        <w:footnoteRef/>
      </w:r>
      <w:r w:rsidRPr="000A7E66">
        <w:rPr>
          <w:rFonts w:cs="Times New Roman"/>
          <w:sz w:val="24"/>
          <w:szCs w:val="24"/>
        </w:rPr>
        <w:t xml:space="preserve"> Современное и</w:t>
      </w:r>
      <w:r>
        <w:rPr>
          <w:rFonts w:cs="Times New Roman"/>
          <w:sz w:val="24"/>
          <w:szCs w:val="24"/>
        </w:rPr>
        <w:t xml:space="preserve">скусство России 1990-х годов. // Музей современного искусства </w:t>
      </w:r>
      <w:r>
        <w:rPr>
          <w:rFonts w:cs="Times New Roman"/>
          <w:sz w:val="24"/>
          <w:szCs w:val="24"/>
          <w:lang w:val="en-US"/>
        </w:rPr>
        <w:t>Garage</w:t>
      </w:r>
      <w:r w:rsidRPr="008A6C37">
        <w:rPr>
          <w:rFonts w:cs="Times New Roman"/>
          <w:sz w:val="24"/>
          <w:szCs w:val="24"/>
        </w:rPr>
        <w:t xml:space="preserve"> [</w:t>
      </w:r>
      <w:r>
        <w:rPr>
          <w:rFonts w:cs="Times New Roman"/>
          <w:sz w:val="24"/>
          <w:szCs w:val="24"/>
        </w:rPr>
        <w:t>Электронный ресурс</w:t>
      </w:r>
      <w:r w:rsidRPr="008A6C37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URL</w:t>
      </w:r>
      <w:r w:rsidRPr="000A7E66">
        <w:rPr>
          <w:rFonts w:cs="Times New Roman"/>
          <w:sz w:val="24"/>
          <w:szCs w:val="24"/>
        </w:rPr>
        <w:t xml:space="preserve">: </w:t>
      </w:r>
      <w:hyperlink r:id="rId5" w:history="1">
        <w:r w:rsidRPr="000A7E66">
          <w:rPr>
            <w:rStyle w:val="ac"/>
            <w:rFonts w:cs="Times New Roman"/>
            <w:sz w:val="24"/>
            <w:szCs w:val="24"/>
          </w:rPr>
          <w:t>http://garagemca.org/ru/research/russian-contemporary-art-in-the-1990s</w:t>
        </w:r>
      </w:hyperlink>
      <w:r w:rsidRPr="000A7E66">
        <w:rPr>
          <w:rFonts w:cs="Times New Roman"/>
          <w:sz w:val="24"/>
          <w:szCs w:val="24"/>
        </w:rPr>
        <w:t xml:space="preserve"> </w:t>
      </w:r>
      <w:r w:rsidRPr="008A6C3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Дата обращения: 20.04.2017.</w:t>
      </w:r>
    </w:p>
  </w:footnote>
  <w:footnote w:id="78">
    <w:p w:rsidR="00280FEE" w:rsidRPr="004F6076" w:rsidRDefault="00280FEE" w:rsidP="004F60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F6076">
        <w:rPr>
          <w:rFonts w:ascii="Times New Roman" w:hAnsi="Times New Roman" w:cs="Times New Roman"/>
          <w:sz w:val="24"/>
          <w:szCs w:val="24"/>
        </w:rPr>
        <w:t xml:space="preserve"> Дёготь Е. </w:t>
      </w:r>
      <w:r>
        <w:rPr>
          <w:rFonts w:ascii="Times New Roman" w:hAnsi="Times New Roman" w:cs="Times New Roman"/>
          <w:sz w:val="24"/>
          <w:szCs w:val="24"/>
        </w:rPr>
        <w:t xml:space="preserve">Ю.  </w:t>
      </w:r>
      <w:r w:rsidRPr="004F6076">
        <w:rPr>
          <w:rFonts w:ascii="Times New Roman" w:hAnsi="Times New Roman" w:cs="Times New Roman"/>
          <w:sz w:val="24"/>
          <w:szCs w:val="24"/>
        </w:rPr>
        <w:t xml:space="preserve">Русское искусство </w:t>
      </w:r>
      <w:r w:rsidRPr="004F6076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4F6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М., 2002. </w:t>
      </w:r>
      <w:r w:rsidRPr="004F6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203. </w:t>
      </w:r>
    </w:p>
  </w:footnote>
  <w:footnote w:id="79">
    <w:p w:rsidR="00280FEE" w:rsidRPr="004F6076" w:rsidRDefault="00280FEE" w:rsidP="004F6076">
      <w:pPr>
        <w:pStyle w:val="a8"/>
        <w:rPr>
          <w:rFonts w:cs="Times New Roman"/>
          <w:sz w:val="24"/>
          <w:szCs w:val="24"/>
        </w:rPr>
      </w:pPr>
      <w:r w:rsidRPr="004F6076">
        <w:rPr>
          <w:rStyle w:val="aa"/>
          <w:rFonts w:cs="Times New Roman"/>
          <w:sz w:val="24"/>
          <w:szCs w:val="24"/>
        </w:rPr>
        <w:footnoteRef/>
      </w:r>
      <w:r w:rsidRPr="004F607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Там же. </w:t>
      </w:r>
      <w:r w:rsidRPr="004F6076">
        <w:rPr>
          <w:rFonts w:cs="Times New Roman"/>
          <w:sz w:val="24"/>
          <w:szCs w:val="24"/>
        </w:rPr>
        <w:t>С. 203.</w:t>
      </w:r>
    </w:p>
  </w:footnote>
  <w:footnote w:id="80">
    <w:p w:rsidR="00280FEE" w:rsidRPr="001878C2" w:rsidRDefault="00280FEE" w:rsidP="004F6076">
      <w:pPr>
        <w:pStyle w:val="a8"/>
        <w:rPr>
          <w:sz w:val="24"/>
          <w:szCs w:val="24"/>
        </w:rPr>
      </w:pPr>
      <w:r w:rsidRPr="004F6076">
        <w:rPr>
          <w:rStyle w:val="aa"/>
          <w:rFonts w:cs="Times New Roman"/>
          <w:sz w:val="24"/>
          <w:szCs w:val="24"/>
        </w:rPr>
        <w:footnoteRef/>
      </w:r>
      <w:r>
        <w:rPr>
          <w:rFonts w:cs="Times New Roman"/>
          <w:sz w:val="24"/>
          <w:szCs w:val="24"/>
        </w:rPr>
        <w:t xml:space="preserve">  Там же. </w:t>
      </w:r>
      <w:r w:rsidRPr="004F6076">
        <w:rPr>
          <w:rFonts w:cs="Times New Roman"/>
          <w:sz w:val="24"/>
          <w:szCs w:val="24"/>
        </w:rPr>
        <w:t>С. 204.</w:t>
      </w:r>
    </w:p>
  </w:footnote>
  <w:footnote w:id="81">
    <w:p w:rsidR="00280FEE" w:rsidRPr="001878C2" w:rsidRDefault="00280FEE" w:rsidP="009576B2">
      <w:pPr>
        <w:pStyle w:val="a8"/>
        <w:rPr>
          <w:sz w:val="24"/>
          <w:szCs w:val="24"/>
        </w:rPr>
      </w:pPr>
      <w:r w:rsidRPr="001878C2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Нечипоренко Ю. Д. </w:t>
      </w:r>
      <w:r w:rsidRPr="001878C2">
        <w:rPr>
          <w:sz w:val="24"/>
          <w:szCs w:val="24"/>
        </w:rPr>
        <w:t>Искусство глумления // Огон</w:t>
      </w:r>
      <w:r>
        <w:rPr>
          <w:sz w:val="24"/>
          <w:szCs w:val="24"/>
        </w:rPr>
        <w:t xml:space="preserve">ёк. 1993. №39. </w:t>
      </w:r>
      <w:r w:rsidRPr="001878C2">
        <w:rPr>
          <w:sz w:val="24"/>
          <w:szCs w:val="24"/>
        </w:rPr>
        <w:t>С. 31.</w:t>
      </w:r>
    </w:p>
  </w:footnote>
  <w:footnote w:id="82">
    <w:p w:rsidR="00280FEE" w:rsidRPr="001878C2" w:rsidRDefault="00280FEE" w:rsidP="009576B2">
      <w:pPr>
        <w:pStyle w:val="a8"/>
        <w:rPr>
          <w:sz w:val="24"/>
          <w:szCs w:val="24"/>
        </w:rPr>
      </w:pPr>
      <w:r w:rsidRPr="001878C2">
        <w:rPr>
          <w:rStyle w:val="aa"/>
          <w:sz w:val="24"/>
          <w:szCs w:val="24"/>
        </w:rPr>
        <w:footnoteRef/>
      </w:r>
      <w:r w:rsidRPr="001878C2">
        <w:rPr>
          <w:sz w:val="24"/>
          <w:szCs w:val="24"/>
        </w:rPr>
        <w:t xml:space="preserve"> Там же.</w:t>
      </w:r>
    </w:p>
  </w:footnote>
  <w:footnote w:id="83">
    <w:p w:rsidR="00280FEE" w:rsidRDefault="00280FEE" w:rsidP="009576B2">
      <w:pPr>
        <w:pStyle w:val="a8"/>
      </w:pPr>
      <w:r w:rsidRPr="001878C2">
        <w:rPr>
          <w:rStyle w:val="aa"/>
          <w:sz w:val="24"/>
          <w:szCs w:val="24"/>
        </w:rPr>
        <w:footnoteRef/>
      </w:r>
      <w:r w:rsidRPr="001878C2">
        <w:rPr>
          <w:sz w:val="24"/>
          <w:szCs w:val="24"/>
        </w:rPr>
        <w:t xml:space="preserve"> Там же.</w:t>
      </w:r>
    </w:p>
  </w:footnote>
  <w:footnote w:id="84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Прудовский Л. В. </w:t>
      </w:r>
      <w:r w:rsidRPr="004A364D">
        <w:rPr>
          <w:sz w:val="24"/>
          <w:szCs w:val="24"/>
        </w:rPr>
        <w:t xml:space="preserve">Художник Александр Туманов: «Я всегда </w:t>
      </w:r>
      <w:r>
        <w:rPr>
          <w:sz w:val="24"/>
          <w:szCs w:val="24"/>
        </w:rPr>
        <w:t xml:space="preserve">улыбаюсь!» // Огонёк. 1992. №5. </w:t>
      </w:r>
      <w:r w:rsidRPr="004A364D">
        <w:rPr>
          <w:sz w:val="24"/>
          <w:szCs w:val="24"/>
        </w:rPr>
        <w:t>С. 33-36.</w:t>
      </w:r>
    </w:p>
  </w:footnote>
  <w:footnote w:id="85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Там же.</w:t>
      </w:r>
      <w:r>
        <w:rPr>
          <w:sz w:val="24"/>
          <w:szCs w:val="24"/>
        </w:rPr>
        <w:t xml:space="preserve"> С. 34.</w:t>
      </w:r>
    </w:p>
  </w:footnote>
  <w:footnote w:id="86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Там же.</w:t>
      </w:r>
      <w:r>
        <w:rPr>
          <w:sz w:val="24"/>
          <w:szCs w:val="24"/>
        </w:rPr>
        <w:t xml:space="preserve"> С. 36.</w:t>
      </w:r>
    </w:p>
  </w:footnote>
  <w:footnote w:id="87">
    <w:p w:rsidR="00280FEE" w:rsidRDefault="00280FEE" w:rsidP="009576B2">
      <w:pPr>
        <w:pStyle w:val="a8"/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Шульженко И.</w:t>
      </w:r>
      <w:r>
        <w:rPr>
          <w:sz w:val="24"/>
          <w:szCs w:val="24"/>
        </w:rPr>
        <w:t xml:space="preserve"> С. </w:t>
      </w:r>
      <w:r w:rsidRPr="004A364D">
        <w:rPr>
          <w:sz w:val="24"/>
          <w:szCs w:val="24"/>
        </w:rPr>
        <w:t>«Цвети, цв</w:t>
      </w:r>
      <w:r>
        <w:rPr>
          <w:sz w:val="24"/>
          <w:szCs w:val="24"/>
        </w:rPr>
        <w:t>еток, люби, любовь // Огонёк. 1992. №24-26.</w:t>
      </w:r>
      <w:r w:rsidRPr="004A364D">
        <w:rPr>
          <w:sz w:val="24"/>
          <w:szCs w:val="24"/>
        </w:rPr>
        <w:t xml:space="preserve"> С. 31, С. 35 (продолжение)</w:t>
      </w:r>
    </w:p>
  </w:footnote>
  <w:footnote w:id="88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Там же.</w:t>
      </w:r>
      <w:r>
        <w:rPr>
          <w:sz w:val="24"/>
          <w:szCs w:val="24"/>
        </w:rPr>
        <w:t xml:space="preserve"> С. 31.</w:t>
      </w:r>
    </w:p>
  </w:footnote>
  <w:footnote w:id="89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Никитин</w:t>
      </w:r>
      <w:r>
        <w:rPr>
          <w:sz w:val="24"/>
          <w:szCs w:val="24"/>
        </w:rPr>
        <w:t>а Я. С. Холсты и стены // Огонёк. 1992. №38-39. во вкладке до С. 1.</w:t>
      </w:r>
    </w:p>
  </w:footnote>
  <w:footnote w:id="90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Там же.</w:t>
      </w:r>
    </w:p>
  </w:footnote>
  <w:footnote w:id="91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Резниковский А. И. Остался на последнем этаже // Огонёк. 1992. №2. во вкладке между стр. 24 и 25.</w:t>
      </w:r>
    </w:p>
  </w:footnote>
  <w:footnote w:id="92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Там же.</w:t>
      </w:r>
    </w:p>
  </w:footnote>
  <w:footnote w:id="93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Шульгина Т. М. И. К</w:t>
      </w:r>
      <w:r>
        <w:rPr>
          <w:sz w:val="24"/>
          <w:szCs w:val="24"/>
        </w:rPr>
        <w:t>урилко. 1880-1969 // Огонёк. 1992. №22-23. во вкладке до С. 1</w:t>
      </w:r>
      <w:r w:rsidRPr="004A364D">
        <w:rPr>
          <w:sz w:val="24"/>
          <w:szCs w:val="24"/>
        </w:rPr>
        <w:t>.</w:t>
      </w:r>
    </w:p>
  </w:footnote>
  <w:footnote w:id="94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Семёнова Н. Ю. </w:t>
      </w:r>
      <w:r w:rsidRPr="004A364D">
        <w:rPr>
          <w:sz w:val="24"/>
          <w:szCs w:val="24"/>
        </w:rPr>
        <w:t>Привлечь к себе л</w:t>
      </w:r>
      <w:r>
        <w:rPr>
          <w:sz w:val="24"/>
          <w:szCs w:val="24"/>
        </w:rPr>
        <w:t xml:space="preserve">юбовь пространства // Огонёк. 1995. №20. </w:t>
      </w:r>
      <w:r w:rsidRPr="004A364D">
        <w:rPr>
          <w:sz w:val="24"/>
          <w:szCs w:val="24"/>
        </w:rPr>
        <w:t>С.62</w:t>
      </w:r>
    </w:p>
  </w:footnote>
  <w:footnote w:id="95">
    <w:p w:rsidR="00280FEE" w:rsidRDefault="00280FEE" w:rsidP="009576B2">
      <w:pPr>
        <w:pStyle w:val="a8"/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Там же.</w:t>
      </w:r>
    </w:p>
  </w:footnote>
  <w:footnote w:id="96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Шульгина Т. М. И. </w:t>
      </w:r>
      <w:r>
        <w:rPr>
          <w:sz w:val="24"/>
          <w:szCs w:val="24"/>
        </w:rPr>
        <w:t>Курилко. 1880-1969 // Огонёк. 1992. №22-23. во вкладке после С. 33</w:t>
      </w:r>
      <w:r w:rsidRPr="004A364D">
        <w:rPr>
          <w:sz w:val="24"/>
          <w:szCs w:val="24"/>
        </w:rPr>
        <w:t>.</w:t>
      </w:r>
    </w:p>
  </w:footnote>
  <w:footnote w:id="97">
    <w:p w:rsidR="00280FEE" w:rsidRPr="00430977" w:rsidRDefault="00280FEE" w:rsidP="009576B2">
      <w:pPr>
        <w:pStyle w:val="a8"/>
        <w:rPr>
          <w:sz w:val="24"/>
          <w:szCs w:val="24"/>
        </w:rPr>
      </w:pPr>
      <w:r w:rsidRPr="00430977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23536D">
        <w:rPr>
          <w:sz w:val="24"/>
          <w:szCs w:val="24"/>
        </w:rPr>
        <w:t xml:space="preserve">  Шульгина Т. М. И. Кури</w:t>
      </w:r>
      <w:r>
        <w:rPr>
          <w:sz w:val="24"/>
          <w:szCs w:val="24"/>
        </w:rPr>
        <w:t>лко. 1880-1969 // Огонёк. 1992. №22-23. во вкладке после С. 33</w:t>
      </w:r>
      <w:r w:rsidRPr="0023536D">
        <w:rPr>
          <w:sz w:val="24"/>
          <w:szCs w:val="24"/>
        </w:rPr>
        <w:t>.</w:t>
      </w:r>
    </w:p>
  </w:footnote>
  <w:footnote w:id="98">
    <w:p w:rsidR="00280FEE" w:rsidRPr="009B15EB" w:rsidRDefault="00280FEE" w:rsidP="009576B2">
      <w:pPr>
        <w:pStyle w:val="a8"/>
        <w:rPr>
          <w:sz w:val="24"/>
          <w:szCs w:val="24"/>
        </w:rPr>
      </w:pPr>
      <w:r w:rsidRPr="00613CB5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Кононенко Б. И. </w:t>
      </w:r>
      <w:r w:rsidRPr="00613CB5">
        <w:rPr>
          <w:sz w:val="24"/>
          <w:szCs w:val="24"/>
        </w:rPr>
        <w:t>Большой толко</w:t>
      </w:r>
      <w:r>
        <w:rPr>
          <w:sz w:val="24"/>
          <w:szCs w:val="24"/>
        </w:rPr>
        <w:t xml:space="preserve">вый словарь по культурологии. // </w:t>
      </w:r>
      <w:r w:rsidRPr="009B15EB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9B15EB">
        <w:rPr>
          <w:sz w:val="24"/>
          <w:szCs w:val="24"/>
        </w:rPr>
        <w:t xml:space="preserve">] </w:t>
      </w:r>
      <w:r>
        <w:rPr>
          <w:sz w:val="24"/>
          <w:szCs w:val="24"/>
          <w:lang w:val="en-US"/>
        </w:rPr>
        <w:t>URL</w:t>
      </w:r>
      <w:r w:rsidRPr="00613CB5">
        <w:rPr>
          <w:sz w:val="24"/>
          <w:szCs w:val="24"/>
        </w:rPr>
        <w:t xml:space="preserve">: </w:t>
      </w:r>
      <w:hyperlink r:id="rId6" w:history="1">
        <w:r w:rsidRPr="00613CB5">
          <w:rPr>
            <w:rStyle w:val="ac"/>
            <w:sz w:val="24"/>
            <w:szCs w:val="24"/>
          </w:rPr>
          <w:t>http://dic.academic.ru/dic.nsf/enc_culture/422</w:t>
        </w:r>
      </w:hyperlink>
      <w:r>
        <w:rPr>
          <w:sz w:val="24"/>
          <w:szCs w:val="24"/>
        </w:rPr>
        <w:t xml:space="preserve"> </w:t>
      </w:r>
      <w:r w:rsidRPr="009B15EB">
        <w:rPr>
          <w:sz w:val="24"/>
          <w:szCs w:val="24"/>
        </w:rPr>
        <w:t xml:space="preserve">. </w:t>
      </w:r>
      <w:r>
        <w:rPr>
          <w:sz w:val="24"/>
          <w:szCs w:val="24"/>
        </w:rPr>
        <w:t>Дата обращения: 24.04.2017.</w:t>
      </w:r>
    </w:p>
  </w:footnote>
  <w:footnote w:id="99">
    <w:p w:rsidR="00280FEE" w:rsidRPr="00835695" w:rsidRDefault="00280FEE" w:rsidP="009B15EB">
      <w:pPr>
        <w:pStyle w:val="a8"/>
        <w:rPr>
          <w:sz w:val="24"/>
          <w:szCs w:val="24"/>
        </w:rPr>
      </w:pPr>
      <w:r w:rsidRPr="00835695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Бобринская Е. А. Концептуализм. М., 1994. С. 27.</w:t>
      </w:r>
    </w:p>
  </w:footnote>
  <w:footnote w:id="100">
    <w:p w:rsidR="00280FEE" w:rsidRPr="00835695" w:rsidRDefault="00280FEE" w:rsidP="009576B2">
      <w:pPr>
        <w:pStyle w:val="a8"/>
        <w:rPr>
          <w:sz w:val="24"/>
          <w:szCs w:val="24"/>
        </w:rPr>
      </w:pPr>
      <w:r w:rsidRPr="00835695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Там же.</w:t>
      </w:r>
    </w:p>
  </w:footnote>
  <w:footnote w:id="101">
    <w:p w:rsidR="00280FEE" w:rsidRPr="00835695" w:rsidRDefault="00280FEE" w:rsidP="009576B2">
      <w:pPr>
        <w:pStyle w:val="a8"/>
        <w:rPr>
          <w:sz w:val="24"/>
          <w:szCs w:val="24"/>
        </w:rPr>
      </w:pPr>
      <w:r w:rsidRPr="00835695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  Там же.  </w:t>
      </w:r>
    </w:p>
  </w:footnote>
  <w:footnote w:id="102">
    <w:p w:rsidR="00280FEE" w:rsidRPr="00835695" w:rsidRDefault="00280FEE" w:rsidP="009576B2">
      <w:pPr>
        <w:pStyle w:val="a8"/>
        <w:rPr>
          <w:sz w:val="24"/>
          <w:szCs w:val="24"/>
        </w:rPr>
      </w:pPr>
      <w:r w:rsidRPr="00835695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Там же. С. 105.</w:t>
      </w:r>
    </w:p>
  </w:footnote>
  <w:footnote w:id="103">
    <w:p w:rsidR="00280FEE" w:rsidRPr="00835695" w:rsidRDefault="00280FEE" w:rsidP="009576B2">
      <w:pPr>
        <w:pStyle w:val="a8"/>
        <w:rPr>
          <w:sz w:val="24"/>
          <w:szCs w:val="24"/>
        </w:rPr>
      </w:pPr>
      <w:r w:rsidRPr="00835695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Гройс Б. Е. Московский романтический концептуализм. [Электронный ресурс] </w:t>
      </w:r>
      <w:r w:rsidRPr="00835695">
        <w:rPr>
          <w:sz w:val="24"/>
          <w:szCs w:val="24"/>
          <w:lang w:val="en-US"/>
        </w:rPr>
        <w:t>URL</w:t>
      </w:r>
      <w:r w:rsidRPr="00835695">
        <w:rPr>
          <w:sz w:val="24"/>
          <w:szCs w:val="24"/>
        </w:rPr>
        <w:t>: http://plucer.livejournal.com/70956.html . Дата обращения: 25.04.2017.</w:t>
      </w:r>
    </w:p>
  </w:footnote>
  <w:footnote w:id="104">
    <w:p w:rsidR="00280FEE" w:rsidRPr="00613CB5" w:rsidRDefault="00280FEE" w:rsidP="009576B2">
      <w:pPr>
        <w:pStyle w:val="a8"/>
        <w:rPr>
          <w:sz w:val="24"/>
          <w:szCs w:val="24"/>
        </w:rPr>
      </w:pPr>
      <w:r w:rsidRPr="00835695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Бобринская Е. А</w:t>
      </w:r>
      <w:r>
        <w:rPr>
          <w:sz w:val="24"/>
          <w:szCs w:val="24"/>
        </w:rPr>
        <w:t>. Концептуализм. М., 1994. С. 105</w:t>
      </w:r>
      <w:r w:rsidRPr="00835695">
        <w:rPr>
          <w:sz w:val="24"/>
          <w:szCs w:val="24"/>
        </w:rPr>
        <w:t>.</w:t>
      </w:r>
    </w:p>
  </w:footnote>
  <w:footnote w:id="105">
    <w:p w:rsidR="00280FEE" w:rsidRPr="00613CB5" w:rsidRDefault="00280FEE" w:rsidP="009576B2">
      <w:pPr>
        <w:pStyle w:val="a8"/>
        <w:rPr>
          <w:sz w:val="24"/>
          <w:szCs w:val="24"/>
        </w:rPr>
      </w:pPr>
      <w:r w:rsidRPr="00613CB5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 xml:space="preserve">Бобринская Е. А. Концептуализм. М., 1994. С. </w:t>
      </w:r>
      <w:r>
        <w:rPr>
          <w:sz w:val="24"/>
          <w:szCs w:val="24"/>
        </w:rPr>
        <w:t>113</w:t>
      </w:r>
      <w:r w:rsidRPr="00835695">
        <w:rPr>
          <w:sz w:val="24"/>
          <w:szCs w:val="24"/>
        </w:rPr>
        <w:t>.</w:t>
      </w:r>
    </w:p>
  </w:footnote>
  <w:footnote w:id="106">
    <w:p w:rsidR="00280FEE" w:rsidRPr="00613CB5" w:rsidRDefault="00280FEE" w:rsidP="009576B2">
      <w:pPr>
        <w:pStyle w:val="a8"/>
        <w:rPr>
          <w:sz w:val="24"/>
          <w:szCs w:val="24"/>
        </w:rPr>
      </w:pPr>
      <w:r w:rsidRPr="00613CB5">
        <w:rPr>
          <w:rStyle w:val="aa"/>
          <w:sz w:val="24"/>
          <w:szCs w:val="24"/>
        </w:rPr>
        <w:footnoteRef/>
      </w:r>
      <w:r w:rsidRPr="00613CB5">
        <w:rPr>
          <w:sz w:val="24"/>
          <w:szCs w:val="24"/>
        </w:rPr>
        <w:t xml:space="preserve"> Там же.</w:t>
      </w:r>
    </w:p>
  </w:footnote>
  <w:footnote w:id="107">
    <w:p w:rsidR="00280FEE" w:rsidRPr="00F943C7" w:rsidRDefault="00280FEE" w:rsidP="009576B2">
      <w:pPr>
        <w:pStyle w:val="a8"/>
        <w:rPr>
          <w:sz w:val="24"/>
          <w:szCs w:val="24"/>
        </w:rPr>
      </w:pPr>
      <w:r w:rsidRPr="00F943C7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Там же. С. 150.</w:t>
      </w:r>
    </w:p>
  </w:footnote>
  <w:footnote w:id="108">
    <w:p w:rsidR="00280FEE" w:rsidRPr="00F943C7" w:rsidRDefault="00280FEE">
      <w:pPr>
        <w:pStyle w:val="a8"/>
        <w:rPr>
          <w:sz w:val="24"/>
          <w:szCs w:val="24"/>
        </w:rPr>
      </w:pPr>
      <w:r w:rsidRPr="00F943C7">
        <w:rPr>
          <w:rStyle w:val="aa"/>
          <w:sz w:val="24"/>
          <w:szCs w:val="24"/>
        </w:rPr>
        <w:footnoteRef/>
      </w:r>
      <w:r w:rsidRPr="00F943C7">
        <w:rPr>
          <w:sz w:val="24"/>
          <w:szCs w:val="24"/>
        </w:rPr>
        <w:t xml:space="preserve"> Там же. </w:t>
      </w:r>
    </w:p>
  </w:footnote>
  <w:footnote w:id="109">
    <w:p w:rsidR="00280FEE" w:rsidRPr="00F943C7" w:rsidRDefault="00280FEE" w:rsidP="009576B2">
      <w:pPr>
        <w:pStyle w:val="a8"/>
        <w:rPr>
          <w:sz w:val="24"/>
          <w:szCs w:val="24"/>
        </w:rPr>
      </w:pPr>
      <w:r w:rsidRPr="00F943C7">
        <w:rPr>
          <w:rStyle w:val="aa"/>
          <w:sz w:val="24"/>
          <w:szCs w:val="24"/>
        </w:rPr>
        <w:footnoteRef/>
      </w:r>
      <w:r w:rsidRPr="00F943C7">
        <w:rPr>
          <w:sz w:val="24"/>
          <w:szCs w:val="24"/>
        </w:rPr>
        <w:t xml:space="preserve"> Там же. </w:t>
      </w:r>
    </w:p>
  </w:footnote>
  <w:footnote w:id="110">
    <w:p w:rsidR="00280FEE" w:rsidRDefault="00280FEE" w:rsidP="009576B2">
      <w:pPr>
        <w:pStyle w:val="a8"/>
      </w:pPr>
      <w:r w:rsidRPr="00F943C7">
        <w:rPr>
          <w:rStyle w:val="aa"/>
          <w:sz w:val="24"/>
          <w:szCs w:val="24"/>
        </w:rPr>
        <w:footnoteRef/>
      </w:r>
      <w:r w:rsidRPr="00F943C7"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>Гройс Б. Е. Московский концептуализм: 25 лет спустя. // [Электронный ресурс] URL: http://www.conceptualism-moscow.org/page?id=1563 . Дата обращения: 25.04.2017.</w:t>
      </w:r>
    </w:p>
  </w:footnote>
  <w:footnote w:id="111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Шишкин О. А. </w:t>
      </w:r>
      <w:r w:rsidRPr="004A364D">
        <w:rPr>
          <w:sz w:val="24"/>
          <w:szCs w:val="24"/>
        </w:rPr>
        <w:t>В быто</w:t>
      </w:r>
      <w:r>
        <w:rPr>
          <w:sz w:val="24"/>
          <w:szCs w:val="24"/>
        </w:rPr>
        <w:t>вке Ильи Кабакова… // Огонёк. 1995. №44.</w:t>
      </w:r>
      <w:r w:rsidRPr="004A364D">
        <w:rPr>
          <w:sz w:val="24"/>
          <w:szCs w:val="24"/>
        </w:rPr>
        <w:t xml:space="preserve"> С.68.</w:t>
      </w:r>
    </w:p>
  </w:footnote>
  <w:footnote w:id="112">
    <w:p w:rsidR="00280FEE" w:rsidRPr="007034F1" w:rsidRDefault="00280FEE" w:rsidP="009576B2">
      <w:pPr>
        <w:pStyle w:val="a8"/>
        <w:rPr>
          <w:sz w:val="24"/>
          <w:szCs w:val="24"/>
        </w:rPr>
      </w:pPr>
      <w:r w:rsidRPr="007034F1">
        <w:rPr>
          <w:rStyle w:val="aa"/>
          <w:sz w:val="24"/>
          <w:szCs w:val="24"/>
        </w:rPr>
        <w:footnoteRef/>
      </w:r>
      <w:r w:rsidRPr="007034F1"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 xml:space="preserve">Монастырский А. В. Батискаф концептуализма. // [Электронный ресурс] </w:t>
      </w:r>
      <w:r w:rsidRPr="00835695">
        <w:rPr>
          <w:sz w:val="24"/>
          <w:szCs w:val="24"/>
          <w:lang w:val="en-US"/>
        </w:rPr>
        <w:t>URL</w:t>
      </w:r>
      <w:r w:rsidRPr="00835695">
        <w:rPr>
          <w:sz w:val="24"/>
          <w:szCs w:val="24"/>
        </w:rPr>
        <w:t xml:space="preserve">: </w:t>
      </w:r>
      <w:hyperlink r:id="rId7" w:history="1">
        <w:r w:rsidRPr="00835695">
          <w:rPr>
            <w:rStyle w:val="ac"/>
            <w:sz w:val="24"/>
            <w:szCs w:val="24"/>
          </w:rPr>
          <w:t>http://www.conceptualism-moscow.org/files/Moscow-Conceptualism-wam-smk.pdf</w:t>
        </w:r>
      </w:hyperlink>
      <w:r w:rsidRPr="00835695">
        <w:rPr>
          <w:sz w:val="24"/>
          <w:szCs w:val="24"/>
        </w:rPr>
        <w:t xml:space="preserve"> . Дата обращения: 24.04.2017.</w:t>
      </w:r>
    </w:p>
  </w:footnote>
  <w:footnote w:id="113">
    <w:p w:rsidR="00280FEE" w:rsidRPr="00062388" w:rsidRDefault="00280FEE" w:rsidP="009576B2">
      <w:pPr>
        <w:pStyle w:val="a8"/>
        <w:rPr>
          <w:sz w:val="24"/>
          <w:szCs w:val="24"/>
        </w:rPr>
      </w:pPr>
      <w:r w:rsidRPr="00062388">
        <w:rPr>
          <w:rStyle w:val="aa"/>
          <w:sz w:val="24"/>
          <w:szCs w:val="24"/>
        </w:rPr>
        <w:footnoteRef/>
      </w:r>
      <w:r w:rsidRPr="00062388"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 xml:space="preserve">Игуменов В. Кабаков как бренд // Forbes. [Электронный ресурс] URL: </w:t>
      </w:r>
      <w:hyperlink r:id="rId8" w:history="1">
        <w:r w:rsidRPr="00FB57EC">
          <w:rPr>
            <w:rStyle w:val="ac"/>
            <w:sz w:val="24"/>
            <w:szCs w:val="24"/>
          </w:rPr>
          <w:t>http://www.forbes.ru/forbes/issue/2010-08-1/56191-kabakov-kak-brend</w:t>
        </w:r>
      </w:hyperlink>
      <w:r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>. Дата обращения: 25.04.2017.</w:t>
      </w:r>
    </w:p>
  </w:footnote>
  <w:footnote w:id="114">
    <w:p w:rsidR="00280FEE" w:rsidRPr="007034F1" w:rsidRDefault="00280FEE" w:rsidP="009576B2">
      <w:pPr>
        <w:pStyle w:val="a8"/>
        <w:rPr>
          <w:sz w:val="24"/>
          <w:szCs w:val="24"/>
        </w:rPr>
      </w:pPr>
      <w:r w:rsidRPr="007034F1">
        <w:rPr>
          <w:rStyle w:val="aa"/>
          <w:sz w:val="24"/>
          <w:szCs w:val="24"/>
        </w:rPr>
        <w:footnoteRef/>
      </w:r>
      <w:r w:rsidRPr="00703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 xml:space="preserve">[Б.п.] Илья Кабаков: политический художник поневоле // РИА Новости. [Электронный ресурс] URL: </w:t>
      </w:r>
      <w:hyperlink r:id="rId9" w:history="1">
        <w:r w:rsidRPr="00FB57EC">
          <w:rPr>
            <w:rStyle w:val="ac"/>
            <w:sz w:val="24"/>
            <w:szCs w:val="24"/>
          </w:rPr>
          <w:t>https://ria.ru/weekend_art/20111029/474640663.html</w:t>
        </w:r>
      </w:hyperlink>
      <w:r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>. Дата обращения: 24.04.2017.</w:t>
      </w:r>
    </w:p>
  </w:footnote>
  <w:footnote w:id="115">
    <w:p w:rsidR="00280FEE" w:rsidRPr="0096080A" w:rsidRDefault="00280FEE" w:rsidP="009576B2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835695">
        <w:rPr>
          <w:sz w:val="24"/>
          <w:szCs w:val="24"/>
        </w:rPr>
        <w:t xml:space="preserve">Игуменов В. Кабаков как бренд // Forbes. [Электронный ресурс] URL: </w:t>
      </w:r>
      <w:hyperlink r:id="rId10" w:history="1">
        <w:r w:rsidRPr="00FB57EC">
          <w:rPr>
            <w:rStyle w:val="ac"/>
            <w:sz w:val="24"/>
            <w:szCs w:val="24"/>
          </w:rPr>
          <w:t>http://www.forbes.ru/forbes/issue/2010-08-1/56191-kabakov-kak-brend</w:t>
        </w:r>
      </w:hyperlink>
      <w:r>
        <w:rPr>
          <w:sz w:val="24"/>
          <w:szCs w:val="24"/>
        </w:rPr>
        <w:t xml:space="preserve"> </w:t>
      </w:r>
      <w:r w:rsidRPr="00835695">
        <w:rPr>
          <w:sz w:val="24"/>
          <w:szCs w:val="24"/>
        </w:rPr>
        <w:t>. Дата обращения: 25.04.2017.</w:t>
      </w:r>
    </w:p>
  </w:footnote>
  <w:footnote w:id="116">
    <w:p w:rsidR="00280FEE" w:rsidRDefault="00280FEE" w:rsidP="009576B2">
      <w:pPr>
        <w:pStyle w:val="a8"/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 Шевел</w:t>
      </w:r>
      <w:r>
        <w:rPr>
          <w:sz w:val="24"/>
          <w:szCs w:val="24"/>
        </w:rPr>
        <w:t>ев И. Л. Татьянин день // Огонёк. 1996. №5.</w:t>
      </w:r>
      <w:r w:rsidRPr="004A364D">
        <w:rPr>
          <w:sz w:val="24"/>
          <w:szCs w:val="24"/>
        </w:rPr>
        <w:t xml:space="preserve"> С. 70-71.</w:t>
      </w:r>
    </w:p>
  </w:footnote>
  <w:footnote w:id="117">
    <w:p w:rsidR="00280FEE" w:rsidRPr="00FA013F" w:rsidRDefault="00280FEE" w:rsidP="009576B2">
      <w:pPr>
        <w:pStyle w:val="a8"/>
        <w:rPr>
          <w:sz w:val="24"/>
          <w:szCs w:val="24"/>
        </w:rPr>
      </w:pPr>
      <w:r w:rsidRPr="00FA013F">
        <w:rPr>
          <w:rStyle w:val="aa"/>
          <w:sz w:val="24"/>
          <w:szCs w:val="24"/>
        </w:rPr>
        <w:footnoteRef/>
      </w:r>
      <w:r w:rsidRPr="00835695">
        <w:rPr>
          <w:sz w:val="24"/>
          <w:szCs w:val="24"/>
        </w:rPr>
        <w:t xml:space="preserve"> Томсон О. И. Татья</w:t>
      </w:r>
      <w:r>
        <w:rPr>
          <w:sz w:val="24"/>
          <w:szCs w:val="24"/>
        </w:rPr>
        <w:t xml:space="preserve">на Назаренко. М., 2004. С. 53. </w:t>
      </w:r>
    </w:p>
  </w:footnote>
  <w:footnote w:id="118">
    <w:p w:rsidR="00280FEE" w:rsidRPr="000E06E1" w:rsidRDefault="00280FEE" w:rsidP="009576B2">
      <w:pPr>
        <w:pStyle w:val="a8"/>
        <w:rPr>
          <w:sz w:val="24"/>
          <w:szCs w:val="24"/>
        </w:rPr>
      </w:pPr>
      <w:r w:rsidRPr="000E06E1">
        <w:rPr>
          <w:rStyle w:val="aa"/>
          <w:sz w:val="24"/>
          <w:szCs w:val="24"/>
        </w:rPr>
        <w:footnoteRef/>
      </w:r>
      <w:r w:rsidRPr="000E06E1">
        <w:rPr>
          <w:sz w:val="24"/>
          <w:szCs w:val="24"/>
        </w:rPr>
        <w:t xml:space="preserve"> Козлова Т. Фанерное счасть</w:t>
      </w:r>
      <w:r>
        <w:rPr>
          <w:sz w:val="24"/>
          <w:szCs w:val="24"/>
        </w:rPr>
        <w:t xml:space="preserve">е Татьяны Назаренко // Огонёк. 1998. №50. </w:t>
      </w:r>
      <w:r w:rsidRPr="000E06E1">
        <w:rPr>
          <w:sz w:val="24"/>
          <w:szCs w:val="24"/>
        </w:rPr>
        <w:t>С. 32.</w:t>
      </w:r>
    </w:p>
  </w:footnote>
  <w:footnote w:id="119">
    <w:p w:rsidR="00280FEE" w:rsidRPr="000E06E1" w:rsidRDefault="00280FEE" w:rsidP="009576B2">
      <w:pPr>
        <w:pStyle w:val="a8"/>
        <w:rPr>
          <w:sz w:val="24"/>
          <w:szCs w:val="24"/>
        </w:rPr>
      </w:pPr>
      <w:r w:rsidRPr="000E06E1">
        <w:rPr>
          <w:rStyle w:val="aa"/>
          <w:sz w:val="24"/>
          <w:szCs w:val="24"/>
        </w:rPr>
        <w:footnoteRef/>
      </w:r>
      <w:r w:rsidRPr="000E06E1">
        <w:rPr>
          <w:sz w:val="24"/>
          <w:szCs w:val="24"/>
        </w:rPr>
        <w:t xml:space="preserve"> Там же.</w:t>
      </w:r>
    </w:p>
  </w:footnote>
  <w:footnote w:id="120">
    <w:p w:rsidR="00280FEE" w:rsidRDefault="00280FEE" w:rsidP="009576B2">
      <w:pPr>
        <w:pStyle w:val="a8"/>
      </w:pPr>
      <w:r w:rsidRPr="000E06E1">
        <w:rPr>
          <w:rStyle w:val="aa"/>
          <w:sz w:val="24"/>
          <w:szCs w:val="24"/>
        </w:rPr>
        <w:footnoteRef/>
      </w:r>
      <w:r w:rsidRPr="000E06E1">
        <w:rPr>
          <w:sz w:val="24"/>
          <w:szCs w:val="24"/>
        </w:rPr>
        <w:t xml:space="preserve"> Там же.</w:t>
      </w:r>
    </w:p>
  </w:footnote>
  <w:footnote w:id="121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Губин Д. П. </w:t>
      </w:r>
      <w:r w:rsidRPr="004A364D">
        <w:rPr>
          <w:sz w:val="24"/>
          <w:szCs w:val="24"/>
        </w:rPr>
        <w:t>И</w:t>
      </w:r>
      <w:r>
        <w:rPr>
          <w:sz w:val="24"/>
          <w:szCs w:val="24"/>
        </w:rPr>
        <w:t>нородное достояние  // Огонёк. 1992. №3.</w:t>
      </w:r>
      <w:r w:rsidRPr="004A364D">
        <w:rPr>
          <w:sz w:val="24"/>
          <w:szCs w:val="24"/>
        </w:rPr>
        <w:t xml:space="preserve"> С. 15-16.</w:t>
      </w:r>
    </w:p>
  </w:footnote>
  <w:footnote w:id="122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 Прудовский Л.</w:t>
      </w:r>
      <w:r>
        <w:rPr>
          <w:sz w:val="24"/>
          <w:szCs w:val="24"/>
        </w:rPr>
        <w:t> В.</w:t>
      </w:r>
      <w:r w:rsidRPr="004A364D">
        <w:rPr>
          <w:sz w:val="24"/>
          <w:szCs w:val="24"/>
        </w:rPr>
        <w:t xml:space="preserve"> Женя Шеф – маньерист и космополит // Огонёк. – 1994. - №13 . – С. 32., во вкладке.</w:t>
      </w:r>
    </w:p>
  </w:footnote>
  <w:footnote w:id="123">
    <w:p w:rsidR="00280FEE" w:rsidRPr="0023536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Уманская А. Михаил Шемякин: «Рано или поздно Хам утихомирится» // Ого</w:t>
      </w:r>
      <w:r>
        <w:rPr>
          <w:sz w:val="24"/>
          <w:szCs w:val="24"/>
        </w:rPr>
        <w:t>нёк. – 1995. - №44. – С. 66-58.</w:t>
      </w:r>
    </w:p>
  </w:footnote>
  <w:footnote w:id="124">
    <w:p w:rsidR="00280FEE" w:rsidRPr="00280FEE" w:rsidRDefault="00280FEE">
      <w:pPr>
        <w:pStyle w:val="a8"/>
        <w:rPr>
          <w:sz w:val="24"/>
          <w:szCs w:val="24"/>
        </w:rPr>
      </w:pPr>
      <w:r w:rsidRPr="00280FEE">
        <w:rPr>
          <w:rStyle w:val="aa"/>
          <w:sz w:val="24"/>
          <w:szCs w:val="24"/>
        </w:rPr>
        <w:footnoteRef/>
      </w:r>
      <w:r w:rsidRPr="00280FEE">
        <w:rPr>
          <w:sz w:val="24"/>
          <w:szCs w:val="24"/>
        </w:rPr>
        <w:t xml:space="preserve"> </w:t>
      </w:r>
      <w:proofErr w:type="spellStart"/>
      <w:r w:rsidRPr="00280FEE">
        <w:rPr>
          <w:sz w:val="24"/>
          <w:szCs w:val="24"/>
        </w:rPr>
        <w:t>Семицветов</w:t>
      </w:r>
      <w:proofErr w:type="spellEnd"/>
      <w:r w:rsidRPr="00280FEE">
        <w:rPr>
          <w:sz w:val="24"/>
          <w:szCs w:val="24"/>
        </w:rPr>
        <w:t xml:space="preserve"> И. «Меня называли рисовальной машиной» // Огонёк. 1996. №30.  С. 50-51.</w:t>
      </w:r>
    </w:p>
  </w:footnote>
  <w:footnote w:id="125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Александров А.</w:t>
      </w:r>
      <w:r>
        <w:rPr>
          <w:sz w:val="24"/>
          <w:szCs w:val="24"/>
        </w:rPr>
        <w:t xml:space="preserve"> А.</w:t>
      </w:r>
      <w:r w:rsidRPr="004A364D">
        <w:rPr>
          <w:sz w:val="24"/>
          <w:szCs w:val="24"/>
        </w:rPr>
        <w:t xml:space="preserve"> Мечты и грезы Н</w:t>
      </w:r>
      <w:r>
        <w:rPr>
          <w:sz w:val="24"/>
          <w:szCs w:val="24"/>
        </w:rPr>
        <w:t xml:space="preserve">атальи Корневой // Огонёк. 1994. </w:t>
      </w:r>
      <w:r w:rsidRPr="004A364D">
        <w:rPr>
          <w:sz w:val="24"/>
          <w:szCs w:val="24"/>
        </w:rPr>
        <w:t>№5. во вкладке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с. 1</w:t>
      </w:r>
      <w:r w:rsidRPr="004A364D">
        <w:rPr>
          <w:sz w:val="24"/>
          <w:szCs w:val="24"/>
        </w:rPr>
        <w:t>.</w:t>
      </w:r>
    </w:p>
  </w:footnote>
  <w:footnote w:id="126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Боде М. Ю. Наброски к портрету// Огонёк. 1994. №8. </w:t>
      </w:r>
      <w:r w:rsidRPr="004A364D">
        <w:rPr>
          <w:sz w:val="24"/>
          <w:szCs w:val="24"/>
        </w:rPr>
        <w:t xml:space="preserve">во вкладке после </w:t>
      </w:r>
      <w:r>
        <w:rPr>
          <w:sz w:val="24"/>
          <w:szCs w:val="24"/>
        </w:rPr>
        <w:t xml:space="preserve">с. 36. </w:t>
      </w:r>
    </w:p>
  </w:footnote>
  <w:footnote w:id="127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Коровина Н. Смеющийся кот и другие звери Василия Хлебникова // Огонёк. </w:t>
      </w:r>
      <w:r>
        <w:rPr>
          <w:sz w:val="24"/>
          <w:szCs w:val="24"/>
        </w:rPr>
        <w:t xml:space="preserve">1994. №15-16. </w:t>
      </w:r>
      <w:r w:rsidRPr="004A364D">
        <w:rPr>
          <w:sz w:val="24"/>
          <w:szCs w:val="24"/>
        </w:rPr>
        <w:t>во вкладке</w:t>
      </w:r>
      <w:r>
        <w:rPr>
          <w:sz w:val="24"/>
          <w:szCs w:val="24"/>
        </w:rPr>
        <w:t xml:space="preserve"> после с. 36.</w:t>
      </w:r>
    </w:p>
  </w:footnote>
  <w:footnote w:id="128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Десятников В. Вологодские мотивы Ев</w:t>
      </w:r>
      <w:r>
        <w:rPr>
          <w:sz w:val="24"/>
          <w:szCs w:val="24"/>
        </w:rPr>
        <w:t xml:space="preserve">гения Мартышева // Огонёк. </w:t>
      </w:r>
      <w:r w:rsidRPr="004A364D">
        <w:rPr>
          <w:sz w:val="24"/>
          <w:szCs w:val="24"/>
        </w:rPr>
        <w:t xml:space="preserve">1994. </w:t>
      </w:r>
      <w:r>
        <w:rPr>
          <w:sz w:val="24"/>
          <w:szCs w:val="24"/>
        </w:rPr>
        <w:t xml:space="preserve">№19-20. </w:t>
      </w:r>
      <w:r w:rsidRPr="004A364D">
        <w:rPr>
          <w:sz w:val="24"/>
          <w:szCs w:val="24"/>
        </w:rPr>
        <w:t>во вкладке</w:t>
      </w:r>
      <w:r>
        <w:rPr>
          <w:sz w:val="24"/>
          <w:szCs w:val="24"/>
        </w:rPr>
        <w:t xml:space="preserve"> после с</w:t>
      </w:r>
      <w:r w:rsidRPr="004A364D">
        <w:rPr>
          <w:sz w:val="24"/>
          <w:szCs w:val="24"/>
        </w:rPr>
        <w:t>.</w:t>
      </w:r>
      <w:r>
        <w:rPr>
          <w:sz w:val="24"/>
          <w:szCs w:val="24"/>
        </w:rPr>
        <w:t xml:space="preserve"> 42.</w:t>
      </w:r>
    </w:p>
  </w:footnote>
  <w:footnote w:id="129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Тарабаров С. Д. Состояние души </w:t>
      </w:r>
      <w:r w:rsidRPr="004A364D">
        <w:rPr>
          <w:sz w:val="24"/>
          <w:szCs w:val="24"/>
        </w:rPr>
        <w:t>// Огонёк. 1994. №21-23. во вкладке</w:t>
      </w:r>
      <w:r>
        <w:rPr>
          <w:sz w:val="24"/>
          <w:szCs w:val="24"/>
        </w:rPr>
        <w:t xml:space="preserve"> до с</w:t>
      </w:r>
      <w:r w:rsidRPr="004A364D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</w:p>
  </w:footnote>
  <w:footnote w:id="130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Буйницкая Т. Художник Савелий Митель</w:t>
      </w:r>
      <w:r>
        <w:rPr>
          <w:sz w:val="24"/>
          <w:szCs w:val="24"/>
        </w:rPr>
        <w:t xml:space="preserve">ман. Искусство противостояния // Огонёк.  </w:t>
      </w:r>
      <w:r w:rsidRPr="004A364D">
        <w:rPr>
          <w:sz w:val="24"/>
          <w:szCs w:val="24"/>
        </w:rPr>
        <w:t>1994. №27-28. во вкладке</w:t>
      </w:r>
      <w:r>
        <w:rPr>
          <w:sz w:val="24"/>
          <w:szCs w:val="24"/>
        </w:rPr>
        <w:t xml:space="preserve"> до с</w:t>
      </w:r>
      <w:r w:rsidRPr="004A364D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</w:p>
  </w:footnote>
  <w:footnote w:id="131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4A364D">
        <w:rPr>
          <w:sz w:val="24"/>
          <w:szCs w:val="24"/>
        </w:rPr>
        <w:t xml:space="preserve"> Тарабаров С.</w:t>
      </w:r>
      <w:r>
        <w:rPr>
          <w:sz w:val="24"/>
          <w:szCs w:val="24"/>
        </w:rPr>
        <w:t xml:space="preserve"> «Если бы у меня были краски» </w:t>
      </w:r>
      <w:r w:rsidRPr="004A364D">
        <w:rPr>
          <w:sz w:val="24"/>
          <w:szCs w:val="24"/>
        </w:rPr>
        <w:t>// Огонёк. 1994. №44-45. во вкладке</w:t>
      </w:r>
      <w:r>
        <w:rPr>
          <w:sz w:val="24"/>
          <w:szCs w:val="24"/>
        </w:rPr>
        <w:t xml:space="preserve"> до с.</w:t>
      </w:r>
      <w:r>
        <w:t> </w:t>
      </w:r>
      <w:r>
        <w:rPr>
          <w:sz w:val="24"/>
          <w:szCs w:val="24"/>
        </w:rPr>
        <w:t>45.</w:t>
      </w:r>
    </w:p>
  </w:footnote>
  <w:footnote w:id="132">
    <w:p w:rsidR="00280FEE" w:rsidRPr="004A364D" w:rsidRDefault="00280FEE" w:rsidP="009576B2">
      <w:pPr>
        <w:pStyle w:val="a8"/>
        <w:rPr>
          <w:sz w:val="24"/>
          <w:szCs w:val="24"/>
        </w:rPr>
      </w:pPr>
      <w:r w:rsidRPr="004A364D">
        <w:rPr>
          <w:rStyle w:val="aa"/>
          <w:sz w:val="24"/>
          <w:szCs w:val="24"/>
        </w:rPr>
        <w:footnoteRef/>
      </w:r>
      <w:r w:rsidRPr="00154E73">
        <w:rPr>
          <w:sz w:val="24"/>
          <w:szCs w:val="24"/>
        </w:rPr>
        <w:t xml:space="preserve"> [Б.п.] Романтика Традиции // Огонёк. 1994. №50-51. во вкладке до с.1.</w:t>
      </w:r>
    </w:p>
  </w:footnote>
  <w:footnote w:id="133">
    <w:p w:rsidR="00280FEE" w:rsidRPr="001F2B83" w:rsidRDefault="00280FEE" w:rsidP="009576B2">
      <w:pPr>
        <w:pStyle w:val="a8"/>
        <w:rPr>
          <w:sz w:val="24"/>
          <w:szCs w:val="24"/>
        </w:rPr>
      </w:pPr>
      <w:r w:rsidRPr="001F2B83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Тарханов А. Ю.</w:t>
      </w:r>
      <w:r w:rsidRPr="001F2B83">
        <w:rPr>
          <w:sz w:val="24"/>
          <w:szCs w:val="24"/>
        </w:rPr>
        <w:t xml:space="preserve"> В поисках радости и удовольствий // Огонёк. 1994. №7. С.25.</w:t>
      </w:r>
    </w:p>
  </w:footnote>
  <w:footnote w:id="134">
    <w:p w:rsidR="00280FEE" w:rsidRPr="001F2B83" w:rsidRDefault="00280FEE" w:rsidP="009576B2">
      <w:pPr>
        <w:pStyle w:val="a8"/>
        <w:rPr>
          <w:sz w:val="24"/>
          <w:szCs w:val="24"/>
        </w:rPr>
      </w:pPr>
      <w:r w:rsidRPr="001F2B83">
        <w:rPr>
          <w:rStyle w:val="aa"/>
          <w:sz w:val="24"/>
          <w:szCs w:val="24"/>
        </w:rPr>
        <w:footnoteRef/>
      </w:r>
      <w:r w:rsidRPr="001F2B83">
        <w:rPr>
          <w:sz w:val="24"/>
          <w:szCs w:val="24"/>
        </w:rPr>
        <w:t xml:space="preserve"> Там же. </w:t>
      </w:r>
    </w:p>
  </w:footnote>
  <w:footnote w:id="135">
    <w:p w:rsidR="00280FEE" w:rsidRPr="006A761B" w:rsidRDefault="00280FEE" w:rsidP="009576B2">
      <w:pPr>
        <w:pStyle w:val="a8"/>
        <w:rPr>
          <w:sz w:val="24"/>
          <w:szCs w:val="24"/>
        </w:rPr>
      </w:pPr>
      <w:r w:rsidRPr="006A761B">
        <w:rPr>
          <w:rStyle w:val="aa"/>
          <w:sz w:val="24"/>
          <w:szCs w:val="24"/>
        </w:rPr>
        <w:footnoteRef/>
      </w:r>
      <w:r w:rsidRPr="006A761B">
        <w:rPr>
          <w:sz w:val="24"/>
          <w:szCs w:val="24"/>
        </w:rPr>
        <w:t xml:space="preserve"> Там же.</w:t>
      </w:r>
    </w:p>
  </w:footnote>
  <w:footnote w:id="136">
    <w:p w:rsidR="00280FEE" w:rsidRPr="00BA4AF3" w:rsidRDefault="00280FEE" w:rsidP="009576B2">
      <w:pPr>
        <w:pStyle w:val="a8"/>
        <w:rPr>
          <w:rFonts w:cs="Times New Roman"/>
          <w:sz w:val="24"/>
          <w:szCs w:val="24"/>
        </w:rPr>
      </w:pPr>
      <w:r w:rsidRPr="00BA4AF3">
        <w:rPr>
          <w:rStyle w:val="aa"/>
          <w:rFonts w:cs="Times New Roman"/>
          <w:sz w:val="24"/>
          <w:szCs w:val="24"/>
        </w:rPr>
        <w:footnoteRef/>
      </w:r>
      <w:r w:rsidRPr="00BA4AF3">
        <w:rPr>
          <w:rFonts w:cs="Times New Roman"/>
          <w:sz w:val="24"/>
          <w:szCs w:val="24"/>
        </w:rPr>
        <w:t xml:space="preserve"> Бакштейн И.</w:t>
      </w:r>
      <w:r>
        <w:rPr>
          <w:rFonts w:cs="Times New Roman"/>
          <w:sz w:val="24"/>
          <w:szCs w:val="24"/>
        </w:rPr>
        <w:t> М.</w:t>
      </w:r>
      <w:r w:rsidRPr="00BA4AF3">
        <w:rPr>
          <w:rFonts w:cs="Times New Roman"/>
          <w:sz w:val="24"/>
          <w:szCs w:val="24"/>
        </w:rPr>
        <w:t xml:space="preserve"> Российское тело было представлено Кустодиевым, Бродским и Самохваловым // Огонёк. 1995. №28. С. 64-65.</w:t>
      </w:r>
    </w:p>
  </w:footnote>
  <w:footnote w:id="137">
    <w:p w:rsidR="00280FEE" w:rsidRPr="00BA4AF3" w:rsidRDefault="00280FEE" w:rsidP="009576B2">
      <w:pPr>
        <w:pStyle w:val="a8"/>
        <w:rPr>
          <w:rFonts w:cs="Times New Roman"/>
          <w:sz w:val="24"/>
          <w:szCs w:val="24"/>
        </w:rPr>
      </w:pPr>
      <w:r w:rsidRPr="00BA4AF3">
        <w:rPr>
          <w:rStyle w:val="aa"/>
          <w:rFonts w:cs="Times New Roman"/>
          <w:sz w:val="24"/>
          <w:szCs w:val="24"/>
        </w:rPr>
        <w:footnoteRef/>
      </w:r>
      <w:r w:rsidRPr="00BA4A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Там же. С. </w:t>
      </w:r>
      <w:r w:rsidRPr="00BA4AF3">
        <w:rPr>
          <w:rFonts w:cs="Times New Roman"/>
          <w:sz w:val="24"/>
          <w:szCs w:val="24"/>
        </w:rPr>
        <w:t>65.</w:t>
      </w:r>
    </w:p>
  </w:footnote>
  <w:footnote w:id="138">
    <w:p w:rsidR="00280FEE" w:rsidRPr="00BA4AF3" w:rsidRDefault="00280FEE" w:rsidP="009576B2">
      <w:pPr>
        <w:pStyle w:val="a8"/>
        <w:rPr>
          <w:rFonts w:cs="Times New Roman"/>
          <w:sz w:val="24"/>
          <w:szCs w:val="24"/>
        </w:rPr>
      </w:pPr>
      <w:r w:rsidRPr="00BA4AF3">
        <w:rPr>
          <w:rStyle w:val="aa"/>
          <w:rFonts w:cs="Times New Roman"/>
          <w:sz w:val="24"/>
          <w:szCs w:val="24"/>
        </w:rPr>
        <w:footnoteRef/>
      </w:r>
      <w:r w:rsidRPr="00BA4AF3">
        <w:rPr>
          <w:rFonts w:cs="Times New Roman"/>
          <w:sz w:val="24"/>
          <w:szCs w:val="24"/>
        </w:rPr>
        <w:t xml:space="preserve"> Там же.</w:t>
      </w:r>
    </w:p>
  </w:footnote>
  <w:footnote w:id="139">
    <w:p w:rsidR="00280FEE" w:rsidRPr="00BA4AF3" w:rsidRDefault="00280FEE" w:rsidP="009576B2">
      <w:pPr>
        <w:pStyle w:val="a8"/>
        <w:rPr>
          <w:rFonts w:cs="Times New Roman"/>
          <w:sz w:val="24"/>
          <w:szCs w:val="24"/>
        </w:rPr>
      </w:pPr>
      <w:r w:rsidRPr="00BA4AF3">
        <w:rPr>
          <w:rStyle w:val="aa"/>
          <w:rFonts w:cs="Times New Roman"/>
          <w:sz w:val="24"/>
          <w:szCs w:val="24"/>
        </w:rPr>
        <w:footnoteRef/>
      </w:r>
      <w:r w:rsidRPr="00BA4AF3">
        <w:rPr>
          <w:rFonts w:cs="Times New Roman"/>
          <w:sz w:val="24"/>
          <w:szCs w:val="24"/>
        </w:rPr>
        <w:t xml:space="preserve"> Кузьмин М. Пик</w:t>
      </w:r>
      <w:r>
        <w:rPr>
          <w:rFonts w:cs="Times New Roman"/>
          <w:sz w:val="24"/>
          <w:szCs w:val="24"/>
        </w:rPr>
        <w:t>ассо в Русском музее // Огонёк.</w:t>
      </w:r>
      <w:r w:rsidRPr="00BA4AF3">
        <w:rPr>
          <w:rFonts w:cs="Times New Roman"/>
          <w:sz w:val="24"/>
          <w:szCs w:val="24"/>
        </w:rPr>
        <w:t xml:space="preserve"> 1995. </w:t>
      </w:r>
      <w:r>
        <w:rPr>
          <w:rFonts w:cs="Times New Roman"/>
          <w:sz w:val="24"/>
          <w:szCs w:val="24"/>
        </w:rPr>
        <w:t xml:space="preserve">№13. </w:t>
      </w:r>
      <w:r w:rsidRPr="00BA4AF3">
        <w:rPr>
          <w:rFonts w:cs="Times New Roman"/>
          <w:sz w:val="24"/>
          <w:szCs w:val="24"/>
        </w:rPr>
        <w:t>С. 62-63.</w:t>
      </w:r>
    </w:p>
  </w:footnote>
  <w:footnote w:id="140">
    <w:p w:rsidR="00280FEE" w:rsidRPr="00BA4AF3" w:rsidRDefault="00280FEE" w:rsidP="009576B2">
      <w:pPr>
        <w:pStyle w:val="a8"/>
        <w:rPr>
          <w:rFonts w:cs="Times New Roman"/>
          <w:sz w:val="24"/>
          <w:szCs w:val="24"/>
        </w:rPr>
      </w:pPr>
      <w:r w:rsidRPr="00BA4AF3">
        <w:rPr>
          <w:rStyle w:val="aa"/>
          <w:rFonts w:cs="Times New Roman"/>
          <w:sz w:val="24"/>
          <w:szCs w:val="24"/>
        </w:rPr>
        <w:footnoteRef/>
      </w:r>
      <w:r w:rsidRPr="00BA4AF3">
        <w:rPr>
          <w:rFonts w:cs="Times New Roman"/>
          <w:sz w:val="24"/>
          <w:szCs w:val="24"/>
        </w:rPr>
        <w:t xml:space="preserve"> Там же.</w:t>
      </w:r>
    </w:p>
  </w:footnote>
  <w:footnote w:id="141">
    <w:p w:rsidR="00280FEE" w:rsidRPr="00BA4AF3" w:rsidRDefault="00280FEE" w:rsidP="009576B2">
      <w:pPr>
        <w:rPr>
          <w:rFonts w:ascii="Times New Roman" w:hAnsi="Times New Roman" w:cs="Times New Roman"/>
          <w:sz w:val="24"/>
          <w:szCs w:val="24"/>
        </w:rPr>
      </w:pPr>
      <w:r w:rsidRPr="00BA4AF3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Лунина Л. А. </w:t>
      </w:r>
      <w:r w:rsidRPr="00BA4AF3">
        <w:rPr>
          <w:rFonts w:ascii="Times New Roman" w:hAnsi="Times New Roman" w:cs="Times New Roman"/>
          <w:sz w:val="24"/>
          <w:szCs w:val="24"/>
        </w:rPr>
        <w:t>Выставка «Нонкомформисты» в Третьяковской галерее на Крымском валу // Огонёк. 1996. №32. С.52.</w:t>
      </w:r>
    </w:p>
    <w:p w:rsidR="00280FEE" w:rsidRDefault="00280FEE" w:rsidP="009576B2">
      <w:pPr>
        <w:pStyle w:val="a8"/>
      </w:pPr>
    </w:p>
  </w:footnote>
  <w:footnote w:id="142">
    <w:p w:rsidR="00280FEE" w:rsidRPr="00127FF1" w:rsidRDefault="00280FEE" w:rsidP="00A95E6E">
      <w:pPr>
        <w:pStyle w:val="a8"/>
        <w:rPr>
          <w:sz w:val="24"/>
          <w:szCs w:val="24"/>
        </w:rPr>
      </w:pPr>
      <w:r w:rsidRPr="00127FF1">
        <w:rPr>
          <w:rStyle w:val="aa"/>
          <w:sz w:val="24"/>
          <w:szCs w:val="24"/>
        </w:rPr>
        <w:footnoteRef/>
      </w:r>
      <w:r w:rsidRPr="00127FF1">
        <w:rPr>
          <w:sz w:val="24"/>
          <w:szCs w:val="24"/>
        </w:rPr>
        <w:t xml:space="preserve"> Ковальский С. От самовыражения к самореализации // Новый художественный Петербург. – СПБ.: Издательство имени Н.И. Новикова., 2004. – С. 69 </w:t>
      </w:r>
    </w:p>
  </w:footnote>
  <w:footnote w:id="143">
    <w:p w:rsidR="00280FEE" w:rsidRPr="00D5441D" w:rsidRDefault="00280FEE">
      <w:pPr>
        <w:pStyle w:val="a8"/>
        <w:rPr>
          <w:sz w:val="24"/>
          <w:szCs w:val="24"/>
        </w:rPr>
      </w:pPr>
      <w:r w:rsidRPr="00D5441D">
        <w:rPr>
          <w:rStyle w:val="aa"/>
          <w:sz w:val="24"/>
          <w:szCs w:val="24"/>
        </w:rPr>
        <w:footnoteRef/>
      </w:r>
      <w:r w:rsidRPr="00D5441D">
        <w:rPr>
          <w:sz w:val="24"/>
          <w:szCs w:val="24"/>
        </w:rPr>
        <w:t xml:space="preserve"> Тарханов А. Автопортрет с Чичолиной // Огонёк. 1992. №24-26.  С. 34.</w:t>
      </w:r>
    </w:p>
  </w:footnote>
  <w:footnote w:id="144">
    <w:p w:rsidR="00280FEE" w:rsidRDefault="00280FEE">
      <w:pPr>
        <w:pStyle w:val="a8"/>
      </w:pPr>
      <w:r w:rsidRPr="00D5441D">
        <w:rPr>
          <w:rStyle w:val="aa"/>
          <w:sz w:val="24"/>
          <w:szCs w:val="24"/>
        </w:rPr>
        <w:footnoteRef/>
      </w:r>
      <w:r w:rsidRPr="00D5441D">
        <w:rPr>
          <w:sz w:val="24"/>
          <w:szCs w:val="24"/>
        </w:rPr>
        <w:t xml:space="preserve"> Мокроусов А. Б. 1893-1993: годы утраченных иллюзий // Огонёк. №29. во вкладке после с. 32.</w:t>
      </w:r>
    </w:p>
  </w:footnote>
  <w:footnote w:id="145">
    <w:p w:rsidR="00280FEE" w:rsidRPr="00D5441D" w:rsidRDefault="00280FEE">
      <w:pPr>
        <w:pStyle w:val="a8"/>
        <w:rPr>
          <w:sz w:val="24"/>
          <w:szCs w:val="24"/>
        </w:rPr>
      </w:pPr>
      <w:r w:rsidRPr="00D5441D">
        <w:rPr>
          <w:rStyle w:val="aa"/>
          <w:sz w:val="24"/>
          <w:szCs w:val="24"/>
        </w:rPr>
        <w:footnoteRef/>
      </w:r>
      <w:r w:rsidRPr="00D5441D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</w:p>
  </w:footnote>
  <w:footnote w:id="146">
    <w:p w:rsidR="00280FEE" w:rsidRDefault="00280FEE">
      <w:pPr>
        <w:pStyle w:val="a8"/>
      </w:pPr>
      <w:r w:rsidRPr="00D5441D">
        <w:rPr>
          <w:rStyle w:val="aa"/>
          <w:sz w:val="24"/>
          <w:szCs w:val="24"/>
        </w:rPr>
        <w:footnoteRef/>
      </w:r>
      <w:r w:rsidRPr="00D5441D">
        <w:rPr>
          <w:sz w:val="24"/>
          <w:szCs w:val="24"/>
        </w:rPr>
        <w:t xml:space="preserve"> Там же.</w:t>
      </w:r>
      <w:r>
        <w:t xml:space="preserve"> </w:t>
      </w:r>
    </w:p>
  </w:footnote>
  <w:footnote w:id="147">
    <w:p w:rsidR="00280FEE" w:rsidRPr="0002578E" w:rsidRDefault="00280FEE" w:rsidP="00401F21">
      <w:pPr>
        <w:pStyle w:val="a8"/>
        <w:rPr>
          <w:sz w:val="24"/>
          <w:szCs w:val="24"/>
        </w:rPr>
      </w:pPr>
      <w:r w:rsidRPr="000257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Что можно успеть за шесть лет // Огонёк. 1994. №46-47. В</w:t>
      </w:r>
      <w:r w:rsidRPr="0002578E">
        <w:rPr>
          <w:sz w:val="24"/>
          <w:szCs w:val="24"/>
        </w:rPr>
        <w:t>о вкладке</w:t>
      </w:r>
      <w:r>
        <w:rPr>
          <w:sz w:val="24"/>
          <w:szCs w:val="24"/>
        </w:rPr>
        <w:t xml:space="preserve"> после стр. 36.</w:t>
      </w:r>
    </w:p>
  </w:footnote>
  <w:footnote w:id="148">
    <w:p w:rsidR="00280FEE" w:rsidRPr="0002578E" w:rsidRDefault="00280FEE" w:rsidP="00401F21">
      <w:pPr>
        <w:pStyle w:val="a8"/>
        <w:rPr>
          <w:sz w:val="24"/>
          <w:szCs w:val="24"/>
        </w:rPr>
      </w:pPr>
      <w:r w:rsidRPr="0002578E">
        <w:rPr>
          <w:rStyle w:val="aa"/>
          <w:sz w:val="24"/>
          <w:szCs w:val="24"/>
        </w:rPr>
        <w:footnoteRef/>
      </w:r>
      <w:r w:rsidRPr="0002578E">
        <w:rPr>
          <w:sz w:val="24"/>
          <w:szCs w:val="24"/>
        </w:rPr>
        <w:t xml:space="preserve">  Мокроусов А.</w:t>
      </w:r>
      <w:r>
        <w:rPr>
          <w:sz w:val="24"/>
          <w:szCs w:val="24"/>
        </w:rPr>
        <w:t> Б.</w:t>
      </w:r>
      <w:r w:rsidRPr="0002578E">
        <w:rPr>
          <w:sz w:val="24"/>
          <w:szCs w:val="24"/>
        </w:rPr>
        <w:t xml:space="preserve"> Обидеть художника мог каждый. Но есть и высший суд. В Анг</w:t>
      </w:r>
      <w:r>
        <w:rPr>
          <w:sz w:val="24"/>
          <w:szCs w:val="24"/>
        </w:rPr>
        <w:t xml:space="preserve">лии // Огонёк. 1995. №20. </w:t>
      </w:r>
      <w:r w:rsidRPr="0002578E">
        <w:rPr>
          <w:sz w:val="24"/>
          <w:szCs w:val="24"/>
        </w:rPr>
        <w:t>С. 62</w:t>
      </w:r>
      <w:r>
        <w:rPr>
          <w:sz w:val="24"/>
          <w:szCs w:val="24"/>
        </w:rPr>
        <w:t>.</w:t>
      </w:r>
    </w:p>
  </w:footnote>
  <w:footnote w:id="149">
    <w:p w:rsidR="00280FEE" w:rsidRPr="0002578E" w:rsidRDefault="00280FEE" w:rsidP="00401F21">
      <w:pPr>
        <w:pStyle w:val="a8"/>
        <w:rPr>
          <w:sz w:val="24"/>
          <w:szCs w:val="24"/>
        </w:rPr>
      </w:pPr>
      <w:r w:rsidRPr="0002578E">
        <w:rPr>
          <w:rStyle w:val="aa"/>
          <w:sz w:val="24"/>
          <w:szCs w:val="24"/>
        </w:rPr>
        <w:footnoteRef/>
      </w:r>
      <w:r w:rsidRPr="0002578E">
        <w:rPr>
          <w:sz w:val="24"/>
          <w:szCs w:val="24"/>
        </w:rPr>
        <w:t xml:space="preserve"> Мокроусов А.</w:t>
      </w:r>
      <w:r>
        <w:rPr>
          <w:sz w:val="24"/>
          <w:szCs w:val="24"/>
        </w:rPr>
        <w:t> Б.</w:t>
      </w:r>
      <w:r w:rsidRPr="0002578E">
        <w:rPr>
          <w:sz w:val="24"/>
          <w:szCs w:val="24"/>
        </w:rPr>
        <w:t xml:space="preserve"> Ру</w:t>
      </w:r>
      <w:r>
        <w:rPr>
          <w:sz w:val="24"/>
          <w:szCs w:val="24"/>
        </w:rPr>
        <w:t xml:space="preserve">сский француз Дерн // Огонёк. 1995. №22. </w:t>
      </w:r>
      <w:r w:rsidRPr="0002578E">
        <w:rPr>
          <w:sz w:val="24"/>
          <w:szCs w:val="24"/>
        </w:rPr>
        <w:t>С.70</w:t>
      </w:r>
      <w:r>
        <w:rPr>
          <w:sz w:val="24"/>
          <w:szCs w:val="24"/>
        </w:rPr>
        <w:t>.</w:t>
      </w:r>
    </w:p>
  </w:footnote>
  <w:footnote w:id="150">
    <w:p w:rsidR="00280FEE" w:rsidRPr="0002578E" w:rsidRDefault="00280FEE" w:rsidP="00401F21">
      <w:pPr>
        <w:pStyle w:val="a8"/>
        <w:rPr>
          <w:sz w:val="24"/>
          <w:szCs w:val="24"/>
        </w:rPr>
      </w:pPr>
      <w:r w:rsidRPr="0002578E">
        <w:rPr>
          <w:rStyle w:val="aa"/>
          <w:sz w:val="24"/>
          <w:szCs w:val="24"/>
        </w:rPr>
        <w:footnoteRef/>
      </w:r>
      <w:r w:rsidRPr="0002578E">
        <w:rPr>
          <w:sz w:val="24"/>
          <w:szCs w:val="24"/>
        </w:rPr>
        <w:t xml:space="preserve"> Мокроусов А.</w:t>
      </w:r>
      <w:r>
        <w:rPr>
          <w:sz w:val="24"/>
          <w:szCs w:val="24"/>
        </w:rPr>
        <w:t> Б.</w:t>
      </w:r>
      <w:r w:rsidRPr="0002578E">
        <w:rPr>
          <w:sz w:val="24"/>
          <w:szCs w:val="24"/>
        </w:rPr>
        <w:t xml:space="preserve"> Сумрак музыки Цорана Муз</w:t>
      </w:r>
      <w:r>
        <w:rPr>
          <w:sz w:val="24"/>
          <w:szCs w:val="24"/>
        </w:rPr>
        <w:t xml:space="preserve">ича // Огонёк. 1995. №28. </w:t>
      </w:r>
      <w:r w:rsidRPr="0002578E">
        <w:rPr>
          <w:sz w:val="24"/>
          <w:szCs w:val="24"/>
        </w:rPr>
        <w:t>С.67</w:t>
      </w:r>
      <w:r>
        <w:rPr>
          <w:sz w:val="24"/>
          <w:szCs w:val="24"/>
        </w:rPr>
        <w:t>.</w:t>
      </w:r>
    </w:p>
  </w:footnote>
  <w:footnote w:id="151">
    <w:p w:rsidR="00280FEE" w:rsidRPr="0002578E" w:rsidRDefault="00280FEE" w:rsidP="00401F21">
      <w:pPr>
        <w:pStyle w:val="a8"/>
        <w:rPr>
          <w:sz w:val="24"/>
          <w:szCs w:val="24"/>
        </w:rPr>
      </w:pPr>
      <w:r w:rsidRPr="0002578E">
        <w:rPr>
          <w:rStyle w:val="aa"/>
          <w:sz w:val="24"/>
          <w:szCs w:val="24"/>
        </w:rPr>
        <w:footnoteRef/>
      </w:r>
      <w:r w:rsidRPr="0002578E">
        <w:rPr>
          <w:sz w:val="24"/>
          <w:szCs w:val="24"/>
        </w:rPr>
        <w:t xml:space="preserve"> Мокроусов А.</w:t>
      </w:r>
      <w:r>
        <w:rPr>
          <w:sz w:val="24"/>
          <w:szCs w:val="24"/>
        </w:rPr>
        <w:t> Б.</w:t>
      </w:r>
      <w:r w:rsidRPr="0002578E">
        <w:rPr>
          <w:sz w:val="24"/>
          <w:szCs w:val="24"/>
        </w:rPr>
        <w:t xml:space="preserve"> Месяц в России. П</w:t>
      </w:r>
      <w:r>
        <w:rPr>
          <w:sz w:val="24"/>
          <w:szCs w:val="24"/>
        </w:rPr>
        <w:t xml:space="preserve">очти как в деревне // Огонёк. </w:t>
      </w:r>
      <w:r w:rsidRPr="0002578E">
        <w:rPr>
          <w:sz w:val="24"/>
          <w:szCs w:val="24"/>
        </w:rPr>
        <w:t xml:space="preserve">1996. </w:t>
      </w:r>
      <w:r>
        <w:rPr>
          <w:sz w:val="24"/>
          <w:szCs w:val="24"/>
        </w:rPr>
        <w:t xml:space="preserve">№6. </w:t>
      </w:r>
      <w:r w:rsidRPr="0002578E">
        <w:rPr>
          <w:sz w:val="24"/>
          <w:szCs w:val="24"/>
        </w:rPr>
        <w:t>С. 72-73.</w:t>
      </w:r>
    </w:p>
  </w:footnote>
  <w:footnote w:id="152">
    <w:p w:rsidR="00280FEE" w:rsidRPr="0002578E" w:rsidRDefault="00280FEE" w:rsidP="000565D7">
      <w:pPr>
        <w:pStyle w:val="a8"/>
        <w:rPr>
          <w:sz w:val="24"/>
          <w:szCs w:val="24"/>
        </w:rPr>
      </w:pPr>
      <w:r w:rsidRPr="00C140A8">
        <w:rPr>
          <w:rStyle w:val="aa"/>
          <w:sz w:val="24"/>
          <w:szCs w:val="24"/>
        </w:rPr>
        <w:footnoteRef/>
      </w:r>
      <w:r w:rsidRPr="00C14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Мокроусов А. Б. </w:t>
      </w:r>
      <w:r w:rsidRPr="0002578E">
        <w:rPr>
          <w:sz w:val="24"/>
          <w:szCs w:val="24"/>
        </w:rPr>
        <w:t>Американец в Европе // Огонёк. 1995. №52. С. 73.</w:t>
      </w:r>
    </w:p>
  </w:footnote>
  <w:footnote w:id="153">
    <w:p w:rsidR="00280FEE" w:rsidRPr="00B8791C" w:rsidRDefault="00280FEE" w:rsidP="00A95E6E">
      <w:pPr>
        <w:pStyle w:val="a8"/>
        <w:rPr>
          <w:sz w:val="24"/>
          <w:szCs w:val="24"/>
        </w:rPr>
      </w:pPr>
      <w:r w:rsidRPr="00B8791C">
        <w:rPr>
          <w:rStyle w:val="aa"/>
          <w:sz w:val="24"/>
          <w:szCs w:val="24"/>
        </w:rPr>
        <w:footnoteRef/>
      </w:r>
      <w:r w:rsidRPr="00B8791C">
        <w:rPr>
          <w:sz w:val="24"/>
          <w:szCs w:val="24"/>
        </w:rPr>
        <w:t xml:space="preserve"> </w:t>
      </w:r>
      <w:r w:rsidRPr="002F227A">
        <w:rPr>
          <w:sz w:val="24"/>
          <w:szCs w:val="24"/>
        </w:rPr>
        <w:t>[</w:t>
      </w:r>
      <w:r>
        <w:rPr>
          <w:sz w:val="24"/>
          <w:szCs w:val="24"/>
        </w:rPr>
        <w:t>Б.п</w:t>
      </w:r>
      <w:r w:rsidRPr="00B8791C">
        <w:rPr>
          <w:sz w:val="24"/>
          <w:szCs w:val="24"/>
        </w:rPr>
        <w:t>.</w:t>
      </w:r>
      <w:r w:rsidRPr="002F227A">
        <w:rPr>
          <w:sz w:val="24"/>
          <w:szCs w:val="24"/>
        </w:rPr>
        <w:t>]</w:t>
      </w:r>
      <w:r>
        <w:rPr>
          <w:sz w:val="24"/>
          <w:szCs w:val="24"/>
        </w:rPr>
        <w:t xml:space="preserve"> Выставки-97 // Огонёк. 1997. №3. </w:t>
      </w:r>
      <w:r w:rsidRPr="00B8791C">
        <w:rPr>
          <w:sz w:val="24"/>
          <w:szCs w:val="24"/>
        </w:rPr>
        <w:t>С.49.</w:t>
      </w:r>
    </w:p>
  </w:footnote>
  <w:footnote w:id="154">
    <w:p w:rsidR="00280FEE" w:rsidRPr="00B8791C" w:rsidRDefault="00280FEE" w:rsidP="00A95E6E">
      <w:pPr>
        <w:pStyle w:val="a8"/>
        <w:rPr>
          <w:sz w:val="24"/>
          <w:szCs w:val="24"/>
        </w:rPr>
      </w:pPr>
      <w:r w:rsidRPr="00B8791C">
        <w:rPr>
          <w:rStyle w:val="aa"/>
          <w:sz w:val="24"/>
          <w:szCs w:val="24"/>
        </w:rPr>
        <w:footnoteRef/>
      </w:r>
      <w:r w:rsidRPr="00B8791C">
        <w:rPr>
          <w:sz w:val="24"/>
          <w:szCs w:val="24"/>
        </w:rPr>
        <w:t xml:space="preserve"> Там же.</w:t>
      </w:r>
    </w:p>
  </w:footnote>
  <w:footnote w:id="155">
    <w:p w:rsidR="00280FEE" w:rsidRPr="00B8791C" w:rsidRDefault="00280FEE" w:rsidP="00A95E6E">
      <w:pPr>
        <w:pStyle w:val="a8"/>
        <w:rPr>
          <w:sz w:val="24"/>
          <w:szCs w:val="24"/>
        </w:rPr>
      </w:pPr>
      <w:r w:rsidRPr="00B8791C">
        <w:rPr>
          <w:rStyle w:val="aa"/>
          <w:sz w:val="24"/>
          <w:szCs w:val="24"/>
        </w:rPr>
        <w:footnoteRef/>
      </w:r>
      <w:r w:rsidRPr="00B8791C">
        <w:rPr>
          <w:sz w:val="24"/>
          <w:szCs w:val="24"/>
        </w:rPr>
        <w:t xml:space="preserve"> Там же. </w:t>
      </w:r>
    </w:p>
  </w:footnote>
  <w:footnote w:id="156">
    <w:p w:rsidR="00280FEE" w:rsidRPr="00B8791C" w:rsidRDefault="00280FEE" w:rsidP="00A95E6E">
      <w:pPr>
        <w:pStyle w:val="a8"/>
        <w:rPr>
          <w:sz w:val="24"/>
          <w:szCs w:val="24"/>
        </w:rPr>
      </w:pPr>
      <w:r w:rsidRPr="00B8791C">
        <w:rPr>
          <w:rStyle w:val="aa"/>
          <w:sz w:val="24"/>
          <w:szCs w:val="24"/>
        </w:rPr>
        <w:footnoteRef/>
      </w:r>
      <w:r w:rsidRPr="00B8791C">
        <w:rPr>
          <w:sz w:val="24"/>
          <w:szCs w:val="24"/>
        </w:rPr>
        <w:t xml:space="preserve"> Там же.</w:t>
      </w:r>
    </w:p>
  </w:footnote>
  <w:footnote w:id="157">
    <w:p w:rsidR="00280FEE" w:rsidRDefault="00280FEE" w:rsidP="00A95E6E">
      <w:pPr>
        <w:pStyle w:val="a8"/>
      </w:pPr>
      <w:r w:rsidRPr="0002578E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</w:t>
      </w:r>
      <w:r w:rsidRPr="0002578E">
        <w:rPr>
          <w:sz w:val="24"/>
          <w:szCs w:val="24"/>
        </w:rPr>
        <w:t xml:space="preserve">Весеннее нашествие французов </w:t>
      </w:r>
      <w:r>
        <w:rPr>
          <w:sz w:val="24"/>
          <w:szCs w:val="24"/>
        </w:rPr>
        <w:t xml:space="preserve">// Огонёк. 1998. №14. </w:t>
      </w:r>
      <w:r w:rsidRPr="0002578E">
        <w:rPr>
          <w:sz w:val="24"/>
          <w:szCs w:val="24"/>
        </w:rPr>
        <w:t>С.44.</w:t>
      </w:r>
    </w:p>
  </w:footnote>
  <w:footnote w:id="158">
    <w:p w:rsidR="00280FEE" w:rsidRPr="000565D7" w:rsidRDefault="00280FEE" w:rsidP="00A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D7"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59">
    <w:p w:rsidR="00280FEE" w:rsidRPr="00390369" w:rsidRDefault="00280FEE" w:rsidP="00A95E6E">
      <w:pPr>
        <w:pStyle w:val="a8"/>
        <w:rPr>
          <w:sz w:val="24"/>
          <w:szCs w:val="24"/>
        </w:rPr>
      </w:pPr>
      <w:r w:rsidRPr="00390369">
        <w:rPr>
          <w:rStyle w:val="aa"/>
          <w:sz w:val="24"/>
          <w:szCs w:val="24"/>
        </w:rPr>
        <w:footnoteRef/>
      </w:r>
      <w:r w:rsidRPr="00390369">
        <w:rPr>
          <w:sz w:val="24"/>
          <w:szCs w:val="24"/>
        </w:rPr>
        <w:t xml:space="preserve"> Сос</w:t>
      </w:r>
      <w:r>
        <w:rPr>
          <w:sz w:val="24"/>
          <w:szCs w:val="24"/>
        </w:rPr>
        <w:t xml:space="preserve">нов А. Я. Испанцы дали "Маху" </w:t>
      </w:r>
      <w:r w:rsidRPr="00390369">
        <w:rPr>
          <w:sz w:val="24"/>
          <w:szCs w:val="24"/>
        </w:rPr>
        <w:t>// Огонёк. 1998. №37. С. 48</w:t>
      </w:r>
    </w:p>
  </w:footnote>
  <w:footnote w:id="160">
    <w:p w:rsidR="00280FEE" w:rsidRPr="00390369" w:rsidRDefault="00280FEE" w:rsidP="00A95E6E">
      <w:pPr>
        <w:pStyle w:val="a8"/>
        <w:rPr>
          <w:sz w:val="24"/>
          <w:szCs w:val="24"/>
        </w:rPr>
      </w:pPr>
      <w:r w:rsidRPr="00390369">
        <w:rPr>
          <w:rStyle w:val="aa"/>
          <w:sz w:val="24"/>
          <w:szCs w:val="24"/>
        </w:rPr>
        <w:footnoteRef/>
      </w:r>
      <w:r w:rsidRPr="00390369">
        <w:rPr>
          <w:sz w:val="24"/>
          <w:szCs w:val="24"/>
        </w:rPr>
        <w:t xml:space="preserve"> Там же.</w:t>
      </w:r>
    </w:p>
  </w:footnote>
  <w:footnote w:id="161">
    <w:p w:rsidR="00280FEE" w:rsidRPr="00B6666A" w:rsidRDefault="00280FEE" w:rsidP="00A95E6E">
      <w:pPr>
        <w:pStyle w:val="a8"/>
        <w:rPr>
          <w:sz w:val="24"/>
          <w:szCs w:val="24"/>
        </w:rPr>
      </w:pPr>
      <w:r w:rsidRPr="00B6666A">
        <w:rPr>
          <w:rStyle w:val="aa"/>
          <w:sz w:val="24"/>
          <w:szCs w:val="24"/>
        </w:rPr>
        <w:footnoteRef/>
      </w:r>
      <w:r w:rsidRPr="00B6666A">
        <w:rPr>
          <w:sz w:val="24"/>
          <w:szCs w:val="24"/>
        </w:rPr>
        <w:t xml:space="preserve"> Козиев В. Н., Петрунина Л. Я. Динамика посещаемости художественных музеев (1985-2006)/</w:t>
      </w:r>
      <w:r>
        <w:rPr>
          <w:sz w:val="24"/>
          <w:szCs w:val="24"/>
        </w:rPr>
        <w:t xml:space="preserve">/ Социологические исследования. </w:t>
      </w:r>
      <w:r w:rsidRPr="00B6666A">
        <w:rPr>
          <w:sz w:val="24"/>
          <w:szCs w:val="24"/>
        </w:rPr>
        <w:t>2008. №10. С. 104-113.</w:t>
      </w:r>
    </w:p>
  </w:footnote>
  <w:footnote w:id="162">
    <w:p w:rsidR="00280FEE" w:rsidRPr="00B6666A" w:rsidRDefault="00280FEE" w:rsidP="00A95E6E">
      <w:pPr>
        <w:pStyle w:val="a8"/>
        <w:rPr>
          <w:sz w:val="24"/>
          <w:szCs w:val="24"/>
        </w:rPr>
      </w:pPr>
      <w:r w:rsidRPr="00B6666A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Там же. С. 112</w:t>
      </w:r>
      <w:r w:rsidRPr="00B6666A">
        <w:rPr>
          <w:sz w:val="24"/>
          <w:szCs w:val="24"/>
        </w:rPr>
        <w:t>.</w:t>
      </w:r>
    </w:p>
  </w:footnote>
  <w:footnote w:id="163">
    <w:p w:rsidR="00280FEE" w:rsidRPr="00D8533A" w:rsidRDefault="00280FEE" w:rsidP="00A95E6E">
      <w:pPr>
        <w:pStyle w:val="a8"/>
        <w:rPr>
          <w:sz w:val="24"/>
          <w:szCs w:val="24"/>
        </w:rPr>
      </w:pPr>
      <w:r w:rsidRPr="00D8533A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Семенова Н. Ю.</w:t>
      </w:r>
      <w:r w:rsidRPr="00D8533A">
        <w:rPr>
          <w:sz w:val="24"/>
          <w:szCs w:val="24"/>
        </w:rPr>
        <w:t xml:space="preserve"> Мат</w:t>
      </w:r>
      <w:r>
        <w:rPr>
          <w:sz w:val="24"/>
          <w:szCs w:val="24"/>
        </w:rPr>
        <w:t>исс снова в Москве // Огонёк. 1993. №38. во вкладке после с</w:t>
      </w:r>
      <w:r w:rsidRPr="00D8533A">
        <w:rPr>
          <w:sz w:val="24"/>
          <w:szCs w:val="24"/>
        </w:rPr>
        <w:t>. 32</w:t>
      </w:r>
      <w:r>
        <w:rPr>
          <w:sz w:val="24"/>
          <w:szCs w:val="24"/>
        </w:rPr>
        <w:t>.</w:t>
      </w:r>
    </w:p>
  </w:footnote>
  <w:footnote w:id="164">
    <w:p w:rsidR="00280FEE" w:rsidRPr="00650AD9" w:rsidRDefault="00280FEE" w:rsidP="00A95E6E">
      <w:pPr>
        <w:pStyle w:val="a8"/>
        <w:rPr>
          <w:sz w:val="24"/>
          <w:szCs w:val="24"/>
        </w:rPr>
      </w:pPr>
      <w:r w:rsidRPr="00650AD9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</w:t>
      </w:r>
      <w:r w:rsidRPr="00650AD9">
        <w:rPr>
          <w:sz w:val="24"/>
          <w:szCs w:val="24"/>
        </w:rPr>
        <w:t>Путешествующий музей // Огонёк. 1995. №12. С.63.</w:t>
      </w:r>
    </w:p>
  </w:footnote>
  <w:footnote w:id="165">
    <w:p w:rsidR="00280FEE" w:rsidRPr="00650AD9" w:rsidRDefault="00280FEE">
      <w:pPr>
        <w:pStyle w:val="a8"/>
        <w:rPr>
          <w:sz w:val="24"/>
          <w:szCs w:val="24"/>
        </w:rPr>
      </w:pPr>
      <w:r w:rsidRPr="00650AD9">
        <w:rPr>
          <w:rStyle w:val="aa"/>
          <w:sz w:val="24"/>
          <w:szCs w:val="24"/>
        </w:rPr>
        <w:footnoteRef/>
      </w:r>
      <w:r w:rsidRPr="00650AD9">
        <w:rPr>
          <w:sz w:val="24"/>
          <w:szCs w:val="24"/>
        </w:rPr>
        <w:t xml:space="preserve"> Барсенков А. С., Вдовин А. И. История России. 1917–2009. 34е изд., р</w:t>
      </w:r>
      <w:r>
        <w:rPr>
          <w:sz w:val="24"/>
          <w:szCs w:val="24"/>
        </w:rPr>
        <w:t>асш. и перераб. М.</w:t>
      </w:r>
      <w:r w:rsidRPr="00650AD9">
        <w:rPr>
          <w:sz w:val="24"/>
          <w:szCs w:val="24"/>
        </w:rPr>
        <w:t xml:space="preserve">, 2010. С. 748. </w:t>
      </w:r>
    </w:p>
  </w:footnote>
  <w:footnote w:id="166">
    <w:p w:rsidR="00280FEE" w:rsidRPr="00650AD9" w:rsidRDefault="00280FEE">
      <w:pPr>
        <w:pStyle w:val="a8"/>
        <w:rPr>
          <w:sz w:val="24"/>
          <w:szCs w:val="24"/>
        </w:rPr>
      </w:pPr>
      <w:r w:rsidRPr="00650AD9">
        <w:rPr>
          <w:rStyle w:val="aa"/>
          <w:sz w:val="24"/>
          <w:szCs w:val="24"/>
        </w:rPr>
        <w:footnoteRef/>
      </w:r>
      <w:r w:rsidRPr="00650AD9">
        <w:rPr>
          <w:sz w:val="24"/>
          <w:szCs w:val="24"/>
        </w:rPr>
        <w:t xml:space="preserve"> Там же.</w:t>
      </w:r>
    </w:p>
  </w:footnote>
  <w:footnote w:id="167">
    <w:p w:rsidR="00280FEE" w:rsidRPr="004179E3" w:rsidRDefault="00280FEE" w:rsidP="00A95E6E">
      <w:pPr>
        <w:pStyle w:val="a8"/>
        <w:rPr>
          <w:sz w:val="24"/>
          <w:szCs w:val="24"/>
        </w:rPr>
      </w:pPr>
      <w:r w:rsidRPr="004179E3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 Б. </w:t>
      </w:r>
      <w:r w:rsidRPr="004179E3">
        <w:rPr>
          <w:sz w:val="24"/>
          <w:szCs w:val="24"/>
        </w:rPr>
        <w:t xml:space="preserve">Мир детей: в поисках идиллии // Огонёк. </w:t>
      </w:r>
      <w:r>
        <w:rPr>
          <w:sz w:val="24"/>
          <w:szCs w:val="24"/>
        </w:rPr>
        <w:t xml:space="preserve">1995. №46. </w:t>
      </w:r>
      <w:r w:rsidRPr="004179E3">
        <w:rPr>
          <w:sz w:val="24"/>
          <w:szCs w:val="24"/>
        </w:rPr>
        <w:t>С. 67.</w:t>
      </w:r>
    </w:p>
  </w:footnote>
  <w:footnote w:id="168">
    <w:p w:rsidR="00280FEE" w:rsidRPr="004179E3" w:rsidRDefault="00280FEE" w:rsidP="00A95E6E">
      <w:pPr>
        <w:pStyle w:val="a8"/>
        <w:rPr>
          <w:sz w:val="24"/>
          <w:szCs w:val="24"/>
        </w:rPr>
      </w:pPr>
      <w:r w:rsidRPr="004179E3">
        <w:rPr>
          <w:rStyle w:val="aa"/>
          <w:sz w:val="24"/>
          <w:szCs w:val="24"/>
        </w:rPr>
        <w:footnoteRef/>
      </w:r>
      <w:r w:rsidRPr="004179E3">
        <w:rPr>
          <w:sz w:val="24"/>
          <w:szCs w:val="24"/>
        </w:rPr>
        <w:t xml:space="preserve"> Мокроусов А.</w:t>
      </w:r>
      <w:r>
        <w:rPr>
          <w:sz w:val="24"/>
          <w:szCs w:val="24"/>
        </w:rPr>
        <w:t> Б.</w:t>
      </w:r>
      <w:r w:rsidRPr="004179E3">
        <w:rPr>
          <w:sz w:val="24"/>
          <w:szCs w:val="24"/>
        </w:rPr>
        <w:t xml:space="preserve"> Человек без биографии // Огонёк. 1996. №24. С. 69-71.</w:t>
      </w:r>
    </w:p>
  </w:footnote>
  <w:footnote w:id="169">
    <w:p w:rsidR="00280FEE" w:rsidRPr="004179E3" w:rsidRDefault="00280FEE" w:rsidP="00A95E6E">
      <w:pPr>
        <w:pStyle w:val="a8"/>
        <w:rPr>
          <w:sz w:val="24"/>
          <w:szCs w:val="24"/>
        </w:rPr>
      </w:pPr>
      <w:r w:rsidRPr="004179E3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</w:t>
      </w:r>
      <w:r w:rsidRPr="004179E3">
        <w:rPr>
          <w:sz w:val="24"/>
          <w:szCs w:val="24"/>
        </w:rPr>
        <w:t xml:space="preserve">Российские музеи украсили немецкую выставку // Огонёк. 1997. </w:t>
      </w:r>
      <w:r>
        <w:rPr>
          <w:sz w:val="24"/>
          <w:szCs w:val="24"/>
        </w:rPr>
        <w:t xml:space="preserve">№26. </w:t>
      </w:r>
      <w:r w:rsidRPr="004179E3">
        <w:rPr>
          <w:sz w:val="24"/>
          <w:szCs w:val="24"/>
        </w:rPr>
        <w:t>С. 48</w:t>
      </w:r>
    </w:p>
  </w:footnote>
  <w:footnote w:id="170">
    <w:p w:rsidR="00280FEE" w:rsidRPr="004C75A4" w:rsidRDefault="00280FEE" w:rsidP="00A95E6E">
      <w:pPr>
        <w:pStyle w:val="a8"/>
        <w:rPr>
          <w:sz w:val="24"/>
          <w:szCs w:val="24"/>
        </w:rPr>
      </w:pPr>
      <w:r w:rsidRPr="004C75A4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Тарханов А. Ю. </w:t>
      </w:r>
      <w:r w:rsidRPr="004C75A4">
        <w:rPr>
          <w:sz w:val="24"/>
          <w:szCs w:val="24"/>
        </w:rPr>
        <w:t xml:space="preserve">Наши приехали   // Огонёк. 1992. №34-35. </w:t>
      </w:r>
      <w:r>
        <w:rPr>
          <w:sz w:val="24"/>
          <w:szCs w:val="24"/>
        </w:rPr>
        <w:t>во вкладке до нумерации, с</w:t>
      </w:r>
      <w:r w:rsidRPr="004C75A4">
        <w:rPr>
          <w:sz w:val="24"/>
          <w:szCs w:val="24"/>
        </w:rPr>
        <w:t>. 26</w:t>
      </w:r>
      <w:r>
        <w:rPr>
          <w:sz w:val="24"/>
          <w:szCs w:val="24"/>
        </w:rPr>
        <w:t xml:space="preserve"> (продолжение).</w:t>
      </w:r>
    </w:p>
  </w:footnote>
  <w:footnote w:id="171">
    <w:p w:rsidR="00280FEE" w:rsidRPr="004C75A4" w:rsidRDefault="00280FEE" w:rsidP="00A95E6E">
      <w:pPr>
        <w:pStyle w:val="a8"/>
        <w:rPr>
          <w:sz w:val="24"/>
          <w:szCs w:val="24"/>
        </w:rPr>
      </w:pPr>
      <w:r w:rsidRPr="004C75A4">
        <w:rPr>
          <w:rStyle w:val="aa"/>
          <w:sz w:val="24"/>
          <w:szCs w:val="24"/>
        </w:rPr>
        <w:footnoteRef/>
      </w:r>
      <w:r w:rsidRPr="004C75A4">
        <w:rPr>
          <w:sz w:val="24"/>
          <w:szCs w:val="24"/>
        </w:rPr>
        <w:t xml:space="preserve"> Там же.</w:t>
      </w:r>
    </w:p>
  </w:footnote>
  <w:footnote w:id="172">
    <w:p w:rsidR="00280FEE" w:rsidRDefault="00280FEE" w:rsidP="00A95E6E">
      <w:pPr>
        <w:pStyle w:val="a8"/>
      </w:pPr>
      <w:r w:rsidRPr="004C75A4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Семенова Н. Ю. </w:t>
      </w:r>
      <w:r w:rsidRPr="004C75A4">
        <w:rPr>
          <w:sz w:val="24"/>
          <w:szCs w:val="24"/>
        </w:rPr>
        <w:t xml:space="preserve">Прорыв сквозь молчание // Огонёк. 1994. №6. </w:t>
      </w:r>
      <w:r>
        <w:rPr>
          <w:sz w:val="24"/>
          <w:szCs w:val="24"/>
        </w:rPr>
        <w:t>во вкладке до с</w:t>
      </w:r>
      <w:r w:rsidRPr="004C75A4">
        <w:rPr>
          <w:sz w:val="24"/>
          <w:szCs w:val="24"/>
        </w:rPr>
        <w:t>. 1.</w:t>
      </w:r>
    </w:p>
  </w:footnote>
  <w:footnote w:id="173">
    <w:p w:rsidR="00280FEE" w:rsidRPr="002F37F9" w:rsidRDefault="00280FEE" w:rsidP="00A95E6E">
      <w:pPr>
        <w:pStyle w:val="a8"/>
        <w:rPr>
          <w:sz w:val="24"/>
          <w:szCs w:val="24"/>
        </w:rPr>
      </w:pPr>
      <w:r w:rsidRPr="002F37F9">
        <w:rPr>
          <w:rStyle w:val="aa"/>
          <w:sz w:val="24"/>
          <w:szCs w:val="24"/>
        </w:rPr>
        <w:footnoteRef/>
      </w:r>
      <w:r w:rsidRPr="002F37F9">
        <w:rPr>
          <w:sz w:val="24"/>
          <w:szCs w:val="24"/>
        </w:rPr>
        <w:t xml:space="preserve"> Семёнова Н.</w:t>
      </w:r>
      <w:r>
        <w:rPr>
          <w:sz w:val="24"/>
          <w:szCs w:val="24"/>
        </w:rPr>
        <w:t> Ю..</w:t>
      </w:r>
      <w:r w:rsidRPr="002F37F9">
        <w:rPr>
          <w:sz w:val="24"/>
          <w:szCs w:val="24"/>
        </w:rPr>
        <w:t xml:space="preserve"> «Неведомые шедевры» // Огонёк. 1995. №5-10. С. 64</w:t>
      </w:r>
      <w:r>
        <w:rPr>
          <w:sz w:val="24"/>
          <w:szCs w:val="24"/>
        </w:rPr>
        <w:t>.</w:t>
      </w:r>
    </w:p>
  </w:footnote>
  <w:footnote w:id="174">
    <w:p w:rsidR="00280FEE" w:rsidRPr="002F227A" w:rsidRDefault="00280FEE" w:rsidP="00A95E6E">
      <w:pPr>
        <w:pStyle w:val="a8"/>
        <w:rPr>
          <w:sz w:val="24"/>
          <w:szCs w:val="24"/>
        </w:rPr>
      </w:pPr>
      <w:r w:rsidRPr="00127FF1">
        <w:rPr>
          <w:rStyle w:val="aa"/>
          <w:sz w:val="24"/>
          <w:szCs w:val="24"/>
        </w:rPr>
        <w:footnoteRef/>
      </w:r>
      <w:r w:rsidRPr="00127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Якушева Г. В. Социалистический реализм. </w:t>
      </w:r>
      <w:r w:rsidRPr="00127FF1">
        <w:rPr>
          <w:sz w:val="24"/>
          <w:szCs w:val="24"/>
        </w:rPr>
        <w:t>Литературная энциклопедия терминов и понятий</w:t>
      </w:r>
      <w:r>
        <w:rPr>
          <w:sz w:val="24"/>
          <w:szCs w:val="24"/>
        </w:rPr>
        <w:t xml:space="preserve"> </w:t>
      </w:r>
      <w:r w:rsidRPr="00127FF1">
        <w:rPr>
          <w:sz w:val="24"/>
          <w:szCs w:val="24"/>
        </w:rPr>
        <w:t>/ Под ред. А</w:t>
      </w:r>
      <w:r>
        <w:rPr>
          <w:sz w:val="24"/>
          <w:szCs w:val="24"/>
        </w:rPr>
        <w:t>.Н. Николюкина.</w:t>
      </w:r>
      <w:r w:rsidRPr="002A72BD">
        <w:rPr>
          <w:sz w:val="24"/>
          <w:szCs w:val="24"/>
        </w:rPr>
        <w:t xml:space="preserve"> </w:t>
      </w:r>
      <w:r>
        <w:rPr>
          <w:sz w:val="24"/>
          <w:szCs w:val="24"/>
        </w:rPr>
        <w:t>М., 2001.</w:t>
      </w:r>
      <w:r w:rsidRPr="002A72BD">
        <w:rPr>
          <w:sz w:val="24"/>
          <w:szCs w:val="24"/>
        </w:rPr>
        <w:t xml:space="preserve"> </w:t>
      </w:r>
      <w:r>
        <w:rPr>
          <w:sz w:val="24"/>
          <w:szCs w:val="24"/>
        </w:rPr>
        <w:t>С. 1</w:t>
      </w:r>
      <w:r w:rsidRPr="002A72BD">
        <w:rPr>
          <w:sz w:val="24"/>
          <w:szCs w:val="24"/>
        </w:rPr>
        <w:t>0</w:t>
      </w:r>
      <w:r w:rsidRPr="002F227A">
        <w:rPr>
          <w:sz w:val="24"/>
          <w:szCs w:val="24"/>
        </w:rPr>
        <w:t xml:space="preserve">11. </w:t>
      </w:r>
    </w:p>
  </w:footnote>
  <w:footnote w:id="175">
    <w:p w:rsidR="00280FEE" w:rsidRPr="002F227A" w:rsidRDefault="00280FEE" w:rsidP="00A95E6E">
      <w:pPr>
        <w:pStyle w:val="a8"/>
        <w:rPr>
          <w:sz w:val="24"/>
          <w:szCs w:val="24"/>
        </w:rPr>
      </w:pPr>
      <w:r w:rsidRPr="002F227A">
        <w:rPr>
          <w:rStyle w:val="aa"/>
          <w:sz w:val="24"/>
          <w:szCs w:val="24"/>
        </w:rPr>
        <w:footnoteRef/>
      </w:r>
      <w:r w:rsidRPr="002F227A">
        <w:rPr>
          <w:sz w:val="24"/>
          <w:szCs w:val="24"/>
        </w:rPr>
        <w:t xml:space="preserve"> Голомшток И. Н. Тоталитарное искусство. </w:t>
      </w:r>
      <w:r>
        <w:rPr>
          <w:sz w:val="24"/>
          <w:szCs w:val="24"/>
        </w:rPr>
        <w:t xml:space="preserve">М., 1994. </w:t>
      </w:r>
      <w:r w:rsidRPr="002F227A">
        <w:rPr>
          <w:sz w:val="24"/>
          <w:szCs w:val="24"/>
        </w:rPr>
        <w:t>С. 136.</w:t>
      </w:r>
    </w:p>
  </w:footnote>
  <w:footnote w:id="176">
    <w:p w:rsidR="00280FEE" w:rsidRPr="00D56FAC" w:rsidRDefault="00280FEE" w:rsidP="00A95E6E">
      <w:pPr>
        <w:pStyle w:val="a8"/>
        <w:rPr>
          <w:sz w:val="24"/>
          <w:szCs w:val="24"/>
        </w:rPr>
      </w:pPr>
      <w:r w:rsidRPr="002F227A">
        <w:rPr>
          <w:rStyle w:val="aa"/>
          <w:sz w:val="24"/>
          <w:szCs w:val="24"/>
        </w:rPr>
        <w:footnoteRef/>
      </w:r>
      <w:r w:rsidRPr="002F227A">
        <w:rPr>
          <w:sz w:val="24"/>
          <w:szCs w:val="24"/>
        </w:rPr>
        <w:t xml:space="preserve"> Янковская Г. А.</w:t>
      </w:r>
      <w:r w:rsidRPr="00D56FAC">
        <w:rPr>
          <w:sz w:val="24"/>
          <w:szCs w:val="24"/>
        </w:rPr>
        <w:t xml:space="preserve"> Искусство, деньги и политика: художник в годы позднего сталинизма: моногорафия / Г. А. Янковская; Перм. гос. ун-т. </w:t>
      </w:r>
      <w:r>
        <w:rPr>
          <w:sz w:val="24"/>
          <w:szCs w:val="24"/>
        </w:rPr>
        <w:t xml:space="preserve">Пермь, 2007. </w:t>
      </w:r>
      <w:r w:rsidRPr="00D56FAC">
        <w:rPr>
          <w:sz w:val="24"/>
          <w:szCs w:val="24"/>
        </w:rPr>
        <w:t>С. 17.</w:t>
      </w:r>
    </w:p>
  </w:footnote>
  <w:footnote w:id="177">
    <w:p w:rsidR="00280FEE" w:rsidRDefault="00280FEE" w:rsidP="00A95E6E">
      <w:pPr>
        <w:pStyle w:val="a8"/>
      </w:pPr>
      <w:r w:rsidRPr="00D56FAC">
        <w:rPr>
          <w:rStyle w:val="aa"/>
          <w:sz w:val="24"/>
          <w:szCs w:val="24"/>
        </w:rPr>
        <w:footnoteRef/>
      </w:r>
      <w:r w:rsidRPr="00D5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 же. </w:t>
      </w:r>
      <w:r w:rsidRPr="00D56FAC">
        <w:rPr>
          <w:sz w:val="24"/>
          <w:szCs w:val="24"/>
        </w:rPr>
        <w:t>С. 47.</w:t>
      </w:r>
      <w:r>
        <w:t xml:space="preserve"> </w:t>
      </w:r>
    </w:p>
  </w:footnote>
  <w:footnote w:id="178">
    <w:p w:rsidR="00280FEE" w:rsidRPr="00AA1EE5" w:rsidRDefault="00280FEE" w:rsidP="00A95E6E">
      <w:pPr>
        <w:pStyle w:val="a8"/>
        <w:rPr>
          <w:sz w:val="24"/>
          <w:szCs w:val="24"/>
        </w:rPr>
      </w:pPr>
      <w:r w:rsidRPr="00AA1EE5">
        <w:rPr>
          <w:rStyle w:val="aa"/>
          <w:sz w:val="24"/>
          <w:szCs w:val="24"/>
        </w:rPr>
        <w:footnoteRef/>
      </w:r>
      <w:r w:rsidRPr="00AA1EE5">
        <w:rPr>
          <w:sz w:val="24"/>
          <w:szCs w:val="24"/>
        </w:rPr>
        <w:t xml:space="preserve"> Там же.</w:t>
      </w:r>
      <w:r>
        <w:rPr>
          <w:sz w:val="24"/>
          <w:szCs w:val="24"/>
        </w:rPr>
        <w:t xml:space="preserve"> С. 17. </w:t>
      </w:r>
    </w:p>
  </w:footnote>
  <w:footnote w:id="179">
    <w:p w:rsidR="00280FEE" w:rsidRPr="004A2FB4" w:rsidRDefault="00280FEE" w:rsidP="00A95E6E">
      <w:pPr>
        <w:pStyle w:val="a8"/>
        <w:rPr>
          <w:sz w:val="24"/>
          <w:szCs w:val="24"/>
        </w:rPr>
      </w:pPr>
      <w:r w:rsidRPr="004A2FB4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Мокроусов А. Б. </w:t>
      </w:r>
      <w:r w:rsidRPr="004A2FB4">
        <w:rPr>
          <w:sz w:val="24"/>
          <w:szCs w:val="24"/>
        </w:rPr>
        <w:t>Берлин – Москва. 1900-1905 // О</w:t>
      </w:r>
      <w:r>
        <w:rPr>
          <w:sz w:val="24"/>
          <w:szCs w:val="24"/>
        </w:rPr>
        <w:t>гонёк. 1995. №35. С. 62</w:t>
      </w:r>
      <w:r w:rsidRPr="004A2FB4">
        <w:rPr>
          <w:sz w:val="24"/>
          <w:szCs w:val="24"/>
        </w:rPr>
        <w:t>.</w:t>
      </w:r>
    </w:p>
  </w:footnote>
  <w:footnote w:id="180">
    <w:p w:rsidR="00280FEE" w:rsidRPr="004A2FB4" w:rsidRDefault="00280FEE" w:rsidP="00A95E6E">
      <w:pPr>
        <w:pStyle w:val="a8"/>
        <w:rPr>
          <w:sz w:val="24"/>
          <w:szCs w:val="24"/>
        </w:rPr>
      </w:pPr>
      <w:r w:rsidRPr="004A2FB4">
        <w:rPr>
          <w:rStyle w:val="aa"/>
          <w:sz w:val="24"/>
          <w:szCs w:val="24"/>
        </w:rPr>
        <w:footnoteRef/>
      </w:r>
      <w:r w:rsidRPr="004A2FB4">
        <w:rPr>
          <w:sz w:val="24"/>
          <w:szCs w:val="24"/>
        </w:rPr>
        <w:t xml:space="preserve"> Там же.</w:t>
      </w:r>
    </w:p>
  </w:footnote>
  <w:footnote w:id="181">
    <w:p w:rsidR="00280FEE" w:rsidRPr="004A2FB4" w:rsidRDefault="00280FEE" w:rsidP="00A95E6E">
      <w:pPr>
        <w:pStyle w:val="a8"/>
        <w:rPr>
          <w:sz w:val="24"/>
          <w:szCs w:val="24"/>
        </w:rPr>
      </w:pPr>
      <w:r w:rsidRPr="004A2FB4">
        <w:rPr>
          <w:rStyle w:val="aa"/>
          <w:sz w:val="24"/>
          <w:szCs w:val="24"/>
        </w:rPr>
        <w:footnoteRef/>
      </w:r>
      <w:r w:rsidRPr="004A2FB4">
        <w:rPr>
          <w:sz w:val="24"/>
          <w:szCs w:val="24"/>
        </w:rPr>
        <w:t xml:space="preserve"> Там же.</w:t>
      </w:r>
    </w:p>
  </w:footnote>
  <w:footnote w:id="182">
    <w:p w:rsidR="00280FEE" w:rsidRDefault="00280FEE" w:rsidP="00A95E6E">
      <w:pPr>
        <w:pStyle w:val="a8"/>
      </w:pPr>
      <w:r w:rsidRPr="004A2FB4">
        <w:rPr>
          <w:rStyle w:val="aa"/>
          <w:sz w:val="24"/>
          <w:szCs w:val="24"/>
        </w:rPr>
        <w:footnoteRef/>
      </w:r>
      <w:r w:rsidRPr="00352EF7">
        <w:rPr>
          <w:sz w:val="24"/>
          <w:szCs w:val="24"/>
        </w:rPr>
        <w:t xml:space="preserve"> [Б.п.] Ожидание недели // Огонёк.1996. №10. С. 71.</w:t>
      </w:r>
    </w:p>
  </w:footnote>
  <w:footnote w:id="183">
    <w:p w:rsidR="00280FEE" w:rsidRPr="008850BB" w:rsidRDefault="00280FEE" w:rsidP="00A95E6E">
      <w:pPr>
        <w:pStyle w:val="a8"/>
        <w:rPr>
          <w:sz w:val="24"/>
          <w:szCs w:val="24"/>
        </w:rPr>
      </w:pPr>
      <w:r w:rsidRPr="008850BB">
        <w:rPr>
          <w:rStyle w:val="aa"/>
          <w:sz w:val="24"/>
          <w:szCs w:val="24"/>
        </w:rPr>
        <w:footnoteRef/>
      </w:r>
      <w:r w:rsidRPr="008850BB">
        <w:rPr>
          <w:sz w:val="24"/>
          <w:szCs w:val="24"/>
        </w:rPr>
        <w:t xml:space="preserve"> Мокроусов А.</w:t>
      </w:r>
      <w:r>
        <w:rPr>
          <w:sz w:val="24"/>
          <w:szCs w:val="24"/>
        </w:rPr>
        <w:t xml:space="preserve"> Б.</w:t>
      </w:r>
      <w:r w:rsidRPr="008850BB">
        <w:rPr>
          <w:sz w:val="24"/>
          <w:szCs w:val="24"/>
        </w:rPr>
        <w:t xml:space="preserve"> История одного романа // Огонёк. 1996. №12. С. 66.</w:t>
      </w:r>
    </w:p>
  </w:footnote>
  <w:footnote w:id="184">
    <w:p w:rsidR="00280FEE" w:rsidRPr="00127FF1" w:rsidRDefault="00280FEE" w:rsidP="00A95E6E">
      <w:pPr>
        <w:pStyle w:val="a8"/>
        <w:rPr>
          <w:sz w:val="24"/>
          <w:szCs w:val="24"/>
        </w:rPr>
      </w:pPr>
      <w:r w:rsidRPr="008850BB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Там же. С. 65.</w:t>
      </w:r>
    </w:p>
  </w:footnote>
  <w:footnote w:id="185">
    <w:p w:rsidR="00280FEE" w:rsidRPr="00D8533A" w:rsidRDefault="00280FEE" w:rsidP="00A95E6E">
      <w:pPr>
        <w:pStyle w:val="a8"/>
        <w:rPr>
          <w:sz w:val="24"/>
          <w:szCs w:val="24"/>
        </w:rPr>
      </w:pPr>
      <w:r w:rsidRPr="00D8533A">
        <w:rPr>
          <w:rStyle w:val="aa"/>
          <w:sz w:val="24"/>
          <w:szCs w:val="24"/>
        </w:rPr>
        <w:footnoteRef/>
      </w:r>
      <w:r w:rsidRPr="00D8533A">
        <w:rPr>
          <w:sz w:val="24"/>
          <w:szCs w:val="24"/>
        </w:rPr>
        <w:t xml:space="preserve"> Там же.</w:t>
      </w:r>
    </w:p>
  </w:footnote>
  <w:footnote w:id="186">
    <w:p w:rsidR="00280FEE" w:rsidRPr="00D8533A" w:rsidRDefault="00280FEE" w:rsidP="00A95E6E">
      <w:pPr>
        <w:pStyle w:val="a8"/>
        <w:rPr>
          <w:sz w:val="24"/>
          <w:szCs w:val="24"/>
        </w:rPr>
      </w:pPr>
      <w:r w:rsidRPr="00D8533A">
        <w:rPr>
          <w:rStyle w:val="aa"/>
          <w:sz w:val="24"/>
          <w:szCs w:val="24"/>
        </w:rPr>
        <w:footnoteRef/>
      </w:r>
      <w:r w:rsidRPr="00D8533A">
        <w:rPr>
          <w:sz w:val="24"/>
          <w:szCs w:val="24"/>
        </w:rPr>
        <w:t xml:space="preserve"> Джуранов Й. Тоталитарный регтайм // Огонёк. 1996. №3. С. 70.</w:t>
      </w:r>
    </w:p>
  </w:footnote>
  <w:footnote w:id="187">
    <w:p w:rsidR="00280FEE" w:rsidRPr="00D8533A" w:rsidRDefault="00280FEE" w:rsidP="00A95E6E">
      <w:pPr>
        <w:pStyle w:val="a8"/>
        <w:rPr>
          <w:sz w:val="24"/>
          <w:szCs w:val="24"/>
        </w:rPr>
      </w:pPr>
      <w:r w:rsidRPr="00D8533A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Шевелев И. Л. </w:t>
      </w:r>
      <w:r w:rsidRPr="00D8533A">
        <w:rPr>
          <w:sz w:val="24"/>
          <w:szCs w:val="24"/>
        </w:rPr>
        <w:t xml:space="preserve">Тоска по </w:t>
      </w:r>
      <w:r>
        <w:rPr>
          <w:sz w:val="24"/>
          <w:szCs w:val="24"/>
        </w:rPr>
        <w:t xml:space="preserve">форме // Огонёк. 1996. №3. </w:t>
      </w:r>
      <w:r w:rsidRPr="00D8533A">
        <w:rPr>
          <w:sz w:val="24"/>
          <w:szCs w:val="24"/>
        </w:rPr>
        <w:t>С. 71.</w:t>
      </w:r>
    </w:p>
  </w:footnote>
  <w:footnote w:id="188">
    <w:p w:rsidR="00280FEE" w:rsidRPr="004179E3" w:rsidRDefault="00280FEE" w:rsidP="00A95E6E">
      <w:pPr>
        <w:pStyle w:val="a8"/>
        <w:rPr>
          <w:sz w:val="24"/>
          <w:szCs w:val="24"/>
        </w:rPr>
      </w:pPr>
      <w:r w:rsidRPr="004179E3">
        <w:rPr>
          <w:rStyle w:val="aa"/>
          <w:sz w:val="24"/>
          <w:szCs w:val="24"/>
        </w:rPr>
        <w:footnoteRef/>
      </w:r>
      <w:r w:rsidRPr="004179E3">
        <w:rPr>
          <w:sz w:val="24"/>
          <w:szCs w:val="24"/>
        </w:rPr>
        <w:t xml:space="preserve"> Кошкин Е. Галерея Дар // Огонёк. 1993. №3. </w:t>
      </w:r>
      <w:r>
        <w:rPr>
          <w:sz w:val="24"/>
          <w:szCs w:val="24"/>
        </w:rPr>
        <w:t xml:space="preserve">во вкладке после с. </w:t>
      </w:r>
      <w:r w:rsidRPr="004179E3">
        <w:rPr>
          <w:sz w:val="24"/>
          <w:szCs w:val="24"/>
        </w:rPr>
        <w:t>32.</w:t>
      </w:r>
    </w:p>
  </w:footnote>
  <w:footnote w:id="189">
    <w:p w:rsidR="00280FEE" w:rsidRDefault="00280FEE" w:rsidP="00A95E6E">
      <w:pPr>
        <w:pStyle w:val="a8"/>
      </w:pPr>
      <w:r w:rsidRPr="004179E3">
        <w:rPr>
          <w:rStyle w:val="aa"/>
          <w:sz w:val="24"/>
          <w:szCs w:val="24"/>
        </w:rPr>
        <w:footnoteRef/>
      </w:r>
      <w:r w:rsidRPr="00352EF7">
        <w:rPr>
          <w:sz w:val="24"/>
          <w:szCs w:val="24"/>
        </w:rPr>
        <w:t xml:space="preserve"> [Б.п.] Эрнст Фукс. Впервые в России // Огонёк. 1993. №30-31. Во вкладке после стр. 32.</w:t>
      </w:r>
    </w:p>
  </w:footnote>
  <w:footnote w:id="190">
    <w:p w:rsidR="00280FEE" w:rsidRPr="005B79AA" w:rsidRDefault="00280FEE" w:rsidP="00A95E6E">
      <w:pPr>
        <w:pStyle w:val="a8"/>
        <w:rPr>
          <w:sz w:val="24"/>
          <w:szCs w:val="24"/>
        </w:rPr>
      </w:pPr>
      <w:r w:rsidRPr="005B79AA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Семенова Н. Ю. Дюфи в Москве // Огонёк. </w:t>
      </w:r>
      <w:r w:rsidRPr="005B79AA">
        <w:rPr>
          <w:sz w:val="24"/>
          <w:szCs w:val="24"/>
        </w:rPr>
        <w:t>1995. №4. С.66</w:t>
      </w:r>
      <w:r>
        <w:rPr>
          <w:sz w:val="24"/>
          <w:szCs w:val="24"/>
        </w:rPr>
        <w:t>.</w:t>
      </w:r>
    </w:p>
  </w:footnote>
  <w:footnote w:id="191">
    <w:p w:rsidR="00280FEE" w:rsidRPr="005B79AA" w:rsidRDefault="00280FEE" w:rsidP="00A95E6E">
      <w:pPr>
        <w:pStyle w:val="a8"/>
        <w:rPr>
          <w:sz w:val="24"/>
          <w:szCs w:val="24"/>
        </w:rPr>
      </w:pPr>
      <w:r w:rsidRPr="005B79AA">
        <w:rPr>
          <w:rStyle w:val="aa"/>
          <w:sz w:val="24"/>
          <w:szCs w:val="24"/>
        </w:rPr>
        <w:footnoteRef/>
      </w:r>
      <w:r w:rsidRPr="005B79AA">
        <w:rPr>
          <w:sz w:val="24"/>
          <w:szCs w:val="24"/>
        </w:rPr>
        <w:t xml:space="preserve"> Мокроусов А.</w:t>
      </w:r>
      <w:r>
        <w:rPr>
          <w:sz w:val="24"/>
          <w:szCs w:val="24"/>
        </w:rPr>
        <w:t> Ю.</w:t>
      </w:r>
      <w:r w:rsidRPr="005B79AA">
        <w:rPr>
          <w:sz w:val="24"/>
          <w:szCs w:val="24"/>
        </w:rPr>
        <w:t xml:space="preserve"> Асгер Йорн, принц датский // Огонёк. 1995</w:t>
      </w:r>
      <w:r>
        <w:rPr>
          <w:sz w:val="24"/>
          <w:szCs w:val="24"/>
        </w:rPr>
        <w:t xml:space="preserve">. </w:t>
      </w:r>
      <w:r w:rsidRPr="005B79AA">
        <w:rPr>
          <w:sz w:val="24"/>
          <w:szCs w:val="24"/>
        </w:rPr>
        <w:t>№18. С.61</w:t>
      </w:r>
      <w:r>
        <w:rPr>
          <w:sz w:val="24"/>
          <w:szCs w:val="24"/>
        </w:rPr>
        <w:t>.</w:t>
      </w:r>
    </w:p>
  </w:footnote>
  <w:footnote w:id="192">
    <w:p w:rsidR="00280FEE" w:rsidRPr="005B79AA" w:rsidRDefault="00280FEE" w:rsidP="00A95E6E">
      <w:pPr>
        <w:pStyle w:val="a8"/>
        <w:rPr>
          <w:sz w:val="24"/>
          <w:szCs w:val="24"/>
        </w:rPr>
      </w:pPr>
      <w:r w:rsidRPr="005B79AA">
        <w:rPr>
          <w:rStyle w:val="aa"/>
          <w:sz w:val="24"/>
          <w:szCs w:val="24"/>
        </w:rPr>
        <w:footnoteRef/>
      </w:r>
      <w:r w:rsidRPr="005B79AA">
        <w:rPr>
          <w:sz w:val="24"/>
          <w:szCs w:val="24"/>
        </w:rPr>
        <w:t xml:space="preserve"> Там же. </w:t>
      </w:r>
    </w:p>
  </w:footnote>
  <w:footnote w:id="193">
    <w:p w:rsidR="00280FEE" w:rsidRDefault="00280FEE" w:rsidP="00A95E6E">
      <w:pPr>
        <w:pStyle w:val="a8"/>
      </w:pPr>
      <w:r w:rsidRPr="005B79AA">
        <w:rPr>
          <w:rStyle w:val="aa"/>
          <w:sz w:val="24"/>
          <w:szCs w:val="24"/>
        </w:rPr>
        <w:footnoteRef/>
      </w:r>
      <w:r w:rsidRPr="005B79AA">
        <w:rPr>
          <w:sz w:val="24"/>
          <w:szCs w:val="24"/>
        </w:rPr>
        <w:t xml:space="preserve"> Там 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44604"/>
      <w:docPartObj>
        <w:docPartGallery w:val="Page Numbers (Top of Page)"/>
        <w:docPartUnique/>
      </w:docPartObj>
    </w:sdtPr>
    <w:sdtContent>
      <w:p w:rsidR="00280FEE" w:rsidRDefault="00280FEE">
        <w:pPr>
          <w:pStyle w:val="a3"/>
          <w:jc w:val="center"/>
        </w:pPr>
        <w:fldSimple w:instr="PAGE   \* MERGEFORMAT">
          <w:r w:rsidR="00366DE0">
            <w:rPr>
              <w:noProof/>
            </w:rPr>
            <w:t>49</w:t>
          </w:r>
        </w:fldSimple>
      </w:p>
    </w:sdtContent>
  </w:sdt>
  <w:p w:rsidR="00280FEE" w:rsidRDefault="00280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28"/>
    <w:multiLevelType w:val="hybridMultilevel"/>
    <w:tmpl w:val="AA62E0C6"/>
    <w:lvl w:ilvl="0" w:tplc="C1542A8C">
      <w:start w:val="78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819"/>
    <w:multiLevelType w:val="hybridMultilevel"/>
    <w:tmpl w:val="F08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167"/>
    <w:multiLevelType w:val="hybridMultilevel"/>
    <w:tmpl w:val="41803974"/>
    <w:lvl w:ilvl="0" w:tplc="89AAA3E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072B6C"/>
    <w:multiLevelType w:val="hybridMultilevel"/>
    <w:tmpl w:val="45E6E0D4"/>
    <w:lvl w:ilvl="0" w:tplc="DA569A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DA651CD"/>
    <w:multiLevelType w:val="hybridMultilevel"/>
    <w:tmpl w:val="DCD80256"/>
    <w:lvl w:ilvl="0" w:tplc="9252C7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F933022"/>
    <w:multiLevelType w:val="hybridMultilevel"/>
    <w:tmpl w:val="9AB2245C"/>
    <w:lvl w:ilvl="0" w:tplc="4A921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152A"/>
    <w:multiLevelType w:val="hybridMultilevel"/>
    <w:tmpl w:val="67E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E00"/>
    <w:multiLevelType w:val="hybridMultilevel"/>
    <w:tmpl w:val="67E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1127"/>
    <w:multiLevelType w:val="hybridMultilevel"/>
    <w:tmpl w:val="EBD840B8"/>
    <w:lvl w:ilvl="0" w:tplc="A2B45A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745"/>
    <w:multiLevelType w:val="hybridMultilevel"/>
    <w:tmpl w:val="1F9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10FB5"/>
    <w:multiLevelType w:val="hybridMultilevel"/>
    <w:tmpl w:val="685C1170"/>
    <w:lvl w:ilvl="0" w:tplc="362ECB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B5920"/>
    <w:multiLevelType w:val="hybridMultilevel"/>
    <w:tmpl w:val="3AE4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27C71"/>
    <w:multiLevelType w:val="hybridMultilevel"/>
    <w:tmpl w:val="D21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4D07"/>
    <w:multiLevelType w:val="hybridMultilevel"/>
    <w:tmpl w:val="7E4A63F8"/>
    <w:lvl w:ilvl="0" w:tplc="B6243A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B43C2"/>
    <w:multiLevelType w:val="hybridMultilevel"/>
    <w:tmpl w:val="5F5E263E"/>
    <w:lvl w:ilvl="0" w:tplc="466AD5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06"/>
    <w:rsid w:val="0001402A"/>
    <w:rsid w:val="000565D7"/>
    <w:rsid w:val="000747FA"/>
    <w:rsid w:val="00103D2E"/>
    <w:rsid w:val="00126F31"/>
    <w:rsid w:val="0014380F"/>
    <w:rsid w:val="00154E73"/>
    <w:rsid w:val="00181D42"/>
    <w:rsid w:val="00191AF3"/>
    <w:rsid w:val="001A6C33"/>
    <w:rsid w:val="001B78A7"/>
    <w:rsid w:val="001F10FE"/>
    <w:rsid w:val="00227B44"/>
    <w:rsid w:val="00254F62"/>
    <w:rsid w:val="00277DA1"/>
    <w:rsid w:val="00280FEE"/>
    <w:rsid w:val="002A72BD"/>
    <w:rsid w:val="002B597D"/>
    <w:rsid w:val="002C12DF"/>
    <w:rsid w:val="002F227A"/>
    <w:rsid w:val="002F7C2F"/>
    <w:rsid w:val="00317237"/>
    <w:rsid w:val="00352EF7"/>
    <w:rsid w:val="00366DE0"/>
    <w:rsid w:val="003D38F4"/>
    <w:rsid w:val="00401F21"/>
    <w:rsid w:val="004363FA"/>
    <w:rsid w:val="00462188"/>
    <w:rsid w:val="00464AAF"/>
    <w:rsid w:val="00471D09"/>
    <w:rsid w:val="00482C06"/>
    <w:rsid w:val="00486779"/>
    <w:rsid w:val="004A1228"/>
    <w:rsid w:val="004B235A"/>
    <w:rsid w:val="004E3ADD"/>
    <w:rsid w:val="004F6076"/>
    <w:rsid w:val="005007FA"/>
    <w:rsid w:val="0050467F"/>
    <w:rsid w:val="00511C2D"/>
    <w:rsid w:val="00563695"/>
    <w:rsid w:val="00571C11"/>
    <w:rsid w:val="00594883"/>
    <w:rsid w:val="005D7DE3"/>
    <w:rsid w:val="005F0909"/>
    <w:rsid w:val="00607B41"/>
    <w:rsid w:val="00610BF3"/>
    <w:rsid w:val="00650AD9"/>
    <w:rsid w:val="006867E2"/>
    <w:rsid w:val="006C401B"/>
    <w:rsid w:val="006C4EB2"/>
    <w:rsid w:val="006E4F55"/>
    <w:rsid w:val="007129B7"/>
    <w:rsid w:val="00767AFF"/>
    <w:rsid w:val="00793F29"/>
    <w:rsid w:val="007A1811"/>
    <w:rsid w:val="007E4AF4"/>
    <w:rsid w:val="007E579A"/>
    <w:rsid w:val="008068B4"/>
    <w:rsid w:val="00835695"/>
    <w:rsid w:val="008370A5"/>
    <w:rsid w:val="00884578"/>
    <w:rsid w:val="008A6C37"/>
    <w:rsid w:val="008D0E04"/>
    <w:rsid w:val="008E3962"/>
    <w:rsid w:val="008E6FEB"/>
    <w:rsid w:val="008F3569"/>
    <w:rsid w:val="00946162"/>
    <w:rsid w:val="009576B2"/>
    <w:rsid w:val="009B15EB"/>
    <w:rsid w:val="009E7BF3"/>
    <w:rsid w:val="00A67769"/>
    <w:rsid w:val="00A95E6E"/>
    <w:rsid w:val="00AA5BC4"/>
    <w:rsid w:val="00AA6544"/>
    <w:rsid w:val="00AC1159"/>
    <w:rsid w:val="00AC425E"/>
    <w:rsid w:val="00AE3906"/>
    <w:rsid w:val="00AF0F37"/>
    <w:rsid w:val="00AF4BAB"/>
    <w:rsid w:val="00B02196"/>
    <w:rsid w:val="00B32927"/>
    <w:rsid w:val="00B57786"/>
    <w:rsid w:val="00B60C53"/>
    <w:rsid w:val="00BA4AF3"/>
    <w:rsid w:val="00BA6250"/>
    <w:rsid w:val="00BF0A8E"/>
    <w:rsid w:val="00C12183"/>
    <w:rsid w:val="00C545B2"/>
    <w:rsid w:val="00CA56FC"/>
    <w:rsid w:val="00CB6F44"/>
    <w:rsid w:val="00CD7A8D"/>
    <w:rsid w:val="00D0216A"/>
    <w:rsid w:val="00D03271"/>
    <w:rsid w:val="00D24872"/>
    <w:rsid w:val="00D5441D"/>
    <w:rsid w:val="00D816D7"/>
    <w:rsid w:val="00DA5973"/>
    <w:rsid w:val="00DB7C07"/>
    <w:rsid w:val="00E06804"/>
    <w:rsid w:val="00E35EE1"/>
    <w:rsid w:val="00E50623"/>
    <w:rsid w:val="00E724A8"/>
    <w:rsid w:val="00E74F67"/>
    <w:rsid w:val="00E7689C"/>
    <w:rsid w:val="00F3298C"/>
    <w:rsid w:val="00F337AF"/>
    <w:rsid w:val="00F943C7"/>
    <w:rsid w:val="00FA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D"/>
  </w:style>
  <w:style w:type="paragraph" w:styleId="1">
    <w:name w:val="heading 1"/>
    <w:basedOn w:val="a"/>
    <w:next w:val="a"/>
    <w:link w:val="10"/>
    <w:uiPriority w:val="9"/>
    <w:qFormat/>
    <w:rsid w:val="00C12183"/>
    <w:pPr>
      <w:keepNext/>
      <w:keepLines/>
      <w:spacing w:after="10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B44"/>
  </w:style>
  <w:style w:type="paragraph" w:styleId="a5">
    <w:name w:val="footer"/>
    <w:basedOn w:val="a"/>
    <w:link w:val="a6"/>
    <w:uiPriority w:val="99"/>
    <w:unhideWhenUsed/>
    <w:rsid w:val="0022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B44"/>
  </w:style>
  <w:style w:type="character" w:customStyle="1" w:styleId="10">
    <w:name w:val="Заголовок 1 Знак"/>
    <w:basedOn w:val="a0"/>
    <w:link w:val="1"/>
    <w:uiPriority w:val="9"/>
    <w:rsid w:val="00C12183"/>
    <w:rPr>
      <w:rFonts w:ascii="Times New Roman" w:eastAsiaTheme="majorEastAsia" w:hAnsi="Times New Roman" w:cstheme="majorBidi"/>
      <w:b/>
      <w:sz w:val="28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86779"/>
    <w:pPr>
      <w:outlineLvl w:val="9"/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48677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86779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6779"/>
    <w:rPr>
      <w:vertAlign w:val="superscript"/>
    </w:rPr>
  </w:style>
  <w:style w:type="paragraph" w:styleId="ab">
    <w:name w:val="List Paragraph"/>
    <w:basedOn w:val="a"/>
    <w:uiPriority w:val="34"/>
    <w:qFormat/>
    <w:rsid w:val="00486779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486779"/>
    <w:rPr>
      <w:color w:val="0563C1" w:themeColor="hyperlink"/>
      <w:u w:val="single"/>
    </w:rPr>
  </w:style>
  <w:style w:type="character" w:customStyle="1" w:styleId="citation">
    <w:name w:val="citation"/>
    <w:basedOn w:val="a0"/>
    <w:rsid w:val="00486779"/>
  </w:style>
  <w:style w:type="character" w:customStyle="1" w:styleId="apple-converted-space">
    <w:name w:val="apple-converted-space"/>
    <w:basedOn w:val="a0"/>
    <w:rsid w:val="00486779"/>
  </w:style>
  <w:style w:type="paragraph" w:styleId="11">
    <w:name w:val="toc 1"/>
    <w:basedOn w:val="a"/>
    <w:next w:val="a"/>
    <w:autoRedefine/>
    <w:uiPriority w:val="39"/>
    <w:unhideWhenUsed/>
    <w:rsid w:val="00607B41"/>
    <w:pPr>
      <w:tabs>
        <w:tab w:val="right" w:leader="dot" w:pos="9345"/>
      </w:tabs>
      <w:spacing w:after="100"/>
    </w:pPr>
    <w:rPr>
      <w:b/>
      <w:noProof/>
    </w:rPr>
  </w:style>
  <w:style w:type="character" w:styleId="ad">
    <w:name w:val="FollowedHyperlink"/>
    <w:basedOn w:val="a0"/>
    <w:uiPriority w:val="99"/>
    <w:semiHidden/>
    <w:unhideWhenUsed/>
    <w:rsid w:val="00BA4AF3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ako.org/magazine/material/andrey-sarabyanov-avangard-bil-vremenem-neveroyatnih-otkritiy/" TargetMode="External"/><Relationship Id="rId13" Type="http://schemas.openxmlformats.org/officeDocument/2006/relationships/hyperlink" Target="http://plucer.livejournal.com/70956.html" TargetMode="External"/><Relationship Id="rId18" Type="http://schemas.openxmlformats.org/officeDocument/2006/relationships/hyperlink" Target="http://www.kultpro.ru/item_107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timex.ru/istoriya-postsovetskogo-iskusstava-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ceptualism-moscow.org/page?id=1563" TargetMode="External"/><Relationship Id="rId17" Type="http://schemas.openxmlformats.org/officeDocument/2006/relationships/hyperlink" Target="http://www.bbc.com/russian/society/2014/11/141112_ica_perestroika_art_ka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ceptualism-moscow.org/files/Moscow-Conceptualism-wam-smk.pdf" TargetMode="External"/><Relationship Id="rId20" Type="http://schemas.openxmlformats.org/officeDocument/2006/relationships/hyperlink" Target="http://sociologicheskaya.academic.ru/896/%D0%9F%D0%9E%D0%9B%D0%98%D0%A2%D0%98%D0%97%D0%90%D0%A6%D0%98%D0%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miny.info/literature/great-soviet-encyclopedia/venecianovskaya-shkola" TargetMode="External"/><Relationship Id="rId24" Type="http://schemas.openxmlformats.org/officeDocument/2006/relationships/hyperlink" Target="https://ria.ru/interview/20091221/2004854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bes.ru/forbes/issue/2010-08-1/56191-kabakov-kak-brend" TargetMode="External"/><Relationship Id="rId23" Type="http://schemas.openxmlformats.org/officeDocument/2006/relationships/hyperlink" Target="http://garagemca.org/ru/research/russian-contemporary-art-in-the-1990s" TargetMode="External"/><Relationship Id="rId10" Type="http://schemas.openxmlformats.org/officeDocument/2006/relationships/hyperlink" Target="http://www.ais-aica.ru/index.php?option=com_content&amp;view=article&amp;id=4087:lunina-lyudmila-arkadevna&amp;catid=200:2011-03-16-08-10-20&amp;Itemid=80" TargetMode="External"/><Relationship Id="rId19" Type="http://schemas.openxmlformats.org/officeDocument/2006/relationships/hyperlink" Target="http://dic.academic.ru/dic.nsf/enc_culture/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weekend_art/20111029/474640663.html" TargetMode="External"/><Relationship Id="rId14" Type="http://schemas.openxmlformats.org/officeDocument/2006/relationships/hyperlink" Target="http://artpoisk.info/article/neravnyy_brak_kartina_v_v_pukireva/page/3/" TargetMode="External"/><Relationship Id="rId22" Type="http://schemas.openxmlformats.org/officeDocument/2006/relationships/hyperlink" Target="http://prometa.ru/colleague/15/2/1/0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ru/forbes/issue/2010-08-1/56191-kabakov-kak-brend" TargetMode="External"/><Relationship Id="rId3" Type="http://schemas.openxmlformats.org/officeDocument/2006/relationships/hyperlink" Target="http://artpoisk.info/article/neravnyy_brak_kartina_v_v_pukireva/page/3/" TargetMode="External"/><Relationship Id="rId7" Type="http://schemas.openxmlformats.org/officeDocument/2006/relationships/hyperlink" Target="http://www.conceptualism-moscow.org/files/Moscow-Conceptualism-wam-smk.pdf" TargetMode="External"/><Relationship Id="rId2" Type="http://schemas.openxmlformats.org/officeDocument/2006/relationships/hyperlink" Target="https://ria.ru/interview/20091221/200485426.html" TargetMode="External"/><Relationship Id="rId1" Type="http://schemas.openxmlformats.org/officeDocument/2006/relationships/hyperlink" Target="https://ria.ru/media/20091221/200100290.html" TargetMode="External"/><Relationship Id="rId6" Type="http://schemas.openxmlformats.org/officeDocument/2006/relationships/hyperlink" Target="http://dic.academic.ru/dic.nsf/enc_culture/422" TargetMode="External"/><Relationship Id="rId5" Type="http://schemas.openxmlformats.org/officeDocument/2006/relationships/hyperlink" Target="http://garagemca.org/ru/research/russian-contemporary-art-in-the-1990s" TargetMode="External"/><Relationship Id="rId10" Type="http://schemas.openxmlformats.org/officeDocument/2006/relationships/hyperlink" Target="http://www.forbes.ru/forbes/issue/2010-08-1/56191-kabakov-kak-brend" TargetMode="External"/><Relationship Id="rId4" Type="http://schemas.openxmlformats.org/officeDocument/2006/relationships/hyperlink" Target="http://www.bbc.com/russian/society/2014/11/141112_ica_perestroika_art_kan" TargetMode="External"/><Relationship Id="rId9" Type="http://schemas.openxmlformats.org/officeDocument/2006/relationships/hyperlink" Target="https://ria.ru/weekend_art/20111029/4746406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CEC4-25AF-4EE4-ADDD-B37A6082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58</Pages>
  <Words>13291</Words>
  <Characters>75762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Портье Комфорт</dc:creator>
  <cp:keywords/>
  <dc:description/>
  <cp:lastModifiedBy>1</cp:lastModifiedBy>
  <cp:revision>22</cp:revision>
  <dcterms:created xsi:type="dcterms:W3CDTF">2017-05-03T20:05:00Z</dcterms:created>
  <dcterms:modified xsi:type="dcterms:W3CDTF">2017-05-09T12:50:00Z</dcterms:modified>
</cp:coreProperties>
</file>